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60932" w14:textId="77777777" w:rsidR="00644E5C" w:rsidRPr="003C10EC" w:rsidRDefault="00644E5C">
      <w:pPr>
        <w:widowControl w:val="0"/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jc w:val="center"/>
        <w:rPr>
          <w:rFonts w:ascii="Calibri" w:hAnsi="Calibri" w:cs="Calibri"/>
          <w:b/>
          <w:sz w:val="22"/>
          <w:szCs w:val="22"/>
        </w:rPr>
      </w:pPr>
      <w:r w:rsidRPr="003C10EC">
        <w:rPr>
          <w:rFonts w:ascii="Calibri" w:hAnsi="Calibri" w:cs="Calibri"/>
          <w:sz w:val="22"/>
          <w:szCs w:val="22"/>
        </w:rPr>
        <w:fldChar w:fldCharType="begin"/>
      </w:r>
      <w:r w:rsidRPr="003C10EC">
        <w:rPr>
          <w:rFonts w:ascii="Calibri" w:hAnsi="Calibri" w:cs="Calibri"/>
          <w:sz w:val="22"/>
          <w:szCs w:val="22"/>
        </w:rPr>
        <w:instrText xml:space="preserve"> SEQ CHAPTER \h \r 1</w:instrText>
      </w:r>
      <w:r w:rsidRPr="003C10EC">
        <w:rPr>
          <w:rFonts w:ascii="Calibri" w:hAnsi="Calibri" w:cs="Calibri"/>
          <w:sz w:val="22"/>
          <w:szCs w:val="22"/>
        </w:rPr>
        <w:fldChar w:fldCharType="end"/>
      </w:r>
      <w:r w:rsidRPr="003C10EC">
        <w:rPr>
          <w:rFonts w:ascii="Calibri" w:hAnsi="Calibri" w:cs="Calibri"/>
          <w:b/>
          <w:sz w:val="22"/>
          <w:szCs w:val="22"/>
        </w:rPr>
        <w:t>TITLE 110</w:t>
      </w:r>
    </w:p>
    <w:p w14:paraId="55EB97FB" w14:textId="77777777" w:rsidR="00644E5C" w:rsidRPr="003C10EC" w:rsidRDefault="00644E5C">
      <w:pPr>
        <w:widowControl w:val="0"/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jc w:val="center"/>
        <w:rPr>
          <w:rFonts w:ascii="Calibri" w:hAnsi="Calibri" w:cs="Calibri"/>
          <w:b/>
          <w:sz w:val="22"/>
          <w:szCs w:val="22"/>
        </w:rPr>
      </w:pPr>
      <w:r w:rsidRPr="003C10EC">
        <w:rPr>
          <w:rFonts w:ascii="Calibri" w:hAnsi="Calibri" w:cs="Calibri"/>
          <w:b/>
          <w:sz w:val="22"/>
          <w:szCs w:val="22"/>
        </w:rPr>
        <w:t>LEGISLATIVE RULE</w:t>
      </w:r>
    </w:p>
    <w:p w14:paraId="4A3269B3" w14:textId="77777777" w:rsidR="00644E5C" w:rsidRPr="003C10EC" w:rsidRDefault="00644E5C">
      <w:pPr>
        <w:widowControl w:val="0"/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jc w:val="center"/>
        <w:rPr>
          <w:rFonts w:ascii="Calibri" w:hAnsi="Calibri" w:cs="Calibri"/>
          <w:b/>
          <w:sz w:val="22"/>
          <w:szCs w:val="22"/>
        </w:rPr>
      </w:pPr>
      <w:r w:rsidRPr="003C10EC">
        <w:rPr>
          <w:rFonts w:ascii="Calibri" w:hAnsi="Calibri" w:cs="Calibri"/>
          <w:b/>
          <w:sz w:val="22"/>
          <w:szCs w:val="22"/>
        </w:rPr>
        <w:t>STATE TAX DEPARTMENT</w:t>
      </w:r>
    </w:p>
    <w:p w14:paraId="0B0DD8FD" w14:textId="77777777" w:rsidR="00644E5C" w:rsidRPr="003C10EC" w:rsidRDefault="00644E5C">
      <w:pPr>
        <w:widowControl w:val="0"/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jc w:val="center"/>
        <w:rPr>
          <w:rFonts w:ascii="Calibri" w:hAnsi="Calibri" w:cs="Calibri"/>
          <w:b/>
          <w:sz w:val="22"/>
          <w:szCs w:val="22"/>
        </w:rPr>
      </w:pPr>
    </w:p>
    <w:p w14:paraId="2D4A1709" w14:textId="77777777" w:rsidR="00644E5C" w:rsidRPr="003C10EC" w:rsidRDefault="00644E5C">
      <w:pPr>
        <w:widowControl w:val="0"/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jc w:val="center"/>
        <w:rPr>
          <w:rFonts w:ascii="Calibri" w:hAnsi="Calibri" w:cs="Calibri"/>
          <w:b/>
          <w:sz w:val="22"/>
          <w:szCs w:val="22"/>
        </w:rPr>
      </w:pPr>
      <w:r w:rsidRPr="003C10EC">
        <w:rPr>
          <w:rFonts w:ascii="Calibri" w:hAnsi="Calibri" w:cs="Calibri"/>
          <w:b/>
          <w:sz w:val="22"/>
          <w:szCs w:val="22"/>
        </w:rPr>
        <w:t>SERIES 13Q</w:t>
      </w:r>
    </w:p>
    <w:p w14:paraId="0E6285CB" w14:textId="77777777" w:rsidR="00644E5C" w:rsidRPr="003C10EC" w:rsidRDefault="00644E5C">
      <w:pPr>
        <w:widowControl w:val="0"/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jc w:val="center"/>
        <w:rPr>
          <w:rFonts w:ascii="Calibri" w:hAnsi="Calibri" w:cs="Calibri"/>
          <w:sz w:val="22"/>
          <w:szCs w:val="22"/>
        </w:rPr>
      </w:pPr>
      <w:r w:rsidRPr="003C10EC">
        <w:rPr>
          <w:rFonts w:ascii="Calibri" w:hAnsi="Calibri" w:cs="Calibri"/>
          <w:b/>
          <w:sz w:val="22"/>
          <w:szCs w:val="22"/>
        </w:rPr>
        <w:t>COMMERCIAL PATENT INCENTIVES TAX CREDIT</w:t>
      </w:r>
    </w:p>
    <w:p w14:paraId="74B38832" w14:textId="77777777" w:rsidR="00644E5C" w:rsidRPr="003C10EC" w:rsidRDefault="00644E5C">
      <w:pPr>
        <w:widowControl w:val="0"/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rPr>
          <w:rFonts w:ascii="Calibri" w:hAnsi="Calibri" w:cs="Calibri"/>
          <w:sz w:val="22"/>
          <w:szCs w:val="22"/>
        </w:rPr>
      </w:pPr>
    </w:p>
    <w:p w14:paraId="267CE2FF" w14:textId="77777777" w:rsidR="00644E5C" w:rsidRDefault="00644E5C">
      <w:pPr>
        <w:widowControl w:val="0"/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rPr>
          <w:rFonts w:ascii="Calibri" w:hAnsi="Calibri" w:cs="Calibri"/>
          <w:sz w:val="22"/>
          <w:szCs w:val="22"/>
        </w:rPr>
      </w:pPr>
    </w:p>
    <w:p w14:paraId="3A90ADDE" w14:textId="50577179" w:rsidR="00845E09" w:rsidRPr="00845E09" w:rsidRDefault="00845E09">
      <w:pPr>
        <w:widowControl w:val="0"/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rPr>
          <w:rFonts w:ascii="Calibri" w:hAnsi="Calibri" w:cs="Calibri"/>
          <w:sz w:val="22"/>
          <w:szCs w:val="22"/>
        </w:rPr>
      </w:pPr>
      <w:r w:rsidRPr="00845E09">
        <w:rPr>
          <w:rFonts w:ascii="Calibri" w:hAnsi="Calibri" w:cs="Calibri"/>
          <w:bCs/>
          <w:sz w:val="22"/>
          <w:szCs w:val="22"/>
        </w:rPr>
        <w:t>This rule was repealed by HB 4245, effective March 14, 2026.</w:t>
      </w:r>
    </w:p>
    <w:sectPr w:rsidR="00845E09" w:rsidRPr="00845E09" w:rsidSect="00735EBA">
      <w:headerReference w:type="even" r:id="rId6"/>
      <w:headerReference w:type="default" r:id="rId7"/>
      <w:footerReference w:type="even" r:id="rId8"/>
      <w:footerReference w:type="default" r:id="rId9"/>
      <w:pgSz w:w="12240" w:h="15840"/>
      <w:pgMar w:top="720" w:right="1440" w:bottom="72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0F616" w14:textId="77777777" w:rsidR="00087EF6" w:rsidRDefault="00087EF6" w:rsidP="00644E5C">
      <w:r>
        <w:separator/>
      </w:r>
    </w:p>
  </w:endnote>
  <w:endnote w:type="continuationSeparator" w:id="0">
    <w:p w14:paraId="5693C1E3" w14:textId="77777777" w:rsidR="00087EF6" w:rsidRDefault="00087EF6" w:rsidP="00644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58FD2" w14:textId="77777777" w:rsidR="00735EBA" w:rsidRPr="00735EBA" w:rsidRDefault="00735EBA">
    <w:pPr>
      <w:pStyle w:val="Footer"/>
      <w:jc w:val="center"/>
      <w:rPr>
        <w:b/>
        <w:sz w:val="20"/>
      </w:rPr>
    </w:pPr>
    <w:r w:rsidRPr="00735EBA">
      <w:rPr>
        <w:b/>
        <w:sz w:val="20"/>
      </w:rPr>
      <w:fldChar w:fldCharType="begin"/>
    </w:r>
    <w:r w:rsidRPr="00735EBA">
      <w:rPr>
        <w:b/>
        <w:sz w:val="20"/>
      </w:rPr>
      <w:instrText xml:space="preserve"> PAGE   \* MERGEFORMAT </w:instrText>
    </w:r>
    <w:r w:rsidRPr="00735EBA">
      <w:rPr>
        <w:b/>
        <w:sz w:val="20"/>
      </w:rPr>
      <w:fldChar w:fldCharType="separate"/>
    </w:r>
    <w:r>
      <w:rPr>
        <w:b/>
        <w:noProof/>
        <w:sz w:val="20"/>
      </w:rPr>
      <w:t>8</w:t>
    </w:r>
    <w:r w:rsidRPr="00735EBA">
      <w:rPr>
        <w:b/>
        <w:sz w:val="20"/>
      </w:rPr>
      <w:fldChar w:fldCharType="end"/>
    </w:r>
  </w:p>
  <w:p w14:paraId="341B3F36" w14:textId="77777777" w:rsidR="00644E5C" w:rsidRDefault="00644E5C">
    <w:pPr>
      <w:widowControl w:val="0"/>
      <w:tabs>
        <w:tab w:val="left" w:pos="-1210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B836D" w14:textId="77777777" w:rsidR="00735EBA" w:rsidRPr="00184243" w:rsidRDefault="00735EBA">
    <w:pPr>
      <w:pStyle w:val="Footer"/>
      <w:jc w:val="center"/>
      <w:rPr>
        <w:rFonts w:ascii="Calibri" w:hAnsi="Calibri" w:cs="Calibri"/>
        <w:b/>
        <w:sz w:val="22"/>
        <w:szCs w:val="22"/>
      </w:rPr>
    </w:pPr>
    <w:r w:rsidRPr="00184243">
      <w:rPr>
        <w:rFonts w:ascii="Calibri" w:hAnsi="Calibri" w:cs="Calibri"/>
        <w:b/>
        <w:sz w:val="22"/>
        <w:szCs w:val="22"/>
      </w:rPr>
      <w:fldChar w:fldCharType="begin"/>
    </w:r>
    <w:r w:rsidRPr="00184243">
      <w:rPr>
        <w:rFonts w:ascii="Calibri" w:hAnsi="Calibri" w:cs="Calibri"/>
        <w:b/>
        <w:sz w:val="22"/>
        <w:szCs w:val="22"/>
      </w:rPr>
      <w:instrText xml:space="preserve"> PAGE   \* MERGEFORMAT </w:instrText>
    </w:r>
    <w:r w:rsidRPr="00184243">
      <w:rPr>
        <w:rFonts w:ascii="Calibri" w:hAnsi="Calibri" w:cs="Calibri"/>
        <w:b/>
        <w:sz w:val="22"/>
        <w:szCs w:val="22"/>
      </w:rPr>
      <w:fldChar w:fldCharType="separate"/>
    </w:r>
    <w:r w:rsidRPr="00184243">
      <w:rPr>
        <w:rFonts w:ascii="Calibri" w:hAnsi="Calibri" w:cs="Calibri"/>
        <w:b/>
        <w:noProof/>
        <w:sz w:val="22"/>
        <w:szCs w:val="22"/>
      </w:rPr>
      <w:t>9</w:t>
    </w:r>
    <w:r w:rsidRPr="00184243">
      <w:rPr>
        <w:rFonts w:ascii="Calibri" w:hAnsi="Calibri" w:cs="Calibri"/>
        <w:b/>
        <w:sz w:val="22"/>
        <w:szCs w:val="22"/>
      </w:rPr>
      <w:fldChar w:fldCharType="end"/>
    </w:r>
  </w:p>
  <w:p w14:paraId="2A5D9D3A" w14:textId="77777777" w:rsidR="00644E5C" w:rsidRDefault="00644E5C">
    <w:pPr>
      <w:widowControl w:val="0"/>
      <w:tabs>
        <w:tab w:val="left" w:pos="-1210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  <w:spacing w:line="0" w:lineRule="atLea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4BD6E" w14:textId="77777777" w:rsidR="00087EF6" w:rsidRDefault="00087EF6" w:rsidP="00644E5C">
      <w:r>
        <w:separator/>
      </w:r>
    </w:p>
  </w:footnote>
  <w:footnote w:type="continuationSeparator" w:id="0">
    <w:p w14:paraId="74D817C1" w14:textId="77777777" w:rsidR="00087EF6" w:rsidRDefault="00087EF6" w:rsidP="00644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33427" w14:textId="77777777" w:rsidR="00644E5C" w:rsidRPr="003C10EC" w:rsidRDefault="00644E5C">
    <w:pPr>
      <w:widowControl w:val="0"/>
      <w:tabs>
        <w:tab w:val="left" w:pos="-1210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  <w:jc w:val="center"/>
      <w:rPr>
        <w:rFonts w:ascii="Calibri" w:hAnsi="Calibri" w:cs="Calibri"/>
        <w:b/>
        <w:sz w:val="20"/>
      </w:rPr>
    </w:pPr>
    <w:r w:rsidRPr="003C10EC">
      <w:rPr>
        <w:rFonts w:ascii="Calibri" w:hAnsi="Calibri" w:cs="Calibri"/>
        <w:b/>
        <w:sz w:val="20"/>
      </w:rPr>
      <w:t>110CSR13Q</w:t>
    </w:r>
  </w:p>
  <w:p w14:paraId="4F04A6CA" w14:textId="77777777" w:rsidR="00644E5C" w:rsidRDefault="00644E5C">
    <w:pPr>
      <w:widowControl w:val="0"/>
      <w:tabs>
        <w:tab w:val="left" w:pos="-1210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  <w:spacing w:line="0" w:lineRule="atLeast"/>
      <w:jc w:val="center"/>
      <w:rPr>
        <w:b/>
        <w:sz w:val="20"/>
      </w:rPr>
    </w:pPr>
  </w:p>
  <w:p w14:paraId="007F7F82" w14:textId="77777777" w:rsidR="00644E5C" w:rsidRDefault="00644E5C">
    <w:pPr>
      <w:widowControl w:val="0"/>
      <w:tabs>
        <w:tab w:val="left" w:pos="-1210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  <w:jc w:val="center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850F4" w14:textId="77777777" w:rsidR="00644E5C" w:rsidRPr="00184243" w:rsidRDefault="00644E5C">
    <w:pPr>
      <w:widowControl w:val="0"/>
      <w:tabs>
        <w:tab w:val="left" w:pos="-1210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  <w:jc w:val="center"/>
      <w:rPr>
        <w:rFonts w:ascii="Calibri" w:hAnsi="Calibri" w:cs="Calibri"/>
        <w:b/>
        <w:sz w:val="20"/>
      </w:rPr>
    </w:pPr>
    <w:r w:rsidRPr="00184243">
      <w:rPr>
        <w:rFonts w:ascii="Calibri" w:hAnsi="Calibri" w:cs="Calibri"/>
        <w:b/>
        <w:sz w:val="20"/>
      </w:rPr>
      <w:t>110CSR13Q</w:t>
    </w:r>
  </w:p>
  <w:p w14:paraId="3CB662A7" w14:textId="77777777" w:rsidR="00644E5C" w:rsidRDefault="00644E5C">
    <w:pPr>
      <w:widowControl w:val="0"/>
      <w:tabs>
        <w:tab w:val="left" w:pos="-1210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  <w:spacing w:line="0" w:lineRule="atLeast"/>
      <w:jc w:val="center"/>
      <w:rPr>
        <w:b/>
        <w:sz w:val="20"/>
      </w:rPr>
    </w:pPr>
  </w:p>
  <w:p w14:paraId="3BF37B7C" w14:textId="77777777" w:rsidR="00644E5C" w:rsidRDefault="00644E5C">
    <w:pPr>
      <w:widowControl w:val="0"/>
      <w:tabs>
        <w:tab w:val="left" w:pos="-1210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  <w:jc w:val="center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bordersDoNotSurroundHeader/>
  <w:bordersDoNotSurroundFooter/>
  <w:proofState w:spelling="clean" w:grammar="clean"/>
  <w:doNotTrackMoves/>
  <w:defaultTabStop w:val="720"/>
  <w:hyphenationZone w:val="0"/>
  <w:doNotHyphenateCaps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noTabHangInd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EBA"/>
    <w:rsid w:val="0002105F"/>
    <w:rsid w:val="00087EF6"/>
    <w:rsid w:val="000C02CF"/>
    <w:rsid w:val="00184243"/>
    <w:rsid w:val="00287FB6"/>
    <w:rsid w:val="002E1220"/>
    <w:rsid w:val="00337564"/>
    <w:rsid w:val="00391300"/>
    <w:rsid w:val="00391745"/>
    <w:rsid w:val="003C10EC"/>
    <w:rsid w:val="003D4A40"/>
    <w:rsid w:val="0044290B"/>
    <w:rsid w:val="004879A6"/>
    <w:rsid w:val="00506AA3"/>
    <w:rsid w:val="00644E5C"/>
    <w:rsid w:val="0072167D"/>
    <w:rsid w:val="00735EBA"/>
    <w:rsid w:val="00811C6B"/>
    <w:rsid w:val="008249AD"/>
    <w:rsid w:val="00845E09"/>
    <w:rsid w:val="00AF3D57"/>
    <w:rsid w:val="00C91754"/>
    <w:rsid w:val="00DC4273"/>
    <w:rsid w:val="00E730C7"/>
    <w:rsid w:val="00F9708D"/>
    <w:rsid w:val="00FE1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2BAB30"/>
  <w15:chartTrackingRefBased/>
  <w15:docId w15:val="{F519F86A-880E-4765-9FE9-68697BDAD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5EBA"/>
    <w:pPr>
      <w:tabs>
        <w:tab w:val="center" w:pos="4680"/>
        <w:tab w:val="right" w:pos="9360"/>
      </w:tabs>
    </w:pPr>
  </w:style>
  <w:style w:type="paragraph" w:customStyle="1" w:styleId="level1">
    <w:name w:val="_level1"/>
    <w:basedOn w:val="Normal"/>
    <w:pPr>
      <w:widowControl w:val="0"/>
      <w:tabs>
        <w:tab w:val="left" w:pos="36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360" w:hanging="360"/>
    </w:pPr>
  </w:style>
  <w:style w:type="paragraph" w:customStyle="1" w:styleId="level2">
    <w:name w:val="_level2"/>
    <w:basedOn w:val="Normal"/>
    <w:pPr>
      <w:widowControl w:val="0"/>
      <w:tabs>
        <w:tab w:val="left" w:pos="72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720" w:hanging="360"/>
    </w:pPr>
  </w:style>
  <w:style w:type="paragraph" w:customStyle="1" w:styleId="level3">
    <w:name w:val="_level3"/>
    <w:basedOn w:val="Normal"/>
    <w:pPr>
      <w:widowControl w:val="0"/>
      <w:tabs>
        <w:tab w:val="left" w:pos="1080"/>
        <w:tab w:val="left" w:pos="108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080" w:hanging="360"/>
    </w:pPr>
  </w:style>
  <w:style w:type="paragraph" w:customStyle="1" w:styleId="level4">
    <w:name w:val="_level4"/>
    <w:basedOn w:val="Normal"/>
    <w:pPr>
      <w:widowControl w:val="0"/>
      <w:tabs>
        <w:tab w:val="left" w:pos="144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440" w:hanging="360"/>
    </w:pPr>
  </w:style>
  <w:style w:type="paragraph" w:customStyle="1" w:styleId="level5">
    <w:name w:val="_level5"/>
    <w:basedOn w:val="Normal"/>
    <w:pPr>
      <w:widowControl w:val="0"/>
      <w:tabs>
        <w:tab w:val="left" w:pos="180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800" w:hanging="360"/>
    </w:pPr>
  </w:style>
  <w:style w:type="paragraph" w:customStyle="1" w:styleId="level6">
    <w:name w:val="_level6"/>
    <w:basedOn w:val="Normal"/>
    <w:pPr>
      <w:widowControl w:val="0"/>
      <w:tabs>
        <w:tab w:val="left" w:pos="216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360"/>
    </w:pPr>
  </w:style>
  <w:style w:type="paragraph" w:customStyle="1" w:styleId="level7">
    <w:name w:val="_level7"/>
    <w:basedOn w:val="Normal"/>
    <w:pPr>
      <w:widowControl w:val="0"/>
      <w:tabs>
        <w:tab w:val="left" w:pos="252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520" w:hanging="360"/>
    </w:pPr>
  </w:style>
  <w:style w:type="paragraph" w:customStyle="1" w:styleId="level8">
    <w:name w:val="_level8"/>
    <w:basedOn w:val="Normal"/>
    <w:pPr>
      <w:widowControl w:val="0"/>
      <w:tabs>
        <w:tab w:val="left" w:pos="288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880" w:hanging="360"/>
    </w:pPr>
  </w:style>
  <w:style w:type="paragraph" w:customStyle="1" w:styleId="level9">
    <w:name w:val="_level9"/>
    <w:basedOn w:val="Normal"/>
    <w:pPr>
      <w:widowControl w:val="0"/>
      <w:tabs>
        <w:tab w:val="left" w:pos="324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3240" w:hanging="360"/>
    </w:pPr>
  </w:style>
  <w:style w:type="paragraph" w:customStyle="1" w:styleId="levsl1">
    <w:name w:val="_levsl1"/>
    <w:basedOn w:val="Normal"/>
    <w:pPr>
      <w:widowControl w:val="0"/>
      <w:tabs>
        <w:tab w:val="left" w:pos="36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360" w:hanging="360"/>
    </w:pPr>
  </w:style>
  <w:style w:type="paragraph" w:customStyle="1" w:styleId="levsl2">
    <w:name w:val="_levsl2"/>
    <w:basedOn w:val="Normal"/>
    <w:pPr>
      <w:widowControl w:val="0"/>
      <w:tabs>
        <w:tab w:val="left" w:pos="72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720" w:hanging="360"/>
    </w:pPr>
  </w:style>
  <w:style w:type="paragraph" w:customStyle="1" w:styleId="levsl3">
    <w:name w:val="_levsl3"/>
    <w:basedOn w:val="Normal"/>
    <w:pPr>
      <w:widowControl w:val="0"/>
      <w:tabs>
        <w:tab w:val="left" w:pos="1080"/>
        <w:tab w:val="left" w:pos="108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080" w:hanging="360"/>
    </w:pPr>
  </w:style>
  <w:style w:type="paragraph" w:customStyle="1" w:styleId="levsl4">
    <w:name w:val="_levsl4"/>
    <w:basedOn w:val="Normal"/>
    <w:pPr>
      <w:widowControl w:val="0"/>
      <w:tabs>
        <w:tab w:val="left" w:pos="144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440" w:hanging="360"/>
    </w:pPr>
  </w:style>
  <w:style w:type="paragraph" w:customStyle="1" w:styleId="levsl5">
    <w:name w:val="_levsl5"/>
    <w:basedOn w:val="Normal"/>
    <w:pPr>
      <w:widowControl w:val="0"/>
      <w:tabs>
        <w:tab w:val="left" w:pos="180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800" w:hanging="360"/>
    </w:pPr>
  </w:style>
  <w:style w:type="paragraph" w:customStyle="1" w:styleId="levsl6">
    <w:name w:val="_levsl6"/>
    <w:basedOn w:val="Normal"/>
    <w:pPr>
      <w:widowControl w:val="0"/>
      <w:tabs>
        <w:tab w:val="left" w:pos="216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360"/>
    </w:pPr>
  </w:style>
  <w:style w:type="paragraph" w:customStyle="1" w:styleId="levsl7">
    <w:name w:val="_levsl7"/>
    <w:basedOn w:val="Normal"/>
    <w:pPr>
      <w:widowControl w:val="0"/>
      <w:tabs>
        <w:tab w:val="left" w:pos="252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520" w:hanging="360"/>
    </w:pPr>
  </w:style>
  <w:style w:type="paragraph" w:customStyle="1" w:styleId="levsl8">
    <w:name w:val="_levsl8"/>
    <w:basedOn w:val="Normal"/>
    <w:pPr>
      <w:widowControl w:val="0"/>
      <w:tabs>
        <w:tab w:val="left" w:pos="288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880" w:hanging="360"/>
    </w:pPr>
  </w:style>
  <w:style w:type="paragraph" w:customStyle="1" w:styleId="levsl9">
    <w:name w:val="_levsl9"/>
    <w:basedOn w:val="Normal"/>
    <w:pPr>
      <w:widowControl w:val="0"/>
      <w:tabs>
        <w:tab w:val="left" w:pos="324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3240" w:hanging="360"/>
    </w:pPr>
  </w:style>
  <w:style w:type="paragraph" w:customStyle="1" w:styleId="levnl1">
    <w:name w:val="_levnl1"/>
    <w:basedOn w:val="Normal"/>
    <w:pPr>
      <w:widowControl w:val="0"/>
      <w:tabs>
        <w:tab w:val="left" w:pos="36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360" w:hanging="360"/>
    </w:pPr>
  </w:style>
  <w:style w:type="paragraph" w:customStyle="1" w:styleId="levnl2">
    <w:name w:val="_levnl2"/>
    <w:basedOn w:val="Normal"/>
    <w:pPr>
      <w:widowControl w:val="0"/>
      <w:tabs>
        <w:tab w:val="left" w:pos="72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720" w:hanging="360"/>
    </w:pPr>
  </w:style>
  <w:style w:type="paragraph" w:customStyle="1" w:styleId="levnl3">
    <w:name w:val="_levnl3"/>
    <w:basedOn w:val="Normal"/>
    <w:pPr>
      <w:widowControl w:val="0"/>
      <w:tabs>
        <w:tab w:val="left" w:pos="1080"/>
        <w:tab w:val="left" w:pos="108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080" w:hanging="360"/>
    </w:pPr>
  </w:style>
  <w:style w:type="paragraph" w:customStyle="1" w:styleId="levnl4">
    <w:name w:val="_levnl4"/>
    <w:basedOn w:val="Normal"/>
    <w:pPr>
      <w:widowControl w:val="0"/>
      <w:tabs>
        <w:tab w:val="left" w:pos="144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440" w:hanging="360"/>
    </w:pPr>
  </w:style>
  <w:style w:type="paragraph" w:customStyle="1" w:styleId="levnl5">
    <w:name w:val="_levnl5"/>
    <w:basedOn w:val="Normal"/>
    <w:pPr>
      <w:widowControl w:val="0"/>
      <w:tabs>
        <w:tab w:val="left" w:pos="180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800" w:hanging="360"/>
    </w:pPr>
  </w:style>
  <w:style w:type="paragraph" w:customStyle="1" w:styleId="levnl6">
    <w:name w:val="_levnl6"/>
    <w:basedOn w:val="Normal"/>
    <w:pPr>
      <w:widowControl w:val="0"/>
      <w:tabs>
        <w:tab w:val="left" w:pos="216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360"/>
    </w:pPr>
  </w:style>
  <w:style w:type="paragraph" w:customStyle="1" w:styleId="levnl7">
    <w:name w:val="_levnl7"/>
    <w:basedOn w:val="Normal"/>
    <w:pPr>
      <w:widowControl w:val="0"/>
      <w:tabs>
        <w:tab w:val="left" w:pos="252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520" w:hanging="360"/>
    </w:pPr>
  </w:style>
  <w:style w:type="paragraph" w:customStyle="1" w:styleId="levnl8">
    <w:name w:val="_levnl8"/>
    <w:basedOn w:val="Normal"/>
    <w:pPr>
      <w:widowControl w:val="0"/>
      <w:tabs>
        <w:tab w:val="left" w:pos="288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880" w:hanging="360"/>
    </w:pPr>
  </w:style>
  <w:style w:type="paragraph" w:customStyle="1" w:styleId="levnl9">
    <w:name w:val="_levnl9"/>
    <w:basedOn w:val="Normal"/>
    <w:pPr>
      <w:widowControl w:val="0"/>
      <w:tabs>
        <w:tab w:val="left" w:pos="324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3240" w:hanging="360"/>
    </w:pPr>
  </w:style>
  <w:style w:type="character" w:customStyle="1" w:styleId="DefaultPara">
    <w:name w:val="Default Para"/>
    <w:rPr>
      <w:sz w:val="20"/>
    </w:rPr>
  </w:style>
  <w:style w:type="paragraph" w:customStyle="1" w:styleId="WPFooter">
    <w:name w:val="WP_Footer"/>
    <w:basedOn w:val="Normal"/>
    <w:pPr>
      <w:widowControl w:val="0"/>
      <w:tabs>
        <w:tab w:val="left" w:pos="0"/>
        <w:tab w:val="center" w:pos="4320"/>
        <w:tab w:val="right" w:pos="8640"/>
        <w:tab w:val="left" w:pos="9360"/>
      </w:tabs>
    </w:pPr>
  </w:style>
  <w:style w:type="character" w:customStyle="1" w:styleId="WPPageNumber">
    <w:name w:val="WP_Page Number"/>
    <w:basedOn w:val="DefaultParagraphFont"/>
  </w:style>
  <w:style w:type="paragraph" w:customStyle="1" w:styleId="WPDocumentMap">
    <w:name w:val="WP_Document Map"/>
    <w:basedOn w:val="Normal"/>
    <w:pPr>
      <w:widowControl w:val="0"/>
      <w:shd w:val="pct50" w:color="000000" w:fill="0000FF"/>
    </w:pPr>
    <w:rPr>
      <w:rFonts w:ascii="Tahoma" w:hAnsi="Tahoma"/>
      <w:color w:val="FFFFFF"/>
      <w:sz w:val="20"/>
    </w:rPr>
  </w:style>
  <w:style w:type="character" w:customStyle="1" w:styleId="HeaderChar">
    <w:name w:val="Header Char"/>
    <w:link w:val="Header"/>
    <w:uiPriority w:val="99"/>
    <w:rsid w:val="00735EBA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735EB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35EB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WV Secretary of State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Lucas, Angelia D</dc:creator>
  <cp:keywords/>
  <cp:lastModifiedBy>Lucas, Angelia D</cp:lastModifiedBy>
  <cp:revision>2</cp:revision>
  <cp:lastPrinted>2025-05-23T21:25:00Z</cp:lastPrinted>
  <dcterms:created xsi:type="dcterms:W3CDTF">2026-04-28T15:03:00Z</dcterms:created>
  <dcterms:modified xsi:type="dcterms:W3CDTF">2026-04-28T15:03:00Z</dcterms:modified>
</cp:coreProperties>
</file>