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E4534" w14:textId="77777777" w:rsidR="00D83806" w:rsidRPr="003E2C7E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C7E">
        <w:rPr>
          <w:b/>
          <w:bCs/>
        </w:rPr>
        <w:t>TITLE 78</w:t>
      </w:r>
    </w:p>
    <w:p w14:paraId="5C519E5A" w14:textId="64284619" w:rsidR="00D83806" w:rsidRPr="003E2C7E" w:rsidRDefault="00FB152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C7E">
        <w:rPr>
          <w:b/>
          <w:bCs/>
        </w:rPr>
        <w:t>LEGISLATIVE</w:t>
      </w:r>
      <w:r w:rsidR="00D83806" w:rsidRPr="003E2C7E">
        <w:rPr>
          <w:b/>
          <w:bCs/>
        </w:rPr>
        <w:t xml:space="preserve"> RULE</w:t>
      </w:r>
    </w:p>
    <w:p w14:paraId="4234C0F5" w14:textId="72CA711B" w:rsidR="00D83806" w:rsidRPr="003E2C7E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  <w:u w:val="single"/>
        </w:rPr>
      </w:pPr>
      <w:r w:rsidRPr="003E2C7E">
        <w:rPr>
          <w:b/>
          <w:bCs/>
        </w:rPr>
        <w:t xml:space="preserve">DEPARTMENT OF </w:t>
      </w:r>
      <w:r w:rsidRPr="003E2C7E">
        <w:rPr>
          <w:b/>
          <w:bCs/>
          <w:strike/>
        </w:rPr>
        <w:t>HEALTH AND</w:t>
      </w:r>
      <w:r w:rsidRPr="003E2C7E">
        <w:rPr>
          <w:b/>
          <w:bCs/>
        </w:rPr>
        <w:t xml:space="preserve"> HUMAN </w:t>
      </w:r>
      <w:r w:rsidRPr="003E2C7E">
        <w:rPr>
          <w:b/>
          <w:bCs/>
          <w:strike/>
        </w:rPr>
        <w:t>RESOURCES</w:t>
      </w:r>
      <w:r w:rsidR="00177725" w:rsidRPr="003E2C7E">
        <w:rPr>
          <w:b/>
          <w:bCs/>
          <w:strike/>
        </w:rPr>
        <w:t xml:space="preserve"> </w:t>
      </w:r>
      <w:r w:rsidR="00177725" w:rsidRPr="003E2C7E">
        <w:rPr>
          <w:b/>
          <w:bCs/>
          <w:u w:val="single"/>
        </w:rPr>
        <w:t>SERVICES</w:t>
      </w:r>
    </w:p>
    <w:p w14:paraId="5D3B3BB3" w14:textId="52EE437D" w:rsidR="00177725" w:rsidRPr="003E2C7E" w:rsidRDefault="0017772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  <w:u w:val="single"/>
        </w:rPr>
      </w:pPr>
      <w:r w:rsidRPr="003E2C7E">
        <w:rPr>
          <w:b/>
          <w:bCs/>
          <w:u w:val="single"/>
        </w:rPr>
        <w:t>BUREAU FOR SOCIAL SERVICES</w:t>
      </w:r>
    </w:p>
    <w:p w14:paraId="7CDB3DCF" w14:textId="77777777" w:rsidR="00D83806" w:rsidRPr="003E2C7E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</w:p>
    <w:p w14:paraId="01DF20FE" w14:textId="3090AFCF" w:rsidR="00D83806" w:rsidRPr="003E2C7E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C7E">
        <w:rPr>
          <w:b/>
          <w:bCs/>
        </w:rPr>
        <w:t>SERIES</w:t>
      </w:r>
      <w:r w:rsidR="00A15F70" w:rsidRPr="003E2C7E">
        <w:rPr>
          <w:b/>
          <w:bCs/>
        </w:rPr>
        <w:t xml:space="preserve"> 27</w:t>
      </w:r>
    </w:p>
    <w:p w14:paraId="19EEFC52" w14:textId="23EF4873" w:rsidR="00D83806" w:rsidRPr="003E2C7E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C7E">
        <w:rPr>
          <w:b/>
          <w:bCs/>
        </w:rPr>
        <w:t xml:space="preserve">PROCEDURE TO CONTEST THE SUBSTANTIATION OF </w:t>
      </w:r>
      <w:r w:rsidR="00E1492E" w:rsidRPr="003E2C7E">
        <w:rPr>
          <w:b/>
          <w:bCs/>
        </w:rPr>
        <w:t xml:space="preserve">CHILD </w:t>
      </w:r>
      <w:r w:rsidRPr="003E2C7E">
        <w:rPr>
          <w:b/>
          <w:bCs/>
        </w:rPr>
        <w:t>ABUSE OR NEGLECT</w:t>
      </w:r>
    </w:p>
    <w:p w14:paraId="00529E53" w14:textId="77777777" w:rsidR="00D83806" w:rsidRPr="003E2C7E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</w:pPr>
    </w:p>
    <w:p w14:paraId="14FE15F2" w14:textId="16AB3A85" w:rsidR="00CD471B" w:rsidRPr="003E2C7E" w:rsidRDefault="00CD471B" w:rsidP="00D8395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rFonts w:cstheme="minorHAnsi"/>
          <w:b/>
          <w:bCs/>
        </w:rPr>
      </w:pPr>
      <w:r w:rsidRPr="003E2C7E">
        <w:rPr>
          <w:rFonts w:cstheme="minorHAnsi"/>
          <w:b/>
          <w:bCs/>
        </w:rPr>
        <w:t>§78-27-1.</w:t>
      </w:r>
      <w:r w:rsidRPr="003E2C7E">
        <w:rPr>
          <w:rFonts w:cstheme="minorHAnsi"/>
        </w:rPr>
        <w:t xml:space="preserve">  </w:t>
      </w:r>
      <w:r w:rsidRPr="003E2C7E">
        <w:rPr>
          <w:rFonts w:cstheme="minorHAnsi"/>
          <w:b/>
          <w:bCs/>
        </w:rPr>
        <w:t>General.</w:t>
      </w:r>
    </w:p>
    <w:p w14:paraId="44D7214B" w14:textId="665259BA" w:rsidR="00D83806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tab/>
      </w:r>
      <w:r w:rsidR="00D83806" w:rsidRPr="003E2C7E">
        <w:t xml:space="preserve">1.1. </w:t>
      </w:r>
      <w:r w:rsidR="00BA5290" w:rsidRPr="003E2C7E">
        <w:t xml:space="preserve"> </w:t>
      </w:r>
      <w:r w:rsidR="00D83806" w:rsidRPr="003E2C7E">
        <w:t xml:space="preserve">Scope. </w:t>
      </w:r>
      <w:r w:rsidR="009F223D" w:rsidRPr="003E2C7E">
        <w:t>--</w:t>
      </w:r>
      <w:r w:rsidR="00D83806" w:rsidRPr="003E2C7E">
        <w:t xml:space="preserve"> This rule establishes the procedure</w:t>
      </w:r>
      <w:r w:rsidR="00BD5C77" w:rsidRPr="003E2C7E">
        <w:t xml:space="preserve"> to contest </w:t>
      </w:r>
      <w:r w:rsidR="00461A53" w:rsidRPr="003E2C7E">
        <w:t xml:space="preserve">the West Virginia Department of </w:t>
      </w:r>
      <w:r w:rsidR="00461A53" w:rsidRPr="003E2C7E">
        <w:rPr>
          <w:strike/>
        </w:rPr>
        <w:t>Health and Human Resources</w:t>
      </w:r>
      <w:r w:rsidR="008E1AB0" w:rsidRPr="003E2C7E">
        <w:t xml:space="preserve"> </w:t>
      </w:r>
      <w:r w:rsidR="008E1AB0" w:rsidRPr="003E2C7E">
        <w:rPr>
          <w:u w:val="single"/>
        </w:rPr>
        <w:t>Human Services</w:t>
      </w:r>
      <w:r w:rsidR="00461A53" w:rsidRPr="003E2C7E">
        <w:t xml:space="preserve">, Bureau </w:t>
      </w:r>
      <w:r w:rsidR="00461A53" w:rsidRPr="003E2C7E">
        <w:rPr>
          <w:strike/>
        </w:rPr>
        <w:t xml:space="preserve">of Children and </w:t>
      </w:r>
      <w:proofErr w:type="gramStart"/>
      <w:r w:rsidR="00461A53" w:rsidRPr="003E2C7E">
        <w:rPr>
          <w:strike/>
        </w:rPr>
        <w:t>Families’</w:t>
      </w:r>
      <w:proofErr w:type="gramEnd"/>
      <w:r w:rsidR="000E5923" w:rsidRPr="003E2C7E">
        <w:t xml:space="preserve"> </w:t>
      </w:r>
      <w:r w:rsidR="000B58DA" w:rsidRPr="003E2C7E">
        <w:rPr>
          <w:u w:val="single"/>
        </w:rPr>
        <w:t>for</w:t>
      </w:r>
      <w:r w:rsidR="000E5923" w:rsidRPr="003E2C7E">
        <w:rPr>
          <w:u w:val="single"/>
        </w:rPr>
        <w:t xml:space="preserve"> Social Services’</w:t>
      </w:r>
      <w:r w:rsidR="00BD5C77" w:rsidRPr="003E2C7E">
        <w:t xml:space="preserve"> substantiation of abuse or neglect</w:t>
      </w:r>
      <w:r w:rsidR="009F223D" w:rsidRPr="003E2C7E">
        <w:t xml:space="preserve">. This rule should be read in conjunction with W. Va. Code </w:t>
      </w:r>
      <w:r w:rsidR="009F223D" w:rsidRPr="003E2C7E">
        <w:rPr>
          <w:rFonts w:cstheme="minorHAnsi"/>
        </w:rPr>
        <w:t>§49-4-601b.</w:t>
      </w:r>
    </w:p>
    <w:p w14:paraId="0C250913" w14:textId="77777777" w:rsidR="009F223D" w:rsidRPr="003E2C7E" w:rsidRDefault="009F223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03D9D4AE" w14:textId="61A9E57A" w:rsidR="009F223D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9F223D" w:rsidRPr="003E2C7E">
        <w:rPr>
          <w:rFonts w:cstheme="minorHAnsi"/>
        </w:rPr>
        <w:t xml:space="preserve">1.2. </w:t>
      </w:r>
      <w:r w:rsidR="00BA5290" w:rsidRPr="003E2C7E">
        <w:rPr>
          <w:rFonts w:cstheme="minorHAnsi"/>
        </w:rPr>
        <w:t xml:space="preserve"> </w:t>
      </w:r>
      <w:r w:rsidR="009F223D" w:rsidRPr="003E2C7E">
        <w:rPr>
          <w:rFonts w:cstheme="minorHAnsi"/>
        </w:rPr>
        <w:t xml:space="preserve">Authority. -- W. Va. Code §29A-5-1 </w:t>
      </w:r>
      <w:r w:rsidR="009F223D" w:rsidRPr="003E2C7E">
        <w:rPr>
          <w:rFonts w:cstheme="minorHAnsi"/>
          <w:i/>
          <w:iCs/>
        </w:rPr>
        <w:t>et seq.</w:t>
      </w:r>
      <w:r w:rsidR="005F6F14" w:rsidRPr="003E2C7E">
        <w:rPr>
          <w:rFonts w:cstheme="minorHAnsi"/>
        </w:rPr>
        <w:t xml:space="preserve"> and </w:t>
      </w:r>
      <w:r w:rsidR="00C10EBD" w:rsidRPr="003E2C7E">
        <w:rPr>
          <w:rFonts w:cstheme="minorHAnsi"/>
        </w:rPr>
        <w:t>§</w:t>
      </w:r>
      <w:r w:rsidR="0038483B" w:rsidRPr="003E2C7E">
        <w:rPr>
          <w:rFonts w:cstheme="minorHAnsi"/>
        </w:rPr>
        <w:t>49-4-601b</w:t>
      </w:r>
      <w:r w:rsidR="00EB0E4D" w:rsidRPr="003E2C7E">
        <w:rPr>
          <w:rFonts w:cstheme="minorHAnsi"/>
        </w:rPr>
        <w:t>.</w:t>
      </w:r>
    </w:p>
    <w:p w14:paraId="56C0C238" w14:textId="77777777" w:rsidR="0038483B" w:rsidRPr="003E2C7E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BE7C239" w14:textId="34A1C106" w:rsidR="0038483B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38483B" w:rsidRPr="003E2C7E">
        <w:rPr>
          <w:rFonts w:cstheme="minorHAnsi"/>
        </w:rPr>
        <w:t xml:space="preserve">1.3. </w:t>
      </w:r>
      <w:r w:rsidR="00BA5290" w:rsidRPr="003E2C7E">
        <w:rPr>
          <w:rFonts w:cstheme="minorHAnsi"/>
        </w:rPr>
        <w:t xml:space="preserve"> </w:t>
      </w:r>
      <w:r w:rsidR="0038483B" w:rsidRPr="003E2C7E">
        <w:rPr>
          <w:rFonts w:cstheme="minorHAnsi"/>
        </w:rPr>
        <w:t>Filing Date. --</w:t>
      </w:r>
      <w:r w:rsidR="00D96330" w:rsidRPr="003E2C7E">
        <w:rPr>
          <w:rFonts w:cstheme="minorHAnsi"/>
        </w:rPr>
        <w:t xml:space="preserve">  </w:t>
      </w:r>
      <w:r w:rsidR="00D96330" w:rsidRPr="003E2C7E">
        <w:rPr>
          <w:rFonts w:cstheme="minorHAnsi"/>
          <w:strike/>
        </w:rPr>
        <w:t xml:space="preserve">April </w:t>
      </w:r>
      <w:r w:rsidR="0022209F" w:rsidRPr="003E2C7E">
        <w:rPr>
          <w:rFonts w:cstheme="minorHAnsi"/>
          <w:strike/>
        </w:rPr>
        <w:t>30</w:t>
      </w:r>
      <w:r w:rsidR="00D96330" w:rsidRPr="003E2C7E">
        <w:rPr>
          <w:rFonts w:cstheme="minorHAnsi"/>
          <w:strike/>
        </w:rPr>
        <w:t>, 2021.</w:t>
      </w:r>
    </w:p>
    <w:p w14:paraId="4512E36B" w14:textId="77777777" w:rsidR="0038483B" w:rsidRPr="003E2C7E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00AB4A21" w14:textId="4D3AD78F" w:rsidR="0038483B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38483B" w:rsidRPr="003E2C7E">
        <w:rPr>
          <w:rFonts w:cstheme="minorHAnsi"/>
        </w:rPr>
        <w:t xml:space="preserve">1.4. </w:t>
      </w:r>
      <w:r w:rsidR="00BA5290" w:rsidRPr="003E2C7E">
        <w:rPr>
          <w:rFonts w:cstheme="minorHAnsi"/>
        </w:rPr>
        <w:t xml:space="preserve"> </w:t>
      </w:r>
      <w:r w:rsidR="0038483B" w:rsidRPr="003E2C7E">
        <w:rPr>
          <w:rFonts w:cstheme="minorHAnsi"/>
        </w:rPr>
        <w:t xml:space="preserve">Effective Date. </w:t>
      </w:r>
      <w:r w:rsidR="00FB152F" w:rsidRPr="003E2C7E">
        <w:rPr>
          <w:rFonts w:cstheme="minorHAnsi"/>
        </w:rPr>
        <w:t>--</w:t>
      </w:r>
      <w:r w:rsidR="00D96330" w:rsidRPr="003E2C7E">
        <w:rPr>
          <w:rFonts w:cstheme="minorHAnsi"/>
        </w:rPr>
        <w:t xml:space="preserve">  </w:t>
      </w:r>
      <w:r w:rsidR="00D96330" w:rsidRPr="003E2C7E">
        <w:rPr>
          <w:rFonts w:cstheme="minorHAnsi"/>
          <w:strike/>
        </w:rPr>
        <w:t>July 1, 202</w:t>
      </w:r>
      <w:r w:rsidR="00A32A17" w:rsidRPr="003E2C7E">
        <w:rPr>
          <w:rFonts w:cstheme="minorHAnsi"/>
          <w:strike/>
        </w:rPr>
        <w:t>4</w:t>
      </w:r>
      <w:r w:rsidR="00D96330" w:rsidRPr="003E2C7E">
        <w:rPr>
          <w:rFonts w:cstheme="minorHAnsi"/>
          <w:strike/>
        </w:rPr>
        <w:t>.</w:t>
      </w:r>
    </w:p>
    <w:p w14:paraId="038C9573" w14:textId="69034847" w:rsidR="00FB152F" w:rsidRPr="003E2C7E" w:rsidRDefault="00FB152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DF8BFC8" w14:textId="6A19B02B" w:rsidR="00FB152F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u w:val="single"/>
        </w:rPr>
      </w:pPr>
      <w:r w:rsidRPr="003E2C7E">
        <w:rPr>
          <w:rFonts w:cstheme="minorHAnsi"/>
        </w:rPr>
        <w:tab/>
      </w:r>
      <w:r w:rsidR="00FB152F" w:rsidRPr="003E2C7E">
        <w:rPr>
          <w:rFonts w:cstheme="minorHAnsi"/>
        </w:rPr>
        <w:t xml:space="preserve">1.5.  Sunset Provision. -- This rule shall terminate and have no further force or effect </w:t>
      </w:r>
      <w:r w:rsidR="002077D0" w:rsidRPr="003E2C7E">
        <w:rPr>
          <w:rFonts w:cstheme="minorHAnsi"/>
        </w:rPr>
        <w:t xml:space="preserve">on </w:t>
      </w:r>
      <w:r w:rsidR="00A07C69" w:rsidRPr="003E2C7E">
        <w:rPr>
          <w:rFonts w:cstheme="minorHAnsi"/>
          <w:u w:val="single"/>
        </w:rPr>
        <w:t>August</w:t>
      </w:r>
      <w:r w:rsidR="00A32A17" w:rsidRPr="003E2C7E">
        <w:rPr>
          <w:rFonts w:cstheme="minorHAnsi"/>
          <w:u w:val="single"/>
        </w:rPr>
        <w:t xml:space="preserve"> 1</w:t>
      </w:r>
      <w:r w:rsidR="002077D0" w:rsidRPr="003E2C7E">
        <w:rPr>
          <w:rFonts w:cstheme="minorHAnsi"/>
          <w:u w:val="single"/>
        </w:rPr>
        <w:t>, 202</w:t>
      </w:r>
      <w:r w:rsidR="00A32A17" w:rsidRPr="003E2C7E">
        <w:rPr>
          <w:rFonts w:cstheme="minorHAnsi"/>
          <w:u w:val="single"/>
        </w:rPr>
        <w:t>9</w:t>
      </w:r>
      <w:r w:rsidR="002077D0" w:rsidRPr="003E2C7E">
        <w:rPr>
          <w:rFonts w:cstheme="minorHAnsi"/>
          <w:u w:val="single"/>
        </w:rPr>
        <w:t>.</w:t>
      </w:r>
    </w:p>
    <w:p w14:paraId="464787B0" w14:textId="77777777" w:rsidR="0038483B" w:rsidRPr="003E2C7E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E1995BF" w14:textId="4142B16A" w:rsidR="0038483B" w:rsidRPr="003E2C7E" w:rsidRDefault="00CD471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  <w:r w:rsidRPr="003E2C7E">
        <w:rPr>
          <w:rFonts w:cstheme="minorHAnsi"/>
          <w:b/>
          <w:bCs/>
        </w:rPr>
        <w:t>§78</w:t>
      </w:r>
      <w:r w:rsidR="00317955" w:rsidRPr="003E2C7E">
        <w:rPr>
          <w:rFonts w:cstheme="minorHAnsi"/>
          <w:b/>
          <w:bCs/>
        </w:rPr>
        <w:t>-</w:t>
      </w:r>
      <w:r w:rsidRPr="003E2C7E">
        <w:rPr>
          <w:rFonts w:cstheme="minorHAnsi"/>
          <w:b/>
          <w:bCs/>
        </w:rPr>
        <w:t>27</w:t>
      </w:r>
      <w:r w:rsidR="00317955" w:rsidRPr="003E2C7E">
        <w:rPr>
          <w:rFonts w:cstheme="minorHAnsi"/>
          <w:b/>
          <w:bCs/>
        </w:rPr>
        <w:t>-</w:t>
      </w:r>
      <w:r w:rsidRPr="003E2C7E">
        <w:rPr>
          <w:rFonts w:cstheme="minorHAnsi"/>
          <w:b/>
          <w:bCs/>
        </w:rPr>
        <w:t xml:space="preserve">2.  </w:t>
      </w:r>
      <w:r w:rsidR="0038483B" w:rsidRPr="003E2C7E">
        <w:rPr>
          <w:rFonts w:cstheme="minorHAnsi"/>
          <w:b/>
          <w:bCs/>
        </w:rPr>
        <w:t>Definitions.</w:t>
      </w:r>
    </w:p>
    <w:p w14:paraId="1692973C" w14:textId="4697FB2E" w:rsidR="0038483B" w:rsidRPr="003E2C7E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4F8BF62B" w14:textId="199FED27" w:rsidR="009B0812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5D46C8" w:rsidRPr="003E2C7E">
        <w:rPr>
          <w:rFonts w:cstheme="minorHAnsi"/>
        </w:rPr>
        <w:t>2.1.</w:t>
      </w:r>
      <w:r w:rsidR="00BA5290" w:rsidRPr="003E2C7E">
        <w:rPr>
          <w:rFonts w:cstheme="minorHAnsi"/>
        </w:rPr>
        <w:t xml:space="preserve"> </w:t>
      </w:r>
      <w:r w:rsidR="005D46C8" w:rsidRPr="003E2C7E">
        <w:rPr>
          <w:rFonts w:cstheme="minorHAnsi"/>
        </w:rPr>
        <w:t xml:space="preserve"> </w:t>
      </w:r>
      <w:r w:rsidR="009B0812" w:rsidRPr="003E2C7E">
        <w:rPr>
          <w:rFonts w:cstheme="minorHAnsi"/>
        </w:rPr>
        <w:t xml:space="preserve">“Assessment” means </w:t>
      </w:r>
      <w:r w:rsidR="009B0812" w:rsidRPr="003E2C7E">
        <w:t>the gathering of information by a child protective service worker to determine if a child has been abused or neglected</w:t>
      </w:r>
      <w:r w:rsidR="00A32A17" w:rsidRPr="003E2C7E">
        <w:rPr>
          <w:u w:val="single"/>
        </w:rPr>
        <w:t>, or both</w:t>
      </w:r>
      <w:r w:rsidR="00177725" w:rsidRPr="003E2C7E">
        <w:rPr>
          <w:u w:val="single"/>
        </w:rPr>
        <w:t>,</w:t>
      </w:r>
      <w:r w:rsidR="009B0812" w:rsidRPr="003E2C7E">
        <w:t xml:space="preserve"> by a parent, guardian, or custodian.</w:t>
      </w:r>
    </w:p>
    <w:p w14:paraId="1FE7BB02" w14:textId="77777777" w:rsidR="009B0812" w:rsidRPr="003E2C7E" w:rsidRDefault="009B0812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0C090EC" w14:textId="56BEDE98" w:rsidR="0002588E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5D46C8" w:rsidRPr="003E2C7E">
        <w:rPr>
          <w:rFonts w:cstheme="minorHAnsi"/>
        </w:rPr>
        <w:t xml:space="preserve">2.2. </w:t>
      </w:r>
      <w:r w:rsidR="00BA5290" w:rsidRPr="003E2C7E">
        <w:rPr>
          <w:rFonts w:cstheme="minorHAnsi"/>
        </w:rPr>
        <w:t xml:space="preserve"> </w:t>
      </w:r>
      <w:r w:rsidR="0002588E" w:rsidRPr="003E2C7E">
        <w:rPr>
          <w:rFonts w:cstheme="minorHAnsi"/>
        </w:rPr>
        <w:t>“Board of Review” means the board of review organized</w:t>
      </w:r>
      <w:r w:rsidR="00BA5290" w:rsidRPr="003E2C7E">
        <w:rPr>
          <w:rFonts w:cstheme="minorHAnsi"/>
        </w:rPr>
        <w:t xml:space="preserve"> by</w:t>
      </w:r>
      <w:r w:rsidR="0002588E" w:rsidRPr="003E2C7E">
        <w:rPr>
          <w:rFonts w:cstheme="minorHAnsi"/>
        </w:rPr>
        <w:t xml:space="preserve"> the Department pursuant to W.</w:t>
      </w:r>
      <w:r w:rsidR="000B58DA" w:rsidRPr="003E2C7E">
        <w:rPr>
          <w:rFonts w:cstheme="minorHAnsi"/>
        </w:rPr>
        <w:t xml:space="preserve"> </w:t>
      </w:r>
      <w:r w:rsidR="0002588E" w:rsidRPr="003E2C7E">
        <w:rPr>
          <w:rFonts w:cstheme="minorHAnsi"/>
        </w:rPr>
        <w:t>Va. Code</w:t>
      </w:r>
      <w:r w:rsidR="00BA5290" w:rsidRPr="003E2C7E">
        <w:rPr>
          <w:rFonts w:cstheme="minorHAnsi"/>
        </w:rPr>
        <w:t xml:space="preserve"> </w:t>
      </w:r>
      <w:r w:rsidR="0002588E" w:rsidRPr="003E2C7E">
        <w:rPr>
          <w:rFonts w:cstheme="minorHAnsi"/>
        </w:rPr>
        <w:t>§9-2-6(13).</w:t>
      </w:r>
    </w:p>
    <w:p w14:paraId="46846315" w14:textId="77777777" w:rsidR="0002588E" w:rsidRPr="003E2C7E" w:rsidRDefault="0002588E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FDA030E" w14:textId="3A86EB2C" w:rsidR="0002588E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5D46C8" w:rsidRPr="003E2C7E">
        <w:rPr>
          <w:rFonts w:cstheme="minorHAnsi"/>
        </w:rPr>
        <w:t>2.3.</w:t>
      </w:r>
      <w:r w:rsidR="00BA5290" w:rsidRPr="003E2C7E">
        <w:rPr>
          <w:rFonts w:cstheme="minorHAnsi"/>
        </w:rPr>
        <w:t xml:space="preserve"> </w:t>
      </w:r>
      <w:r w:rsidR="005D46C8" w:rsidRPr="003E2C7E">
        <w:rPr>
          <w:rFonts w:cstheme="minorHAnsi"/>
        </w:rPr>
        <w:t xml:space="preserve"> </w:t>
      </w:r>
      <w:r w:rsidR="0002588E" w:rsidRPr="003E2C7E">
        <w:rPr>
          <w:rFonts w:cstheme="minorHAnsi"/>
        </w:rPr>
        <w:t xml:space="preserve">“Bureau” means the Bureau </w:t>
      </w:r>
      <w:r w:rsidR="0002588E" w:rsidRPr="003E2C7E">
        <w:rPr>
          <w:rFonts w:cstheme="minorHAnsi"/>
          <w:strike/>
        </w:rPr>
        <w:t>of Children and Families</w:t>
      </w:r>
      <w:r w:rsidR="0002588E" w:rsidRPr="003E2C7E">
        <w:rPr>
          <w:rFonts w:cstheme="minorHAnsi"/>
        </w:rPr>
        <w:t xml:space="preserve"> </w:t>
      </w:r>
      <w:r w:rsidR="000B58DA" w:rsidRPr="003E2C7E">
        <w:rPr>
          <w:rFonts w:cstheme="minorHAnsi"/>
          <w:u w:val="single"/>
        </w:rPr>
        <w:t>for Social Services</w:t>
      </w:r>
      <w:r w:rsidR="000B58DA" w:rsidRPr="003E2C7E">
        <w:rPr>
          <w:rFonts w:cstheme="minorHAnsi"/>
        </w:rPr>
        <w:t xml:space="preserve"> </w:t>
      </w:r>
      <w:r w:rsidR="0002588E" w:rsidRPr="003E2C7E">
        <w:rPr>
          <w:rFonts w:cstheme="minorHAnsi"/>
        </w:rPr>
        <w:t xml:space="preserve">of the West Virginia Department of </w:t>
      </w:r>
      <w:r w:rsidR="0002588E" w:rsidRPr="003E2C7E">
        <w:rPr>
          <w:rFonts w:cstheme="minorHAnsi"/>
          <w:strike/>
        </w:rPr>
        <w:t>Health and Human Resources</w:t>
      </w:r>
      <w:r w:rsidR="008E1AB0" w:rsidRPr="003E2C7E">
        <w:rPr>
          <w:rFonts w:cstheme="minorHAnsi"/>
        </w:rPr>
        <w:t xml:space="preserve"> </w:t>
      </w:r>
      <w:r w:rsidR="008E1AB0" w:rsidRPr="003E2C7E">
        <w:rPr>
          <w:rFonts w:cstheme="minorHAnsi"/>
          <w:u w:val="single"/>
        </w:rPr>
        <w:t>Human Services</w:t>
      </w:r>
      <w:r w:rsidR="0002588E" w:rsidRPr="003E2C7E">
        <w:rPr>
          <w:rFonts w:cstheme="minorHAnsi"/>
        </w:rPr>
        <w:t>.</w:t>
      </w:r>
    </w:p>
    <w:p w14:paraId="49B4158A" w14:textId="77777777" w:rsidR="0002588E" w:rsidRPr="003E2C7E" w:rsidRDefault="0002588E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CAB26BA" w14:textId="35C0772E" w:rsidR="0038483B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5D46C8" w:rsidRPr="003E2C7E">
        <w:rPr>
          <w:rFonts w:cstheme="minorHAnsi"/>
        </w:rPr>
        <w:t xml:space="preserve">2.4. </w:t>
      </w:r>
      <w:r w:rsidR="00BA5290" w:rsidRPr="003E2C7E">
        <w:rPr>
          <w:rFonts w:cstheme="minorHAnsi"/>
        </w:rPr>
        <w:t xml:space="preserve"> </w:t>
      </w:r>
      <w:r w:rsidR="00485928" w:rsidRPr="003E2C7E">
        <w:rPr>
          <w:rFonts w:cstheme="minorHAnsi"/>
        </w:rPr>
        <w:t xml:space="preserve">“Child abuse and neglect” or </w:t>
      </w:r>
      <w:r w:rsidR="00D82A59" w:rsidRPr="003E2C7E">
        <w:rPr>
          <w:rFonts w:cstheme="minorHAnsi"/>
        </w:rPr>
        <w:t xml:space="preserve">“Child abuse </w:t>
      </w:r>
      <w:r w:rsidR="00FE0EBA" w:rsidRPr="003E2C7E">
        <w:rPr>
          <w:rFonts w:cstheme="minorHAnsi"/>
        </w:rPr>
        <w:t>or</w:t>
      </w:r>
      <w:r w:rsidR="00D82A59" w:rsidRPr="003E2C7E">
        <w:rPr>
          <w:rFonts w:cstheme="minorHAnsi"/>
        </w:rPr>
        <w:t xml:space="preserve"> neglect”</w:t>
      </w:r>
      <w:r w:rsidR="008E1AB0" w:rsidRPr="003E2C7E">
        <w:rPr>
          <w:rFonts w:cstheme="minorHAnsi"/>
        </w:rPr>
        <w:t xml:space="preserve"> </w:t>
      </w:r>
      <w:r w:rsidR="008E1AB0" w:rsidRPr="003E2C7E">
        <w:rPr>
          <w:rFonts w:cstheme="minorHAnsi"/>
          <w:u w:val="single"/>
        </w:rPr>
        <w:t>or “Child abuse and/or neglect”</w:t>
      </w:r>
      <w:r w:rsidR="008E1AB0" w:rsidRPr="003E2C7E">
        <w:rPr>
          <w:rFonts w:cstheme="minorHAnsi"/>
        </w:rPr>
        <w:t xml:space="preserve"> </w:t>
      </w:r>
      <w:r w:rsidR="00D82A59" w:rsidRPr="003E2C7E">
        <w:rPr>
          <w:rFonts w:cstheme="minorHAnsi"/>
        </w:rPr>
        <w:t>means any act or omission that creates an abused child or a neglected child as those terms are defined in W. Va. Code</w:t>
      </w:r>
      <w:r w:rsidR="00BA5290" w:rsidRPr="003E2C7E">
        <w:rPr>
          <w:rFonts w:cstheme="minorHAnsi"/>
        </w:rPr>
        <w:t xml:space="preserve"> </w:t>
      </w:r>
      <w:r w:rsidR="00D82A59" w:rsidRPr="003E2C7E">
        <w:rPr>
          <w:rFonts w:cstheme="minorHAnsi"/>
        </w:rPr>
        <w:t>§49-1-201.</w:t>
      </w:r>
    </w:p>
    <w:p w14:paraId="6CF96E02" w14:textId="77777777" w:rsidR="0072395B" w:rsidRPr="003E2C7E" w:rsidRDefault="0072395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7FE24A9" w14:textId="103967CB" w:rsidR="0072395B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CD471B" w:rsidRPr="003E2C7E">
        <w:rPr>
          <w:rFonts w:cstheme="minorHAnsi"/>
        </w:rPr>
        <w:t xml:space="preserve">2.5. </w:t>
      </w:r>
      <w:r w:rsidR="00BA5290" w:rsidRPr="003E2C7E">
        <w:rPr>
          <w:rFonts w:cstheme="minorHAnsi"/>
        </w:rPr>
        <w:t xml:space="preserve"> </w:t>
      </w:r>
      <w:r w:rsidR="0072395B" w:rsidRPr="003E2C7E">
        <w:rPr>
          <w:rFonts w:cstheme="minorHAnsi"/>
        </w:rPr>
        <w:t>“Custodian”</w:t>
      </w:r>
      <w:r w:rsidR="00E1492E" w:rsidRPr="003E2C7E">
        <w:rPr>
          <w:rFonts w:cstheme="minorHAnsi"/>
        </w:rPr>
        <w:t xml:space="preserve"> means a person who has or shares actual physical possession or care and custody of a child regardless of whether such person has been granted custody of the child by a contract, agreement</w:t>
      </w:r>
      <w:r w:rsidR="00302704" w:rsidRPr="003E2C7E">
        <w:rPr>
          <w:rFonts w:cstheme="minorHAnsi"/>
        </w:rPr>
        <w:t>,</w:t>
      </w:r>
      <w:r w:rsidR="00E1492E" w:rsidRPr="003E2C7E">
        <w:rPr>
          <w:rFonts w:cstheme="minorHAnsi"/>
        </w:rPr>
        <w:t xml:space="preserve"> or legal proceeding</w:t>
      </w:r>
      <w:r w:rsidR="00E1492E" w:rsidRPr="003E2C7E">
        <w:rPr>
          <w:rFonts w:cstheme="minorHAnsi"/>
          <w:strike/>
        </w:rPr>
        <w:t>s</w:t>
      </w:r>
      <w:r w:rsidR="00E1492E" w:rsidRPr="003E2C7E">
        <w:rPr>
          <w:rFonts w:cstheme="minorHAnsi"/>
        </w:rPr>
        <w:t>.</w:t>
      </w:r>
    </w:p>
    <w:p w14:paraId="2BD12A75" w14:textId="77777777" w:rsidR="00D82A59" w:rsidRPr="003E2C7E" w:rsidRDefault="00D82A59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25693C9" w14:textId="275E2FAF" w:rsidR="00D82A59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CD471B" w:rsidRPr="003E2C7E">
        <w:t>2.6.</w:t>
      </w:r>
      <w:r w:rsidR="00BA5290" w:rsidRPr="003E2C7E">
        <w:t xml:space="preserve"> </w:t>
      </w:r>
      <w:r w:rsidR="00CD471B" w:rsidRPr="003E2C7E">
        <w:t xml:space="preserve"> </w:t>
      </w:r>
      <w:r w:rsidR="0002588E" w:rsidRPr="003E2C7E">
        <w:t xml:space="preserve">“Department” means West Virginia Department of </w:t>
      </w:r>
      <w:r w:rsidR="0002588E" w:rsidRPr="003E2C7E">
        <w:rPr>
          <w:strike/>
        </w:rPr>
        <w:t>Health and Human Resources</w:t>
      </w:r>
      <w:r w:rsidR="00A32A17" w:rsidRPr="003E2C7E">
        <w:t xml:space="preserve"> </w:t>
      </w:r>
      <w:r w:rsidR="00A32A17" w:rsidRPr="003E2C7E">
        <w:rPr>
          <w:u w:val="single"/>
        </w:rPr>
        <w:t>Human Services</w:t>
      </w:r>
      <w:r w:rsidR="0002588E" w:rsidRPr="003E2C7E">
        <w:t>.</w:t>
      </w:r>
    </w:p>
    <w:p w14:paraId="1E705239" w14:textId="48C85C8F" w:rsidR="0072395B" w:rsidRPr="003E2C7E" w:rsidRDefault="0072395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60F2421" w14:textId="30833437" w:rsidR="0072395B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CD471B" w:rsidRPr="003E2C7E">
        <w:t>2.</w:t>
      </w:r>
      <w:r w:rsidR="00317955" w:rsidRPr="003E2C7E">
        <w:t>7</w:t>
      </w:r>
      <w:r w:rsidR="00CD471B" w:rsidRPr="003E2C7E">
        <w:t xml:space="preserve">. </w:t>
      </w:r>
      <w:r w:rsidR="00BA5290" w:rsidRPr="003E2C7E">
        <w:t xml:space="preserve"> </w:t>
      </w:r>
      <w:r w:rsidR="0072395B" w:rsidRPr="003E2C7E">
        <w:t>“Guardian”</w:t>
      </w:r>
      <w:r w:rsidR="00324AF8" w:rsidRPr="003E2C7E">
        <w:t xml:space="preserve"> means an individual who has been court appointed to care for a child and make decisions on the child’s behalf.</w:t>
      </w:r>
    </w:p>
    <w:p w14:paraId="301F2876" w14:textId="1BDEB085" w:rsidR="000908D9" w:rsidRPr="003E2C7E" w:rsidRDefault="000908D9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670E80E0" w14:textId="3476F920" w:rsidR="00317955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lastRenderedPageBreak/>
        <w:tab/>
      </w:r>
      <w:r w:rsidR="00317955" w:rsidRPr="003E2C7E">
        <w:t xml:space="preserve">2.8. </w:t>
      </w:r>
      <w:r w:rsidR="00BA5290" w:rsidRPr="003E2C7E">
        <w:t xml:space="preserve"> </w:t>
      </w:r>
      <w:r w:rsidR="00317955" w:rsidRPr="003E2C7E">
        <w:t>“Hearing request form” means a document created by the Board of Review that initiates the administrative hearing process.</w:t>
      </w:r>
    </w:p>
    <w:p w14:paraId="4926A520" w14:textId="6A99890D" w:rsidR="00317955" w:rsidRPr="003E2C7E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0C36C6F3" w14:textId="08E41D2A" w:rsidR="001077F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CD471B" w:rsidRPr="003E2C7E">
        <w:t>2.9.</w:t>
      </w:r>
      <w:r w:rsidR="00BA5290" w:rsidRPr="003E2C7E">
        <w:t xml:space="preserve"> </w:t>
      </w:r>
      <w:r w:rsidR="00CD471B" w:rsidRPr="003E2C7E">
        <w:t xml:space="preserve"> </w:t>
      </w:r>
      <w:r w:rsidR="001077F4" w:rsidRPr="003E2C7E">
        <w:t xml:space="preserve">“Institutional Investigative Unit” (IIU) means the unit within the Bureau that investigates child abuse and neglect allegations by foster parents or individuals employed by </w:t>
      </w:r>
      <w:r w:rsidR="003A1A3F" w:rsidRPr="003E2C7E">
        <w:t xml:space="preserve">a </w:t>
      </w:r>
      <w:r w:rsidR="001077F4" w:rsidRPr="003E2C7E">
        <w:t>child</w:t>
      </w:r>
      <w:r w:rsidR="003A1A3F" w:rsidRPr="003E2C7E">
        <w:t>-</w:t>
      </w:r>
      <w:r w:rsidR="001077F4" w:rsidRPr="003E2C7E">
        <w:t>care facility (78CSR1)</w:t>
      </w:r>
      <w:r w:rsidR="003A1A3F" w:rsidRPr="003E2C7E">
        <w:t>;</w:t>
      </w:r>
      <w:r w:rsidR="00567AB2" w:rsidRPr="003E2C7E">
        <w:t xml:space="preserve"> residential facility (78CSR3)</w:t>
      </w:r>
      <w:r w:rsidR="003A1A3F" w:rsidRPr="003E2C7E">
        <w:t>;</w:t>
      </w:r>
      <w:r w:rsidR="001077F4" w:rsidRPr="003E2C7E">
        <w:t xml:space="preserve"> family child</w:t>
      </w:r>
      <w:r w:rsidR="003A1A3F" w:rsidRPr="003E2C7E">
        <w:t>-</w:t>
      </w:r>
      <w:r w:rsidR="001077F4" w:rsidRPr="003E2C7E">
        <w:t>care facility (78CSR18)</w:t>
      </w:r>
      <w:r w:rsidR="003A1A3F" w:rsidRPr="003E2C7E">
        <w:t>;</w:t>
      </w:r>
      <w:r w:rsidR="001077F4" w:rsidRPr="003E2C7E">
        <w:t xml:space="preserve"> </w:t>
      </w:r>
      <w:r w:rsidR="00DA1137" w:rsidRPr="003E2C7E">
        <w:t>family ch</w:t>
      </w:r>
      <w:r w:rsidR="006E0F75" w:rsidRPr="003E2C7E">
        <w:t>ild</w:t>
      </w:r>
      <w:r w:rsidR="003A1A3F" w:rsidRPr="003E2C7E">
        <w:t>-</w:t>
      </w:r>
      <w:r w:rsidR="00DA1137" w:rsidRPr="003E2C7E">
        <w:t>care home (78CSR19)</w:t>
      </w:r>
      <w:r w:rsidR="003A1A3F" w:rsidRPr="003E2C7E">
        <w:t>;</w:t>
      </w:r>
      <w:r w:rsidR="00292490" w:rsidRPr="003E2C7E">
        <w:t xml:space="preserve"> out of school time child</w:t>
      </w:r>
      <w:r w:rsidR="003A1A3F" w:rsidRPr="003E2C7E">
        <w:t>-</w:t>
      </w:r>
      <w:r w:rsidR="00292490" w:rsidRPr="003E2C7E">
        <w:t>care center (78CSR21)</w:t>
      </w:r>
      <w:r w:rsidR="003A1A3F" w:rsidRPr="003E2C7E">
        <w:t>;</w:t>
      </w:r>
      <w:r w:rsidR="00DA1137" w:rsidRPr="003E2C7E">
        <w:t xml:space="preserve"> a </w:t>
      </w:r>
      <w:r w:rsidR="003A1A3F" w:rsidRPr="003E2C7E">
        <w:t xml:space="preserve">youth </w:t>
      </w:r>
      <w:r w:rsidR="00DA1137" w:rsidRPr="003E2C7E">
        <w:t xml:space="preserve">detention facility operated by </w:t>
      </w:r>
      <w:r w:rsidR="003A1A3F" w:rsidRPr="003E2C7E">
        <w:t>the Department of Homeland Security, Division of Corrections and Rehabilitations, Bureau of Juvenile Services;</w:t>
      </w:r>
      <w:r w:rsidR="00DA1137" w:rsidRPr="003E2C7E">
        <w:t xml:space="preserve"> </w:t>
      </w:r>
      <w:r w:rsidR="001077F4" w:rsidRPr="003E2C7E">
        <w:t>or school personnel.</w:t>
      </w:r>
    </w:p>
    <w:p w14:paraId="71F4D3CA" w14:textId="77777777" w:rsidR="001077F4" w:rsidRPr="003E2C7E" w:rsidRDefault="001077F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355F5FF" w14:textId="736F9D5B" w:rsidR="00BD00C7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CD471B" w:rsidRPr="003E2C7E">
        <w:t xml:space="preserve">2.10. </w:t>
      </w:r>
      <w:r w:rsidR="00BA5290" w:rsidRPr="003E2C7E">
        <w:t xml:space="preserve"> </w:t>
      </w:r>
      <w:r w:rsidR="00BD00C7" w:rsidRPr="003E2C7E">
        <w:t>“Investigation” means the gathering of informatio</w:t>
      </w:r>
      <w:r w:rsidR="0072395B" w:rsidRPr="003E2C7E">
        <w:t>n by a child protective service worker</w:t>
      </w:r>
      <w:r w:rsidR="00DE7C1F" w:rsidRPr="003E2C7E">
        <w:t xml:space="preserve"> or </w:t>
      </w:r>
      <w:r w:rsidR="00DE7C1F" w:rsidRPr="003E2C7E">
        <w:rPr>
          <w:strike/>
        </w:rPr>
        <w:t>Institutional Investigative Unit</w:t>
      </w:r>
      <w:r w:rsidR="00DE7C1F" w:rsidRPr="003E2C7E">
        <w:t xml:space="preserve"> </w:t>
      </w:r>
      <w:r w:rsidR="00A05A93" w:rsidRPr="003E2C7E">
        <w:rPr>
          <w:u w:val="single"/>
        </w:rPr>
        <w:t>IIU</w:t>
      </w:r>
      <w:r w:rsidR="00A05A93" w:rsidRPr="003E2C7E">
        <w:t xml:space="preserve"> </w:t>
      </w:r>
      <w:r w:rsidR="00DE7C1F" w:rsidRPr="003E2C7E">
        <w:t>worker</w:t>
      </w:r>
      <w:r w:rsidR="0072395B" w:rsidRPr="003E2C7E">
        <w:t xml:space="preserve"> to determine if a child has been abused or neglected</w:t>
      </w:r>
      <w:r w:rsidR="00A32A17" w:rsidRPr="003E2C7E">
        <w:rPr>
          <w:u w:val="single"/>
        </w:rPr>
        <w:t>, or both</w:t>
      </w:r>
      <w:r w:rsidR="006A2D4F" w:rsidRPr="003E2C7E">
        <w:rPr>
          <w:u w:val="single"/>
        </w:rPr>
        <w:t>,</w:t>
      </w:r>
      <w:r w:rsidR="0072395B" w:rsidRPr="003E2C7E">
        <w:t xml:space="preserve"> by a parent, guardian, or custodian.</w:t>
      </w:r>
    </w:p>
    <w:p w14:paraId="09094E95" w14:textId="77777777" w:rsidR="0072395B" w:rsidRPr="003E2C7E" w:rsidRDefault="0072395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5186493" w14:textId="43AF5B93" w:rsidR="0072395B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tab/>
      </w:r>
      <w:r w:rsidR="00CD471B" w:rsidRPr="003E2C7E">
        <w:t xml:space="preserve">2.11. </w:t>
      </w:r>
      <w:r w:rsidR="00BA5290" w:rsidRPr="003E2C7E">
        <w:t xml:space="preserve"> </w:t>
      </w:r>
      <w:r w:rsidR="0072395B" w:rsidRPr="003E2C7E">
        <w:t xml:space="preserve">“Maltreatment </w:t>
      </w:r>
      <w:r w:rsidR="006E1233" w:rsidRPr="003E2C7E">
        <w:t>substantiation</w:t>
      </w:r>
      <w:r w:rsidR="0072395B" w:rsidRPr="003E2C7E">
        <w:t>” means the determination by a child protective service worker</w:t>
      </w:r>
      <w:r w:rsidR="00A15F70" w:rsidRPr="003E2C7E">
        <w:t xml:space="preserve"> or IIU worker</w:t>
      </w:r>
      <w:r w:rsidR="0072395B" w:rsidRPr="003E2C7E">
        <w:t xml:space="preserve"> that the parent, guardian, or custodian has abused or neglected </w:t>
      </w:r>
      <w:r w:rsidR="00AF066E" w:rsidRPr="003E2C7E">
        <w:t xml:space="preserve">a child as defined in </w:t>
      </w:r>
      <w:r w:rsidR="00AF066E" w:rsidRPr="003E2C7E">
        <w:rPr>
          <w:rFonts w:cstheme="minorHAnsi"/>
        </w:rPr>
        <w:t>W. Va. Code</w:t>
      </w:r>
      <w:r w:rsidR="00324AF8" w:rsidRPr="003E2C7E">
        <w:rPr>
          <w:rFonts w:cstheme="minorHAnsi"/>
        </w:rPr>
        <w:t xml:space="preserve"> </w:t>
      </w:r>
      <w:r w:rsidR="00AF066E" w:rsidRPr="003E2C7E">
        <w:rPr>
          <w:rFonts w:cstheme="minorHAnsi"/>
        </w:rPr>
        <w:t xml:space="preserve">§49-1-201. Maltreatment is considered to have occurred when a preponderance of the credible evidence indicates that the conduct of the parent, guardian, or custodian </w:t>
      </w:r>
      <w:r w:rsidR="00FE0EBA" w:rsidRPr="003E2C7E">
        <w:rPr>
          <w:rFonts w:cstheme="minorHAnsi"/>
        </w:rPr>
        <w:t>is child abuse or neglect</w:t>
      </w:r>
      <w:r w:rsidR="00177725" w:rsidRPr="003E2C7E">
        <w:rPr>
          <w:rFonts w:cstheme="minorHAnsi"/>
          <w:u w:val="single"/>
        </w:rPr>
        <w:t>, or both</w:t>
      </w:r>
      <w:r w:rsidR="00B43216" w:rsidRPr="003E2C7E">
        <w:rPr>
          <w:rFonts w:cstheme="minorHAnsi"/>
        </w:rPr>
        <w:t>.</w:t>
      </w:r>
    </w:p>
    <w:p w14:paraId="0BE62E7B" w14:textId="1891D491" w:rsidR="003039D4" w:rsidRPr="003E2C7E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2D9474C7" w14:textId="31FAF689" w:rsidR="003039D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CD471B" w:rsidRPr="003E2C7E">
        <w:rPr>
          <w:rFonts w:cstheme="minorHAnsi"/>
        </w:rPr>
        <w:t xml:space="preserve">2.12. </w:t>
      </w:r>
      <w:r w:rsidR="00BA5290" w:rsidRPr="003E2C7E">
        <w:rPr>
          <w:rFonts w:cstheme="minorHAnsi"/>
        </w:rPr>
        <w:t xml:space="preserve"> </w:t>
      </w:r>
      <w:r w:rsidR="003039D4" w:rsidRPr="003E2C7E">
        <w:rPr>
          <w:rFonts w:cstheme="minorHAnsi"/>
        </w:rPr>
        <w:t>“Maltreat</w:t>
      </w:r>
      <w:r w:rsidR="00DA1137" w:rsidRPr="003E2C7E">
        <w:rPr>
          <w:rFonts w:cstheme="minorHAnsi"/>
        </w:rPr>
        <w:t>e</w:t>
      </w:r>
      <w:r w:rsidR="003039D4" w:rsidRPr="003E2C7E">
        <w:rPr>
          <w:rFonts w:cstheme="minorHAnsi"/>
        </w:rPr>
        <w:t>r”</w:t>
      </w:r>
      <w:r w:rsidR="00324AF8" w:rsidRPr="003E2C7E">
        <w:rPr>
          <w:rFonts w:cstheme="minorHAnsi"/>
        </w:rPr>
        <w:t xml:space="preserve"> means a parent, guardian, or custodian who has been determined </w:t>
      </w:r>
      <w:r w:rsidR="00F439C6" w:rsidRPr="003E2C7E">
        <w:rPr>
          <w:rFonts w:cstheme="minorHAnsi"/>
          <w:u w:val="single"/>
        </w:rPr>
        <w:t>by the Department</w:t>
      </w:r>
      <w:r w:rsidR="00F439C6" w:rsidRPr="003E2C7E">
        <w:rPr>
          <w:rFonts w:cstheme="minorHAnsi"/>
        </w:rPr>
        <w:t xml:space="preserve"> </w:t>
      </w:r>
      <w:r w:rsidR="00324AF8" w:rsidRPr="003E2C7E">
        <w:rPr>
          <w:rFonts w:cstheme="minorHAnsi"/>
        </w:rPr>
        <w:t xml:space="preserve">to have abused or neglected a child </w:t>
      </w:r>
      <w:r w:rsidR="00324AF8" w:rsidRPr="003E2C7E">
        <w:t xml:space="preserve">as defined in </w:t>
      </w:r>
      <w:r w:rsidR="00324AF8" w:rsidRPr="003E2C7E">
        <w:rPr>
          <w:rFonts w:cstheme="minorHAnsi"/>
        </w:rPr>
        <w:t xml:space="preserve">W. Va. Code §49-1-201.  </w:t>
      </w:r>
    </w:p>
    <w:p w14:paraId="7E211585" w14:textId="56438C4C" w:rsidR="00245D1A" w:rsidRPr="003E2C7E" w:rsidRDefault="00245D1A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786A188C" w14:textId="1CCBE5CA" w:rsidR="00245D1A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CD471B" w:rsidRPr="003E2C7E">
        <w:rPr>
          <w:rFonts w:cstheme="minorHAnsi"/>
        </w:rPr>
        <w:t xml:space="preserve">2.13. </w:t>
      </w:r>
      <w:r w:rsidR="00BA5290" w:rsidRPr="003E2C7E">
        <w:rPr>
          <w:rFonts w:cstheme="minorHAnsi"/>
        </w:rPr>
        <w:t xml:space="preserve"> </w:t>
      </w:r>
      <w:r w:rsidR="00245D1A" w:rsidRPr="003E2C7E">
        <w:rPr>
          <w:rFonts w:cstheme="minorHAnsi"/>
        </w:rPr>
        <w:t>“Notice”</w:t>
      </w:r>
      <w:r w:rsidR="00324AF8" w:rsidRPr="003E2C7E">
        <w:rPr>
          <w:rFonts w:cstheme="minorHAnsi"/>
        </w:rPr>
        <w:t xml:space="preserve"> means a letter prepared by the Bureau to provide notification of a maltreatment substantiation.</w:t>
      </w:r>
    </w:p>
    <w:p w14:paraId="7E09803F" w14:textId="4D89E0D4" w:rsidR="00567AB2" w:rsidRPr="003E2C7E" w:rsidRDefault="00567AB2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D830D3E" w14:textId="553B3A58" w:rsidR="00567AB2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="00CD471B" w:rsidRPr="003E2C7E">
        <w:rPr>
          <w:rFonts w:cstheme="minorHAnsi"/>
        </w:rPr>
        <w:t xml:space="preserve">2.14. </w:t>
      </w:r>
      <w:r w:rsidR="00BA5290" w:rsidRPr="003E2C7E">
        <w:rPr>
          <w:rFonts w:cstheme="minorHAnsi"/>
        </w:rPr>
        <w:t xml:space="preserve"> </w:t>
      </w:r>
      <w:r w:rsidR="00567AB2" w:rsidRPr="003E2C7E">
        <w:rPr>
          <w:rFonts w:cstheme="minorHAnsi"/>
        </w:rPr>
        <w:t>“Supervisor” means an individual who oversees the work product of a child protective service worker or IIU worker.</w:t>
      </w:r>
    </w:p>
    <w:p w14:paraId="16FBD154" w14:textId="559A3B7C" w:rsidR="00D8395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8E8F830" w14:textId="73057877" w:rsidR="00D8395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  <w:r w:rsidRPr="003E2C7E">
        <w:rPr>
          <w:rFonts w:cstheme="minorHAnsi"/>
          <w:b/>
          <w:bCs/>
        </w:rPr>
        <w:t>§78-27-3.  Substantiation of abuse and neglect.</w:t>
      </w:r>
    </w:p>
    <w:p w14:paraId="33EB5A2D" w14:textId="66EF4E61" w:rsidR="00D8395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</w:p>
    <w:p w14:paraId="059EDDDF" w14:textId="50CD411F" w:rsidR="00D8395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  <w:t xml:space="preserve">3.1.  The </w:t>
      </w:r>
      <w:r w:rsidR="00177725" w:rsidRPr="003E2C7E">
        <w:rPr>
          <w:rFonts w:cstheme="minorHAnsi"/>
        </w:rPr>
        <w:t>b</w:t>
      </w:r>
      <w:r w:rsidRPr="003E2C7E">
        <w:rPr>
          <w:rFonts w:cstheme="minorHAnsi"/>
        </w:rPr>
        <w:t xml:space="preserve">ureau may consider an allegation against a person of abuse or neglect of a child to have been substantiated for purposes of its records in either of the following </w:t>
      </w:r>
      <w:r w:rsidR="000469A0" w:rsidRPr="003E2C7E">
        <w:rPr>
          <w:rFonts w:cstheme="minorHAnsi"/>
          <w:strike/>
        </w:rPr>
        <w:t>two</w:t>
      </w:r>
      <w:r w:rsidR="000469A0" w:rsidRPr="003E2C7E">
        <w:rPr>
          <w:rFonts w:cstheme="minorHAnsi"/>
        </w:rPr>
        <w:t xml:space="preserve"> </w:t>
      </w:r>
      <w:r w:rsidR="000469A0" w:rsidRPr="003E2C7E">
        <w:rPr>
          <w:rFonts w:cstheme="minorHAnsi"/>
          <w:u w:val="single"/>
        </w:rPr>
        <w:t>three</w:t>
      </w:r>
      <w:r w:rsidRPr="003E2C7E">
        <w:rPr>
          <w:rFonts w:cstheme="minorHAnsi"/>
        </w:rPr>
        <w:t xml:space="preserve"> circumstances:</w:t>
      </w:r>
    </w:p>
    <w:p w14:paraId="2D6907FA" w14:textId="3163D537" w:rsidR="00D8395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DF77F30" w14:textId="037ED6B5" w:rsidR="00D8395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Pr="003E2C7E">
        <w:rPr>
          <w:rFonts w:cstheme="minorHAnsi"/>
        </w:rPr>
        <w:tab/>
        <w:t xml:space="preserve">3.1.1.  The allegation of abuse or neglect has been the subject of a petition under </w:t>
      </w:r>
      <w:r w:rsidRPr="003E2C7E">
        <w:rPr>
          <w:rFonts w:cstheme="minorHAnsi"/>
          <w:strike/>
        </w:rPr>
        <w:t>Chapter 49 of the</w:t>
      </w:r>
      <w:r w:rsidRPr="003E2C7E">
        <w:rPr>
          <w:rFonts w:cstheme="minorHAnsi"/>
        </w:rPr>
        <w:t xml:space="preserve"> W. Va. Code</w:t>
      </w:r>
      <w:r w:rsidR="006C44B4" w:rsidRPr="003E2C7E">
        <w:rPr>
          <w:rFonts w:cstheme="minorHAnsi"/>
        </w:rPr>
        <w:t xml:space="preserve"> </w:t>
      </w:r>
      <w:r w:rsidR="00E52DAA" w:rsidRPr="003E2C7E">
        <w:rPr>
          <w:rFonts w:cstheme="minorHAnsi"/>
          <w:u w:val="single"/>
        </w:rPr>
        <w:t xml:space="preserve">§49-4-601 </w:t>
      </w:r>
      <w:r w:rsidR="00E52DAA" w:rsidRPr="003E2C7E">
        <w:rPr>
          <w:rFonts w:cstheme="minorHAnsi"/>
          <w:i/>
          <w:iCs/>
          <w:u w:val="single"/>
        </w:rPr>
        <w:t>et seq</w:t>
      </w:r>
      <w:r w:rsidR="00E52DAA" w:rsidRPr="003E2C7E">
        <w:rPr>
          <w:rFonts w:cstheme="minorHAnsi"/>
          <w:u w:val="single"/>
        </w:rPr>
        <w:t>.</w:t>
      </w:r>
      <w:r w:rsidR="00E52DAA" w:rsidRPr="003E2C7E">
        <w:rPr>
          <w:rFonts w:cstheme="minorHAnsi"/>
        </w:rPr>
        <w:t xml:space="preserve"> </w:t>
      </w:r>
      <w:r w:rsidR="006C44B4" w:rsidRPr="003E2C7E">
        <w:rPr>
          <w:rFonts w:cstheme="minorHAnsi"/>
        </w:rPr>
        <w:t xml:space="preserve">that resulted in an adjudication finding that the person committed </w:t>
      </w:r>
      <w:r w:rsidR="00096615" w:rsidRPr="003E2C7E">
        <w:rPr>
          <w:rFonts w:cstheme="minorHAnsi"/>
        </w:rPr>
        <w:t xml:space="preserve">one or more acts of abuse or neglect of a child, and that adjudication has not been reversed or vacated on appeal; </w:t>
      </w:r>
      <w:r w:rsidR="000469A0" w:rsidRPr="003E2C7E">
        <w:rPr>
          <w:rFonts w:cstheme="minorHAnsi"/>
          <w:strike/>
        </w:rPr>
        <w:t>or</w:t>
      </w:r>
    </w:p>
    <w:p w14:paraId="3F570755" w14:textId="08C120D3" w:rsidR="00096615" w:rsidRPr="003E2C7E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7414E311" w14:textId="5AA2A1ED" w:rsidR="00096615" w:rsidRPr="003E2C7E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</w:r>
      <w:r w:rsidRPr="003E2C7E">
        <w:rPr>
          <w:rFonts w:cstheme="minorHAnsi"/>
        </w:rPr>
        <w:tab/>
        <w:t xml:space="preserve">3.1.2.  The </w:t>
      </w:r>
      <w:r w:rsidR="00177725" w:rsidRPr="003E2C7E">
        <w:rPr>
          <w:rFonts w:cstheme="minorHAnsi"/>
        </w:rPr>
        <w:t>b</w:t>
      </w:r>
      <w:r w:rsidRPr="003E2C7E">
        <w:rPr>
          <w:rFonts w:cstheme="minorHAnsi"/>
        </w:rPr>
        <w:t>ureau, as a result of its own investigation</w:t>
      </w:r>
      <w:r w:rsidR="007C52EA" w:rsidRPr="003E2C7E">
        <w:rPr>
          <w:rFonts w:cstheme="minorHAnsi"/>
        </w:rPr>
        <w:t>,</w:t>
      </w:r>
      <w:r w:rsidRPr="003E2C7E">
        <w:rPr>
          <w:rFonts w:cstheme="minorHAnsi"/>
        </w:rPr>
        <w:t xml:space="preserve"> has determined that an allegation against a person of abuse or neglect of a child has been substantiated, whether or not there has been an adjudication under subdivision 3.1.1. of this rule:</w:t>
      </w:r>
      <w:r w:rsidR="00177725" w:rsidRPr="003E2C7E">
        <w:rPr>
          <w:rFonts w:cstheme="minorHAnsi"/>
        </w:rPr>
        <w:t xml:space="preserve"> </w:t>
      </w:r>
      <w:r w:rsidRPr="003E2C7E">
        <w:rPr>
          <w:rFonts w:cstheme="minorHAnsi"/>
        </w:rPr>
        <w:t xml:space="preserve"> </w:t>
      </w:r>
      <w:r w:rsidRPr="003E2C7E">
        <w:rPr>
          <w:rFonts w:cstheme="minorHAnsi"/>
          <w:i/>
          <w:iCs/>
        </w:rPr>
        <w:t>Provided</w:t>
      </w:r>
      <w:r w:rsidRPr="003E2C7E">
        <w:rPr>
          <w:rFonts w:cstheme="minorHAnsi"/>
        </w:rPr>
        <w:t xml:space="preserve">, That when there has been no adjudication, sections four and five of this </w:t>
      </w:r>
      <w:proofErr w:type="gramStart"/>
      <w:r w:rsidRPr="003E2C7E">
        <w:rPr>
          <w:rFonts w:cstheme="minorHAnsi"/>
        </w:rPr>
        <w:t>rule</w:t>
      </w:r>
      <w:proofErr w:type="gramEnd"/>
      <w:r w:rsidRPr="003E2C7E">
        <w:rPr>
          <w:rFonts w:cstheme="minorHAnsi"/>
        </w:rPr>
        <w:t xml:space="preserve"> apply</w:t>
      </w:r>
      <w:r w:rsidR="000469A0" w:rsidRPr="003E2C7E">
        <w:rPr>
          <w:rFonts w:cstheme="minorHAnsi"/>
        </w:rPr>
        <w:t xml:space="preserve">; </w:t>
      </w:r>
      <w:r w:rsidR="000469A0" w:rsidRPr="003E2C7E">
        <w:rPr>
          <w:rFonts w:cstheme="minorHAnsi"/>
          <w:u w:val="single"/>
        </w:rPr>
        <w:t>or</w:t>
      </w:r>
    </w:p>
    <w:p w14:paraId="06C710B4" w14:textId="77777777" w:rsidR="000469A0" w:rsidRPr="003E2C7E" w:rsidRDefault="000469A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1BE646F" w14:textId="13CF7C04" w:rsidR="000469A0" w:rsidRPr="003E2C7E" w:rsidRDefault="000469A0" w:rsidP="003557EA">
      <w:pPr>
        <w:jc w:val="both"/>
        <w:rPr>
          <w:rFonts w:cstheme="minorHAnsi"/>
          <w:kern w:val="2"/>
          <w:u w:val="single"/>
          <w14:ligatures w14:val="standardContextual"/>
        </w:rPr>
      </w:pPr>
      <w:r w:rsidRPr="003E2C7E">
        <w:rPr>
          <w:rFonts w:cstheme="minorHAnsi"/>
        </w:rPr>
        <w:tab/>
      </w:r>
      <w:r w:rsidRPr="003E2C7E">
        <w:rPr>
          <w:rFonts w:cstheme="minorHAnsi"/>
        </w:rPr>
        <w:tab/>
      </w:r>
      <w:r w:rsidRPr="003E2C7E">
        <w:rPr>
          <w:rFonts w:cstheme="minorHAnsi"/>
          <w:u w:val="single"/>
        </w:rPr>
        <w:t xml:space="preserve">3.1.3.  </w:t>
      </w:r>
      <w:r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>In any case where a person is convicted of a felony offense against a child as set forth in W. Va. Code §61</w:t>
      </w:r>
      <w:r w:rsidR="003557EA"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>-8D-9</w:t>
      </w:r>
      <w:r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 xml:space="preserve"> and the</w:t>
      </w:r>
      <w:r w:rsidR="003557EA"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 xml:space="preserve"> </w:t>
      </w:r>
      <w:r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>court, at the time of sentencing, f</w:t>
      </w:r>
      <w:r w:rsidR="003557EA"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 xml:space="preserve">ound </w:t>
      </w:r>
      <w:r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 xml:space="preserve">that person an abusing parent within the meaning of §49-4-601 through §49-4-610 of this code as to the child victim, and </w:t>
      </w:r>
      <w:r w:rsidR="003557EA"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>found</w:t>
      </w:r>
      <w:r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 xml:space="preserve"> that person an abusing parent as to any child who reside</w:t>
      </w:r>
      <w:r w:rsidR="003557EA"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>d</w:t>
      </w:r>
      <w:r w:rsidRPr="003E2C7E">
        <w:rPr>
          <w:rFonts w:cstheme="minorHAnsi"/>
          <w:color w:val="1A1A1A"/>
          <w:kern w:val="2"/>
          <w:u w:val="single"/>
          <w:shd w:val="clear" w:color="auto" w:fill="FFFFFF"/>
          <w14:ligatures w14:val="standardContextual"/>
        </w:rPr>
        <w:t xml:space="preserve"> in the same household as the victim.</w:t>
      </w:r>
    </w:p>
    <w:p w14:paraId="150D2464" w14:textId="101FE080" w:rsidR="000469A0" w:rsidRPr="003E2C7E" w:rsidRDefault="000469A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84174E2" w14:textId="222DB2CF" w:rsidR="00096615" w:rsidRPr="003E2C7E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4E316539" w14:textId="042F34FC" w:rsidR="00096615" w:rsidRPr="003E2C7E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  <w:r w:rsidRPr="003E2C7E">
        <w:rPr>
          <w:rFonts w:cstheme="minorHAnsi"/>
          <w:b/>
          <w:bCs/>
        </w:rPr>
        <w:t>§78-27-4.  Allegations of abuse or neglect substantiated on or before July 1, 2021.</w:t>
      </w:r>
    </w:p>
    <w:p w14:paraId="53D728F4" w14:textId="22105D59" w:rsidR="003F5CD5" w:rsidRPr="003E2C7E" w:rsidRDefault="003F5CD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68D9E2D7" w14:textId="0A1E4785" w:rsidR="00096615" w:rsidRPr="003E2C7E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  <w:t xml:space="preserve">4.1.  Any person may write to the </w:t>
      </w:r>
      <w:r w:rsidR="00177725" w:rsidRPr="003E2C7E">
        <w:rPr>
          <w:rFonts w:cstheme="minorHAnsi"/>
        </w:rPr>
        <w:t>b</w:t>
      </w:r>
      <w:r w:rsidRPr="003E2C7E">
        <w:rPr>
          <w:rFonts w:cstheme="minorHAnsi"/>
        </w:rPr>
        <w:t xml:space="preserve">ureau and inquire if the </w:t>
      </w:r>
      <w:r w:rsidR="00177725" w:rsidRPr="003E2C7E">
        <w:rPr>
          <w:rFonts w:cstheme="minorHAnsi"/>
        </w:rPr>
        <w:t>b</w:t>
      </w:r>
      <w:r w:rsidRPr="003E2C7E">
        <w:rPr>
          <w:rFonts w:cstheme="minorHAnsi"/>
        </w:rPr>
        <w:t xml:space="preserve">ureau has included him or her in its records of persons against whom there has been a substantiated claim of abuse or neglect of a child. The person making the inquiry shall provide the </w:t>
      </w:r>
      <w:r w:rsidR="00177725" w:rsidRPr="003E2C7E">
        <w:rPr>
          <w:rFonts w:cstheme="minorHAnsi"/>
        </w:rPr>
        <w:t>b</w:t>
      </w:r>
      <w:r w:rsidRPr="003E2C7E">
        <w:rPr>
          <w:rFonts w:cstheme="minorHAnsi"/>
        </w:rPr>
        <w:t>ureau with his or her full name, date of birth, address, and social security number.</w:t>
      </w:r>
    </w:p>
    <w:p w14:paraId="2BD6FD12" w14:textId="71B7542F" w:rsidR="00096615" w:rsidRPr="003E2C7E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21257534" w14:textId="4953AA70" w:rsidR="00096615" w:rsidRPr="003E2C7E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C7E">
        <w:rPr>
          <w:rFonts w:cstheme="minorHAnsi"/>
        </w:rPr>
        <w:tab/>
        <w:t xml:space="preserve">4.2.  Within 30 days of the request, the </w:t>
      </w:r>
      <w:r w:rsidR="00177725" w:rsidRPr="003E2C7E">
        <w:rPr>
          <w:rFonts w:cstheme="minorHAnsi"/>
        </w:rPr>
        <w:t>b</w:t>
      </w:r>
      <w:r w:rsidRPr="003E2C7E">
        <w:rPr>
          <w:rFonts w:cstheme="minorHAnsi"/>
        </w:rPr>
        <w:t xml:space="preserve">ureau shall inform the person that (a) the </w:t>
      </w:r>
      <w:r w:rsidR="00177725" w:rsidRPr="003E2C7E">
        <w:rPr>
          <w:rFonts w:cstheme="minorHAnsi"/>
        </w:rPr>
        <w:t>b</w:t>
      </w:r>
      <w:r w:rsidRPr="003E2C7E">
        <w:rPr>
          <w:rFonts w:cstheme="minorHAnsi"/>
        </w:rPr>
        <w:t xml:space="preserve">ureau has no record of any substantiated claim against the person of abuse or neglect of a child; or (b) the </w:t>
      </w:r>
      <w:r w:rsidR="00177725" w:rsidRPr="003E2C7E">
        <w:rPr>
          <w:rFonts w:cstheme="minorHAnsi"/>
        </w:rPr>
        <w:t>b</w:t>
      </w:r>
      <w:r w:rsidRPr="003E2C7E">
        <w:rPr>
          <w:rFonts w:cstheme="minorHAnsi"/>
        </w:rPr>
        <w:t xml:space="preserve">ureau does have a record of a substantiated allegation against the person of abuse or neglect of a child. If the substantiation </w:t>
      </w:r>
      <w:r w:rsidR="00DC15A8" w:rsidRPr="003E2C7E">
        <w:rPr>
          <w:rFonts w:cstheme="minorHAnsi"/>
        </w:rPr>
        <w:t xml:space="preserve">is not based upon an adjudication described in subdivision 3.1.1. of this rule, the </w:t>
      </w:r>
      <w:r w:rsidR="00177725" w:rsidRPr="003E2C7E">
        <w:rPr>
          <w:rFonts w:cstheme="minorHAnsi"/>
        </w:rPr>
        <w:t>b</w:t>
      </w:r>
      <w:r w:rsidR="00DC15A8" w:rsidRPr="003E2C7E">
        <w:rPr>
          <w:rFonts w:cstheme="minorHAnsi"/>
        </w:rPr>
        <w:t xml:space="preserve">ureau shall provide the notice required under section </w:t>
      </w:r>
      <w:r w:rsidR="00177725" w:rsidRPr="003E2C7E">
        <w:rPr>
          <w:rFonts w:cstheme="minorHAnsi"/>
        </w:rPr>
        <w:t>5</w:t>
      </w:r>
      <w:r w:rsidR="00DC15A8" w:rsidRPr="003E2C7E">
        <w:rPr>
          <w:rFonts w:cstheme="minorHAnsi"/>
        </w:rPr>
        <w:t xml:space="preserve"> of this rule, and all of the rights and obligations of the </w:t>
      </w:r>
      <w:r w:rsidR="00177725" w:rsidRPr="003E2C7E">
        <w:rPr>
          <w:rFonts w:cstheme="minorHAnsi"/>
        </w:rPr>
        <w:t>b</w:t>
      </w:r>
      <w:r w:rsidR="00DC15A8" w:rsidRPr="003E2C7E">
        <w:rPr>
          <w:rFonts w:cstheme="minorHAnsi"/>
        </w:rPr>
        <w:t xml:space="preserve">ureau and the person apply as if the </w:t>
      </w:r>
      <w:r w:rsidR="00177725" w:rsidRPr="003E2C7E">
        <w:rPr>
          <w:rFonts w:cstheme="minorHAnsi"/>
        </w:rPr>
        <w:t>b</w:t>
      </w:r>
      <w:r w:rsidR="00DC15A8" w:rsidRPr="003E2C7E">
        <w:rPr>
          <w:rFonts w:cstheme="minorHAnsi"/>
        </w:rPr>
        <w:t>ureau’s substantiation had occurred after July 1, 2021.</w:t>
      </w:r>
    </w:p>
    <w:p w14:paraId="51364008" w14:textId="77777777" w:rsidR="00DC15A8" w:rsidRPr="003E2C7E" w:rsidRDefault="00DC15A8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4830548F" w14:textId="0421B6A2" w:rsidR="003F5CD5" w:rsidRPr="003E2C7E" w:rsidRDefault="00CD471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  <w:r w:rsidRPr="003E2C7E">
        <w:rPr>
          <w:b/>
          <w:bCs/>
        </w:rPr>
        <w:t>§78</w:t>
      </w:r>
      <w:r w:rsidR="00317955" w:rsidRPr="003E2C7E">
        <w:rPr>
          <w:b/>
          <w:bCs/>
        </w:rPr>
        <w:t>-</w:t>
      </w:r>
      <w:r w:rsidRPr="003E2C7E">
        <w:rPr>
          <w:b/>
          <w:bCs/>
        </w:rPr>
        <w:t>27</w:t>
      </w:r>
      <w:r w:rsidR="00317955" w:rsidRPr="003E2C7E">
        <w:rPr>
          <w:b/>
          <w:bCs/>
        </w:rPr>
        <w:t>-</w:t>
      </w:r>
      <w:r w:rsidR="00DC15A8" w:rsidRPr="003E2C7E">
        <w:rPr>
          <w:b/>
          <w:bCs/>
        </w:rPr>
        <w:t>5</w:t>
      </w:r>
      <w:r w:rsidRPr="003E2C7E">
        <w:rPr>
          <w:b/>
          <w:bCs/>
        </w:rPr>
        <w:t xml:space="preserve">.  </w:t>
      </w:r>
      <w:r w:rsidR="005A6611" w:rsidRPr="003E2C7E">
        <w:rPr>
          <w:b/>
          <w:bCs/>
        </w:rPr>
        <w:t xml:space="preserve">Notice </w:t>
      </w:r>
      <w:r w:rsidR="00441287" w:rsidRPr="003E2C7E">
        <w:rPr>
          <w:b/>
          <w:bCs/>
        </w:rPr>
        <w:t>r</w:t>
      </w:r>
      <w:r w:rsidR="005A6611" w:rsidRPr="003E2C7E">
        <w:rPr>
          <w:b/>
          <w:bCs/>
        </w:rPr>
        <w:t xml:space="preserve">equirements upon a </w:t>
      </w:r>
      <w:r w:rsidR="00441287" w:rsidRPr="003E2C7E">
        <w:rPr>
          <w:b/>
          <w:bCs/>
        </w:rPr>
        <w:t>m</w:t>
      </w:r>
      <w:r w:rsidR="005A6611" w:rsidRPr="003E2C7E">
        <w:rPr>
          <w:b/>
          <w:bCs/>
        </w:rPr>
        <w:t xml:space="preserve">altreatment </w:t>
      </w:r>
      <w:r w:rsidR="00441287" w:rsidRPr="003E2C7E">
        <w:rPr>
          <w:b/>
          <w:bCs/>
        </w:rPr>
        <w:t>s</w:t>
      </w:r>
      <w:r w:rsidR="004A7CC9" w:rsidRPr="003E2C7E">
        <w:rPr>
          <w:b/>
          <w:bCs/>
        </w:rPr>
        <w:t>ubstantiation</w:t>
      </w:r>
      <w:r w:rsidR="005A6611" w:rsidRPr="003E2C7E">
        <w:rPr>
          <w:b/>
          <w:bCs/>
        </w:rPr>
        <w:t>.</w:t>
      </w:r>
    </w:p>
    <w:p w14:paraId="37599572" w14:textId="02C714AE" w:rsidR="005A6611" w:rsidRPr="003E2C7E" w:rsidRDefault="005A6611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</w:p>
    <w:p w14:paraId="6791781D" w14:textId="261447F2" w:rsidR="00317955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C15A8" w:rsidRPr="003E2C7E">
        <w:t>5</w:t>
      </w:r>
      <w:r w:rsidR="00CD471B" w:rsidRPr="003E2C7E">
        <w:t>.1.</w:t>
      </w:r>
      <w:r w:rsidR="00BA5290" w:rsidRPr="003E2C7E">
        <w:t xml:space="preserve"> </w:t>
      </w:r>
      <w:r w:rsidR="00CD471B" w:rsidRPr="003E2C7E">
        <w:t xml:space="preserve"> </w:t>
      </w:r>
      <w:r w:rsidR="008F4E96" w:rsidRPr="003E2C7E">
        <w:t xml:space="preserve">After July 1, 2021, if the </w:t>
      </w:r>
      <w:r w:rsidR="00177725" w:rsidRPr="003E2C7E">
        <w:t>b</w:t>
      </w:r>
      <w:r w:rsidR="008F4E96" w:rsidRPr="003E2C7E">
        <w:t xml:space="preserve">ureau determines that an allegation against a person of abuse or neglect of a child has been substantiated, the </w:t>
      </w:r>
      <w:r w:rsidR="00177725" w:rsidRPr="003E2C7E">
        <w:t>b</w:t>
      </w:r>
      <w:r w:rsidR="008F4E96" w:rsidRPr="003E2C7E">
        <w:t xml:space="preserve">ureau shall provide written notice to the maltreater of its determination. </w:t>
      </w:r>
    </w:p>
    <w:p w14:paraId="4124A20A" w14:textId="77777777" w:rsidR="00317955" w:rsidRPr="003E2C7E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0839B81" w14:textId="70E650C1" w:rsidR="004521E5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C15A8" w:rsidRPr="003E2C7E">
        <w:t>5</w:t>
      </w:r>
      <w:r w:rsidR="00CD471B" w:rsidRPr="003E2C7E">
        <w:t>.</w:t>
      </w:r>
      <w:r w:rsidR="00317955" w:rsidRPr="003E2C7E">
        <w:t>2</w:t>
      </w:r>
      <w:r w:rsidR="007A76FD" w:rsidRPr="003E2C7E">
        <w:t>.</w:t>
      </w:r>
      <w:r w:rsidR="00CD471B" w:rsidRPr="003E2C7E">
        <w:t xml:space="preserve"> </w:t>
      </w:r>
      <w:r w:rsidR="00BA5290" w:rsidRPr="003E2C7E">
        <w:t xml:space="preserve"> </w:t>
      </w:r>
      <w:r w:rsidR="004521E5" w:rsidRPr="003E2C7E">
        <w:t xml:space="preserve">The notice </w:t>
      </w:r>
      <w:r w:rsidR="003039D4" w:rsidRPr="003E2C7E">
        <w:t xml:space="preserve">shall contain the following information regarding the maltreatment </w:t>
      </w:r>
      <w:r w:rsidR="006E1233" w:rsidRPr="003E2C7E">
        <w:t>substantiation</w:t>
      </w:r>
      <w:r w:rsidR="003039D4" w:rsidRPr="003E2C7E">
        <w:t>:</w:t>
      </w:r>
    </w:p>
    <w:p w14:paraId="257BF106" w14:textId="1EDA4AFF" w:rsidR="003039D4" w:rsidRPr="003E2C7E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77BEDFB" w14:textId="7E9BF7C9" w:rsidR="003039D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Pr="003E2C7E">
        <w:tab/>
      </w:r>
      <w:r w:rsidR="00DC15A8" w:rsidRPr="003E2C7E">
        <w:t>5</w:t>
      </w:r>
      <w:r w:rsidR="007A76FD" w:rsidRPr="003E2C7E">
        <w:t>.</w:t>
      </w:r>
      <w:r w:rsidR="00317955" w:rsidRPr="003E2C7E">
        <w:t>2</w:t>
      </w:r>
      <w:r w:rsidR="007A76FD" w:rsidRPr="003E2C7E">
        <w:t xml:space="preserve">.1. </w:t>
      </w:r>
      <w:r w:rsidR="00BA5290" w:rsidRPr="003E2C7E">
        <w:t xml:space="preserve"> </w:t>
      </w:r>
      <w:r w:rsidR="003039D4" w:rsidRPr="003E2C7E">
        <w:t xml:space="preserve">The name of the child the </w:t>
      </w:r>
      <w:r w:rsidR="00DA1137" w:rsidRPr="003E2C7E">
        <w:t>maltreater</w:t>
      </w:r>
      <w:r w:rsidR="003039D4" w:rsidRPr="003E2C7E">
        <w:t xml:space="preserve"> was found to have abused or neglected</w:t>
      </w:r>
      <w:r w:rsidR="00177725" w:rsidRPr="003E2C7E">
        <w:t>;</w:t>
      </w:r>
    </w:p>
    <w:p w14:paraId="461614E6" w14:textId="77777777" w:rsidR="007A76FD" w:rsidRPr="003E2C7E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077FED24" w14:textId="6ECDFA33" w:rsidR="003039D4" w:rsidRPr="003E2C7E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tab/>
      </w:r>
      <w:r w:rsidR="007A76FD" w:rsidRPr="003E2C7E">
        <w:tab/>
      </w:r>
      <w:r w:rsidR="00DC15A8" w:rsidRPr="003E2C7E">
        <w:t>5</w:t>
      </w:r>
      <w:r w:rsidR="007A76FD" w:rsidRPr="003E2C7E">
        <w:t>.</w:t>
      </w:r>
      <w:r w:rsidR="00317955" w:rsidRPr="003E2C7E">
        <w:t>2</w:t>
      </w:r>
      <w:r w:rsidR="007A76FD" w:rsidRPr="003E2C7E">
        <w:t>.</w:t>
      </w:r>
      <w:r w:rsidR="00317955" w:rsidRPr="003E2C7E">
        <w:t>2</w:t>
      </w:r>
      <w:r w:rsidR="007A76FD" w:rsidRPr="003E2C7E">
        <w:t>.</w:t>
      </w:r>
      <w:r w:rsidR="00BA5290" w:rsidRPr="003E2C7E">
        <w:t xml:space="preserve"> </w:t>
      </w:r>
      <w:r w:rsidR="007A76FD" w:rsidRPr="003E2C7E">
        <w:t xml:space="preserve"> </w:t>
      </w:r>
      <w:r w:rsidRPr="003E2C7E">
        <w:t>The place(s) where the abuse or neglect occurred</w:t>
      </w:r>
      <w:r w:rsidR="00177725" w:rsidRPr="003E2C7E">
        <w:t xml:space="preserve">; </w:t>
      </w:r>
      <w:r w:rsidR="00177725" w:rsidRPr="003E2C7E">
        <w:rPr>
          <w:u w:val="single"/>
        </w:rPr>
        <w:t>and</w:t>
      </w:r>
    </w:p>
    <w:p w14:paraId="4115D93E" w14:textId="77777777" w:rsidR="007A76FD" w:rsidRPr="003E2C7E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7A76FD" w:rsidRPr="003E2C7E">
        <w:tab/>
      </w:r>
      <w:r w:rsidR="007A76FD" w:rsidRPr="003E2C7E">
        <w:tab/>
      </w:r>
    </w:p>
    <w:p w14:paraId="67059CCB" w14:textId="52442244" w:rsidR="003039D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Pr="003E2C7E">
        <w:tab/>
      </w:r>
      <w:r w:rsidR="00DC15A8" w:rsidRPr="003E2C7E">
        <w:t>5</w:t>
      </w:r>
      <w:r w:rsidR="007A76FD" w:rsidRPr="003E2C7E">
        <w:t>.</w:t>
      </w:r>
      <w:r w:rsidR="00317955" w:rsidRPr="003E2C7E">
        <w:t>2</w:t>
      </w:r>
      <w:r w:rsidR="007A76FD" w:rsidRPr="003E2C7E">
        <w:t>.</w:t>
      </w:r>
      <w:r w:rsidR="00317955" w:rsidRPr="003E2C7E">
        <w:t>3</w:t>
      </w:r>
      <w:r w:rsidR="007A76FD" w:rsidRPr="003E2C7E">
        <w:t>.</w:t>
      </w:r>
      <w:r w:rsidR="00BA5290" w:rsidRPr="003E2C7E">
        <w:t xml:space="preserve"> </w:t>
      </w:r>
      <w:r w:rsidR="007A76FD" w:rsidRPr="003E2C7E">
        <w:t xml:space="preserve"> </w:t>
      </w:r>
      <w:r w:rsidR="003039D4" w:rsidRPr="003E2C7E">
        <w:t xml:space="preserve">The date(s) on which the abuse </w:t>
      </w:r>
      <w:r w:rsidR="00177725" w:rsidRPr="003E2C7E">
        <w:t>o</w:t>
      </w:r>
      <w:r w:rsidR="003039D4" w:rsidRPr="003E2C7E">
        <w:t>r neglect occurred</w:t>
      </w:r>
      <w:r w:rsidR="00177725" w:rsidRPr="003E2C7E">
        <w:t>.</w:t>
      </w:r>
    </w:p>
    <w:p w14:paraId="3559BEC2" w14:textId="2DB33C42" w:rsidR="003039D4" w:rsidRPr="003E2C7E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D05285B" w14:textId="1FA04E3F" w:rsidR="009C424C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C15A8" w:rsidRPr="003E2C7E">
        <w:t>5</w:t>
      </w:r>
      <w:r w:rsidR="007A76FD" w:rsidRPr="003E2C7E">
        <w:t>.</w:t>
      </w:r>
      <w:r w:rsidR="00317955" w:rsidRPr="003E2C7E">
        <w:t>3</w:t>
      </w:r>
      <w:r w:rsidR="007A76FD" w:rsidRPr="003E2C7E">
        <w:t xml:space="preserve">. </w:t>
      </w:r>
      <w:r w:rsidR="00BA5290" w:rsidRPr="003E2C7E">
        <w:t xml:space="preserve"> </w:t>
      </w:r>
      <w:r w:rsidR="003039D4" w:rsidRPr="003E2C7E">
        <w:t>The notice shall</w:t>
      </w:r>
      <w:r w:rsidR="009C424C" w:rsidRPr="003E2C7E">
        <w:t xml:space="preserve"> explain the </w:t>
      </w:r>
      <w:r w:rsidR="00DA1137" w:rsidRPr="003E2C7E">
        <w:t>maltreater</w:t>
      </w:r>
      <w:r w:rsidR="009C424C" w:rsidRPr="003E2C7E">
        <w:t>’s due process rights, including:</w:t>
      </w:r>
    </w:p>
    <w:p w14:paraId="1DF733E4" w14:textId="77777777" w:rsidR="007A76FD" w:rsidRPr="003E2C7E" w:rsidRDefault="000908D9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</w:p>
    <w:p w14:paraId="39AE7374" w14:textId="1B7858E4" w:rsidR="000908D9" w:rsidRPr="003E2C7E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Pr="003E2C7E">
        <w:tab/>
      </w:r>
      <w:r w:rsidR="00DC15A8" w:rsidRPr="003E2C7E">
        <w:t>5</w:t>
      </w:r>
      <w:r w:rsidR="007A76FD" w:rsidRPr="003E2C7E">
        <w:t>.</w:t>
      </w:r>
      <w:r w:rsidRPr="003E2C7E">
        <w:t>3</w:t>
      </w:r>
      <w:r w:rsidR="007A76FD" w:rsidRPr="003E2C7E">
        <w:t>.</w:t>
      </w:r>
      <w:r w:rsidRPr="003E2C7E">
        <w:t>1</w:t>
      </w:r>
      <w:r w:rsidR="007A76FD" w:rsidRPr="003E2C7E">
        <w:t xml:space="preserve">. </w:t>
      </w:r>
      <w:r w:rsidR="00BA5290" w:rsidRPr="003E2C7E">
        <w:t xml:space="preserve"> </w:t>
      </w:r>
      <w:r w:rsidR="000908D9" w:rsidRPr="003E2C7E">
        <w:t xml:space="preserve">The </w:t>
      </w:r>
      <w:r w:rsidR="00DA1137" w:rsidRPr="003E2C7E">
        <w:t>maltreater</w:t>
      </w:r>
      <w:r w:rsidR="000908D9" w:rsidRPr="003E2C7E">
        <w:t xml:space="preserve"> may contact the supervisor of the child protective service worker or IIU worker to discuss the maltreatment substantiation. The contact information of the supervisor must be included in the notice.</w:t>
      </w:r>
    </w:p>
    <w:p w14:paraId="0DCDDC3B" w14:textId="77777777" w:rsidR="007A76FD" w:rsidRPr="003E2C7E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01B76C8" w14:textId="05681EE7" w:rsidR="003039D4" w:rsidRPr="003E2C7E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83954" w:rsidRPr="003E2C7E">
        <w:tab/>
      </w:r>
      <w:r w:rsidR="00DC15A8" w:rsidRPr="003E2C7E">
        <w:t>5</w:t>
      </w:r>
      <w:r w:rsidR="007A76FD" w:rsidRPr="003E2C7E">
        <w:t>.</w:t>
      </w:r>
      <w:r w:rsidRPr="003E2C7E">
        <w:t>3</w:t>
      </w:r>
      <w:r w:rsidR="007A76FD" w:rsidRPr="003E2C7E">
        <w:t xml:space="preserve">.2. </w:t>
      </w:r>
      <w:r w:rsidR="00BA5290" w:rsidRPr="003E2C7E">
        <w:t xml:space="preserve"> </w:t>
      </w:r>
      <w:r w:rsidR="009C424C" w:rsidRPr="003E2C7E">
        <w:t xml:space="preserve">The </w:t>
      </w:r>
      <w:r w:rsidR="00DA1137" w:rsidRPr="003E2C7E">
        <w:t>maltreater</w:t>
      </w:r>
      <w:r w:rsidR="009C424C" w:rsidRPr="003E2C7E">
        <w:t xml:space="preserve"> has the right to protest the maltreatment </w:t>
      </w:r>
      <w:r w:rsidR="006E1233" w:rsidRPr="003E2C7E">
        <w:t>substantiation</w:t>
      </w:r>
      <w:r w:rsidR="009C424C" w:rsidRPr="003E2C7E">
        <w:t xml:space="preserve"> through the Board of Review’s grievance process and clear instructions regarding how to file a grievance with the </w:t>
      </w:r>
      <w:r w:rsidR="006E1233" w:rsidRPr="003E2C7E">
        <w:t>B</w:t>
      </w:r>
      <w:r w:rsidR="009C424C" w:rsidRPr="003E2C7E">
        <w:t xml:space="preserve">oard of </w:t>
      </w:r>
      <w:r w:rsidR="006E1233" w:rsidRPr="003E2C7E">
        <w:t>R</w:t>
      </w:r>
      <w:r w:rsidR="009C424C" w:rsidRPr="003E2C7E">
        <w:t>eview, including any applicable time limits</w:t>
      </w:r>
      <w:r w:rsidR="00BA5290" w:rsidRPr="003E2C7E">
        <w:t>, shall be included in the notice</w:t>
      </w:r>
      <w:r w:rsidR="009C424C" w:rsidRPr="003E2C7E">
        <w:t>.</w:t>
      </w:r>
      <w:r w:rsidR="006E1233" w:rsidRPr="003E2C7E">
        <w:t xml:space="preserve"> The notice shall include the </w:t>
      </w:r>
      <w:r w:rsidR="009B0812" w:rsidRPr="003E2C7E">
        <w:t>hearing</w:t>
      </w:r>
      <w:r w:rsidR="000908D9" w:rsidRPr="003E2C7E">
        <w:t xml:space="preserve"> request</w:t>
      </w:r>
      <w:r w:rsidR="006E1233" w:rsidRPr="003E2C7E">
        <w:t xml:space="preserve"> form.</w:t>
      </w:r>
    </w:p>
    <w:p w14:paraId="188451BA" w14:textId="77777777" w:rsidR="007A76FD" w:rsidRPr="003E2C7E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1F21F4E0" w14:textId="6D2C97C2" w:rsidR="008D7792" w:rsidRPr="003E2C7E" w:rsidRDefault="008D7792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7A76FD" w:rsidRPr="003E2C7E">
        <w:tab/>
      </w:r>
      <w:r w:rsidR="00DC15A8" w:rsidRPr="003E2C7E">
        <w:t>5</w:t>
      </w:r>
      <w:r w:rsidR="007A76FD" w:rsidRPr="003E2C7E">
        <w:t>.</w:t>
      </w:r>
      <w:r w:rsidR="00317955" w:rsidRPr="003E2C7E">
        <w:t>3</w:t>
      </w:r>
      <w:r w:rsidR="007A76FD" w:rsidRPr="003E2C7E">
        <w:t>.</w:t>
      </w:r>
      <w:r w:rsidR="00317955" w:rsidRPr="003E2C7E">
        <w:t>3</w:t>
      </w:r>
      <w:r w:rsidR="007A76FD" w:rsidRPr="003E2C7E">
        <w:t xml:space="preserve">. </w:t>
      </w:r>
      <w:r w:rsidR="00BA5290" w:rsidRPr="003E2C7E">
        <w:t xml:space="preserve"> </w:t>
      </w:r>
      <w:r w:rsidRPr="003E2C7E">
        <w:t xml:space="preserve">The maltreater has the right to request a copy </w:t>
      </w:r>
      <w:r w:rsidR="00175C32" w:rsidRPr="003E2C7E">
        <w:rPr>
          <w:u w:val="single"/>
        </w:rPr>
        <w:t>of</w:t>
      </w:r>
      <w:r w:rsidR="00175C32" w:rsidRPr="003E2C7E">
        <w:t xml:space="preserve"> </w:t>
      </w:r>
      <w:r w:rsidRPr="003E2C7E">
        <w:t>his or her file at no charge to the maltreater.</w:t>
      </w:r>
    </w:p>
    <w:p w14:paraId="6C98E66C" w14:textId="77777777" w:rsidR="007A76FD" w:rsidRPr="003E2C7E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0851A4A" w14:textId="75212BAB" w:rsidR="009C424C" w:rsidRPr="003E2C7E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317955" w:rsidRPr="003E2C7E">
        <w:tab/>
      </w:r>
      <w:r w:rsidR="00DC15A8" w:rsidRPr="003E2C7E">
        <w:t>5</w:t>
      </w:r>
      <w:r w:rsidRPr="003E2C7E">
        <w:t>.</w:t>
      </w:r>
      <w:r w:rsidR="00317955" w:rsidRPr="003E2C7E">
        <w:t>3</w:t>
      </w:r>
      <w:r w:rsidRPr="003E2C7E">
        <w:t>.</w:t>
      </w:r>
      <w:r w:rsidR="00317955" w:rsidRPr="003E2C7E">
        <w:t>4</w:t>
      </w:r>
      <w:r w:rsidRPr="003E2C7E">
        <w:t xml:space="preserve">. </w:t>
      </w:r>
      <w:r w:rsidR="00BA5290" w:rsidRPr="003E2C7E">
        <w:t xml:space="preserve"> </w:t>
      </w:r>
      <w:r w:rsidR="009C424C" w:rsidRPr="003E2C7E">
        <w:t xml:space="preserve">The </w:t>
      </w:r>
      <w:r w:rsidR="00DA1137" w:rsidRPr="003E2C7E">
        <w:t>maltreater</w:t>
      </w:r>
      <w:r w:rsidR="009C424C" w:rsidRPr="003E2C7E">
        <w:t xml:space="preserve"> has the right to appeal any adverse decision of the Board of Review to the circuit court </w:t>
      </w:r>
      <w:r w:rsidR="009B0812" w:rsidRPr="003E2C7E">
        <w:t xml:space="preserve">pursuant to W. Va. Code </w:t>
      </w:r>
      <w:r w:rsidR="009B0812" w:rsidRPr="003E2C7E">
        <w:rPr>
          <w:rFonts w:cstheme="minorHAnsi"/>
        </w:rPr>
        <w:t>§</w:t>
      </w:r>
      <w:r w:rsidR="009B0812" w:rsidRPr="003E2C7E">
        <w:t>9-2-13</w:t>
      </w:r>
      <w:r w:rsidR="009C424C" w:rsidRPr="003E2C7E">
        <w:t>.</w:t>
      </w:r>
    </w:p>
    <w:p w14:paraId="02723CDD" w14:textId="739591D8" w:rsidR="009C424C" w:rsidRPr="003E2C7E" w:rsidRDefault="009C424C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C090814" w14:textId="6DCC1CD4" w:rsidR="009C424C" w:rsidRPr="003E2C7E" w:rsidRDefault="00D83954" w:rsidP="008F4E96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lastRenderedPageBreak/>
        <w:tab/>
      </w:r>
      <w:r w:rsidR="00DC15A8" w:rsidRPr="003E2C7E">
        <w:t>5</w:t>
      </w:r>
      <w:r w:rsidR="00363A8F" w:rsidRPr="003E2C7E">
        <w:t>.</w:t>
      </w:r>
      <w:r w:rsidR="00317955" w:rsidRPr="003E2C7E">
        <w:t>4</w:t>
      </w:r>
      <w:r w:rsidR="00363A8F" w:rsidRPr="003E2C7E">
        <w:t xml:space="preserve">. </w:t>
      </w:r>
      <w:r w:rsidR="00BA5290" w:rsidRPr="003E2C7E">
        <w:t xml:space="preserve"> </w:t>
      </w:r>
      <w:r w:rsidR="009C424C" w:rsidRPr="003E2C7E">
        <w:t xml:space="preserve">The notice shall </w:t>
      </w:r>
      <w:r w:rsidR="008F4E96" w:rsidRPr="003E2C7E">
        <w:t xml:space="preserve">inform the maltreater that a finding of a substantiated abuse </w:t>
      </w:r>
      <w:r w:rsidR="008F4E96" w:rsidRPr="003E2C7E">
        <w:rPr>
          <w:strike/>
        </w:rPr>
        <w:t>and</w:t>
      </w:r>
      <w:r w:rsidR="00175C32" w:rsidRPr="003E2C7E">
        <w:rPr>
          <w:strike/>
        </w:rPr>
        <w:t>/</w:t>
      </w:r>
      <w:r w:rsidR="00175C32" w:rsidRPr="003E2C7E">
        <w:rPr>
          <w:u w:val="single"/>
        </w:rPr>
        <w:t>o</w:t>
      </w:r>
      <w:r w:rsidR="00177725" w:rsidRPr="003E2C7E">
        <w:rPr>
          <w:u w:val="single"/>
        </w:rPr>
        <w:t>r</w:t>
      </w:r>
      <w:r w:rsidR="008F4E96" w:rsidRPr="003E2C7E">
        <w:t xml:space="preserve"> neglect is recorded with the </w:t>
      </w:r>
      <w:r w:rsidR="00177725" w:rsidRPr="003E2C7E">
        <w:t>b</w:t>
      </w:r>
      <w:r w:rsidR="008F4E96" w:rsidRPr="003E2C7E">
        <w:t xml:space="preserve">ureau. The notice shall also inform the maltreater that the fact that a finding of a substantiated abuse </w:t>
      </w:r>
      <w:r w:rsidR="008F4E96" w:rsidRPr="003E2C7E">
        <w:rPr>
          <w:strike/>
        </w:rPr>
        <w:t>and</w:t>
      </w:r>
      <w:r w:rsidR="00175C32" w:rsidRPr="003E2C7E">
        <w:rPr>
          <w:strike/>
        </w:rPr>
        <w:t>/</w:t>
      </w:r>
      <w:r w:rsidR="00175C32" w:rsidRPr="003E2C7E">
        <w:rPr>
          <w:u w:val="single"/>
        </w:rPr>
        <w:t>or</w:t>
      </w:r>
      <w:r w:rsidR="008F4E96" w:rsidRPr="003E2C7E">
        <w:t xml:space="preserve"> neglect is recorded with the </w:t>
      </w:r>
      <w:r w:rsidR="00177725" w:rsidRPr="003E2C7E">
        <w:t>b</w:t>
      </w:r>
      <w:r w:rsidR="008F4E96" w:rsidRPr="003E2C7E">
        <w:t>ureau may keep the maltreater from certain types of employment and may also prevent him or her from foster or kinship care of a child</w:t>
      </w:r>
      <w:r w:rsidR="002126F1" w:rsidRPr="003E2C7E">
        <w:t>.</w:t>
      </w:r>
    </w:p>
    <w:p w14:paraId="316C2E53" w14:textId="1E3A0131" w:rsidR="002126F1" w:rsidRPr="003E2C7E" w:rsidRDefault="002126F1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24C82E1" w14:textId="76F62C9B" w:rsidR="002126F1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C15A8" w:rsidRPr="003E2C7E">
        <w:t>5</w:t>
      </w:r>
      <w:r w:rsidR="00363A8F" w:rsidRPr="003E2C7E">
        <w:t>.</w:t>
      </w:r>
      <w:r w:rsidR="00317955" w:rsidRPr="003E2C7E">
        <w:t>5</w:t>
      </w:r>
      <w:r w:rsidR="00363A8F" w:rsidRPr="003E2C7E">
        <w:t xml:space="preserve">. </w:t>
      </w:r>
      <w:r w:rsidR="00BA5290" w:rsidRPr="003E2C7E">
        <w:t xml:space="preserve"> </w:t>
      </w:r>
      <w:r w:rsidR="002126F1" w:rsidRPr="003E2C7E">
        <w:t xml:space="preserve">The notice shall be mailed to the </w:t>
      </w:r>
      <w:r w:rsidR="00DA1137" w:rsidRPr="003E2C7E">
        <w:t>maltreater</w:t>
      </w:r>
      <w:r w:rsidR="002126F1" w:rsidRPr="003E2C7E">
        <w:t xml:space="preserve">, at his or her last known mailing address, by certified mail, return receipt requested within 15 days of the maltreatment </w:t>
      </w:r>
      <w:r w:rsidR="00245D1A" w:rsidRPr="003E2C7E">
        <w:t>substantiation</w:t>
      </w:r>
      <w:r w:rsidR="002126F1" w:rsidRPr="003E2C7E">
        <w:t>.</w:t>
      </w:r>
      <w:r w:rsidR="00245D1A" w:rsidRPr="003E2C7E">
        <w:t xml:space="preserve">  </w:t>
      </w:r>
    </w:p>
    <w:p w14:paraId="41A5CFBC" w14:textId="228A1BC0" w:rsidR="002126F1" w:rsidRPr="003E2C7E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  <w:r w:rsidRPr="003E2C7E">
        <w:rPr>
          <w:b/>
          <w:bCs/>
        </w:rPr>
        <w:t>§78</w:t>
      </w:r>
      <w:r w:rsidR="00317955" w:rsidRPr="003E2C7E">
        <w:rPr>
          <w:b/>
          <w:bCs/>
        </w:rPr>
        <w:t>-</w:t>
      </w:r>
      <w:r w:rsidRPr="003E2C7E">
        <w:rPr>
          <w:b/>
          <w:bCs/>
        </w:rPr>
        <w:t>27</w:t>
      </w:r>
      <w:r w:rsidR="00317955" w:rsidRPr="003E2C7E">
        <w:rPr>
          <w:b/>
          <w:bCs/>
        </w:rPr>
        <w:t>-</w:t>
      </w:r>
      <w:r w:rsidR="00DC15A8" w:rsidRPr="003E2C7E">
        <w:rPr>
          <w:b/>
          <w:bCs/>
        </w:rPr>
        <w:t>6</w:t>
      </w:r>
      <w:r w:rsidRPr="003E2C7E">
        <w:rPr>
          <w:b/>
          <w:bCs/>
        </w:rPr>
        <w:t xml:space="preserve">.  </w:t>
      </w:r>
      <w:r w:rsidR="002126F1" w:rsidRPr="003E2C7E">
        <w:rPr>
          <w:b/>
          <w:bCs/>
        </w:rPr>
        <w:t>Procedure</w:t>
      </w:r>
      <w:r w:rsidR="00327703" w:rsidRPr="003E2C7E">
        <w:rPr>
          <w:b/>
          <w:bCs/>
        </w:rPr>
        <w:t xml:space="preserve"> for </w:t>
      </w:r>
      <w:r w:rsidR="00441287" w:rsidRPr="003E2C7E">
        <w:rPr>
          <w:b/>
          <w:bCs/>
        </w:rPr>
        <w:t>f</w:t>
      </w:r>
      <w:r w:rsidR="00327703" w:rsidRPr="003E2C7E">
        <w:rPr>
          <w:b/>
          <w:bCs/>
        </w:rPr>
        <w:t xml:space="preserve">iling a </w:t>
      </w:r>
      <w:r w:rsidR="00441287" w:rsidRPr="003E2C7E">
        <w:rPr>
          <w:b/>
          <w:bCs/>
        </w:rPr>
        <w:t>g</w:t>
      </w:r>
      <w:r w:rsidR="00327703" w:rsidRPr="003E2C7E">
        <w:rPr>
          <w:b/>
          <w:bCs/>
        </w:rPr>
        <w:t>rievance.</w:t>
      </w:r>
    </w:p>
    <w:p w14:paraId="2D1C4EAE" w14:textId="320328E7" w:rsidR="00327703" w:rsidRPr="003E2C7E" w:rsidRDefault="00327703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E44E888" w14:textId="018AEC07" w:rsidR="00327703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C15A8" w:rsidRPr="003E2C7E">
        <w:t>6</w:t>
      </w:r>
      <w:r w:rsidR="00363A8F" w:rsidRPr="003E2C7E">
        <w:t xml:space="preserve">.1. </w:t>
      </w:r>
      <w:r w:rsidR="00BA5290" w:rsidRPr="003E2C7E">
        <w:t xml:space="preserve"> </w:t>
      </w:r>
      <w:r w:rsidR="006E1233" w:rsidRPr="003E2C7E">
        <w:t xml:space="preserve">To grieve a maltreatment substantiation, the </w:t>
      </w:r>
      <w:r w:rsidR="00DA1137" w:rsidRPr="003E2C7E">
        <w:t>maltreater</w:t>
      </w:r>
      <w:r w:rsidR="006E1233" w:rsidRPr="003E2C7E">
        <w:t xml:space="preserve"> must:</w:t>
      </w:r>
    </w:p>
    <w:p w14:paraId="6FEC92DB" w14:textId="61CABCAA" w:rsidR="00363A8F" w:rsidRPr="003E2C7E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89740A3" w14:textId="102A4967" w:rsidR="00245D1A" w:rsidRPr="003E2C7E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83954" w:rsidRPr="003E2C7E">
        <w:tab/>
      </w:r>
      <w:r w:rsidR="00DC15A8" w:rsidRPr="003E2C7E">
        <w:t>6</w:t>
      </w:r>
      <w:r w:rsidRPr="003E2C7E">
        <w:t>.1.</w:t>
      </w:r>
      <w:r w:rsidR="00317955" w:rsidRPr="003E2C7E">
        <w:t>1</w:t>
      </w:r>
      <w:r w:rsidRPr="003E2C7E">
        <w:t xml:space="preserve">.  </w:t>
      </w:r>
      <w:r w:rsidR="000908D9" w:rsidRPr="003E2C7E">
        <w:t xml:space="preserve">Complete the </w:t>
      </w:r>
      <w:r w:rsidR="009B0812" w:rsidRPr="003E2C7E">
        <w:t>hearing</w:t>
      </w:r>
      <w:r w:rsidR="000908D9" w:rsidRPr="003E2C7E">
        <w:t xml:space="preserve"> request form</w:t>
      </w:r>
      <w:r w:rsidR="00177725" w:rsidRPr="003E2C7E">
        <w:t xml:space="preserve">; </w:t>
      </w:r>
      <w:r w:rsidR="00177725" w:rsidRPr="003E2C7E">
        <w:rPr>
          <w:u w:val="single"/>
        </w:rPr>
        <w:t>and</w:t>
      </w:r>
      <w:r w:rsidR="000908D9" w:rsidRPr="003E2C7E">
        <w:t xml:space="preserve"> </w:t>
      </w:r>
    </w:p>
    <w:p w14:paraId="3E51EFDA" w14:textId="77777777" w:rsidR="00363A8F" w:rsidRPr="003E2C7E" w:rsidRDefault="00245D1A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</w:p>
    <w:p w14:paraId="5C6F792D" w14:textId="5E98DE49" w:rsidR="00245D1A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Pr="003E2C7E">
        <w:tab/>
      </w:r>
      <w:r w:rsidR="00DC15A8" w:rsidRPr="003E2C7E">
        <w:t>6</w:t>
      </w:r>
      <w:r w:rsidR="00363A8F" w:rsidRPr="003E2C7E">
        <w:t>.1</w:t>
      </w:r>
      <w:r w:rsidR="00317955" w:rsidRPr="003E2C7E">
        <w:t>.2</w:t>
      </w:r>
      <w:r w:rsidR="00363A8F" w:rsidRPr="003E2C7E">
        <w:t xml:space="preserve">.  </w:t>
      </w:r>
      <w:r w:rsidR="00245D1A" w:rsidRPr="003E2C7E">
        <w:t>R</w:t>
      </w:r>
      <w:r w:rsidR="000908D9" w:rsidRPr="003E2C7E">
        <w:t xml:space="preserve">eturn the form to </w:t>
      </w:r>
      <w:r w:rsidR="00245D1A" w:rsidRPr="003E2C7E">
        <w:t xml:space="preserve">the supervisor </w:t>
      </w:r>
      <w:r w:rsidR="009B0812" w:rsidRPr="003E2C7E">
        <w:t>or send the form to the Board of Review within 60 days of receipt of the notice.</w:t>
      </w:r>
      <w:r w:rsidR="00245D1A" w:rsidRPr="003E2C7E">
        <w:t xml:space="preserve">  </w:t>
      </w:r>
    </w:p>
    <w:p w14:paraId="1DA9F7C5" w14:textId="503852AC" w:rsidR="00245D1A" w:rsidRPr="003E2C7E" w:rsidRDefault="00245D1A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1BC867DA" w14:textId="438C92B5" w:rsidR="00245D1A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C15A8" w:rsidRPr="003E2C7E">
        <w:t>6</w:t>
      </w:r>
      <w:r w:rsidR="00363A8F" w:rsidRPr="003E2C7E">
        <w:t xml:space="preserve">.2.  </w:t>
      </w:r>
      <w:r w:rsidR="00245D1A" w:rsidRPr="003E2C7E">
        <w:t xml:space="preserve">Upon receipt of the </w:t>
      </w:r>
      <w:r w:rsidR="008D7792" w:rsidRPr="003E2C7E">
        <w:t>hearing</w:t>
      </w:r>
      <w:r w:rsidR="00245D1A" w:rsidRPr="003E2C7E">
        <w:t xml:space="preserve"> request form, the supervisor shall:</w:t>
      </w:r>
    </w:p>
    <w:p w14:paraId="6C396BE3" w14:textId="553911AD" w:rsidR="00363A8F" w:rsidRPr="003E2C7E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676AB75" w14:textId="18BE5467" w:rsidR="00245D1A" w:rsidRPr="003E2C7E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83954" w:rsidRPr="003E2C7E">
        <w:tab/>
      </w:r>
      <w:r w:rsidR="00DC15A8" w:rsidRPr="003E2C7E">
        <w:t>6</w:t>
      </w:r>
      <w:r w:rsidRPr="003E2C7E">
        <w:t>.2.</w:t>
      </w:r>
      <w:r w:rsidR="00317955" w:rsidRPr="003E2C7E">
        <w:t>1</w:t>
      </w:r>
      <w:r w:rsidRPr="003E2C7E">
        <w:t xml:space="preserve">.  </w:t>
      </w:r>
      <w:bookmarkStart w:id="0" w:name="_Hlk40781865"/>
      <w:r w:rsidR="00245D1A" w:rsidRPr="003E2C7E">
        <w:t xml:space="preserve">Review the investigation and determine if the maltreatment substantiation is appropriate.  </w:t>
      </w:r>
      <w:r w:rsidR="00B32194" w:rsidRPr="003E2C7E">
        <w:t>The supervisor may overturn the child protective service worker’s or IIU worker’s decision</w:t>
      </w:r>
      <w:r w:rsidR="00A115AD" w:rsidRPr="003E2C7E">
        <w:t xml:space="preserve"> after consultation with program managers, child welfare consultants, or </w:t>
      </w:r>
      <w:r w:rsidR="007E7FE4" w:rsidRPr="003E2C7E">
        <w:t xml:space="preserve">management </w:t>
      </w:r>
      <w:r w:rsidR="00175C32" w:rsidRPr="003E2C7E">
        <w:rPr>
          <w:u w:val="single"/>
        </w:rPr>
        <w:t>as</w:t>
      </w:r>
      <w:r w:rsidR="00175C32" w:rsidRPr="003E2C7E">
        <w:t xml:space="preserve"> </w:t>
      </w:r>
      <w:r w:rsidR="007E7FE4" w:rsidRPr="003E2C7E">
        <w:t>deemed appropriate by the Department</w:t>
      </w:r>
      <w:bookmarkEnd w:id="0"/>
      <w:r w:rsidR="00177725" w:rsidRPr="003E2C7E">
        <w:t>;</w:t>
      </w:r>
    </w:p>
    <w:p w14:paraId="7AEB487D" w14:textId="77777777" w:rsidR="00363A8F" w:rsidRPr="003E2C7E" w:rsidRDefault="00B3219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</w:p>
    <w:p w14:paraId="4E6FED29" w14:textId="3E6056F1" w:rsidR="00B3219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tab/>
      </w:r>
      <w:r w:rsidRPr="003E2C7E">
        <w:tab/>
      </w:r>
      <w:r w:rsidR="00DC15A8" w:rsidRPr="003E2C7E">
        <w:t>6</w:t>
      </w:r>
      <w:r w:rsidR="00363A8F" w:rsidRPr="003E2C7E">
        <w:t>.2.</w:t>
      </w:r>
      <w:r w:rsidR="00317955" w:rsidRPr="003E2C7E">
        <w:t>2</w:t>
      </w:r>
      <w:r w:rsidR="00363A8F" w:rsidRPr="003E2C7E">
        <w:t>.</w:t>
      </w:r>
      <w:r w:rsidR="00BA5290" w:rsidRPr="003E2C7E">
        <w:t xml:space="preserve"> </w:t>
      </w:r>
      <w:r w:rsidR="00363A8F" w:rsidRPr="003E2C7E">
        <w:t xml:space="preserve"> </w:t>
      </w:r>
      <w:r w:rsidR="00B32194" w:rsidRPr="003E2C7E">
        <w:t xml:space="preserve">Complete the </w:t>
      </w:r>
      <w:r w:rsidR="00177725" w:rsidRPr="003E2C7E">
        <w:t>b</w:t>
      </w:r>
      <w:r w:rsidR="00B32194" w:rsidRPr="003E2C7E">
        <w:t xml:space="preserve">ureau’s section of the </w:t>
      </w:r>
      <w:r w:rsidR="008D7792" w:rsidRPr="003E2C7E">
        <w:t>hearing</w:t>
      </w:r>
      <w:r w:rsidR="00B32194" w:rsidRPr="003E2C7E">
        <w:t xml:space="preserve"> request </w:t>
      </w:r>
      <w:r w:rsidR="00175C32" w:rsidRPr="003E2C7E">
        <w:t>form if</w:t>
      </w:r>
      <w:r w:rsidR="00B32194" w:rsidRPr="003E2C7E">
        <w:t xml:space="preserve"> the maltreatment substantiation is appropriate</w:t>
      </w:r>
      <w:r w:rsidR="00177725" w:rsidRPr="003E2C7E">
        <w:rPr>
          <w:u w:val="single"/>
        </w:rPr>
        <w:t>; and</w:t>
      </w:r>
    </w:p>
    <w:p w14:paraId="68ED126C" w14:textId="77777777" w:rsidR="00363A8F" w:rsidRPr="003E2C7E" w:rsidRDefault="00B3219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363A8F" w:rsidRPr="003E2C7E">
        <w:tab/>
      </w:r>
    </w:p>
    <w:p w14:paraId="531DA485" w14:textId="10F027BC" w:rsidR="00B3219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Pr="003E2C7E">
        <w:tab/>
      </w:r>
      <w:r w:rsidR="00DC15A8" w:rsidRPr="003E2C7E">
        <w:t>6</w:t>
      </w:r>
      <w:r w:rsidR="00363A8F" w:rsidRPr="003E2C7E">
        <w:t>.2.</w:t>
      </w:r>
      <w:r w:rsidR="00317955" w:rsidRPr="003E2C7E">
        <w:t>3</w:t>
      </w:r>
      <w:r w:rsidR="00363A8F" w:rsidRPr="003E2C7E">
        <w:t xml:space="preserve">.  </w:t>
      </w:r>
      <w:r w:rsidR="00B32194" w:rsidRPr="003E2C7E">
        <w:t xml:space="preserve">Send the completed </w:t>
      </w:r>
      <w:r w:rsidR="008D7792" w:rsidRPr="003E2C7E">
        <w:t>hearing</w:t>
      </w:r>
      <w:r w:rsidR="00B32194" w:rsidRPr="003E2C7E">
        <w:t xml:space="preserve"> request form to </w:t>
      </w:r>
      <w:r w:rsidR="00BA5290" w:rsidRPr="003E2C7E">
        <w:t xml:space="preserve">the </w:t>
      </w:r>
      <w:r w:rsidR="00B32194" w:rsidRPr="003E2C7E">
        <w:t>Board of Review. The form shall be sent to the Board of Review within 30 days of receipt.</w:t>
      </w:r>
    </w:p>
    <w:p w14:paraId="32EF2A9C" w14:textId="1C425F37" w:rsidR="00B32194" w:rsidRPr="003E2C7E" w:rsidRDefault="00B3219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94B91D4" w14:textId="03E7AC8C" w:rsidR="00B32194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C15A8" w:rsidRPr="003E2C7E">
        <w:t>6</w:t>
      </w:r>
      <w:r w:rsidR="00363A8F" w:rsidRPr="003E2C7E">
        <w:t>.</w:t>
      </w:r>
      <w:r w:rsidR="00FD1A45" w:rsidRPr="003E2C7E">
        <w:t>3</w:t>
      </w:r>
      <w:r w:rsidR="00363A8F" w:rsidRPr="003E2C7E">
        <w:t xml:space="preserve">.  </w:t>
      </w:r>
      <w:r w:rsidR="00644EC3" w:rsidRPr="003E2C7E">
        <w:t xml:space="preserve">Hearings shall be held by the Board of Review in accordance with W. Va. Code </w:t>
      </w:r>
      <w:r w:rsidR="004B3CDD" w:rsidRPr="003E2C7E">
        <w:rPr>
          <w:rFonts w:cstheme="minorHAnsi"/>
        </w:rPr>
        <w:t>§</w:t>
      </w:r>
      <w:r w:rsidR="004B3CDD" w:rsidRPr="003E2C7E">
        <w:t xml:space="preserve">29A-5-1, </w:t>
      </w:r>
      <w:r w:rsidR="004B3CDD" w:rsidRPr="003E2C7E">
        <w:rPr>
          <w:i/>
          <w:iCs/>
        </w:rPr>
        <w:t>et seq.</w:t>
      </w:r>
      <w:r w:rsidR="004B3CDD" w:rsidRPr="003E2C7E">
        <w:t xml:space="preserve"> and 69CSR1.</w:t>
      </w:r>
    </w:p>
    <w:p w14:paraId="3259009B" w14:textId="77777777" w:rsidR="00363A8F" w:rsidRPr="003E2C7E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603F9435" w14:textId="12DC554E" w:rsidR="004B3CDD" w:rsidRPr="003E2C7E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  <w:r w:rsidRPr="003E2C7E">
        <w:rPr>
          <w:b/>
          <w:bCs/>
        </w:rPr>
        <w:t>§78</w:t>
      </w:r>
      <w:r w:rsidR="00317955" w:rsidRPr="003E2C7E">
        <w:rPr>
          <w:b/>
          <w:bCs/>
        </w:rPr>
        <w:t>-</w:t>
      </w:r>
      <w:r w:rsidRPr="003E2C7E">
        <w:rPr>
          <w:b/>
          <w:bCs/>
        </w:rPr>
        <w:t>27</w:t>
      </w:r>
      <w:r w:rsidR="00317955" w:rsidRPr="003E2C7E">
        <w:rPr>
          <w:b/>
          <w:bCs/>
        </w:rPr>
        <w:t>-</w:t>
      </w:r>
      <w:r w:rsidR="00DC15A8" w:rsidRPr="003E2C7E">
        <w:rPr>
          <w:b/>
          <w:bCs/>
        </w:rPr>
        <w:t>7</w:t>
      </w:r>
      <w:r w:rsidRPr="003E2C7E">
        <w:rPr>
          <w:b/>
          <w:bCs/>
        </w:rPr>
        <w:t xml:space="preserve">.  </w:t>
      </w:r>
      <w:r w:rsidR="003B5C0C" w:rsidRPr="003E2C7E">
        <w:rPr>
          <w:b/>
          <w:bCs/>
        </w:rPr>
        <w:t>Procedure for overturning a maltreatment substantiation.</w:t>
      </w:r>
    </w:p>
    <w:p w14:paraId="5FF8FFBE" w14:textId="6E7803B9" w:rsidR="003B5C0C" w:rsidRPr="003E2C7E" w:rsidRDefault="003B5C0C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</w:p>
    <w:p w14:paraId="0D33B909" w14:textId="7435C9CD" w:rsidR="003B5C0C" w:rsidRPr="003E2C7E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C7E">
        <w:tab/>
      </w:r>
      <w:r w:rsidR="00DC15A8" w:rsidRPr="003E2C7E">
        <w:t>7</w:t>
      </w:r>
      <w:r w:rsidR="00363A8F" w:rsidRPr="003E2C7E">
        <w:t xml:space="preserve">.1. </w:t>
      </w:r>
      <w:r w:rsidR="00843492" w:rsidRPr="003E2C7E">
        <w:t xml:space="preserve"> </w:t>
      </w:r>
      <w:r w:rsidR="003C1C18" w:rsidRPr="003E2C7E">
        <w:t xml:space="preserve">When a maltreatment substantiation is overturned, the </w:t>
      </w:r>
      <w:r w:rsidR="00177725" w:rsidRPr="003E2C7E">
        <w:t>b</w:t>
      </w:r>
      <w:r w:rsidR="003C1C18" w:rsidRPr="003E2C7E">
        <w:t xml:space="preserve">ureau shall ensure that the decision is recorded within </w:t>
      </w:r>
      <w:r w:rsidR="006E0F75" w:rsidRPr="003E2C7E">
        <w:t>60</w:t>
      </w:r>
      <w:r w:rsidR="003C1C18" w:rsidRPr="003E2C7E">
        <w:t xml:space="preserve"> days of the signed order. If the </w:t>
      </w:r>
      <w:r w:rsidR="00177725" w:rsidRPr="003E2C7E">
        <w:t>b</w:t>
      </w:r>
      <w:r w:rsidR="003C1C18" w:rsidRPr="003E2C7E">
        <w:t>ureau elects to appeal such order, the time to record the decision is stayed.</w:t>
      </w:r>
    </w:p>
    <w:p w14:paraId="09788A72" w14:textId="7063F17B" w:rsidR="008D6AE0" w:rsidRPr="003E2C7E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533F31F" w14:textId="6C034D5E" w:rsidR="008D6AE0" w:rsidRPr="003E2C7E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rPr>
          <w:b/>
          <w:bCs/>
          <w:u w:val="single"/>
        </w:rPr>
        <w:t>§78-27-8.  Procedure for sealing records of maltreatment substantiation.</w:t>
      </w:r>
    </w:p>
    <w:p w14:paraId="55BC132C" w14:textId="2B385AEC" w:rsidR="008D6AE0" w:rsidRPr="003E2C7E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0275FD97" w14:textId="7E24C5B4" w:rsidR="001740DF" w:rsidRPr="003E2C7E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tab/>
      </w:r>
      <w:r w:rsidRPr="003E2C7E">
        <w:rPr>
          <w:u w:val="single"/>
        </w:rPr>
        <w:t xml:space="preserve">8.1.  </w:t>
      </w:r>
      <w:r w:rsidR="001740DF" w:rsidRPr="003E2C7E">
        <w:rPr>
          <w:u w:val="single"/>
        </w:rPr>
        <w:t>When</w:t>
      </w:r>
      <w:r w:rsidRPr="003E2C7E">
        <w:rPr>
          <w:u w:val="single"/>
        </w:rPr>
        <w:t xml:space="preserve"> any allegation of abuse or neglect is substantiated and a petition for abuse or neglect could be filed </w:t>
      </w:r>
      <w:r w:rsidR="00A32A17" w:rsidRPr="003E2C7E">
        <w:rPr>
          <w:u w:val="single"/>
        </w:rPr>
        <w:t xml:space="preserve">pursuant to W. Va. Code </w:t>
      </w:r>
      <w:r w:rsidR="00A32A17" w:rsidRPr="003E2C7E">
        <w:rPr>
          <w:rFonts w:cstheme="minorHAnsi"/>
          <w:u w:val="single"/>
        </w:rPr>
        <w:t>§</w:t>
      </w:r>
      <w:r w:rsidR="00A32A17" w:rsidRPr="003E2C7E">
        <w:rPr>
          <w:u w:val="single"/>
        </w:rPr>
        <w:t xml:space="preserve">49-4-601, </w:t>
      </w:r>
      <w:r w:rsidR="00A32A17" w:rsidRPr="003E2C7E">
        <w:rPr>
          <w:i/>
          <w:iCs/>
          <w:u w:val="single"/>
        </w:rPr>
        <w:t>et seq.</w:t>
      </w:r>
      <w:r w:rsidR="00A32A17" w:rsidRPr="003E2C7E">
        <w:rPr>
          <w:u w:val="single"/>
        </w:rPr>
        <w:t xml:space="preserve">, </w:t>
      </w:r>
      <w:r w:rsidRPr="003E2C7E">
        <w:rPr>
          <w:u w:val="single"/>
        </w:rPr>
        <w:t xml:space="preserve">and the </w:t>
      </w:r>
      <w:r w:rsidR="00CA7417" w:rsidRPr="003E2C7E">
        <w:rPr>
          <w:u w:val="single"/>
        </w:rPr>
        <w:t>b</w:t>
      </w:r>
      <w:r w:rsidR="001603A9" w:rsidRPr="003E2C7E">
        <w:rPr>
          <w:u w:val="single"/>
        </w:rPr>
        <w:t>ureau</w:t>
      </w:r>
      <w:r w:rsidRPr="003E2C7E">
        <w:rPr>
          <w:u w:val="single"/>
        </w:rPr>
        <w:t xml:space="preserve"> does not file a petition, all </w:t>
      </w:r>
      <w:r w:rsidR="001603A9" w:rsidRPr="003E2C7E">
        <w:rPr>
          <w:u w:val="single"/>
        </w:rPr>
        <w:t>bureau</w:t>
      </w:r>
      <w:r w:rsidRPr="003E2C7E">
        <w:rPr>
          <w:u w:val="single"/>
        </w:rPr>
        <w:t xml:space="preserve"> records related to the allegation shall be sealed one year after the substantiation </w:t>
      </w:r>
      <w:r w:rsidR="001740DF" w:rsidRPr="003E2C7E">
        <w:rPr>
          <w:u w:val="single"/>
        </w:rPr>
        <w:t>is made:</w:t>
      </w:r>
      <w:r w:rsidR="00CA7417" w:rsidRPr="003E2C7E">
        <w:rPr>
          <w:u w:val="single"/>
        </w:rPr>
        <w:t xml:space="preserve"> </w:t>
      </w:r>
      <w:r w:rsidR="001740DF" w:rsidRPr="003E2C7E">
        <w:rPr>
          <w:u w:val="single"/>
        </w:rPr>
        <w:t xml:space="preserve"> </w:t>
      </w:r>
      <w:r w:rsidR="001740DF" w:rsidRPr="003E2C7E">
        <w:rPr>
          <w:i/>
          <w:iCs/>
          <w:u w:val="single"/>
        </w:rPr>
        <w:t>Provided</w:t>
      </w:r>
      <w:r w:rsidR="001740DF" w:rsidRPr="003E2C7E">
        <w:rPr>
          <w:u w:val="single"/>
        </w:rPr>
        <w:t xml:space="preserve">, That the person </w:t>
      </w:r>
      <w:r w:rsidR="00A07C69" w:rsidRPr="003E2C7E">
        <w:rPr>
          <w:u w:val="single"/>
        </w:rPr>
        <w:t>who</w:t>
      </w:r>
      <w:r w:rsidR="001740DF" w:rsidRPr="003E2C7E">
        <w:rPr>
          <w:u w:val="single"/>
        </w:rPr>
        <w:t xml:space="preserve"> is the subject of the allegation does not have another substantiation of abuse or neglect against them during the one</w:t>
      </w:r>
      <w:r w:rsidR="00177725" w:rsidRPr="003E2C7E">
        <w:rPr>
          <w:u w:val="single"/>
        </w:rPr>
        <w:t>-</w:t>
      </w:r>
      <w:r w:rsidR="001740DF" w:rsidRPr="003E2C7E">
        <w:rPr>
          <w:u w:val="single"/>
        </w:rPr>
        <w:t>year period following the initial substantiation.</w:t>
      </w:r>
    </w:p>
    <w:p w14:paraId="02AB795E" w14:textId="77777777" w:rsidR="001740DF" w:rsidRPr="003E2C7E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2C04E4B4" w14:textId="63C1911C" w:rsidR="008D6AE0" w:rsidRPr="003E2C7E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lastRenderedPageBreak/>
        <w:tab/>
      </w:r>
      <w:r w:rsidRPr="003E2C7E">
        <w:tab/>
      </w:r>
      <w:r w:rsidRPr="003E2C7E">
        <w:rPr>
          <w:u w:val="single"/>
        </w:rPr>
        <w:t>8.1.1.  T</w:t>
      </w:r>
      <w:r w:rsidR="008D6AE0" w:rsidRPr="003E2C7E">
        <w:rPr>
          <w:u w:val="single"/>
        </w:rPr>
        <w:t xml:space="preserve">he provisions of </w:t>
      </w:r>
      <w:r w:rsidR="00CA7417" w:rsidRPr="003E2C7E">
        <w:rPr>
          <w:u w:val="single"/>
        </w:rPr>
        <w:t>sub</w:t>
      </w:r>
      <w:r w:rsidR="001603A9" w:rsidRPr="003E2C7E">
        <w:rPr>
          <w:u w:val="single"/>
        </w:rPr>
        <w:t>section</w:t>
      </w:r>
      <w:r w:rsidRPr="003E2C7E">
        <w:rPr>
          <w:u w:val="single"/>
        </w:rPr>
        <w:t xml:space="preserve"> 8.1</w:t>
      </w:r>
      <w:r w:rsidR="008D6AE0" w:rsidRPr="003E2C7E">
        <w:rPr>
          <w:u w:val="single"/>
        </w:rPr>
        <w:t xml:space="preserve"> </w:t>
      </w:r>
      <w:r w:rsidR="001603A9" w:rsidRPr="003E2C7E">
        <w:rPr>
          <w:u w:val="single"/>
        </w:rPr>
        <w:t xml:space="preserve">of this rule </w:t>
      </w:r>
      <w:r w:rsidR="008D6AE0" w:rsidRPr="003E2C7E">
        <w:rPr>
          <w:u w:val="single"/>
        </w:rPr>
        <w:t>do not apply to a person against whom an allegation is substantiated b</w:t>
      </w:r>
      <w:r w:rsidRPr="003E2C7E">
        <w:rPr>
          <w:u w:val="single"/>
        </w:rPr>
        <w:t xml:space="preserve">ut </w:t>
      </w:r>
      <w:r w:rsidR="008D6AE0" w:rsidRPr="003E2C7E">
        <w:rPr>
          <w:u w:val="single"/>
        </w:rPr>
        <w:t>the circumstances do not allow for the filing of a petition for abuse or neglect</w:t>
      </w:r>
      <w:r w:rsidR="00A32A17" w:rsidRPr="003E2C7E">
        <w:rPr>
          <w:u w:val="single"/>
        </w:rPr>
        <w:t xml:space="preserve"> pursuant to W. Va. Code </w:t>
      </w:r>
      <w:r w:rsidR="00A32A17" w:rsidRPr="003E2C7E">
        <w:rPr>
          <w:rFonts w:cstheme="minorHAnsi"/>
          <w:u w:val="single"/>
        </w:rPr>
        <w:t>§</w:t>
      </w:r>
      <w:r w:rsidR="00A32A17" w:rsidRPr="003E2C7E">
        <w:rPr>
          <w:u w:val="single"/>
        </w:rPr>
        <w:t xml:space="preserve">49-4-601, </w:t>
      </w:r>
      <w:r w:rsidR="00A32A17" w:rsidRPr="003E2C7E">
        <w:rPr>
          <w:i/>
          <w:iCs/>
          <w:u w:val="single"/>
        </w:rPr>
        <w:t>et seq</w:t>
      </w:r>
      <w:r w:rsidR="008D6AE0" w:rsidRPr="003E2C7E">
        <w:rPr>
          <w:u w:val="single"/>
        </w:rPr>
        <w:t>.</w:t>
      </w:r>
    </w:p>
    <w:p w14:paraId="27F7A6AB" w14:textId="62C1C6FC" w:rsidR="008D6AE0" w:rsidRPr="003E2C7E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3EFBA739" w14:textId="36CDFA5F" w:rsidR="008D6AE0" w:rsidRPr="003E2C7E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tab/>
      </w:r>
      <w:r w:rsidRPr="003E2C7E">
        <w:rPr>
          <w:u w:val="single"/>
        </w:rPr>
        <w:t xml:space="preserve">8.2.  When any allegation of abuse or neglect is substantiated </w:t>
      </w:r>
      <w:r w:rsidR="001740DF" w:rsidRPr="003E2C7E">
        <w:rPr>
          <w:u w:val="single"/>
        </w:rPr>
        <w:t xml:space="preserve">by the </w:t>
      </w:r>
      <w:r w:rsidR="00CA7417" w:rsidRPr="003E2C7E">
        <w:rPr>
          <w:u w:val="single"/>
        </w:rPr>
        <w:t>b</w:t>
      </w:r>
      <w:r w:rsidR="001740DF" w:rsidRPr="003E2C7E">
        <w:rPr>
          <w:u w:val="single"/>
        </w:rPr>
        <w:t xml:space="preserve">ureau </w:t>
      </w:r>
      <w:r w:rsidRPr="003E2C7E">
        <w:rPr>
          <w:u w:val="single"/>
        </w:rPr>
        <w:t>and a petition is filed with</w:t>
      </w:r>
      <w:r w:rsidR="001603A9" w:rsidRPr="003E2C7E">
        <w:rPr>
          <w:u w:val="single"/>
        </w:rPr>
        <w:t xml:space="preserve"> the</w:t>
      </w:r>
      <w:r w:rsidRPr="003E2C7E">
        <w:rPr>
          <w:u w:val="single"/>
        </w:rPr>
        <w:t xml:space="preserve"> circuit court</w:t>
      </w:r>
      <w:r w:rsidR="00AC170B" w:rsidRPr="003E2C7E">
        <w:rPr>
          <w:u w:val="single"/>
        </w:rPr>
        <w:t>,</w:t>
      </w:r>
      <w:r w:rsidRPr="003E2C7E">
        <w:rPr>
          <w:u w:val="single"/>
        </w:rPr>
        <w:t xml:space="preserve"> which does not </w:t>
      </w:r>
      <w:r w:rsidR="001603A9" w:rsidRPr="003E2C7E">
        <w:rPr>
          <w:u w:val="single"/>
        </w:rPr>
        <w:t>result</w:t>
      </w:r>
      <w:r w:rsidRPr="003E2C7E">
        <w:rPr>
          <w:u w:val="single"/>
        </w:rPr>
        <w:t xml:space="preserve"> in </w:t>
      </w:r>
      <w:r w:rsidR="001603A9" w:rsidRPr="003E2C7E">
        <w:rPr>
          <w:u w:val="single"/>
        </w:rPr>
        <w:t>a judicial determination</w:t>
      </w:r>
      <w:r w:rsidRPr="003E2C7E">
        <w:rPr>
          <w:u w:val="single"/>
        </w:rPr>
        <w:t xml:space="preserve"> that abuse or neglect occurred, the </w:t>
      </w:r>
      <w:r w:rsidR="00CA7417" w:rsidRPr="003E2C7E">
        <w:rPr>
          <w:u w:val="single"/>
        </w:rPr>
        <w:t>b</w:t>
      </w:r>
      <w:r w:rsidR="001740DF" w:rsidRPr="003E2C7E">
        <w:rPr>
          <w:u w:val="single"/>
        </w:rPr>
        <w:t>ureau must overturn its substantiation and consider the alleged abuse or neglect unsubstantiated.</w:t>
      </w:r>
      <w:r w:rsidR="00A32A17" w:rsidRPr="003E2C7E">
        <w:rPr>
          <w:u w:val="single"/>
        </w:rPr>
        <w:t xml:space="preserve"> The </w:t>
      </w:r>
      <w:r w:rsidR="00CA7417" w:rsidRPr="003E2C7E">
        <w:rPr>
          <w:u w:val="single"/>
        </w:rPr>
        <w:t>b</w:t>
      </w:r>
      <w:r w:rsidR="00A32A17" w:rsidRPr="003E2C7E">
        <w:rPr>
          <w:u w:val="single"/>
        </w:rPr>
        <w:t>ureau shall follow the same procedure for overturning a maltreatment substantiation listed in section 7 of this rule.</w:t>
      </w:r>
    </w:p>
    <w:p w14:paraId="33B6D07E" w14:textId="07693091" w:rsidR="008D6AE0" w:rsidRPr="003E2C7E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7C6FE12F" w14:textId="4CAB26D8" w:rsidR="001740DF" w:rsidRPr="003E2C7E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tab/>
      </w:r>
      <w:r w:rsidRPr="003E2C7E">
        <w:rPr>
          <w:u w:val="single"/>
        </w:rPr>
        <w:t xml:space="preserve">8.3.  When any allegation of abuse or neglect is substantiated and a judicial determination of child abuse or neglect is </w:t>
      </w:r>
      <w:r w:rsidR="001603A9" w:rsidRPr="003E2C7E">
        <w:rPr>
          <w:u w:val="single"/>
        </w:rPr>
        <w:t>made</w:t>
      </w:r>
      <w:r w:rsidRPr="003E2C7E">
        <w:rPr>
          <w:u w:val="single"/>
        </w:rPr>
        <w:t xml:space="preserve">, a person may petition the circuit court in which they were found to be an abusive or neglectful parent </w:t>
      </w:r>
      <w:r w:rsidR="00E52D07" w:rsidRPr="003E2C7E">
        <w:rPr>
          <w:u w:val="single"/>
        </w:rPr>
        <w:t xml:space="preserve">or guardian </w:t>
      </w:r>
      <w:r w:rsidRPr="003E2C7E">
        <w:rPr>
          <w:u w:val="single"/>
        </w:rPr>
        <w:t xml:space="preserve">to have </w:t>
      </w:r>
      <w:r w:rsidR="001740DF" w:rsidRPr="003E2C7E">
        <w:rPr>
          <w:u w:val="single"/>
        </w:rPr>
        <w:t xml:space="preserve">the </w:t>
      </w:r>
      <w:r w:rsidR="00AC170B" w:rsidRPr="003E2C7E">
        <w:rPr>
          <w:u w:val="single"/>
        </w:rPr>
        <w:t>b</w:t>
      </w:r>
      <w:r w:rsidR="001740DF" w:rsidRPr="003E2C7E">
        <w:rPr>
          <w:u w:val="single"/>
        </w:rPr>
        <w:t xml:space="preserve">ureau’s record(s) of </w:t>
      </w:r>
      <w:r w:rsidRPr="003E2C7E">
        <w:rPr>
          <w:u w:val="single"/>
        </w:rPr>
        <w:t xml:space="preserve">his or her </w:t>
      </w:r>
      <w:r w:rsidR="001740DF" w:rsidRPr="003E2C7E">
        <w:rPr>
          <w:u w:val="single"/>
        </w:rPr>
        <w:t>abuse or neglect</w:t>
      </w:r>
      <w:r w:rsidRPr="003E2C7E">
        <w:rPr>
          <w:u w:val="single"/>
        </w:rPr>
        <w:t xml:space="preserve"> sealed after no less than five years have elapsed since the finding of abuse or neglect was made</w:t>
      </w:r>
      <w:r w:rsidR="001740DF" w:rsidRPr="003E2C7E">
        <w:rPr>
          <w:u w:val="single"/>
        </w:rPr>
        <w:t>.</w:t>
      </w:r>
    </w:p>
    <w:p w14:paraId="18ED26FC" w14:textId="77777777" w:rsidR="001740DF" w:rsidRPr="003E2C7E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6F4CD2DC" w14:textId="77687ACF" w:rsidR="001740DF" w:rsidRPr="003E2C7E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tab/>
      </w:r>
      <w:r w:rsidRPr="003E2C7E">
        <w:tab/>
      </w:r>
      <w:r w:rsidRPr="003E2C7E">
        <w:rPr>
          <w:u w:val="single"/>
        </w:rPr>
        <w:t xml:space="preserve">8.3.1  In its consideration of a petition filed under </w:t>
      </w:r>
      <w:r w:rsidR="00AC170B" w:rsidRPr="003E2C7E">
        <w:rPr>
          <w:u w:val="single"/>
        </w:rPr>
        <w:t>sub</w:t>
      </w:r>
      <w:r w:rsidRPr="003E2C7E">
        <w:rPr>
          <w:u w:val="single"/>
        </w:rPr>
        <w:t>section 8.3</w:t>
      </w:r>
      <w:r w:rsidR="00AC170B" w:rsidRPr="003E2C7E">
        <w:rPr>
          <w:u w:val="single"/>
        </w:rPr>
        <w:t>.</w:t>
      </w:r>
      <w:r w:rsidRPr="003E2C7E">
        <w:rPr>
          <w:u w:val="single"/>
        </w:rPr>
        <w:t xml:space="preserve"> of this rule, a court may, in its discretion, look at all factors related to the petition including, but not limited to, efforts at rehabilitation and family reunification.</w:t>
      </w:r>
    </w:p>
    <w:p w14:paraId="12B69C6B" w14:textId="77777777" w:rsidR="001740DF" w:rsidRPr="003E2C7E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1707B51A" w14:textId="19BE368D" w:rsidR="001740DF" w:rsidRPr="003E2C7E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tab/>
      </w:r>
      <w:r w:rsidRPr="003E2C7E">
        <w:tab/>
      </w:r>
      <w:r w:rsidRPr="003E2C7E">
        <w:rPr>
          <w:u w:val="single"/>
        </w:rPr>
        <w:t>8.3.2.  A</w:t>
      </w:r>
      <w:r w:rsidR="008D6AE0" w:rsidRPr="003E2C7E">
        <w:rPr>
          <w:u w:val="single"/>
        </w:rPr>
        <w:t xml:space="preserve"> petition to seal records </w:t>
      </w:r>
      <w:r w:rsidRPr="003E2C7E">
        <w:rPr>
          <w:u w:val="single"/>
        </w:rPr>
        <w:t xml:space="preserve">under </w:t>
      </w:r>
      <w:r w:rsidR="00AC170B" w:rsidRPr="003E2C7E">
        <w:rPr>
          <w:u w:val="single"/>
        </w:rPr>
        <w:t>sub</w:t>
      </w:r>
      <w:r w:rsidRPr="003E2C7E">
        <w:rPr>
          <w:u w:val="single"/>
        </w:rPr>
        <w:t>section 8.3</w:t>
      </w:r>
      <w:r w:rsidR="00AC170B" w:rsidRPr="003E2C7E">
        <w:rPr>
          <w:u w:val="single"/>
        </w:rPr>
        <w:t>.</w:t>
      </w:r>
      <w:r w:rsidRPr="003E2C7E">
        <w:rPr>
          <w:u w:val="single"/>
        </w:rPr>
        <w:t xml:space="preserve"> of this rule </w:t>
      </w:r>
      <w:r w:rsidR="008D6AE0" w:rsidRPr="003E2C7E">
        <w:rPr>
          <w:u w:val="single"/>
        </w:rPr>
        <w:t>may not be filed if the person ha</w:t>
      </w:r>
      <w:r w:rsidRPr="003E2C7E">
        <w:rPr>
          <w:u w:val="single"/>
        </w:rPr>
        <w:t>s</w:t>
      </w:r>
      <w:r w:rsidR="008D6AE0" w:rsidRPr="003E2C7E">
        <w:rPr>
          <w:u w:val="single"/>
        </w:rPr>
        <w:t xml:space="preserve"> been the subject of another</w:t>
      </w:r>
      <w:r w:rsidRPr="003E2C7E">
        <w:rPr>
          <w:u w:val="single"/>
        </w:rPr>
        <w:t>, separate</w:t>
      </w:r>
      <w:r w:rsidR="008D6AE0" w:rsidRPr="003E2C7E">
        <w:rPr>
          <w:u w:val="single"/>
        </w:rPr>
        <w:t xml:space="preserve"> substantiated allegation of abuse or neglect during the five years between the initial finding of abuse or neglect and the filing of the petition.</w:t>
      </w:r>
    </w:p>
    <w:p w14:paraId="44E9CEAD" w14:textId="58AA8E13" w:rsidR="001740DF" w:rsidRPr="003E2C7E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221956D4" w14:textId="273224D0" w:rsidR="001740DF" w:rsidRPr="001740DF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3E2C7E">
        <w:tab/>
      </w:r>
      <w:r w:rsidRPr="003E2C7E">
        <w:rPr>
          <w:u w:val="single"/>
        </w:rPr>
        <w:t>8.4. If a person’s records are sealed under s</w:t>
      </w:r>
      <w:r w:rsidR="00AC170B" w:rsidRPr="003E2C7E">
        <w:rPr>
          <w:u w:val="single"/>
        </w:rPr>
        <w:t>ubs</w:t>
      </w:r>
      <w:r w:rsidRPr="003E2C7E">
        <w:rPr>
          <w:u w:val="single"/>
        </w:rPr>
        <w:t>ection</w:t>
      </w:r>
      <w:r w:rsidR="005A58D8" w:rsidRPr="003E2C7E">
        <w:rPr>
          <w:u w:val="single"/>
        </w:rPr>
        <w:t>s 8.1</w:t>
      </w:r>
      <w:r w:rsidR="00AC170B" w:rsidRPr="003E2C7E">
        <w:rPr>
          <w:u w:val="single"/>
        </w:rPr>
        <w:t>.</w:t>
      </w:r>
      <w:r w:rsidR="005A58D8" w:rsidRPr="003E2C7E">
        <w:rPr>
          <w:u w:val="single"/>
        </w:rPr>
        <w:t xml:space="preserve"> or 8.3</w:t>
      </w:r>
      <w:r w:rsidR="00AC170B" w:rsidRPr="003E2C7E">
        <w:rPr>
          <w:u w:val="single"/>
        </w:rPr>
        <w:t>.</w:t>
      </w:r>
      <w:r w:rsidRPr="003E2C7E">
        <w:rPr>
          <w:u w:val="single"/>
        </w:rPr>
        <w:t xml:space="preserve"> of this rule, </w:t>
      </w:r>
      <w:r w:rsidR="00AC170B" w:rsidRPr="003E2C7E">
        <w:rPr>
          <w:u w:val="single"/>
        </w:rPr>
        <w:t>the records</w:t>
      </w:r>
      <w:r w:rsidRPr="003E2C7E">
        <w:rPr>
          <w:u w:val="single"/>
        </w:rPr>
        <w:t xml:space="preserve"> cannot be referred to by the department when conducting any background checks of the person pursuant to inquiries relating to potential employment.</w:t>
      </w:r>
    </w:p>
    <w:sectPr w:rsidR="001740DF" w:rsidRPr="001740D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54CA0" w14:textId="77777777" w:rsidR="00CF6B2F" w:rsidRDefault="00CF6B2F" w:rsidP="00BD00C7">
      <w:pPr>
        <w:spacing w:after="0" w:line="240" w:lineRule="auto"/>
      </w:pPr>
      <w:r>
        <w:separator/>
      </w:r>
    </w:p>
  </w:endnote>
  <w:endnote w:type="continuationSeparator" w:id="0">
    <w:p w14:paraId="28095A11" w14:textId="77777777" w:rsidR="00CF6B2F" w:rsidRDefault="00CF6B2F" w:rsidP="00BD0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96A3B" w14:textId="77777777" w:rsidR="00BD00C7" w:rsidRPr="00BD00C7" w:rsidRDefault="00BD00C7" w:rsidP="00BD00C7">
    <w:pPr>
      <w:pStyle w:val="Footer"/>
      <w:jc w:val="center"/>
      <w:rPr>
        <w:b/>
        <w:bCs/>
      </w:rPr>
    </w:pPr>
    <w:r w:rsidRPr="00BD00C7">
      <w:rPr>
        <w:b/>
        <w:bCs/>
      </w:rPr>
      <w:fldChar w:fldCharType="begin"/>
    </w:r>
    <w:r w:rsidRPr="00BD00C7">
      <w:rPr>
        <w:b/>
        <w:bCs/>
      </w:rPr>
      <w:instrText xml:space="preserve"> PAGE   \* MERGEFORMAT </w:instrText>
    </w:r>
    <w:r w:rsidRPr="00BD00C7">
      <w:rPr>
        <w:b/>
        <w:bCs/>
      </w:rPr>
      <w:fldChar w:fldCharType="separate"/>
    </w:r>
    <w:r w:rsidRPr="00BD00C7">
      <w:rPr>
        <w:b/>
        <w:bCs/>
        <w:noProof/>
      </w:rPr>
      <w:t>1</w:t>
    </w:r>
    <w:r w:rsidRPr="00BD00C7">
      <w:rPr>
        <w:b/>
        <w:bCs/>
        <w:noProof/>
      </w:rPr>
      <w:fldChar w:fldCharType="end"/>
    </w:r>
  </w:p>
  <w:p w14:paraId="32CD4901" w14:textId="77777777" w:rsidR="00BD00C7" w:rsidRDefault="00BD00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9C9FD" w14:textId="77777777" w:rsidR="00CF6B2F" w:rsidRDefault="00CF6B2F" w:rsidP="00BD00C7">
      <w:pPr>
        <w:spacing w:after="0" w:line="240" w:lineRule="auto"/>
      </w:pPr>
      <w:r>
        <w:separator/>
      </w:r>
    </w:p>
  </w:footnote>
  <w:footnote w:type="continuationSeparator" w:id="0">
    <w:p w14:paraId="2EAAFC10" w14:textId="77777777" w:rsidR="00CF6B2F" w:rsidRDefault="00CF6B2F" w:rsidP="00BD0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DD14" w14:textId="556BAD91" w:rsidR="00BD00C7" w:rsidRPr="00BD00C7" w:rsidRDefault="00BD00C7" w:rsidP="00BD00C7">
    <w:pPr>
      <w:pStyle w:val="Header"/>
      <w:jc w:val="center"/>
      <w:rPr>
        <w:sz w:val="20"/>
        <w:szCs w:val="20"/>
      </w:rPr>
    </w:pPr>
    <w:r w:rsidRPr="00177725">
      <w:rPr>
        <w:b/>
        <w:bCs/>
        <w:sz w:val="20"/>
        <w:szCs w:val="20"/>
      </w:rPr>
      <w:t>78CSR</w:t>
    </w:r>
    <w:r w:rsidR="00A15F70" w:rsidRPr="00177725">
      <w:rPr>
        <w:b/>
        <w:bCs/>
        <w:sz w:val="20"/>
        <w:szCs w:val="20"/>
      </w:rPr>
      <w:t>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06"/>
    <w:rsid w:val="0002588E"/>
    <w:rsid w:val="0004687D"/>
    <w:rsid w:val="000469A0"/>
    <w:rsid w:val="00064E54"/>
    <w:rsid w:val="000908D9"/>
    <w:rsid w:val="00096615"/>
    <w:rsid w:val="000B58DA"/>
    <w:rsid w:val="000E5923"/>
    <w:rsid w:val="000F0E72"/>
    <w:rsid w:val="001077F4"/>
    <w:rsid w:val="00146721"/>
    <w:rsid w:val="001603A9"/>
    <w:rsid w:val="001740DF"/>
    <w:rsid w:val="00175C32"/>
    <w:rsid w:val="00177725"/>
    <w:rsid w:val="00185FED"/>
    <w:rsid w:val="001D7040"/>
    <w:rsid w:val="001F361D"/>
    <w:rsid w:val="002003BC"/>
    <w:rsid w:val="002077D0"/>
    <w:rsid w:val="002126F1"/>
    <w:rsid w:val="00214C8E"/>
    <w:rsid w:val="0022209F"/>
    <w:rsid w:val="00245D1A"/>
    <w:rsid w:val="00292490"/>
    <w:rsid w:val="002945A8"/>
    <w:rsid w:val="00302704"/>
    <w:rsid w:val="003039D4"/>
    <w:rsid w:val="00317955"/>
    <w:rsid w:val="00320547"/>
    <w:rsid w:val="003210E3"/>
    <w:rsid w:val="00322B5C"/>
    <w:rsid w:val="0032446B"/>
    <w:rsid w:val="00324AF8"/>
    <w:rsid w:val="00327703"/>
    <w:rsid w:val="003557EA"/>
    <w:rsid w:val="003619B3"/>
    <w:rsid w:val="00363A8F"/>
    <w:rsid w:val="0038483B"/>
    <w:rsid w:val="003A1A3F"/>
    <w:rsid w:val="003A4EDB"/>
    <w:rsid w:val="003B5C0C"/>
    <w:rsid w:val="003C1C18"/>
    <w:rsid w:val="003C75D0"/>
    <w:rsid w:val="003D265A"/>
    <w:rsid w:val="003E2C7E"/>
    <w:rsid w:val="003F2A5F"/>
    <w:rsid w:val="003F5CD5"/>
    <w:rsid w:val="00412D79"/>
    <w:rsid w:val="00441287"/>
    <w:rsid w:val="004521E5"/>
    <w:rsid w:val="00461A53"/>
    <w:rsid w:val="00485928"/>
    <w:rsid w:val="004A7CC9"/>
    <w:rsid w:val="004B3CDD"/>
    <w:rsid w:val="00520E63"/>
    <w:rsid w:val="00567AB2"/>
    <w:rsid w:val="00593064"/>
    <w:rsid w:val="005A58D8"/>
    <w:rsid w:val="005A6611"/>
    <w:rsid w:val="005D46C8"/>
    <w:rsid w:val="005F6F14"/>
    <w:rsid w:val="00644EC3"/>
    <w:rsid w:val="0067233F"/>
    <w:rsid w:val="006A2D4F"/>
    <w:rsid w:val="006B4C8A"/>
    <w:rsid w:val="006C44B4"/>
    <w:rsid w:val="006E0F75"/>
    <w:rsid w:val="006E1233"/>
    <w:rsid w:val="00703F0C"/>
    <w:rsid w:val="0072395B"/>
    <w:rsid w:val="0075022A"/>
    <w:rsid w:val="00784A99"/>
    <w:rsid w:val="00797DA4"/>
    <w:rsid w:val="007A76FD"/>
    <w:rsid w:val="007B4E74"/>
    <w:rsid w:val="007C52EA"/>
    <w:rsid w:val="007C62F1"/>
    <w:rsid w:val="007E7FE4"/>
    <w:rsid w:val="0080069B"/>
    <w:rsid w:val="00807B85"/>
    <w:rsid w:val="00843492"/>
    <w:rsid w:val="008A3771"/>
    <w:rsid w:val="008A6791"/>
    <w:rsid w:val="008D6AE0"/>
    <w:rsid w:val="008D7792"/>
    <w:rsid w:val="008E1AB0"/>
    <w:rsid w:val="008F4E96"/>
    <w:rsid w:val="009B0812"/>
    <w:rsid w:val="009C424C"/>
    <w:rsid w:val="009D64FC"/>
    <w:rsid w:val="009F223D"/>
    <w:rsid w:val="00A05A93"/>
    <w:rsid w:val="00A06D89"/>
    <w:rsid w:val="00A07C69"/>
    <w:rsid w:val="00A115AD"/>
    <w:rsid w:val="00A15F70"/>
    <w:rsid w:val="00A32A17"/>
    <w:rsid w:val="00A432C3"/>
    <w:rsid w:val="00A4337A"/>
    <w:rsid w:val="00A447BE"/>
    <w:rsid w:val="00A84CDE"/>
    <w:rsid w:val="00AB66BF"/>
    <w:rsid w:val="00AC170B"/>
    <w:rsid w:val="00AE0995"/>
    <w:rsid w:val="00AE5430"/>
    <w:rsid w:val="00AF066E"/>
    <w:rsid w:val="00AF2387"/>
    <w:rsid w:val="00B32139"/>
    <w:rsid w:val="00B32194"/>
    <w:rsid w:val="00B36378"/>
    <w:rsid w:val="00B43216"/>
    <w:rsid w:val="00BA5290"/>
    <w:rsid w:val="00BA6BBE"/>
    <w:rsid w:val="00BB2BBE"/>
    <w:rsid w:val="00BD00C7"/>
    <w:rsid w:val="00BD5C77"/>
    <w:rsid w:val="00C10EBD"/>
    <w:rsid w:val="00C16C1D"/>
    <w:rsid w:val="00C62B9E"/>
    <w:rsid w:val="00C95EA8"/>
    <w:rsid w:val="00CA7417"/>
    <w:rsid w:val="00CD471B"/>
    <w:rsid w:val="00CF6B2F"/>
    <w:rsid w:val="00D06790"/>
    <w:rsid w:val="00D6280C"/>
    <w:rsid w:val="00D82A59"/>
    <w:rsid w:val="00D83806"/>
    <w:rsid w:val="00D83954"/>
    <w:rsid w:val="00D92786"/>
    <w:rsid w:val="00D928C1"/>
    <w:rsid w:val="00D96330"/>
    <w:rsid w:val="00DA1137"/>
    <w:rsid w:val="00DC15A8"/>
    <w:rsid w:val="00DE7C1F"/>
    <w:rsid w:val="00E12699"/>
    <w:rsid w:val="00E12C58"/>
    <w:rsid w:val="00E1492E"/>
    <w:rsid w:val="00E216C1"/>
    <w:rsid w:val="00E52D07"/>
    <w:rsid w:val="00E52DAA"/>
    <w:rsid w:val="00E54CD8"/>
    <w:rsid w:val="00E57760"/>
    <w:rsid w:val="00E935B7"/>
    <w:rsid w:val="00EB0E4D"/>
    <w:rsid w:val="00F02BB7"/>
    <w:rsid w:val="00F439C6"/>
    <w:rsid w:val="00F66F9E"/>
    <w:rsid w:val="00F71576"/>
    <w:rsid w:val="00FB152F"/>
    <w:rsid w:val="00FB6ACC"/>
    <w:rsid w:val="00FD1A45"/>
    <w:rsid w:val="00FE0EBA"/>
    <w:rsid w:val="00FE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704D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838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3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38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38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38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8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80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0C7"/>
  </w:style>
  <w:style w:type="paragraph" w:styleId="Footer">
    <w:name w:val="footer"/>
    <w:basedOn w:val="Normal"/>
    <w:link w:val="Foot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F54D4-9B68-444E-9778-5257AF4EF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1785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2023-11-07T17:57:00Z</dcterms:created>
  <dcterms:modified xsi:type="dcterms:W3CDTF">2023-11-07T17:57:00Z</dcterms:modified>
</cp:coreProperties>
</file>