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D603E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  <w:r w:rsidRPr="00F44E57">
        <w:rPr>
          <w:rFonts w:asciiTheme="minorHAnsi" w:hAnsiTheme="minorHAnsi" w:cstheme="minorHAnsi"/>
          <w:b/>
          <w:bCs/>
          <w:sz w:val="24"/>
          <w:u w:val="single"/>
        </w:rPr>
        <w:t>TITLE 110</w:t>
      </w:r>
    </w:p>
    <w:p w14:paraId="3E51FAFF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  <w:r w:rsidRPr="00F44E57">
        <w:rPr>
          <w:rFonts w:asciiTheme="minorHAnsi" w:hAnsiTheme="minorHAnsi" w:cstheme="minorHAnsi"/>
          <w:b/>
          <w:bCs/>
          <w:sz w:val="24"/>
          <w:u w:val="single"/>
        </w:rPr>
        <w:t>LEGISLATIVE RULE</w:t>
      </w:r>
    </w:p>
    <w:p w14:paraId="6A16E59F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  <w:r w:rsidRPr="00F44E57">
        <w:rPr>
          <w:rFonts w:asciiTheme="minorHAnsi" w:hAnsiTheme="minorHAnsi" w:cstheme="minorHAnsi"/>
          <w:b/>
          <w:bCs/>
          <w:sz w:val="24"/>
          <w:u w:val="single"/>
        </w:rPr>
        <w:t>STATE TAX DIVISION</w:t>
      </w:r>
    </w:p>
    <w:p w14:paraId="0B73EE90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</w:p>
    <w:p w14:paraId="7993D011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  <w:r w:rsidRPr="00F44E57">
        <w:rPr>
          <w:rFonts w:asciiTheme="minorHAnsi" w:hAnsiTheme="minorHAnsi" w:cstheme="minorHAnsi"/>
          <w:b/>
          <w:bCs/>
          <w:sz w:val="24"/>
          <w:u w:val="single"/>
        </w:rPr>
        <w:t>SERIES 21H</w:t>
      </w:r>
    </w:p>
    <w:p w14:paraId="36A22080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  <w:r w:rsidRPr="00F44E57">
        <w:rPr>
          <w:rFonts w:asciiTheme="minorHAnsi" w:hAnsiTheme="minorHAnsi" w:cstheme="minorHAnsi"/>
          <w:b/>
          <w:bCs/>
          <w:sz w:val="24"/>
          <w:u w:val="single"/>
        </w:rPr>
        <w:t>INCOME TAX CREDITS FOR PROPERTY TAXES PAID</w:t>
      </w:r>
    </w:p>
    <w:p w14:paraId="2C95F1C3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</w:p>
    <w:p w14:paraId="3BDF6697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b/>
          <w:bCs/>
          <w:sz w:val="24"/>
          <w:u w:val="single"/>
        </w:rPr>
      </w:pPr>
    </w:p>
    <w:p w14:paraId="455D6C07" w14:textId="77777777" w:rsidR="00F44E57" w:rsidRPr="00F44E57" w:rsidRDefault="00F44E57" w:rsidP="00F44E57">
      <w:pPr>
        <w:tabs>
          <w:tab w:val="left" w:pos="-1080"/>
          <w:tab w:val="left" w:pos="-720"/>
        </w:tabs>
        <w:jc w:val="center"/>
        <w:rPr>
          <w:rFonts w:asciiTheme="minorHAnsi" w:hAnsiTheme="minorHAnsi" w:cstheme="minorHAnsi"/>
          <w:sz w:val="24"/>
          <w:u w:val="single"/>
        </w:rPr>
      </w:pPr>
    </w:p>
    <w:p w14:paraId="0CEAE6C8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  <w:r w:rsidRPr="00F44E57">
        <w:rPr>
          <w:rFonts w:asciiTheme="minorHAnsi" w:hAnsiTheme="minorHAnsi" w:cstheme="minorHAnsi"/>
          <w:sz w:val="24"/>
        </w:rPr>
        <w:t>Title 10 of the United States Code can be found here:</w:t>
      </w:r>
    </w:p>
    <w:p w14:paraId="2AA43F74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</w:p>
    <w:p w14:paraId="7A2312D7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  <w:hyperlink r:id="rId4" w:tgtFrame="_blank" w:history="1">
        <w:r w:rsidRPr="00F44E57">
          <w:rPr>
            <w:rFonts w:asciiTheme="minorHAnsi" w:hAnsiTheme="minorHAnsi" w:cstheme="minorHAnsi"/>
            <w:color w:val="1155CC"/>
            <w:sz w:val="24"/>
            <w:u w:val="single"/>
          </w:rPr>
          <w:t>https://www.govinfo.gov/content/pkg/USCODE-2010-title10/html/USCODE-2010-title10.htm</w:t>
        </w:r>
      </w:hyperlink>
    </w:p>
    <w:p w14:paraId="2E96A9CF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</w:p>
    <w:p w14:paraId="5BB265BC" w14:textId="77777777" w:rsid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</w:p>
    <w:p w14:paraId="46344B05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</w:p>
    <w:p w14:paraId="64FD2CA9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  <w:r w:rsidRPr="00F44E57">
        <w:rPr>
          <w:rFonts w:asciiTheme="minorHAnsi" w:hAnsiTheme="minorHAnsi" w:cstheme="minorHAnsi"/>
          <w:sz w:val="24"/>
        </w:rPr>
        <w:t>Title 32 of the United States Code can be found here:</w:t>
      </w:r>
    </w:p>
    <w:p w14:paraId="5FA72DA7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</w:p>
    <w:p w14:paraId="2B8F4CD7" w14:textId="77777777" w:rsidR="00F44E57" w:rsidRPr="00F44E57" w:rsidRDefault="00F44E57" w:rsidP="00F44E57">
      <w:pPr>
        <w:widowControl/>
        <w:autoSpaceDE/>
        <w:autoSpaceDN/>
        <w:adjustRightInd/>
        <w:rPr>
          <w:rFonts w:asciiTheme="minorHAnsi" w:hAnsiTheme="minorHAnsi" w:cstheme="minorHAnsi"/>
          <w:sz w:val="24"/>
        </w:rPr>
      </w:pPr>
      <w:hyperlink r:id="rId5" w:tgtFrame="_blank" w:history="1">
        <w:r w:rsidRPr="00F44E57">
          <w:rPr>
            <w:rFonts w:asciiTheme="minorHAnsi" w:hAnsiTheme="minorHAnsi" w:cstheme="minorHAnsi"/>
            <w:color w:val="1155CC"/>
            <w:sz w:val="24"/>
            <w:u w:val="single"/>
          </w:rPr>
          <w:t>https://uscode.house.gov/view.xhtml?path=/prelim@title32&amp;edition=prelim</w:t>
        </w:r>
      </w:hyperlink>
    </w:p>
    <w:p w14:paraId="2B97BA47" w14:textId="118F7CA4" w:rsidR="0033128B" w:rsidRPr="00F44E57" w:rsidRDefault="0033128B" w:rsidP="00F44E57">
      <w:pPr>
        <w:rPr>
          <w:rFonts w:asciiTheme="minorHAnsi" w:hAnsiTheme="minorHAnsi" w:cstheme="minorHAnsi"/>
          <w:sz w:val="24"/>
        </w:rPr>
      </w:pPr>
    </w:p>
    <w:sectPr w:rsidR="0033128B" w:rsidRPr="00F44E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E57"/>
    <w:rsid w:val="0033128B"/>
    <w:rsid w:val="003E5C7F"/>
    <w:rsid w:val="00F4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491BA"/>
  <w15:chartTrackingRefBased/>
  <w15:docId w15:val="{26727086-057C-4E6A-BA0F-3974915D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E57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4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2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code.house.gov/view.xhtml?path=/prelim@title32&amp;edition=prelim" TargetMode="External"/><Relationship Id="rId4" Type="http://schemas.openxmlformats.org/officeDocument/2006/relationships/hyperlink" Target="https://www.govinfo.gov/content/pkg/USCODE-2010-title10/html/USCODE-2010-title10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Steiner, Elizabeth G</dc:creator>
  <cp:keywords/>
  <dc:description/>
  <cp:lastModifiedBy>Steiner, Elizabeth G</cp:lastModifiedBy>
  <cp:revision>1</cp:revision>
  <dcterms:created xsi:type="dcterms:W3CDTF">2023-06-08T14:20:00Z</dcterms:created>
  <dcterms:modified xsi:type="dcterms:W3CDTF">2023-06-08T14:25:00Z</dcterms:modified>
</cp:coreProperties>
</file>