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0B61" w14:textId="6D3D280A" w:rsidR="00D41D40" w:rsidRPr="00A40B3C" w:rsidRDefault="00534F63" w:rsidP="009B730B">
      <w:pPr>
        <w:pStyle w:val="Header"/>
        <w:rPr>
          <w:rFonts w:ascii="Times New Roman" w:hAnsi="Times New Roman" w:cs="Times New Roman"/>
          <w:b/>
          <w:sz w:val="20"/>
          <w:szCs w:val="20"/>
        </w:rPr>
      </w:pPr>
      <w:r w:rsidRPr="00A40B3C">
        <w:rPr>
          <w:rFonts w:ascii="Times New Roman" w:hAnsi="Times New Roman" w:cs="Times New Roman"/>
          <w:b/>
          <w:sz w:val="20"/>
          <w:szCs w:val="20"/>
        </w:rPr>
        <w:t>11CSR11</w:t>
      </w:r>
    </w:p>
    <w:p w14:paraId="5E35ED29" w14:textId="77777777" w:rsidR="009B730B" w:rsidRPr="00A40B3C" w:rsidRDefault="009B730B" w:rsidP="009B730B">
      <w:pPr>
        <w:pStyle w:val="Header"/>
        <w:rPr>
          <w:rFonts w:ascii="Times New Roman" w:hAnsi="Times New Roman" w:cs="Times New Roman"/>
          <w:b/>
          <w:szCs w:val="20"/>
        </w:rPr>
      </w:pPr>
    </w:p>
    <w:p w14:paraId="189F58A4" w14:textId="77777777" w:rsidR="00444A16" w:rsidRPr="00A40B3C"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ascii="Times New Roman" w:eastAsia="Times New Roman" w:hAnsi="Times New Roman" w:cs="Times New Roman"/>
          <w:color w:val="000000"/>
        </w:rPr>
      </w:pPr>
      <w:r w:rsidRPr="00A40B3C">
        <w:rPr>
          <w:rFonts w:ascii="Times New Roman" w:eastAsia="Times New Roman" w:hAnsi="Times New Roman" w:cs="Times New Roman"/>
          <w:b/>
          <w:bCs/>
          <w:color w:val="000000"/>
        </w:rPr>
        <w:t>TITLE 11</w:t>
      </w:r>
      <w:r w:rsidR="000C12BD" w:rsidRPr="00A40B3C">
        <w:rPr>
          <w:rFonts w:ascii="Times New Roman" w:eastAsia="Times New Roman" w:hAnsi="Times New Roman" w:cs="Times New Roman"/>
          <w:b/>
          <w:bCs/>
          <w:color w:val="000000"/>
        </w:rPr>
        <w:br/>
      </w:r>
      <w:r w:rsidRPr="00A40B3C">
        <w:rPr>
          <w:rFonts w:ascii="Times New Roman" w:eastAsia="Times New Roman" w:hAnsi="Times New Roman" w:cs="Times New Roman"/>
          <w:b/>
          <w:bCs/>
          <w:color w:val="000000"/>
        </w:rPr>
        <w:t>LEGISLATIVE RULE</w:t>
      </w:r>
      <w:r w:rsidR="000C12BD" w:rsidRPr="00A40B3C">
        <w:rPr>
          <w:rFonts w:ascii="Times New Roman" w:eastAsia="Times New Roman" w:hAnsi="Times New Roman" w:cs="Times New Roman"/>
          <w:b/>
          <w:bCs/>
          <w:color w:val="000000"/>
        </w:rPr>
        <w:br/>
      </w:r>
      <w:r w:rsidRPr="00A40B3C">
        <w:rPr>
          <w:rFonts w:ascii="Times New Roman" w:eastAsia="Times New Roman" w:hAnsi="Times New Roman" w:cs="Times New Roman"/>
          <w:b/>
          <w:bCs/>
          <w:color w:val="000000"/>
        </w:rPr>
        <w:t>WEST VIRGINIA BOARD OF MEDICINE</w:t>
      </w:r>
      <w:r w:rsidRPr="00A40B3C">
        <w:rPr>
          <w:rFonts w:ascii="Times New Roman" w:eastAsia="Times New Roman" w:hAnsi="Times New Roman" w:cs="Times New Roman"/>
          <w:color w:val="000000"/>
        </w:rPr>
        <w:t> </w:t>
      </w:r>
    </w:p>
    <w:p w14:paraId="7F30B80F" w14:textId="51E85EFB" w:rsidR="009B730B" w:rsidRPr="00A40B3C" w:rsidRDefault="00534F63" w:rsidP="009B730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ascii="Times New Roman" w:eastAsia="Times New Roman" w:hAnsi="Times New Roman" w:cs="Times New Roman"/>
          <w:b/>
          <w:bCs/>
          <w:color w:val="000000"/>
        </w:rPr>
      </w:pPr>
      <w:r w:rsidRPr="00A40B3C">
        <w:rPr>
          <w:rFonts w:ascii="Times New Roman" w:eastAsia="Times New Roman" w:hAnsi="Times New Roman" w:cs="Times New Roman"/>
          <w:b/>
          <w:bCs/>
          <w:color w:val="000000"/>
        </w:rPr>
        <w:t>SERIES 11</w:t>
      </w:r>
      <w:r w:rsidR="000C12BD" w:rsidRPr="00A40B3C">
        <w:rPr>
          <w:rFonts w:ascii="Times New Roman" w:eastAsia="Times New Roman" w:hAnsi="Times New Roman" w:cs="Times New Roman"/>
          <w:b/>
          <w:bCs/>
          <w:color w:val="000000"/>
        </w:rPr>
        <w:br/>
      </w:r>
      <w:r w:rsidR="00174808" w:rsidRPr="00A40B3C">
        <w:rPr>
          <w:rFonts w:ascii="Times New Roman" w:eastAsia="Times New Roman" w:hAnsi="Times New Roman" w:cs="Times New Roman"/>
          <w:b/>
          <w:bCs/>
          <w:color w:val="000000"/>
        </w:rPr>
        <w:t xml:space="preserve">ESTABLISHMENT AND REGULATION OF </w:t>
      </w:r>
      <w:r w:rsidR="00CF53CF" w:rsidRPr="00A40B3C">
        <w:rPr>
          <w:rFonts w:ascii="Times New Roman" w:eastAsia="Times New Roman" w:hAnsi="Times New Roman" w:cs="Times New Roman"/>
          <w:b/>
          <w:bCs/>
          <w:color w:val="000000"/>
        </w:rPr>
        <w:t>LIMITED</w:t>
      </w:r>
      <w:r w:rsidRPr="00A40B3C">
        <w:rPr>
          <w:rFonts w:ascii="Times New Roman" w:eastAsia="Times New Roman" w:hAnsi="Times New Roman" w:cs="Times New Roman"/>
          <w:b/>
          <w:bCs/>
          <w:color w:val="000000"/>
        </w:rPr>
        <w:t xml:space="preserve"> LICENSE TO PRACTICE MEDICINE AND SURGERY AT CERTAIN STATE VETERANS NURSING HOME FACILITIES</w:t>
      </w:r>
      <w:r w:rsidR="009B730B" w:rsidRPr="00A40B3C">
        <w:rPr>
          <w:rFonts w:ascii="Times New Roman" w:eastAsia="Times New Roman" w:hAnsi="Times New Roman" w:cs="Times New Roman"/>
          <w:b/>
          <w:bCs/>
          <w:color w:val="000000"/>
        </w:rPr>
        <w:br/>
      </w:r>
    </w:p>
    <w:p w14:paraId="7CD64C70" w14:textId="38E3747D" w:rsidR="00444A16" w:rsidRPr="00A40B3C" w:rsidRDefault="00534F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b/>
          <w:bCs/>
          <w:color w:val="000000"/>
        </w:rPr>
        <w:t>§11-11</w:t>
      </w:r>
      <w:r w:rsidR="000A2F2F" w:rsidRPr="00A40B3C">
        <w:rPr>
          <w:rFonts w:ascii="Times New Roman" w:eastAsia="Times New Roman" w:hAnsi="Times New Roman" w:cs="Times New Roman"/>
          <w:b/>
          <w:bCs/>
          <w:color w:val="000000"/>
        </w:rPr>
        <w:t xml:space="preserve">-1. </w:t>
      </w:r>
      <w:r w:rsidR="00444A16" w:rsidRPr="00A40B3C">
        <w:rPr>
          <w:rFonts w:ascii="Times New Roman" w:eastAsia="Times New Roman" w:hAnsi="Times New Roman" w:cs="Times New Roman"/>
          <w:b/>
          <w:bCs/>
          <w:color w:val="000000"/>
        </w:rPr>
        <w:t xml:space="preserve"> General.</w:t>
      </w:r>
    </w:p>
    <w:p w14:paraId="443F6C88" w14:textId="774FC3E5" w:rsidR="000A2F2F" w:rsidRPr="00A40B3C" w:rsidRDefault="00444A16" w:rsidP="00D5389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000A2F2F" w:rsidRPr="00A40B3C">
        <w:rPr>
          <w:rFonts w:ascii="Times New Roman" w:eastAsia="Times New Roman" w:hAnsi="Times New Roman" w:cs="Times New Roman"/>
          <w:color w:val="000000"/>
        </w:rPr>
        <w:t xml:space="preserve">1.1. </w:t>
      </w:r>
      <w:r w:rsidRPr="00A40B3C">
        <w:rPr>
          <w:rFonts w:ascii="Times New Roman" w:eastAsia="Times New Roman" w:hAnsi="Times New Roman" w:cs="Times New Roman"/>
          <w:color w:val="000000"/>
        </w:rPr>
        <w:t xml:space="preserve"> Scope.</w:t>
      </w:r>
      <w:r w:rsidR="000A2F2F"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 </w:t>
      </w:r>
      <w:r w:rsidR="00174808" w:rsidRPr="00A40B3C">
        <w:rPr>
          <w:rFonts w:ascii="Times New Roman" w:eastAsia="Times New Roman" w:hAnsi="Times New Roman" w:cs="Times New Roman"/>
          <w:strike/>
          <w:color w:val="000000"/>
        </w:rPr>
        <w:t>–</w:t>
      </w:r>
      <w:r w:rsidR="000A2F2F" w:rsidRPr="00A40B3C">
        <w:rPr>
          <w:rFonts w:ascii="Times New Roman" w:eastAsia="Times New Roman" w:hAnsi="Times New Roman" w:cs="Times New Roman"/>
          <w:color w:val="000000"/>
        </w:rPr>
        <w:t xml:space="preserve"> </w:t>
      </w:r>
      <w:r w:rsidR="00CD0778" w:rsidRPr="00A40B3C">
        <w:rPr>
          <w:rFonts w:ascii="Times New Roman" w:eastAsia="Times New Roman" w:hAnsi="Times New Roman" w:cs="Times New Roman"/>
          <w:color w:val="000000"/>
        </w:rPr>
        <w:t xml:space="preserve">-- </w:t>
      </w:r>
      <w:r w:rsidR="00174808" w:rsidRPr="00A40B3C">
        <w:rPr>
          <w:rFonts w:ascii="Times New Roman" w:eastAsia="Times New Roman" w:hAnsi="Times New Roman" w:cs="Times New Roman"/>
          <w:color w:val="000000"/>
        </w:rPr>
        <w:t xml:space="preserve">W. Va. Code §30-3-11b provides </w:t>
      </w:r>
      <w:r w:rsidR="00BC35E7" w:rsidRPr="00A40B3C">
        <w:rPr>
          <w:rFonts w:ascii="Times New Roman" w:eastAsia="Times New Roman" w:hAnsi="Times New Roman" w:cs="Times New Roman"/>
          <w:color w:val="000000"/>
        </w:rPr>
        <w:t xml:space="preserve">for the issuance of a </w:t>
      </w:r>
      <w:r w:rsidR="00CF53CF" w:rsidRPr="00A40B3C">
        <w:rPr>
          <w:rFonts w:ascii="Times New Roman" w:eastAsia="Times New Roman" w:hAnsi="Times New Roman" w:cs="Times New Roman"/>
          <w:color w:val="000000"/>
        </w:rPr>
        <w:t>limited</w:t>
      </w:r>
      <w:r w:rsidR="00174808" w:rsidRPr="00A40B3C">
        <w:rPr>
          <w:rFonts w:ascii="Times New Roman" w:eastAsia="Times New Roman" w:hAnsi="Times New Roman" w:cs="Times New Roman"/>
          <w:color w:val="000000"/>
        </w:rPr>
        <w:t xml:space="preserve"> license by the Board to an applicant to </w:t>
      </w:r>
      <w:r w:rsidR="00BD3CCF" w:rsidRPr="00A40B3C">
        <w:rPr>
          <w:rFonts w:ascii="Times New Roman" w:eastAsia="Times New Roman" w:hAnsi="Times New Roman" w:cs="Times New Roman"/>
          <w:color w:val="000000"/>
        </w:rPr>
        <w:t xml:space="preserve">practice medicine and surgery at a designated state veterans nursing home facility </w:t>
      </w:r>
      <w:r w:rsidR="00174808" w:rsidRPr="00A40B3C">
        <w:rPr>
          <w:rFonts w:ascii="Times New Roman" w:eastAsia="Times New Roman" w:hAnsi="Times New Roman" w:cs="Times New Roman"/>
          <w:color w:val="000000"/>
        </w:rPr>
        <w:t xml:space="preserve">under certain specific conditions, and W. Va. Code §30-3-11b(d) requires that the Board promulgate emergency rules to implement the provisions of W. Va. Code §30-3-11b.   </w:t>
      </w:r>
    </w:p>
    <w:p w14:paraId="50338362" w14:textId="77777777" w:rsidR="000A2F2F" w:rsidRPr="00A40B3C" w:rsidRDefault="000A2F2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t xml:space="preserve">1.2. </w:t>
      </w:r>
      <w:r w:rsidR="00444A16" w:rsidRPr="00A40B3C">
        <w:rPr>
          <w:rFonts w:ascii="Times New Roman" w:eastAsia="Times New Roman" w:hAnsi="Times New Roman" w:cs="Times New Roman"/>
          <w:color w:val="000000"/>
        </w:rPr>
        <w:t xml:space="preserve"> Authorit</w:t>
      </w:r>
      <w:r w:rsidRPr="00A40B3C">
        <w:rPr>
          <w:rFonts w:ascii="Times New Roman" w:eastAsia="Times New Roman" w:hAnsi="Times New Roman" w:cs="Times New Roman"/>
          <w:color w:val="000000"/>
        </w:rPr>
        <w:t xml:space="preserve">y. </w:t>
      </w:r>
      <w:r w:rsidR="00E47BFD"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 </w:t>
      </w:r>
      <w:r w:rsidR="00E47BFD" w:rsidRPr="00A40B3C">
        <w:rPr>
          <w:rFonts w:ascii="Times New Roman" w:eastAsia="Times New Roman" w:hAnsi="Times New Roman" w:cs="Times New Roman"/>
          <w:color w:val="000000"/>
        </w:rPr>
        <w:t xml:space="preserve"> </w:t>
      </w:r>
      <w:r w:rsidR="00174808" w:rsidRPr="00A40B3C">
        <w:rPr>
          <w:rFonts w:ascii="Times New Roman" w:eastAsia="Times New Roman" w:hAnsi="Times New Roman" w:cs="Times New Roman"/>
          <w:color w:val="000000"/>
        </w:rPr>
        <w:t>W. Va. Code §30-3</w:t>
      </w:r>
      <w:r w:rsidR="00674202" w:rsidRPr="00A40B3C">
        <w:rPr>
          <w:rFonts w:ascii="Times New Roman" w:eastAsia="Times New Roman" w:hAnsi="Times New Roman" w:cs="Times New Roman"/>
          <w:color w:val="000000"/>
        </w:rPr>
        <w:t>-</w:t>
      </w:r>
      <w:r w:rsidR="00174808" w:rsidRPr="00A40B3C">
        <w:rPr>
          <w:rFonts w:ascii="Times New Roman" w:eastAsia="Times New Roman" w:hAnsi="Times New Roman" w:cs="Times New Roman"/>
          <w:color w:val="000000"/>
        </w:rPr>
        <w:t>11b(d)</w:t>
      </w:r>
      <w:r w:rsidR="00674202" w:rsidRPr="00A40B3C">
        <w:rPr>
          <w:rFonts w:ascii="Times New Roman" w:eastAsia="Times New Roman" w:hAnsi="Times New Roman" w:cs="Times New Roman"/>
          <w:color w:val="000000"/>
        </w:rPr>
        <w:t>.</w:t>
      </w:r>
    </w:p>
    <w:p w14:paraId="6344289B" w14:textId="77777777" w:rsidR="000A2F2F" w:rsidRPr="00A40B3C"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t>1.3.</w:t>
      </w:r>
      <w:r w:rsidR="000A2F2F" w:rsidRPr="00A40B3C">
        <w:rPr>
          <w:rFonts w:ascii="Times New Roman" w:eastAsia="Times New Roman" w:hAnsi="Times New Roman" w:cs="Times New Roman"/>
          <w:color w:val="000000"/>
        </w:rPr>
        <w:t xml:space="preserve"> </w:t>
      </w:r>
      <w:r w:rsidR="007B7A55" w:rsidRPr="00A40B3C">
        <w:rPr>
          <w:rFonts w:ascii="Times New Roman" w:eastAsia="Times New Roman" w:hAnsi="Times New Roman" w:cs="Times New Roman"/>
          <w:color w:val="000000"/>
        </w:rPr>
        <w:t xml:space="preserve"> Filing Date. </w:t>
      </w:r>
      <w:r w:rsidR="00DC1118" w:rsidRPr="00A40B3C">
        <w:rPr>
          <w:rFonts w:ascii="Times New Roman" w:eastAsia="Times New Roman" w:hAnsi="Times New Roman" w:cs="Times New Roman"/>
          <w:color w:val="000000"/>
        </w:rPr>
        <w:t>--</w:t>
      </w:r>
      <w:r w:rsidR="00DC1118" w:rsidRPr="00A40B3C">
        <w:rPr>
          <w:rFonts w:ascii="Times New Roman" w:eastAsia="Times New Roman" w:hAnsi="Times New Roman" w:cs="Times New Roman"/>
          <w:color w:val="000000"/>
        </w:rPr>
        <w:tab/>
      </w:r>
      <w:r w:rsidR="000A2F2F" w:rsidRPr="00A40B3C">
        <w:rPr>
          <w:rFonts w:ascii="Times New Roman" w:eastAsia="Times New Roman" w:hAnsi="Times New Roman" w:cs="Times New Roman"/>
          <w:color w:val="000000"/>
        </w:rPr>
        <w:t xml:space="preserve">  </w:t>
      </w:r>
      <w:r w:rsidR="00E214A8" w:rsidRPr="00A40B3C">
        <w:rPr>
          <w:rFonts w:ascii="Times New Roman" w:eastAsia="Times New Roman" w:hAnsi="Times New Roman" w:cs="Times New Roman"/>
          <w:strike/>
          <w:color w:val="000000"/>
        </w:rPr>
        <w:t>July 12</w:t>
      </w:r>
      <w:r w:rsidR="00A11847" w:rsidRPr="00A40B3C">
        <w:rPr>
          <w:rFonts w:ascii="Times New Roman" w:eastAsia="Times New Roman" w:hAnsi="Times New Roman" w:cs="Times New Roman"/>
          <w:strike/>
          <w:color w:val="000000"/>
        </w:rPr>
        <w:t>, 2016</w:t>
      </w:r>
    </w:p>
    <w:p w14:paraId="3F33181C" w14:textId="4A60FADE" w:rsidR="009A70C1" w:rsidRPr="00A40B3C" w:rsidRDefault="00444A16" w:rsidP="00174808">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color w:val="000000"/>
        </w:rPr>
        <w:tab/>
        <w:t>1.4.</w:t>
      </w:r>
      <w:r w:rsidR="000A2F2F"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 Ef</w:t>
      </w:r>
      <w:r w:rsidR="007B7A55" w:rsidRPr="00A40B3C">
        <w:rPr>
          <w:rFonts w:ascii="Times New Roman" w:eastAsia="Times New Roman" w:hAnsi="Times New Roman" w:cs="Times New Roman"/>
          <w:color w:val="000000"/>
        </w:rPr>
        <w:t>fective Date.</w:t>
      </w:r>
      <w:r w:rsidR="000A2F2F" w:rsidRPr="00A40B3C">
        <w:rPr>
          <w:rFonts w:ascii="Times New Roman" w:eastAsia="Times New Roman" w:hAnsi="Times New Roman" w:cs="Times New Roman"/>
          <w:color w:val="000000"/>
        </w:rPr>
        <w:t xml:space="preserve"> </w:t>
      </w:r>
      <w:r w:rsidR="007B7A55" w:rsidRPr="00A40B3C">
        <w:rPr>
          <w:rFonts w:ascii="Times New Roman" w:eastAsia="Times New Roman" w:hAnsi="Times New Roman" w:cs="Times New Roman"/>
          <w:color w:val="000000"/>
        </w:rPr>
        <w:t xml:space="preserve"> --</w:t>
      </w:r>
      <w:r w:rsidR="000A2F2F" w:rsidRPr="00A40B3C">
        <w:rPr>
          <w:rFonts w:ascii="Times New Roman" w:eastAsia="Times New Roman" w:hAnsi="Times New Roman" w:cs="Times New Roman"/>
          <w:color w:val="000000"/>
        </w:rPr>
        <w:t xml:space="preserve"> </w:t>
      </w:r>
      <w:r w:rsidR="007B7A55" w:rsidRPr="00A40B3C">
        <w:rPr>
          <w:rFonts w:ascii="Times New Roman" w:eastAsia="Times New Roman" w:hAnsi="Times New Roman" w:cs="Times New Roman"/>
          <w:color w:val="000000"/>
        </w:rPr>
        <w:t xml:space="preserve"> </w:t>
      </w:r>
      <w:r w:rsidR="00E214A8" w:rsidRPr="00A40B3C">
        <w:rPr>
          <w:rFonts w:ascii="Times New Roman" w:eastAsia="Times New Roman" w:hAnsi="Times New Roman" w:cs="Times New Roman"/>
          <w:strike/>
          <w:color w:val="000000"/>
        </w:rPr>
        <w:t>August 11, 2016</w:t>
      </w:r>
    </w:p>
    <w:p w14:paraId="0584F4EA" w14:textId="1AD9C426" w:rsidR="009A70C1" w:rsidRPr="00A40B3C" w:rsidRDefault="009A70C1" w:rsidP="00174808">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 xml:space="preserve">1.5.  Sunset Provision.  --  </w:t>
      </w:r>
      <w:r w:rsidR="00E60945" w:rsidRPr="00A40B3C">
        <w:rPr>
          <w:rFonts w:ascii="Times New Roman" w:eastAsia="Times New Roman" w:hAnsi="Times New Roman" w:cs="Times New Roman"/>
          <w:color w:val="000000"/>
          <w:u w:val="single"/>
        </w:rPr>
        <w:t xml:space="preserve">This rule shall terminate and have no further force or effect upon August 1, 2027. </w:t>
      </w:r>
    </w:p>
    <w:p w14:paraId="6F8F88AD" w14:textId="77777777" w:rsidR="00444A16" w:rsidRPr="00A40B3C" w:rsidRDefault="00534F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b/>
          <w:bCs/>
          <w:color w:val="000000"/>
        </w:rPr>
        <w:t>§11-11</w:t>
      </w:r>
      <w:r w:rsidR="00276DE7" w:rsidRPr="00A40B3C">
        <w:rPr>
          <w:rFonts w:ascii="Times New Roman" w:eastAsia="Times New Roman" w:hAnsi="Times New Roman" w:cs="Times New Roman"/>
          <w:b/>
          <w:bCs/>
          <w:color w:val="000000"/>
        </w:rPr>
        <w:t>-2.  Definitions</w:t>
      </w:r>
      <w:r w:rsidR="00444A16" w:rsidRPr="00A40B3C">
        <w:rPr>
          <w:rFonts w:ascii="Times New Roman" w:eastAsia="Times New Roman" w:hAnsi="Times New Roman" w:cs="Times New Roman"/>
          <w:b/>
          <w:bCs/>
          <w:color w:val="000000"/>
        </w:rPr>
        <w:t>.</w:t>
      </w:r>
    </w:p>
    <w:p w14:paraId="707B4BE8" w14:textId="77777777" w:rsidR="00444A16" w:rsidRPr="00A40B3C" w:rsidRDefault="00444A16" w:rsidP="00C05FE0">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t>2.1.</w:t>
      </w:r>
      <w:r w:rsidR="00A1468F"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 For purposes of this rule, the following words and terms mean:</w:t>
      </w:r>
    </w:p>
    <w:p w14:paraId="451BF53F" w14:textId="77777777" w:rsidR="004F1CCD" w:rsidRPr="00A40B3C" w:rsidRDefault="00F63845" w:rsidP="00174808">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00194E5B" w:rsidRPr="00A40B3C">
        <w:rPr>
          <w:rFonts w:ascii="Times New Roman" w:eastAsia="Times New Roman" w:hAnsi="Times New Roman" w:cs="Times New Roman"/>
          <w:color w:val="000000"/>
        </w:rPr>
        <w:tab/>
      </w:r>
      <w:r w:rsidR="008B2299" w:rsidRPr="00A40B3C">
        <w:rPr>
          <w:rFonts w:ascii="Times New Roman" w:eastAsia="Times New Roman" w:hAnsi="Times New Roman" w:cs="Times New Roman"/>
          <w:color w:val="000000"/>
        </w:rPr>
        <w:t>2.1.a.</w:t>
      </w:r>
      <w:r w:rsidR="00F60CF8" w:rsidRPr="00A40B3C">
        <w:rPr>
          <w:rFonts w:ascii="Times New Roman" w:eastAsia="Times New Roman" w:hAnsi="Times New Roman" w:cs="Times New Roman"/>
          <w:color w:val="000000"/>
        </w:rPr>
        <w:t xml:space="preserve">  </w:t>
      </w:r>
      <w:r w:rsidR="004F1CCD" w:rsidRPr="00A40B3C">
        <w:rPr>
          <w:rFonts w:ascii="Times New Roman" w:eastAsia="Times New Roman" w:hAnsi="Times New Roman" w:cs="Times New Roman"/>
          <w:color w:val="000000"/>
        </w:rPr>
        <w:t xml:space="preserve">“Designated state veterans nursing home facility” means a nursing home operated by the West Virginia Department of Veteran’s Assistance. </w:t>
      </w:r>
    </w:p>
    <w:p w14:paraId="5C9C565D" w14:textId="77777777" w:rsidR="00BC35E7" w:rsidRPr="00A40B3C" w:rsidRDefault="004F1CCD" w:rsidP="00174808">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2.1.b.  </w:t>
      </w:r>
      <w:r w:rsidR="00BC35E7" w:rsidRPr="00A40B3C">
        <w:rPr>
          <w:rFonts w:ascii="Times New Roman" w:eastAsia="Times New Roman" w:hAnsi="Times New Roman" w:cs="Times New Roman"/>
          <w:color w:val="000000"/>
        </w:rPr>
        <w:t>“</w:t>
      </w:r>
      <w:r w:rsidR="00CF53CF" w:rsidRPr="00A40B3C">
        <w:rPr>
          <w:rFonts w:ascii="Times New Roman" w:eastAsia="Times New Roman" w:hAnsi="Times New Roman" w:cs="Times New Roman"/>
          <w:color w:val="000000"/>
        </w:rPr>
        <w:t>Limited</w:t>
      </w:r>
      <w:r w:rsidR="00BC35E7" w:rsidRPr="00A40B3C">
        <w:rPr>
          <w:rFonts w:ascii="Times New Roman" w:eastAsia="Times New Roman" w:hAnsi="Times New Roman" w:cs="Times New Roman"/>
          <w:color w:val="000000"/>
        </w:rPr>
        <w:t xml:space="preserve"> license to practice medicine and surgery at a designated state veterans nursing home facility” means a license issued to a physician who meets the criteria established in W. Va. Code §30-3-11b(a) and which contains limitations on practice location, practice setting and type of patients. </w:t>
      </w:r>
    </w:p>
    <w:p w14:paraId="162B02A2" w14:textId="77777777" w:rsidR="00D66206" w:rsidRPr="00A40B3C" w:rsidRDefault="00BC35E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004F1CCD" w:rsidRPr="00A40B3C">
        <w:rPr>
          <w:rFonts w:ascii="Times New Roman" w:eastAsia="Times New Roman" w:hAnsi="Times New Roman" w:cs="Times New Roman"/>
          <w:color w:val="000000"/>
        </w:rPr>
        <w:t>2.1.c</w:t>
      </w:r>
      <w:r w:rsidRPr="00A40B3C">
        <w:rPr>
          <w:rFonts w:ascii="Times New Roman" w:eastAsia="Times New Roman" w:hAnsi="Times New Roman" w:cs="Times New Roman"/>
          <w:color w:val="000000"/>
        </w:rPr>
        <w:t xml:space="preserve">.   </w:t>
      </w:r>
      <w:r w:rsidR="00415E41" w:rsidRPr="00A40B3C">
        <w:rPr>
          <w:rFonts w:ascii="Times New Roman" w:eastAsia="Times New Roman" w:hAnsi="Times New Roman" w:cs="Times New Roman"/>
          <w:color w:val="000000"/>
        </w:rPr>
        <w:t>“</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w:t>
      </w:r>
      <w:r w:rsidR="00415E41" w:rsidRPr="00A40B3C">
        <w:rPr>
          <w:rFonts w:ascii="Times New Roman" w:eastAsia="Times New Roman" w:hAnsi="Times New Roman" w:cs="Times New Roman"/>
          <w:color w:val="000000"/>
        </w:rPr>
        <w:t>” means</w:t>
      </w:r>
      <w:r w:rsidRPr="00A40B3C">
        <w:rPr>
          <w:rFonts w:ascii="Times New Roman" w:eastAsia="Times New Roman" w:hAnsi="Times New Roman" w:cs="Times New Roman"/>
          <w:color w:val="000000"/>
        </w:rPr>
        <w:t xml:space="preserve"> a person licensed pursuant to this rule.</w:t>
      </w:r>
    </w:p>
    <w:p w14:paraId="234E86E8" w14:textId="2A8BE2CD" w:rsidR="00AC47CF" w:rsidRPr="00A40B3C" w:rsidRDefault="00D66206" w:rsidP="00AC47CF">
      <w:pPr>
        <w:widowControl w:val="0"/>
        <w:autoSpaceDE w:val="0"/>
        <w:autoSpaceDN w:val="0"/>
        <w:adjustRightInd w:val="0"/>
        <w:ind w:firstLine="360"/>
        <w:jc w:val="both"/>
        <w:rPr>
          <w:rFonts w:ascii="Times New Roman" w:hAnsi="Times New Roman"/>
          <w:u w:val="single"/>
        </w:rPr>
      </w:pPr>
      <w:r w:rsidRPr="00A40B3C">
        <w:rPr>
          <w:rFonts w:ascii="Times New Roman" w:eastAsia="Times New Roman" w:hAnsi="Times New Roman" w:cs="Times New Roman"/>
          <w:color w:val="000000"/>
        </w:rPr>
        <w:tab/>
      </w:r>
      <w:r w:rsidRPr="00A40B3C">
        <w:rPr>
          <w:rFonts w:ascii="Times New Roman" w:hAnsi="Times New Roman"/>
          <w:u w:val="single"/>
        </w:rPr>
        <w:t xml:space="preserve">2.1.d.  “Website” or “Board’s website” means the set of related web pages operated by or on behalf of the West Virginia Board of Medicine located at the domain name </w:t>
      </w:r>
      <w:hyperlink r:id="rId7" w:history="1">
        <w:r w:rsidR="00A87DC8" w:rsidRPr="00A40B3C">
          <w:rPr>
            <w:rStyle w:val="Hyperlink"/>
            <w:rFonts w:ascii="Times New Roman" w:hAnsi="Times New Roman"/>
          </w:rPr>
          <w:t>wvbom.wv.gov</w:t>
        </w:r>
      </w:hyperlink>
      <w:r w:rsidR="00A87DC8" w:rsidRPr="00A40B3C">
        <w:rPr>
          <w:rFonts w:ascii="Times New Roman" w:hAnsi="Times New Roman"/>
          <w:u w:val="single"/>
        </w:rPr>
        <w:t xml:space="preserve">, </w:t>
      </w:r>
      <w:r w:rsidRPr="00A40B3C">
        <w:rPr>
          <w:rFonts w:ascii="Times New Roman" w:hAnsi="Times New Roman"/>
          <w:u w:val="single"/>
        </w:rPr>
        <w:t>or at any successor domain name published by the Board.</w:t>
      </w:r>
    </w:p>
    <w:p w14:paraId="3D491063" w14:textId="4C379A38" w:rsidR="0078428E" w:rsidRPr="00A40B3C" w:rsidRDefault="00BC35E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
          <w:bCs/>
          <w:color w:val="000000"/>
        </w:rPr>
      </w:pPr>
      <w:r w:rsidRPr="00A40B3C">
        <w:rPr>
          <w:rFonts w:ascii="Times New Roman" w:eastAsia="Times New Roman" w:hAnsi="Times New Roman" w:cs="Times New Roman"/>
          <w:b/>
          <w:bCs/>
          <w:color w:val="000000"/>
        </w:rPr>
        <w:t>§11-11</w:t>
      </w:r>
      <w:r w:rsidR="00444A16" w:rsidRPr="00A40B3C">
        <w:rPr>
          <w:rFonts w:ascii="Times New Roman" w:eastAsia="Times New Roman" w:hAnsi="Times New Roman" w:cs="Times New Roman"/>
          <w:b/>
          <w:bCs/>
          <w:color w:val="000000"/>
        </w:rPr>
        <w:t>-3.</w:t>
      </w:r>
      <w:r w:rsidR="0001268E" w:rsidRPr="00A40B3C">
        <w:rPr>
          <w:rFonts w:ascii="Times New Roman" w:eastAsia="Times New Roman" w:hAnsi="Times New Roman" w:cs="Times New Roman"/>
          <w:b/>
          <w:bCs/>
          <w:color w:val="000000"/>
        </w:rPr>
        <w:t xml:space="preserve"> </w:t>
      </w:r>
      <w:r w:rsidR="00237857" w:rsidRPr="00A40B3C">
        <w:rPr>
          <w:rFonts w:ascii="Times New Roman" w:eastAsia="Times New Roman" w:hAnsi="Times New Roman" w:cs="Times New Roman"/>
          <w:b/>
          <w:bCs/>
          <w:color w:val="000000"/>
        </w:rPr>
        <w:t xml:space="preserve"> </w:t>
      </w:r>
      <w:r w:rsidR="009E1A88" w:rsidRPr="00A40B3C">
        <w:rPr>
          <w:rFonts w:ascii="Times New Roman" w:eastAsia="Times New Roman" w:hAnsi="Times New Roman" w:cs="Times New Roman"/>
          <w:b/>
          <w:bCs/>
          <w:color w:val="000000"/>
        </w:rPr>
        <w:t xml:space="preserve">Qualification and Application </w:t>
      </w:r>
      <w:r w:rsidR="009E1A88" w:rsidRPr="00A40B3C">
        <w:rPr>
          <w:rFonts w:ascii="Times New Roman" w:eastAsia="Times New Roman" w:hAnsi="Times New Roman" w:cs="Times New Roman"/>
          <w:b/>
          <w:bCs/>
          <w:strike/>
          <w:color w:val="000000"/>
          <w:u w:val="single"/>
        </w:rPr>
        <w:t>F</w:t>
      </w:r>
      <w:r w:rsidR="009B730B" w:rsidRPr="00A40B3C">
        <w:rPr>
          <w:rFonts w:ascii="Times New Roman" w:eastAsia="Times New Roman" w:hAnsi="Times New Roman" w:cs="Times New Roman"/>
          <w:b/>
          <w:bCs/>
          <w:color w:val="000000"/>
          <w:u w:val="single"/>
        </w:rPr>
        <w:t>f</w:t>
      </w:r>
      <w:r w:rsidR="009E1A88" w:rsidRPr="00A40B3C">
        <w:rPr>
          <w:rFonts w:ascii="Times New Roman" w:eastAsia="Times New Roman" w:hAnsi="Times New Roman" w:cs="Times New Roman"/>
          <w:b/>
          <w:bCs/>
          <w:color w:val="000000"/>
        </w:rPr>
        <w:t xml:space="preserve">or </w:t>
      </w:r>
      <w:r w:rsidR="009E1A88" w:rsidRPr="00A40B3C">
        <w:rPr>
          <w:rFonts w:ascii="Times New Roman" w:eastAsia="Times New Roman" w:hAnsi="Times New Roman" w:cs="Times New Roman"/>
          <w:b/>
          <w:bCs/>
          <w:strike/>
          <w:color w:val="000000"/>
        </w:rPr>
        <w:t>A</w:t>
      </w:r>
      <w:r w:rsidR="009B730B" w:rsidRPr="00A40B3C">
        <w:rPr>
          <w:rFonts w:ascii="Times New Roman" w:eastAsia="Times New Roman" w:hAnsi="Times New Roman" w:cs="Times New Roman"/>
          <w:b/>
          <w:bCs/>
          <w:color w:val="000000"/>
          <w:u w:val="single"/>
        </w:rPr>
        <w:t>a</w:t>
      </w:r>
      <w:r w:rsidR="009E1A88" w:rsidRPr="00A40B3C">
        <w:rPr>
          <w:rFonts w:ascii="Times New Roman" w:eastAsia="Times New Roman" w:hAnsi="Times New Roman" w:cs="Times New Roman"/>
          <w:b/>
          <w:bCs/>
          <w:color w:val="000000"/>
        </w:rPr>
        <w:t xml:space="preserve"> </w:t>
      </w:r>
      <w:r w:rsidR="00CF53CF" w:rsidRPr="00A40B3C">
        <w:rPr>
          <w:rFonts w:ascii="Times New Roman" w:eastAsia="Times New Roman" w:hAnsi="Times New Roman" w:cs="Times New Roman"/>
          <w:b/>
          <w:color w:val="000000"/>
        </w:rPr>
        <w:t>Limited</w:t>
      </w:r>
      <w:r w:rsidRPr="00A40B3C">
        <w:rPr>
          <w:rFonts w:ascii="Times New Roman" w:eastAsia="Times New Roman" w:hAnsi="Times New Roman" w:cs="Times New Roman"/>
          <w:b/>
          <w:color w:val="000000"/>
        </w:rPr>
        <w:t xml:space="preserve"> License </w:t>
      </w:r>
      <w:r w:rsidR="004F1CCD" w:rsidRPr="00A40B3C">
        <w:rPr>
          <w:rFonts w:ascii="Times New Roman" w:eastAsia="Times New Roman" w:hAnsi="Times New Roman" w:cs="Times New Roman"/>
          <w:b/>
          <w:strike/>
          <w:color w:val="000000"/>
          <w:u w:val="single"/>
        </w:rPr>
        <w:t>T</w:t>
      </w:r>
      <w:r w:rsidR="009B730B" w:rsidRPr="00A40B3C">
        <w:rPr>
          <w:rFonts w:ascii="Times New Roman" w:eastAsia="Times New Roman" w:hAnsi="Times New Roman" w:cs="Times New Roman"/>
          <w:b/>
          <w:color w:val="000000"/>
          <w:u w:val="single"/>
        </w:rPr>
        <w:t>t</w:t>
      </w:r>
      <w:r w:rsidRPr="00A40B3C">
        <w:rPr>
          <w:rFonts w:ascii="Times New Roman" w:eastAsia="Times New Roman" w:hAnsi="Times New Roman" w:cs="Times New Roman"/>
          <w:b/>
          <w:color w:val="000000"/>
        </w:rPr>
        <w:t xml:space="preserve">o Practice </w:t>
      </w:r>
      <w:r w:rsidR="004F1CCD" w:rsidRPr="00A40B3C">
        <w:rPr>
          <w:rFonts w:ascii="Times New Roman" w:eastAsia="Times New Roman" w:hAnsi="Times New Roman" w:cs="Times New Roman"/>
          <w:b/>
          <w:strike/>
          <w:color w:val="000000"/>
        </w:rPr>
        <w:t>A</w:t>
      </w:r>
      <w:r w:rsidR="009B730B" w:rsidRPr="00A40B3C">
        <w:rPr>
          <w:rFonts w:ascii="Times New Roman" w:eastAsia="Times New Roman" w:hAnsi="Times New Roman" w:cs="Times New Roman"/>
          <w:b/>
          <w:color w:val="000000"/>
          <w:u w:val="single"/>
        </w:rPr>
        <w:t>a</w:t>
      </w:r>
      <w:r w:rsidR="004F1CCD" w:rsidRPr="00A40B3C">
        <w:rPr>
          <w:rFonts w:ascii="Times New Roman" w:eastAsia="Times New Roman" w:hAnsi="Times New Roman" w:cs="Times New Roman"/>
          <w:b/>
          <w:color w:val="000000"/>
        </w:rPr>
        <w:t xml:space="preserve">t </w:t>
      </w:r>
      <w:r w:rsidR="004F1CCD" w:rsidRPr="00A40B3C">
        <w:rPr>
          <w:rFonts w:ascii="Times New Roman" w:eastAsia="Times New Roman" w:hAnsi="Times New Roman" w:cs="Times New Roman"/>
          <w:b/>
          <w:strike/>
          <w:color w:val="000000"/>
        </w:rPr>
        <w:t>A</w:t>
      </w:r>
      <w:r w:rsidR="009B730B" w:rsidRPr="00A40B3C">
        <w:rPr>
          <w:rFonts w:ascii="Times New Roman" w:eastAsia="Times New Roman" w:hAnsi="Times New Roman" w:cs="Times New Roman"/>
          <w:b/>
          <w:color w:val="000000"/>
          <w:u w:val="single"/>
        </w:rPr>
        <w:t>a</w:t>
      </w:r>
      <w:r w:rsidRPr="00A40B3C">
        <w:rPr>
          <w:rFonts w:ascii="Times New Roman" w:eastAsia="Times New Roman" w:hAnsi="Times New Roman" w:cs="Times New Roman"/>
          <w:b/>
          <w:color w:val="000000"/>
        </w:rPr>
        <w:t xml:space="preserve"> Designated State Veterans Nursing Home Facility</w:t>
      </w:r>
      <w:r w:rsidR="0078428E" w:rsidRPr="00A40B3C">
        <w:rPr>
          <w:rFonts w:ascii="Times New Roman" w:eastAsia="Times New Roman" w:hAnsi="Times New Roman" w:cs="Times New Roman"/>
          <w:b/>
          <w:bCs/>
          <w:color w:val="000000"/>
        </w:rPr>
        <w:t>.</w:t>
      </w:r>
    </w:p>
    <w:p w14:paraId="3706831A" w14:textId="77777777" w:rsidR="00E61571" w:rsidRPr="00A40B3C" w:rsidRDefault="00444A16"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007B669B" w:rsidRPr="00A40B3C">
        <w:rPr>
          <w:rFonts w:ascii="Times New Roman" w:eastAsia="Times New Roman" w:hAnsi="Times New Roman" w:cs="Times New Roman"/>
          <w:color w:val="000000"/>
        </w:rPr>
        <w:t xml:space="preserve">3.1.  An applicant for a </w:t>
      </w:r>
      <w:r w:rsidR="00CF53CF" w:rsidRPr="00A40B3C">
        <w:rPr>
          <w:rFonts w:ascii="Times New Roman" w:eastAsia="Times New Roman" w:hAnsi="Times New Roman" w:cs="Times New Roman"/>
          <w:color w:val="000000"/>
        </w:rPr>
        <w:t>limited</w:t>
      </w:r>
      <w:r w:rsidR="007B669B" w:rsidRPr="00A40B3C">
        <w:rPr>
          <w:rFonts w:ascii="Times New Roman" w:eastAsia="Times New Roman" w:hAnsi="Times New Roman" w:cs="Times New Roman"/>
          <w:color w:val="000000"/>
        </w:rPr>
        <w:t xml:space="preserve"> license to practice medicine and surgery at a designated state veterans nursing home facility sha</w:t>
      </w:r>
      <w:r w:rsidR="00E61571" w:rsidRPr="00A40B3C">
        <w:rPr>
          <w:rFonts w:ascii="Times New Roman" w:eastAsia="Times New Roman" w:hAnsi="Times New Roman" w:cs="Times New Roman"/>
          <w:color w:val="000000"/>
        </w:rPr>
        <w:t>ll submit an application in the form designated by the Board</w:t>
      </w:r>
      <w:r w:rsidR="004F1CCD" w:rsidRPr="00A40B3C">
        <w:rPr>
          <w:rFonts w:ascii="Times New Roman" w:eastAsia="Times New Roman" w:hAnsi="Times New Roman" w:cs="Times New Roman"/>
          <w:color w:val="000000"/>
        </w:rPr>
        <w:t xml:space="preserve"> which shall include</w:t>
      </w:r>
      <w:r w:rsidR="00E61571" w:rsidRPr="00A40B3C">
        <w:rPr>
          <w:rFonts w:ascii="Times New Roman" w:eastAsia="Times New Roman" w:hAnsi="Times New Roman" w:cs="Times New Roman"/>
          <w:color w:val="000000"/>
        </w:rPr>
        <w:t>:</w:t>
      </w:r>
    </w:p>
    <w:p w14:paraId="0FE04DD2" w14:textId="344AD930" w:rsidR="00721747" w:rsidRPr="00A40B3C" w:rsidRDefault="00E61571"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lastRenderedPageBreak/>
        <w:tab/>
      </w:r>
      <w:r w:rsidRPr="00A40B3C">
        <w:rPr>
          <w:rFonts w:ascii="Times New Roman" w:eastAsia="Times New Roman" w:hAnsi="Times New Roman" w:cs="Times New Roman"/>
          <w:color w:val="000000"/>
        </w:rPr>
        <w:tab/>
        <w:t xml:space="preserve">3.1.a.  </w:t>
      </w:r>
      <w:r w:rsidR="00721747" w:rsidRPr="00A40B3C">
        <w:rPr>
          <w:rFonts w:ascii="Times New Roman" w:eastAsia="Times New Roman" w:hAnsi="Times New Roman" w:cs="Times New Roman"/>
          <w:color w:val="000000"/>
        </w:rPr>
        <w:t>Proof that he or she has the requisite qualifications to provide the same standard of care as a physician initially licensed in this State</w:t>
      </w:r>
      <w:r w:rsidR="00721747" w:rsidRPr="00A40B3C">
        <w:rPr>
          <w:rFonts w:ascii="Times New Roman" w:eastAsia="Times New Roman" w:hAnsi="Times New Roman" w:cs="Times New Roman"/>
          <w:strike/>
          <w:color w:val="000000"/>
        </w:rPr>
        <w:t>.</w:t>
      </w:r>
      <w:r w:rsidR="00C377D5" w:rsidRPr="00A40B3C">
        <w:rPr>
          <w:rFonts w:ascii="Times New Roman" w:eastAsia="Times New Roman" w:hAnsi="Times New Roman" w:cs="Times New Roman"/>
          <w:color w:val="000000"/>
        </w:rPr>
        <w:t>;</w:t>
      </w:r>
    </w:p>
    <w:p w14:paraId="2B162ECF" w14:textId="77777777" w:rsidR="00BD3CCF" w:rsidRPr="00A40B3C" w:rsidRDefault="00BD3CCF"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3.1.b.  A photograph taken within the previous twelve </w:t>
      </w:r>
      <w:r w:rsidRPr="00A40B3C">
        <w:rPr>
          <w:rFonts w:ascii="Times New Roman" w:eastAsia="Times New Roman" w:hAnsi="Times New Roman" w:cs="Times New Roman"/>
          <w:strike/>
          <w:color w:val="000000"/>
        </w:rPr>
        <w:t>(12)</w:t>
      </w:r>
      <w:r w:rsidRPr="00A40B3C">
        <w:rPr>
          <w:rFonts w:ascii="Times New Roman" w:eastAsia="Times New Roman" w:hAnsi="Times New Roman" w:cs="Times New Roman"/>
          <w:color w:val="000000"/>
        </w:rPr>
        <w:t xml:space="preserve"> months which substantially resembles the applicant;</w:t>
      </w:r>
    </w:p>
    <w:p w14:paraId="0D0E738C" w14:textId="7E504A61" w:rsidR="00E61571" w:rsidRPr="00A40B3C" w:rsidRDefault="00721747"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3.1.c.  </w:t>
      </w:r>
      <w:r w:rsidR="00E61571" w:rsidRPr="00A40B3C">
        <w:rPr>
          <w:rFonts w:ascii="Times New Roman" w:eastAsia="Times New Roman" w:hAnsi="Times New Roman" w:cs="Times New Roman"/>
          <w:color w:val="000000"/>
        </w:rPr>
        <w:t>Evidence of graduation from a medical school approved by the</w:t>
      </w:r>
      <w:r w:rsidR="00A87DC8" w:rsidRPr="00A40B3C">
        <w:rPr>
          <w:rFonts w:ascii="Times New Roman" w:eastAsia="Times New Roman" w:hAnsi="Times New Roman" w:cs="Times New Roman"/>
          <w:color w:val="000000"/>
        </w:rPr>
        <w:t xml:space="preserve"> </w:t>
      </w:r>
      <w:r w:rsidR="00A87DC8" w:rsidRPr="00A40B3C">
        <w:rPr>
          <w:rFonts w:ascii="Times New Roman" w:eastAsia="Times New Roman" w:hAnsi="Times New Roman" w:cs="Times New Roman"/>
          <w:strike/>
          <w:color w:val="000000"/>
        </w:rPr>
        <w:t>LCME</w:t>
      </w:r>
      <w:r w:rsidR="00E61571" w:rsidRPr="00A40B3C">
        <w:rPr>
          <w:rFonts w:ascii="Times New Roman" w:eastAsia="Times New Roman" w:hAnsi="Times New Roman" w:cs="Times New Roman"/>
          <w:color w:val="000000"/>
        </w:rPr>
        <w:t xml:space="preserve"> </w:t>
      </w:r>
      <w:r w:rsidR="00C377D5" w:rsidRPr="00A40B3C">
        <w:rPr>
          <w:rFonts w:ascii="Times New Roman" w:eastAsia="Times New Roman" w:hAnsi="Times New Roman" w:cs="Times New Roman"/>
          <w:color w:val="000000"/>
          <w:u w:val="single"/>
        </w:rPr>
        <w:t xml:space="preserve">Liaison </w:t>
      </w:r>
      <w:r w:rsidR="00A87DC8" w:rsidRPr="00A40B3C">
        <w:rPr>
          <w:rFonts w:ascii="Times New Roman" w:eastAsia="Times New Roman" w:hAnsi="Times New Roman" w:cs="Times New Roman"/>
          <w:color w:val="000000"/>
          <w:u w:val="single"/>
        </w:rPr>
        <w:t>C</w:t>
      </w:r>
      <w:r w:rsidR="00C377D5" w:rsidRPr="00A40B3C">
        <w:rPr>
          <w:rFonts w:ascii="Times New Roman" w:eastAsia="Times New Roman" w:hAnsi="Times New Roman" w:cs="Times New Roman"/>
          <w:color w:val="000000"/>
          <w:u w:val="single"/>
        </w:rPr>
        <w:t>ommittee on Medical Education</w:t>
      </w:r>
      <w:r w:rsidR="00C377D5" w:rsidRPr="00A40B3C">
        <w:rPr>
          <w:rFonts w:ascii="Times New Roman" w:eastAsia="Times New Roman" w:hAnsi="Times New Roman" w:cs="Times New Roman"/>
          <w:color w:val="000000"/>
        </w:rPr>
        <w:t xml:space="preserve"> </w:t>
      </w:r>
      <w:r w:rsidR="00E61571" w:rsidRPr="00A40B3C">
        <w:rPr>
          <w:rFonts w:ascii="Times New Roman" w:eastAsia="Times New Roman" w:hAnsi="Times New Roman" w:cs="Times New Roman"/>
          <w:color w:val="000000"/>
        </w:rPr>
        <w:t>or by the Board;</w:t>
      </w:r>
    </w:p>
    <w:p w14:paraId="5EDDD7B9" w14:textId="5D84A999" w:rsidR="009A70C1" w:rsidRPr="00A40B3C" w:rsidRDefault="00721747" w:rsidP="009A70C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3.1.d</w:t>
      </w:r>
      <w:r w:rsidR="00E61571" w:rsidRPr="00A40B3C">
        <w:rPr>
          <w:rFonts w:ascii="Times New Roman" w:eastAsia="Times New Roman" w:hAnsi="Times New Roman" w:cs="Times New Roman"/>
          <w:color w:val="000000"/>
        </w:rPr>
        <w:t xml:space="preserve">.  </w:t>
      </w:r>
      <w:r w:rsidR="00AB54E1" w:rsidRPr="00A40B3C">
        <w:rPr>
          <w:rFonts w:ascii="Times New Roman" w:eastAsia="Times New Roman" w:hAnsi="Times New Roman" w:cs="Times New Roman"/>
          <w:color w:val="000000"/>
          <w:u w:val="single"/>
        </w:rPr>
        <w:t>Applicants who graduated from an approved medical school located in United States, Canada, or the Commonwealth of Puerto Rico shall submit</w:t>
      </w:r>
      <w:r w:rsidR="00AB54E1" w:rsidRPr="00A40B3C">
        <w:rPr>
          <w:rFonts w:ascii="Times New Roman" w:eastAsia="Times New Roman" w:hAnsi="Times New Roman" w:cs="Times New Roman"/>
          <w:color w:val="000000"/>
        </w:rPr>
        <w:t xml:space="preserve"> </w:t>
      </w:r>
      <w:r w:rsidR="00E61571" w:rsidRPr="00A40B3C">
        <w:rPr>
          <w:rFonts w:ascii="Times New Roman" w:eastAsia="Times New Roman" w:hAnsi="Times New Roman" w:cs="Times New Roman"/>
          <w:strike/>
          <w:color w:val="000000"/>
          <w:u w:val="single"/>
        </w:rPr>
        <w:t>P</w:t>
      </w:r>
      <w:r w:rsidR="00AB54E1" w:rsidRPr="00A40B3C">
        <w:rPr>
          <w:rFonts w:ascii="Times New Roman" w:eastAsia="Times New Roman" w:hAnsi="Times New Roman" w:cs="Times New Roman"/>
          <w:color w:val="000000"/>
          <w:u w:val="single"/>
        </w:rPr>
        <w:t>p</w:t>
      </w:r>
      <w:r w:rsidR="00E61571" w:rsidRPr="00A40B3C">
        <w:rPr>
          <w:rFonts w:ascii="Times New Roman" w:eastAsia="Times New Roman" w:hAnsi="Times New Roman" w:cs="Times New Roman"/>
          <w:color w:val="000000"/>
        </w:rPr>
        <w:t xml:space="preserve">roof of successful completion of at least one </w:t>
      </w:r>
      <w:r w:rsidR="00E61571" w:rsidRPr="00A40B3C">
        <w:rPr>
          <w:rFonts w:ascii="Times New Roman" w:eastAsia="Times New Roman" w:hAnsi="Times New Roman" w:cs="Times New Roman"/>
          <w:strike/>
          <w:color w:val="000000"/>
        </w:rPr>
        <w:t>(1)</w:t>
      </w:r>
      <w:r w:rsidR="00E61571" w:rsidRPr="00A40B3C">
        <w:rPr>
          <w:rFonts w:ascii="Times New Roman" w:eastAsia="Times New Roman" w:hAnsi="Times New Roman" w:cs="Times New Roman"/>
          <w:color w:val="000000"/>
        </w:rPr>
        <w:t xml:space="preserve"> year of postgraduate clinical training in a program approved by the </w:t>
      </w:r>
      <w:r w:rsidR="00A87DC8" w:rsidRPr="00A40B3C">
        <w:rPr>
          <w:rFonts w:ascii="Times New Roman" w:eastAsia="Times New Roman" w:hAnsi="Times New Roman" w:cs="Times New Roman"/>
          <w:color w:val="000000"/>
          <w:u w:val="single"/>
        </w:rPr>
        <w:t>Accreditation Council for Graduate Medical Education (</w:t>
      </w:r>
      <w:r w:rsidR="00E61571" w:rsidRPr="00A40B3C">
        <w:rPr>
          <w:rFonts w:ascii="Times New Roman" w:eastAsia="Times New Roman" w:hAnsi="Times New Roman" w:cs="Times New Roman"/>
          <w:color w:val="000000"/>
        </w:rPr>
        <w:t>ACGME</w:t>
      </w:r>
      <w:r w:rsidR="00A87DC8" w:rsidRPr="00A40B3C">
        <w:rPr>
          <w:rFonts w:ascii="Times New Roman" w:eastAsia="Times New Roman" w:hAnsi="Times New Roman" w:cs="Times New Roman"/>
          <w:color w:val="000000"/>
          <w:u w:val="single"/>
        </w:rPr>
        <w:t>)</w:t>
      </w:r>
      <w:r w:rsidR="009A70C1" w:rsidRPr="00A40B3C">
        <w:rPr>
          <w:rFonts w:ascii="Times New Roman" w:eastAsia="Times New Roman" w:hAnsi="Times New Roman" w:cs="Times New Roman"/>
          <w:u w:val="single"/>
        </w:rPr>
        <w:t xml:space="preserve">or a graduate medical education residency program outside of the United States and a minimum of one year of fellowship training in the United States in a clinical field related to the applicant’s residency training which was completed: </w:t>
      </w:r>
    </w:p>
    <w:p w14:paraId="5F5A9F33" w14:textId="6B931360" w:rsidR="009A70C1" w:rsidRPr="00A40B3C" w:rsidRDefault="009A70C1" w:rsidP="009A70C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u w:val="single"/>
        </w:rPr>
      </w:pPr>
      <w:r w:rsidRPr="00A40B3C">
        <w:rPr>
          <w:rFonts w:ascii="Times New Roman" w:eastAsia="Times New Roman" w:hAnsi="Times New Roman" w:cs="Times New Roman"/>
        </w:rPr>
        <w:tab/>
      </w:r>
      <w:r w:rsidRPr="00A40B3C">
        <w:rPr>
          <w:rFonts w:ascii="Times New Roman" w:eastAsia="Times New Roman" w:hAnsi="Times New Roman" w:cs="Times New Roman"/>
        </w:rPr>
        <w:tab/>
      </w:r>
      <w:r w:rsidRPr="00A40B3C">
        <w:rPr>
          <w:rFonts w:ascii="Times New Roman" w:eastAsia="Times New Roman" w:hAnsi="Times New Roman" w:cs="Times New Roman"/>
        </w:rPr>
        <w:tab/>
      </w:r>
      <w:r w:rsidRPr="00A40B3C">
        <w:rPr>
          <w:rFonts w:ascii="Times New Roman" w:eastAsia="Times New Roman" w:hAnsi="Times New Roman" w:cs="Times New Roman"/>
          <w:u w:val="single"/>
        </w:rPr>
        <w:t xml:space="preserve">3.1.d.1. At an institution that sponsors or operates a residency program in the same clinical field or a related clinical field approved by the </w:t>
      </w:r>
      <w:r w:rsidR="00A87DC8" w:rsidRPr="00A40B3C">
        <w:rPr>
          <w:rFonts w:ascii="Times New Roman" w:eastAsia="Times New Roman" w:hAnsi="Times New Roman" w:cs="Times New Roman"/>
          <w:u w:val="single"/>
        </w:rPr>
        <w:t>ACGME</w:t>
      </w:r>
      <w:r w:rsidRPr="00A40B3C">
        <w:rPr>
          <w:rFonts w:ascii="Times New Roman" w:eastAsia="Times New Roman" w:hAnsi="Times New Roman" w:cs="Times New Roman"/>
          <w:u w:val="single"/>
        </w:rPr>
        <w:t>; or</w:t>
      </w:r>
    </w:p>
    <w:p w14:paraId="7E738C1C" w14:textId="7CCB373C" w:rsidR="00E61571" w:rsidRPr="00A40B3C" w:rsidRDefault="009A70C1" w:rsidP="009A70C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FF0000"/>
        </w:rPr>
      </w:pPr>
      <w:r w:rsidRPr="00A40B3C">
        <w:rPr>
          <w:rFonts w:ascii="Times New Roman" w:eastAsia="Times New Roman" w:hAnsi="Times New Roman" w:cs="Times New Roman"/>
        </w:rPr>
        <w:tab/>
      </w:r>
      <w:r w:rsidRPr="00A40B3C">
        <w:rPr>
          <w:rFonts w:ascii="Times New Roman" w:eastAsia="Times New Roman" w:hAnsi="Times New Roman" w:cs="Times New Roman"/>
        </w:rPr>
        <w:tab/>
      </w:r>
      <w:r w:rsidRPr="00A40B3C">
        <w:rPr>
          <w:rFonts w:ascii="Times New Roman" w:eastAsia="Times New Roman" w:hAnsi="Times New Roman" w:cs="Times New Roman"/>
        </w:rPr>
        <w:tab/>
      </w:r>
      <w:r w:rsidRPr="00A40B3C">
        <w:rPr>
          <w:rFonts w:ascii="Times New Roman" w:eastAsia="Times New Roman" w:hAnsi="Times New Roman" w:cs="Times New Roman"/>
          <w:u w:val="single"/>
        </w:rPr>
        <w:t>3.1.d.2.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r w:rsidR="00E61571" w:rsidRPr="00A40B3C">
        <w:rPr>
          <w:rFonts w:ascii="Times New Roman" w:eastAsia="Times New Roman" w:hAnsi="Times New Roman" w:cs="Times New Roman"/>
          <w:strike/>
          <w:color w:val="000000"/>
        </w:rPr>
        <w:t>;</w:t>
      </w:r>
      <w:r w:rsidR="00C377D5" w:rsidRPr="00A40B3C">
        <w:rPr>
          <w:rFonts w:ascii="Times New Roman" w:eastAsia="Times New Roman" w:hAnsi="Times New Roman" w:cs="Times New Roman"/>
          <w:color w:val="000000"/>
        </w:rPr>
        <w:t>.</w:t>
      </w:r>
    </w:p>
    <w:p w14:paraId="1DBB2642" w14:textId="760046BB" w:rsidR="00AB54E1" w:rsidRPr="00A40B3C" w:rsidRDefault="00721747" w:rsidP="00AB54E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3.1.e</w:t>
      </w:r>
      <w:r w:rsidR="00E61571" w:rsidRPr="00A40B3C">
        <w:rPr>
          <w:rFonts w:ascii="Times New Roman" w:eastAsia="Times New Roman" w:hAnsi="Times New Roman" w:cs="Times New Roman"/>
          <w:strike/>
          <w:color w:val="000000"/>
        </w:rPr>
        <w:t>.  A sworn and notarized statement from another allopathic physician that the applicant is of good moral character;</w:t>
      </w:r>
      <w:r w:rsidR="00E61571" w:rsidRPr="00A40B3C">
        <w:rPr>
          <w:rFonts w:ascii="Times New Roman" w:eastAsia="Times New Roman" w:hAnsi="Times New Roman" w:cs="Times New Roman"/>
          <w:color w:val="000000"/>
        </w:rPr>
        <w:t xml:space="preserve"> </w:t>
      </w:r>
      <w:r w:rsidR="002B783B" w:rsidRPr="00A40B3C">
        <w:rPr>
          <w:rFonts w:ascii="Times New Roman" w:eastAsia="Times New Roman" w:hAnsi="Times New Roman" w:cs="Times New Roman"/>
          <w:color w:val="000000"/>
          <w:u w:val="single"/>
        </w:rPr>
        <w:t xml:space="preserve">Graduates of international medical schools located </w:t>
      </w:r>
      <w:r w:rsidR="00AB54E1" w:rsidRPr="00A40B3C">
        <w:rPr>
          <w:rFonts w:ascii="Times New Roman" w:eastAsia="Times New Roman" w:hAnsi="Times New Roman" w:cs="Times New Roman"/>
          <w:color w:val="000000"/>
          <w:u w:val="single"/>
        </w:rPr>
        <w:t>outside of the United States, Canada, or the Commonwealth of Puerto Rico</w:t>
      </w:r>
      <w:r w:rsidR="002B783B" w:rsidRPr="00A40B3C">
        <w:rPr>
          <w:rFonts w:ascii="Times New Roman" w:eastAsia="Times New Roman" w:hAnsi="Times New Roman" w:cs="Times New Roman"/>
          <w:color w:val="000000"/>
          <w:u w:val="single"/>
        </w:rPr>
        <w:t xml:space="preserve"> shall submit proof of</w:t>
      </w:r>
      <w:r w:rsidR="00AB54E1" w:rsidRPr="00A40B3C">
        <w:rPr>
          <w:rFonts w:ascii="Times New Roman" w:eastAsia="Times New Roman" w:hAnsi="Times New Roman" w:cs="Times New Roman"/>
          <w:color w:val="000000"/>
          <w:u w:val="single"/>
        </w:rPr>
        <w:t>:</w:t>
      </w:r>
    </w:p>
    <w:p w14:paraId="2C5B4FCF" w14:textId="5F94B661" w:rsidR="002B783B" w:rsidRPr="00A40B3C" w:rsidRDefault="00AB54E1" w:rsidP="002B783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bookmarkStart w:id="0" w:name="_Hlk74396994"/>
      <w:r w:rsidRPr="00A40B3C">
        <w:rPr>
          <w:rFonts w:ascii="Times New Roman" w:eastAsia="Times New Roman" w:hAnsi="Times New Roman" w:cs="Times New Roman"/>
          <w:color w:val="000000"/>
          <w:u w:val="single"/>
        </w:rPr>
        <w:t xml:space="preserve">3.1.e.1. </w:t>
      </w:r>
      <w:r w:rsidR="002B783B" w:rsidRPr="00A40B3C">
        <w:rPr>
          <w:rFonts w:ascii="Times New Roman" w:eastAsia="Times New Roman" w:hAnsi="Times New Roman" w:cs="Times New Roman"/>
          <w:color w:val="000000"/>
          <w:u w:val="single"/>
        </w:rPr>
        <w:t xml:space="preserve">Successful completion of a minimum of two years of graduate clinical training approved by the </w:t>
      </w:r>
      <w:r w:rsidR="00A87DC8" w:rsidRPr="00A40B3C">
        <w:rPr>
          <w:rFonts w:ascii="Times New Roman" w:eastAsia="Times New Roman" w:hAnsi="Times New Roman" w:cs="Times New Roman"/>
          <w:color w:val="000000"/>
          <w:u w:val="single"/>
        </w:rPr>
        <w:t>ACGME</w:t>
      </w:r>
      <w:r w:rsidR="002B783B" w:rsidRPr="00A40B3C">
        <w:rPr>
          <w:rFonts w:ascii="Times New Roman" w:eastAsia="Times New Roman" w:hAnsi="Times New Roman" w:cs="Times New Roman"/>
          <w:color w:val="000000"/>
          <w:u w:val="single"/>
        </w:rPr>
        <w:t>;</w:t>
      </w:r>
      <w:r w:rsidR="00C377D5" w:rsidRPr="00A40B3C">
        <w:rPr>
          <w:rFonts w:ascii="Times New Roman" w:eastAsia="Times New Roman" w:hAnsi="Times New Roman" w:cs="Times New Roman"/>
          <w:color w:val="000000"/>
          <w:u w:val="single"/>
        </w:rPr>
        <w:t xml:space="preserve"> </w:t>
      </w:r>
    </w:p>
    <w:p w14:paraId="47B5A5CC" w14:textId="77777777" w:rsidR="001D09A5" w:rsidRPr="00A40B3C" w:rsidRDefault="002B783B" w:rsidP="001D09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 xml:space="preserve">3.1.e.2.  </w:t>
      </w:r>
      <w:r w:rsidR="001D09A5" w:rsidRPr="00A40B3C">
        <w:rPr>
          <w:rFonts w:ascii="Times New Roman" w:eastAsia="Times New Roman" w:hAnsi="Times New Roman" w:cs="Times New Roman"/>
          <w:color w:val="000000"/>
          <w:u w:val="single"/>
        </w:rPr>
        <w:t>Successful completion of a graduate medical education residency program outside of the United States and a minimum of two years of fellowship training in the United States in a clinical field related to the applicant’s residency training which was completed:</w:t>
      </w:r>
    </w:p>
    <w:p w14:paraId="1EA65070" w14:textId="2B9E51DC" w:rsidR="001D09A5" w:rsidRPr="00A40B3C" w:rsidRDefault="001D09A5" w:rsidP="001D09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3.1.e.2.1. At an institution that sponsors or operates a residency program in the same clinical field or a related clinical field approved by the</w:t>
      </w:r>
      <w:r w:rsidR="00A87DC8" w:rsidRPr="00A40B3C">
        <w:rPr>
          <w:rFonts w:ascii="Times New Roman" w:eastAsia="Times New Roman" w:hAnsi="Times New Roman" w:cs="Times New Roman"/>
          <w:color w:val="000000"/>
          <w:u w:val="single"/>
        </w:rPr>
        <w:t>ACGME</w:t>
      </w:r>
      <w:r w:rsidRPr="00A40B3C">
        <w:rPr>
          <w:rFonts w:ascii="Times New Roman" w:eastAsia="Times New Roman" w:hAnsi="Times New Roman" w:cs="Times New Roman"/>
          <w:color w:val="000000"/>
          <w:u w:val="single"/>
        </w:rPr>
        <w:t xml:space="preserve">; or  </w:t>
      </w:r>
    </w:p>
    <w:p w14:paraId="6D689D8B" w14:textId="0E208922" w:rsidR="001D09A5" w:rsidRPr="00A40B3C" w:rsidRDefault="001D09A5" w:rsidP="001D09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u w:val="single"/>
        </w:rPr>
        <w:t xml:space="preserve"> 3.1.e.2.2.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or </w:t>
      </w:r>
    </w:p>
    <w:p w14:paraId="646448D8" w14:textId="21988181" w:rsidR="002B783B" w:rsidRPr="00A40B3C" w:rsidRDefault="002B783B" w:rsidP="00C377D5">
      <w:pPr>
        <w:tabs>
          <w:tab w:val="left" w:pos="360"/>
          <w:tab w:val="left" w:pos="720"/>
          <w:tab w:val="left" w:pos="1080"/>
          <w:tab w:val="left" w:pos="117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00C377D5"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3.1.e.</w:t>
      </w:r>
      <w:r w:rsidR="001D09A5" w:rsidRPr="00A40B3C">
        <w:rPr>
          <w:rFonts w:ascii="Times New Roman" w:eastAsia="Times New Roman" w:hAnsi="Times New Roman" w:cs="Times New Roman"/>
          <w:color w:val="000000"/>
          <w:u w:val="single"/>
        </w:rPr>
        <w:t>3</w:t>
      </w:r>
      <w:r w:rsidRPr="00A40B3C">
        <w:rPr>
          <w:rFonts w:ascii="Times New Roman" w:eastAsia="Times New Roman" w:hAnsi="Times New Roman" w:cs="Times New Roman"/>
          <w:color w:val="000000"/>
          <w:u w:val="single"/>
        </w:rPr>
        <w:t xml:space="preserve">.  </w:t>
      </w:r>
      <w:r w:rsidR="001D09A5" w:rsidRPr="00A40B3C">
        <w:rPr>
          <w:rFonts w:ascii="Times New Roman" w:eastAsia="Times New Roman" w:hAnsi="Times New Roman" w:cs="Times New Roman"/>
          <w:color w:val="000000"/>
          <w:u w:val="single"/>
        </w:rPr>
        <w:t xml:space="preserve">Proof of current certification by a member board of the American Board of Medical Specialties and a </w:t>
      </w:r>
      <w:r w:rsidRPr="00A40B3C">
        <w:rPr>
          <w:rFonts w:ascii="Times New Roman" w:eastAsia="Times New Roman" w:hAnsi="Times New Roman" w:cs="Times New Roman"/>
          <w:color w:val="000000"/>
          <w:u w:val="single"/>
        </w:rPr>
        <w:t xml:space="preserve">minimum of one year of graduate clinical training </w:t>
      </w:r>
      <w:r w:rsidR="001D09A5" w:rsidRPr="00A40B3C">
        <w:rPr>
          <w:rFonts w:ascii="Times New Roman" w:eastAsia="Times New Roman" w:hAnsi="Times New Roman" w:cs="Times New Roman"/>
          <w:color w:val="000000"/>
          <w:u w:val="single"/>
        </w:rPr>
        <w:t xml:space="preserve">which comports with the accreditation requirements </w:t>
      </w:r>
      <w:r w:rsidRPr="00A40B3C">
        <w:rPr>
          <w:rFonts w:ascii="Times New Roman" w:eastAsia="Times New Roman" w:hAnsi="Times New Roman" w:cs="Times New Roman"/>
          <w:color w:val="000000"/>
          <w:u w:val="single"/>
        </w:rPr>
        <w:t>subdivision 3.1.e.</w:t>
      </w:r>
      <w:r w:rsidR="001D09A5" w:rsidRPr="00A40B3C">
        <w:rPr>
          <w:rFonts w:ascii="Times New Roman" w:eastAsia="Times New Roman" w:hAnsi="Times New Roman" w:cs="Times New Roman"/>
          <w:color w:val="000000"/>
          <w:u w:val="single"/>
        </w:rPr>
        <w:t xml:space="preserve">1 or 3.1.e.2.  </w:t>
      </w:r>
    </w:p>
    <w:bookmarkEnd w:id="0"/>
    <w:p w14:paraId="20F4CFA3" w14:textId="05FD5912" w:rsidR="002B783B" w:rsidRPr="00A40B3C" w:rsidRDefault="002B783B" w:rsidP="00AB54E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i/>
          <w:iCs/>
          <w:color w:val="000000"/>
          <w:u w:val="single"/>
        </w:rPr>
      </w:pPr>
      <w:r w:rsidRPr="00A40B3C">
        <w:rPr>
          <w:rFonts w:ascii="Times New Roman" w:eastAsia="Times New Roman" w:hAnsi="Times New Roman" w:cs="Times New Roman"/>
          <w:color w:val="000000"/>
        </w:rPr>
        <w:tab/>
      </w:r>
      <w:r w:rsidR="00E3335D" w:rsidRPr="00A40B3C">
        <w:rPr>
          <w:rFonts w:ascii="Times New Roman" w:eastAsia="Times New Roman" w:hAnsi="Times New Roman" w:cs="Times New Roman"/>
          <w:color w:val="000000"/>
        </w:rPr>
        <w:tab/>
      </w:r>
      <w:r w:rsidR="001D09A5" w:rsidRPr="00A40B3C">
        <w:rPr>
          <w:rFonts w:ascii="Times New Roman" w:eastAsia="Times New Roman" w:hAnsi="Times New Roman" w:cs="Times New Roman"/>
          <w:color w:val="000000"/>
          <w:u w:val="single"/>
        </w:rPr>
        <w:t>3.1.f.</w:t>
      </w:r>
      <w:r w:rsidR="001D09A5" w:rsidRPr="00A40B3C">
        <w:rPr>
          <w:rFonts w:ascii="Times New Roman" w:eastAsia="Times New Roman" w:hAnsi="Times New Roman" w:cs="Times New Roman"/>
          <w:color w:val="000000"/>
        </w:rPr>
        <w:t xml:space="preserve">  </w:t>
      </w:r>
      <w:r w:rsidR="001D09A5" w:rsidRPr="00A40B3C">
        <w:rPr>
          <w:rFonts w:ascii="Times New Roman" w:eastAsia="Times New Roman" w:hAnsi="Times New Roman" w:cs="Times New Roman"/>
          <w:color w:val="000000"/>
          <w:u w:val="single"/>
        </w:rPr>
        <w:t>Graduates of international medical schools located outside of the United States, Canada, or the Commonwealth of Puerto Rico shall also submit evidence of a valid certificate issued by the Educational Commission for Foreign Medical Graduates (“ECFMG”) or documentation of a passing score on the examination of the ECFMG</w:t>
      </w:r>
      <w:r w:rsidR="00E3335D" w:rsidRPr="00A40B3C">
        <w:rPr>
          <w:rFonts w:ascii="Times New Roman" w:eastAsia="Times New Roman" w:hAnsi="Times New Roman" w:cs="Times New Roman"/>
          <w:color w:val="000000"/>
          <w:u w:val="single"/>
        </w:rPr>
        <w:t>.</w:t>
      </w:r>
      <w:r w:rsidR="001D09A5" w:rsidRPr="00A40B3C">
        <w:rPr>
          <w:rFonts w:ascii="Times New Roman" w:eastAsia="Times New Roman" w:hAnsi="Times New Roman" w:cs="Times New Roman"/>
          <w:i/>
          <w:iCs/>
          <w:color w:val="000000"/>
          <w:u w:val="single"/>
        </w:rPr>
        <w:t xml:space="preserve"> </w:t>
      </w:r>
      <w:r w:rsidRPr="00A40B3C">
        <w:rPr>
          <w:rFonts w:ascii="Times New Roman" w:eastAsia="Times New Roman" w:hAnsi="Times New Roman" w:cs="Times New Roman"/>
          <w:color w:val="000000"/>
          <w:u w:val="single"/>
        </w:rPr>
        <w:t xml:space="preserve">Provided, </w:t>
      </w:r>
      <w:r w:rsidR="00A87DC8" w:rsidRPr="00A40B3C">
        <w:rPr>
          <w:rFonts w:ascii="Times New Roman" w:eastAsia="Times New Roman" w:hAnsi="Times New Roman" w:cs="Times New Roman"/>
          <w:color w:val="000000"/>
          <w:u w:val="single"/>
        </w:rPr>
        <w:t>Th</w:t>
      </w:r>
      <w:r w:rsidRPr="00A40B3C">
        <w:rPr>
          <w:rFonts w:ascii="Times New Roman" w:eastAsia="Times New Roman" w:hAnsi="Times New Roman" w:cs="Times New Roman"/>
          <w:color w:val="000000"/>
          <w:u w:val="single"/>
        </w:rPr>
        <w:t xml:space="preserve">at an applicant who: (i) is currently fully licensed, excluding any temporary, conditional or restricted license or permit, under the laws of another state, the </w:t>
      </w:r>
      <w:r w:rsidRPr="00A40B3C">
        <w:rPr>
          <w:rFonts w:ascii="Times New Roman" w:eastAsia="Times New Roman" w:hAnsi="Times New Roman" w:cs="Times New Roman"/>
          <w:color w:val="000000"/>
          <w:u w:val="single"/>
        </w:rPr>
        <w:lastRenderedPageBreak/>
        <w:t xml:space="preserve">District of Columbia, Canada or the Commonwealth of Puerto Rico; (ii) has been engaged on a full- time professional basis in the practice of medicine within the state or jurisdiction where the applicant is fully licensed for a period of at least five </w:t>
      </w:r>
      <w:r w:rsidRPr="00A40B3C">
        <w:rPr>
          <w:rFonts w:ascii="Times New Roman" w:eastAsia="Times New Roman" w:hAnsi="Times New Roman" w:cs="Times New Roman"/>
          <w:strike/>
          <w:color w:val="000000"/>
          <w:u w:val="single"/>
        </w:rPr>
        <w:t>(5)</w:t>
      </w:r>
      <w:r w:rsidRPr="00A40B3C">
        <w:rPr>
          <w:rFonts w:ascii="Times New Roman" w:eastAsia="Times New Roman" w:hAnsi="Times New Roman" w:cs="Times New Roman"/>
          <w:color w:val="000000"/>
          <w:u w:val="single"/>
        </w:rPr>
        <w:t xml:space="preserve"> years; and is not the subject of any pending disciplinary action by a medical licensing board in any jurisdiction, is not required to have a certificate from the educational commission for foreign medical graduates</w:t>
      </w:r>
      <w:r w:rsidR="001D09A5" w:rsidRPr="00A40B3C">
        <w:rPr>
          <w:rFonts w:ascii="Times New Roman" w:eastAsia="Times New Roman" w:hAnsi="Times New Roman" w:cs="Times New Roman"/>
          <w:color w:val="000000"/>
          <w:u w:val="single"/>
        </w:rPr>
        <w:t>;</w:t>
      </w:r>
      <w:r w:rsidR="001D09A5" w:rsidRPr="00A40B3C">
        <w:rPr>
          <w:rFonts w:ascii="Times New Roman" w:eastAsia="Times New Roman" w:hAnsi="Times New Roman" w:cs="Times New Roman"/>
          <w:color w:val="000000"/>
        </w:rPr>
        <w:t xml:space="preserve">  </w:t>
      </w:r>
    </w:p>
    <w:p w14:paraId="08E3EA50" w14:textId="04FC5B2D" w:rsidR="00E61571" w:rsidRPr="00A40B3C" w:rsidRDefault="00721747" w:rsidP="00E6157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w:t>
      </w:r>
      <w:r w:rsidRPr="00A40B3C">
        <w:rPr>
          <w:rFonts w:ascii="Times New Roman" w:eastAsia="Times New Roman" w:hAnsi="Times New Roman" w:cs="Times New Roman"/>
          <w:strike/>
          <w:color w:val="000000"/>
        </w:rPr>
        <w:t>f</w:t>
      </w:r>
      <w:r w:rsidR="001D09A5" w:rsidRPr="00A40B3C">
        <w:rPr>
          <w:rFonts w:ascii="Times New Roman" w:eastAsia="Times New Roman" w:hAnsi="Times New Roman" w:cs="Times New Roman"/>
          <w:color w:val="000000"/>
          <w:u w:val="single"/>
        </w:rPr>
        <w:t>g</w:t>
      </w:r>
      <w:r w:rsidR="00E61571" w:rsidRPr="00A40B3C">
        <w:rPr>
          <w:rFonts w:ascii="Times New Roman" w:eastAsia="Times New Roman" w:hAnsi="Times New Roman" w:cs="Times New Roman"/>
          <w:color w:val="000000"/>
        </w:rPr>
        <w:t xml:space="preserve">.  Proof satisfactory to the Board that the applicant is currently employed by and authorized to practice medicine </w:t>
      </w:r>
      <w:r w:rsidR="004F1CCD" w:rsidRPr="00A40B3C">
        <w:rPr>
          <w:rFonts w:ascii="Times New Roman" w:eastAsia="Times New Roman" w:hAnsi="Times New Roman" w:cs="Times New Roman"/>
          <w:color w:val="000000"/>
        </w:rPr>
        <w:t>at</w:t>
      </w:r>
      <w:r w:rsidR="00E61571" w:rsidRPr="00A40B3C">
        <w:rPr>
          <w:rFonts w:ascii="Times New Roman" w:eastAsia="Times New Roman" w:hAnsi="Times New Roman" w:cs="Times New Roman"/>
          <w:color w:val="000000"/>
        </w:rPr>
        <w:t xml:space="preserve"> a Federal Veterans Administration Hospital</w:t>
      </w:r>
      <w:r w:rsidR="004F1CCD" w:rsidRPr="00A40B3C">
        <w:rPr>
          <w:rFonts w:ascii="Times New Roman" w:eastAsia="Times New Roman" w:hAnsi="Times New Roman" w:cs="Times New Roman"/>
          <w:color w:val="000000"/>
        </w:rPr>
        <w:t xml:space="preserve"> which is located in the same county as the designated state veterans nursing home facility where the applicant seeks to practice</w:t>
      </w:r>
      <w:r w:rsidR="00E61571" w:rsidRPr="00A40B3C">
        <w:rPr>
          <w:rFonts w:ascii="Times New Roman" w:eastAsia="Times New Roman" w:hAnsi="Times New Roman" w:cs="Times New Roman"/>
          <w:color w:val="000000"/>
        </w:rPr>
        <w:t xml:space="preserve">; </w:t>
      </w:r>
    </w:p>
    <w:p w14:paraId="2AA0B3AA" w14:textId="60427F2C" w:rsidR="004F1CCD" w:rsidRPr="00A40B3C" w:rsidRDefault="00721747" w:rsidP="00E6157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w:t>
      </w:r>
      <w:r w:rsidRPr="00A40B3C">
        <w:rPr>
          <w:rFonts w:ascii="Times New Roman" w:eastAsia="Times New Roman" w:hAnsi="Times New Roman" w:cs="Times New Roman"/>
          <w:strike/>
          <w:color w:val="000000"/>
        </w:rPr>
        <w:t>g</w:t>
      </w:r>
      <w:r w:rsidR="001D09A5" w:rsidRPr="00A40B3C">
        <w:rPr>
          <w:rFonts w:ascii="Times New Roman" w:eastAsia="Times New Roman" w:hAnsi="Times New Roman" w:cs="Times New Roman"/>
          <w:color w:val="000000"/>
          <w:u w:val="single"/>
        </w:rPr>
        <w:t>h</w:t>
      </w:r>
      <w:r w:rsidR="00E61571" w:rsidRPr="00A40B3C">
        <w:rPr>
          <w:rFonts w:ascii="Times New Roman" w:eastAsia="Times New Roman" w:hAnsi="Times New Roman" w:cs="Times New Roman"/>
          <w:color w:val="000000"/>
        </w:rPr>
        <w:t xml:space="preserve">.  </w:t>
      </w:r>
      <w:r w:rsidR="004F1CCD" w:rsidRPr="00A40B3C">
        <w:rPr>
          <w:rFonts w:ascii="Times New Roman" w:eastAsia="Times New Roman" w:hAnsi="Times New Roman" w:cs="Times New Roman"/>
          <w:color w:val="000000"/>
        </w:rPr>
        <w:t xml:space="preserve">Evidence that the applicant maintains a valid, unrestricted license to practice medicine in another state within the United States; </w:t>
      </w:r>
    </w:p>
    <w:p w14:paraId="721947DD" w14:textId="7215B32B" w:rsidR="00721747" w:rsidRPr="00A40B3C" w:rsidRDefault="004F1CCD" w:rsidP="00E6157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w:t>
      </w:r>
      <w:r w:rsidR="00721747" w:rsidRPr="00A40B3C">
        <w:rPr>
          <w:rFonts w:ascii="Times New Roman" w:eastAsia="Times New Roman" w:hAnsi="Times New Roman" w:cs="Times New Roman"/>
          <w:strike/>
          <w:color w:val="000000"/>
        </w:rPr>
        <w:t>h</w:t>
      </w:r>
      <w:r w:rsidR="001D09A5" w:rsidRPr="00A40B3C">
        <w:rPr>
          <w:rFonts w:ascii="Times New Roman" w:eastAsia="Times New Roman" w:hAnsi="Times New Roman" w:cs="Times New Roman"/>
          <w:color w:val="000000"/>
          <w:u w:val="single"/>
        </w:rPr>
        <w:t>i</w:t>
      </w:r>
      <w:r w:rsidRPr="00A40B3C">
        <w:rPr>
          <w:rFonts w:ascii="Times New Roman" w:eastAsia="Times New Roman" w:hAnsi="Times New Roman" w:cs="Times New Roman"/>
          <w:color w:val="000000"/>
        </w:rPr>
        <w:t xml:space="preserve">.   </w:t>
      </w:r>
      <w:r w:rsidR="00721747" w:rsidRPr="00A40B3C">
        <w:rPr>
          <w:rFonts w:ascii="Times New Roman" w:eastAsia="Times New Roman" w:hAnsi="Times New Roman" w:cs="Times New Roman"/>
          <w:color w:val="000000"/>
        </w:rPr>
        <w:t xml:space="preserve">An attestation that the applicant is in good standing in each jurisdiction in which he or she is licensed, and that he or she has had no medical disciplinary action taken against him or her </w:t>
      </w:r>
      <w:r w:rsidR="00CF53CF" w:rsidRPr="00A40B3C">
        <w:rPr>
          <w:rFonts w:ascii="Times New Roman" w:eastAsia="Times New Roman" w:hAnsi="Times New Roman" w:cs="Times New Roman"/>
          <w:color w:val="000000"/>
        </w:rPr>
        <w:t xml:space="preserve">within the last five years </w:t>
      </w:r>
      <w:r w:rsidR="00721747" w:rsidRPr="00A40B3C">
        <w:rPr>
          <w:rFonts w:ascii="Times New Roman" w:eastAsia="Times New Roman" w:hAnsi="Times New Roman" w:cs="Times New Roman"/>
          <w:color w:val="000000"/>
        </w:rPr>
        <w:t>and has no medical board complaint investigations or medical board disciplinary action pending against him or her;</w:t>
      </w:r>
    </w:p>
    <w:p w14:paraId="4EE6D196" w14:textId="634EBB17" w:rsidR="00E61571" w:rsidRPr="00A40B3C" w:rsidRDefault="00721747"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w:t>
      </w:r>
      <w:r w:rsidRPr="00A40B3C">
        <w:rPr>
          <w:rFonts w:ascii="Times New Roman" w:eastAsia="Times New Roman" w:hAnsi="Times New Roman" w:cs="Times New Roman"/>
          <w:strike/>
          <w:color w:val="000000"/>
        </w:rPr>
        <w:t>i</w:t>
      </w:r>
      <w:r w:rsidR="001D09A5" w:rsidRPr="00A40B3C">
        <w:rPr>
          <w:rFonts w:ascii="Times New Roman" w:eastAsia="Times New Roman" w:hAnsi="Times New Roman" w:cs="Times New Roman"/>
          <w:color w:val="000000"/>
          <w:u w:val="single"/>
        </w:rPr>
        <w:t>j</w:t>
      </w:r>
      <w:r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strike/>
          <w:color w:val="000000"/>
        </w:rPr>
        <w:t>A statement from the medical Board in</w:t>
      </w:r>
      <w:r w:rsidRPr="00A40B3C">
        <w:rPr>
          <w:rFonts w:ascii="Times New Roman" w:eastAsia="Times New Roman" w:hAnsi="Times New Roman" w:cs="Times New Roman"/>
          <w:color w:val="000000"/>
        </w:rPr>
        <w:t xml:space="preserve"> </w:t>
      </w:r>
      <w:r w:rsidR="009A70C1" w:rsidRPr="00A40B3C">
        <w:rPr>
          <w:rFonts w:ascii="Times New Roman" w:eastAsia="Times New Roman" w:hAnsi="Times New Roman" w:cs="Times New Roman"/>
          <w:color w:val="000000"/>
          <w:u w:val="single"/>
        </w:rPr>
        <w:t xml:space="preserve">Verification from </w:t>
      </w:r>
      <w:r w:rsidRPr="00A40B3C">
        <w:rPr>
          <w:rFonts w:ascii="Times New Roman" w:eastAsia="Times New Roman" w:hAnsi="Times New Roman" w:cs="Times New Roman"/>
          <w:color w:val="000000"/>
        </w:rPr>
        <w:t xml:space="preserve">each state where the applicant </w:t>
      </w:r>
      <w:r w:rsidR="009A70C1" w:rsidRPr="00A40B3C">
        <w:rPr>
          <w:rFonts w:ascii="Times New Roman" w:eastAsia="Times New Roman" w:hAnsi="Times New Roman" w:cs="Times New Roman"/>
          <w:color w:val="000000"/>
          <w:u w:val="single"/>
        </w:rPr>
        <w:t>h</w:t>
      </w:r>
      <w:r w:rsidR="000B5B51" w:rsidRPr="00A40B3C">
        <w:rPr>
          <w:rFonts w:ascii="Times New Roman" w:eastAsia="Times New Roman" w:hAnsi="Times New Roman" w:cs="Times New Roman"/>
          <w:color w:val="000000"/>
          <w:u w:val="single"/>
        </w:rPr>
        <w:t xml:space="preserve">as been </w:t>
      </w:r>
      <w:r w:rsidR="009A70C1" w:rsidRPr="00A40B3C">
        <w:rPr>
          <w:rFonts w:ascii="Times New Roman" w:eastAsia="Times New Roman" w:hAnsi="Times New Roman" w:cs="Times New Roman"/>
          <w:color w:val="000000"/>
          <w:u w:val="single"/>
        </w:rPr>
        <w:t>license</w:t>
      </w:r>
      <w:r w:rsidR="000B5B51" w:rsidRPr="00A40B3C">
        <w:rPr>
          <w:rFonts w:ascii="Times New Roman" w:eastAsia="Times New Roman" w:hAnsi="Times New Roman" w:cs="Times New Roman"/>
          <w:color w:val="000000"/>
          <w:u w:val="single"/>
        </w:rPr>
        <w:t>d</w:t>
      </w:r>
      <w:r w:rsidR="009A70C1" w:rsidRPr="00A40B3C">
        <w:rPr>
          <w:rFonts w:ascii="Times New Roman" w:eastAsia="Times New Roman" w:hAnsi="Times New Roman" w:cs="Times New Roman"/>
          <w:color w:val="000000"/>
          <w:u w:val="single"/>
        </w:rPr>
        <w:t xml:space="preserve"> </w:t>
      </w:r>
      <w:r w:rsidRPr="00A40B3C">
        <w:rPr>
          <w:rFonts w:ascii="Times New Roman" w:eastAsia="Times New Roman" w:hAnsi="Times New Roman" w:cs="Times New Roman"/>
          <w:strike/>
          <w:color w:val="000000"/>
        </w:rPr>
        <w:t xml:space="preserve">is licensed </w:t>
      </w:r>
      <w:r w:rsidRPr="00A40B3C">
        <w:rPr>
          <w:rFonts w:ascii="Times New Roman" w:eastAsia="Times New Roman" w:hAnsi="Times New Roman" w:cs="Times New Roman"/>
          <w:color w:val="000000"/>
        </w:rPr>
        <w:t xml:space="preserve">which corroborates that the applicant is in good standing in each such jurisdiction;  </w:t>
      </w:r>
    </w:p>
    <w:p w14:paraId="08033B57" w14:textId="0EDAA294" w:rsidR="00CF53CF" w:rsidRPr="00A40B3C" w:rsidRDefault="00CF53CF"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3.1</w:t>
      </w:r>
      <w:r w:rsidRPr="00A40B3C">
        <w:rPr>
          <w:rFonts w:ascii="Times New Roman" w:eastAsia="Times New Roman" w:hAnsi="Times New Roman" w:cs="Times New Roman"/>
          <w:strike/>
          <w:color w:val="000000"/>
        </w:rPr>
        <w:t>.j</w:t>
      </w:r>
      <w:r w:rsidR="001D09A5" w:rsidRPr="00A40B3C">
        <w:rPr>
          <w:rFonts w:ascii="Times New Roman" w:eastAsia="Times New Roman" w:hAnsi="Times New Roman" w:cs="Times New Roman"/>
          <w:color w:val="000000"/>
          <w:u w:val="single"/>
        </w:rPr>
        <w:t>k</w:t>
      </w:r>
      <w:r w:rsidRPr="00A40B3C">
        <w:rPr>
          <w:rFonts w:ascii="Times New Roman" w:eastAsia="Times New Roman" w:hAnsi="Times New Roman" w:cs="Times New Roman"/>
          <w:color w:val="000000"/>
        </w:rPr>
        <w:t xml:space="preserve">.  The </w:t>
      </w:r>
      <w:r w:rsidR="000B5B51" w:rsidRPr="00A40B3C">
        <w:rPr>
          <w:rFonts w:ascii="Times New Roman" w:eastAsia="Times New Roman" w:hAnsi="Times New Roman" w:cs="Times New Roman"/>
          <w:color w:val="000000"/>
          <w:u w:val="single"/>
        </w:rPr>
        <w:t>nature and</w:t>
      </w:r>
      <w:r w:rsidR="000B5B51"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number of malpractice settlements made or judgements against the applicant in the last five years; </w:t>
      </w:r>
    </w:p>
    <w:p w14:paraId="749BB877" w14:textId="07081504" w:rsidR="00173E2A" w:rsidRPr="00A40B3C" w:rsidRDefault="00173E2A"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 xml:space="preserve">3.1.l.  A criminal history record check in conformity with the procedure set forth in section 8 of W. Va. Code R. § 11-1A-1 </w:t>
      </w:r>
      <w:r w:rsidRPr="00A40B3C">
        <w:rPr>
          <w:rFonts w:ascii="Times New Roman" w:eastAsia="Times New Roman" w:hAnsi="Times New Roman" w:cs="Times New Roman"/>
          <w:i/>
          <w:iCs/>
          <w:color w:val="000000"/>
          <w:u w:val="single"/>
        </w:rPr>
        <w:t>et seq</w:t>
      </w:r>
      <w:r w:rsidRPr="00A40B3C">
        <w:rPr>
          <w:rFonts w:ascii="Times New Roman" w:eastAsia="Times New Roman" w:hAnsi="Times New Roman" w:cs="Times New Roman"/>
          <w:color w:val="000000"/>
          <w:u w:val="single"/>
        </w:rPr>
        <w:t>.</w:t>
      </w:r>
    </w:p>
    <w:p w14:paraId="7F0835E5" w14:textId="3F432B23" w:rsidR="00981B4B" w:rsidRPr="00A40B3C" w:rsidRDefault="00BD3CCF"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00CF53CF" w:rsidRPr="00A40B3C">
        <w:rPr>
          <w:rFonts w:ascii="Times New Roman" w:eastAsia="Times New Roman" w:hAnsi="Times New Roman" w:cs="Times New Roman"/>
          <w:color w:val="000000"/>
        </w:rPr>
        <w:t>3.1.</w:t>
      </w:r>
      <w:r w:rsidR="00CF53CF" w:rsidRPr="00A40B3C">
        <w:rPr>
          <w:rFonts w:ascii="Times New Roman" w:eastAsia="Times New Roman" w:hAnsi="Times New Roman" w:cs="Times New Roman"/>
          <w:strike/>
          <w:color w:val="000000"/>
        </w:rPr>
        <w:t>k</w:t>
      </w:r>
      <w:r w:rsidR="00173E2A" w:rsidRPr="00A40B3C">
        <w:rPr>
          <w:rFonts w:ascii="Times New Roman" w:eastAsia="Times New Roman" w:hAnsi="Times New Roman" w:cs="Times New Roman"/>
          <w:color w:val="000000"/>
          <w:u w:val="single"/>
        </w:rPr>
        <w:t>m</w:t>
      </w:r>
      <w:r w:rsidR="00981B4B" w:rsidRPr="00A40B3C">
        <w:rPr>
          <w:rFonts w:ascii="Times New Roman" w:eastAsia="Times New Roman" w:hAnsi="Times New Roman" w:cs="Times New Roman"/>
          <w:color w:val="000000"/>
        </w:rPr>
        <w:t xml:space="preserve">.  Any other documents </w:t>
      </w:r>
      <w:r w:rsidR="00AB54E1" w:rsidRPr="00A40B3C">
        <w:rPr>
          <w:rFonts w:ascii="Times New Roman" w:eastAsia="Times New Roman" w:hAnsi="Times New Roman" w:cs="Times New Roman"/>
          <w:color w:val="000000"/>
          <w:u w:val="single"/>
        </w:rPr>
        <w:t xml:space="preserve">or information </w:t>
      </w:r>
      <w:r w:rsidR="00981B4B" w:rsidRPr="00A40B3C">
        <w:rPr>
          <w:rFonts w:ascii="Times New Roman" w:eastAsia="Times New Roman" w:hAnsi="Times New Roman" w:cs="Times New Roman"/>
          <w:color w:val="000000"/>
        </w:rPr>
        <w:t xml:space="preserve">as may be required by the Board </w:t>
      </w:r>
      <w:r w:rsidRPr="00A40B3C">
        <w:rPr>
          <w:rFonts w:ascii="Times New Roman" w:eastAsia="Times New Roman" w:hAnsi="Times New Roman" w:cs="Times New Roman"/>
          <w:color w:val="000000"/>
        </w:rPr>
        <w:t xml:space="preserve">of all applicants for physician licensure pursuant to </w:t>
      </w:r>
      <w:r w:rsidR="00981B4B" w:rsidRPr="00A40B3C">
        <w:rPr>
          <w:rFonts w:ascii="Times New Roman" w:eastAsia="Times New Roman" w:hAnsi="Times New Roman" w:cs="Times New Roman"/>
          <w:color w:val="000000"/>
        </w:rPr>
        <w:t xml:space="preserve">section </w:t>
      </w:r>
      <w:r w:rsidR="00981B4B" w:rsidRPr="00A40B3C">
        <w:rPr>
          <w:rFonts w:ascii="Times New Roman" w:eastAsia="Times New Roman" w:hAnsi="Times New Roman" w:cs="Times New Roman"/>
          <w:strike/>
          <w:color w:val="000000"/>
        </w:rPr>
        <w:t>8.1</w:t>
      </w:r>
      <w:r w:rsidR="00981B4B" w:rsidRPr="00A40B3C">
        <w:rPr>
          <w:rFonts w:ascii="Times New Roman" w:eastAsia="Times New Roman" w:hAnsi="Times New Roman" w:cs="Times New Roman"/>
          <w:color w:val="000000"/>
        </w:rPr>
        <w:t xml:space="preserve"> </w:t>
      </w:r>
      <w:r w:rsidR="00AB54E1" w:rsidRPr="00A40B3C">
        <w:rPr>
          <w:rFonts w:ascii="Times New Roman" w:eastAsia="Times New Roman" w:hAnsi="Times New Roman" w:cs="Times New Roman"/>
          <w:color w:val="000000"/>
          <w:u w:val="single"/>
        </w:rPr>
        <w:t>4.5</w:t>
      </w:r>
      <w:r w:rsidR="00AB54E1" w:rsidRPr="00A40B3C">
        <w:rPr>
          <w:rFonts w:ascii="Times New Roman" w:eastAsia="Times New Roman" w:hAnsi="Times New Roman" w:cs="Times New Roman"/>
          <w:color w:val="000000"/>
        </w:rPr>
        <w:t xml:space="preserve"> </w:t>
      </w:r>
      <w:r w:rsidR="00981B4B" w:rsidRPr="00A40B3C">
        <w:rPr>
          <w:rFonts w:ascii="Times New Roman" w:eastAsia="Times New Roman" w:hAnsi="Times New Roman" w:cs="Times New Roman"/>
          <w:color w:val="000000"/>
        </w:rPr>
        <w:t xml:space="preserve">of W. Va. Code R. §11-1A-1 </w:t>
      </w:r>
      <w:r w:rsidR="00981B4B" w:rsidRPr="00A40B3C">
        <w:rPr>
          <w:rFonts w:ascii="Times New Roman" w:eastAsia="Times New Roman" w:hAnsi="Times New Roman" w:cs="Times New Roman"/>
          <w:i/>
          <w:color w:val="000000"/>
        </w:rPr>
        <w:t>et. seq</w:t>
      </w:r>
      <w:r w:rsidR="00981B4B" w:rsidRPr="00A40B3C">
        <w:rPr>
          <w:rFonts w:ascii="Times New Roman" w:eastAsia="Times New Roman" w:hAnsi="Times New Roman" w:cs="Times New Roman"/>
          <w:color w:val="000000"/>
        </w:rPr>
        <w:t xml:space="preserve">.  </w:t>
      </w:r>
    </w:p>
    <w:p w14:paraId="7908825B" w14:textId="60ED9614" w:rsidR="007B669B" w:rsidRPr="00A40B3C" w:rsidRDefault="00721747"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strike/>
          <w:color w:val="000000"/>
        </w:rPr>
        <w:t>3.2</w:t>
      </w:r>
      <w:r w:rsidR="007B669B" w:rsidRPr="00A40B3C">
        <w:rPr>
          <w:rFonts w:ascii="Times New Roman" w:eastAsia="Times New Roman" w:hAnsi="Times New Roman" w:cs="Times New Roman"/>
          <w:strike/>
          <w:color w:val="000000"/>
        </w:rPr>
        <w:t>.</w:t>
      </w:r>
      <w:r w:rsidR="007B669B" w:rsidRPr="00A40B3C">
        <w:rPr>
          <w:rFonts w:ascii="Times New Roman" w:eastAsia="Times New Roman" w:hAnsi="Times New Roman" w:cs="Times New Roman"/>
          <w:color w:val="000000"/>
        </w:rPr>
        <w:t xml:space="preserve">  </w:t>
      </w:r>
      <w:r w:rsidR="007B669B" w:rsidRPr="00A40B3C">
        <w:rPr>
          <w:rFonts w:ascii="Times New Roman" w:eastAsia="Times New Roman" w:hAnsi="Times New Roman" w:cs="Times New Roman"/>
          <w:strike/>
          <w:color w:val="000000"/>
        </w:rPr>
        <w:t>An applicant who is a graduate of a medical school located outside of the United States, Canada, or the Commonwealth of Puerto Rico</w:t>
      </w:r>
      <w:r w:rsidR="00981B4B" w:rsidRPr="00A40B3C">
        <w:rPr>
          <w:rFonts w:ascii="Times New Roman" w:eastAsia="Times New Roman" w:hAnsi="Times New Roman" w:cs="Times New Roman"/>
          <w:strike/>
          <w:color w:val="000000"/>
        </w:rPr>
        <w:t>:</w:t>
      </w:r>
      <w:r w:rsidR="00AB54E1" w:rsidRPr="00A40B3C">
        <w:rPr>
          <w:rFonts w:ascii="Times New Roman" w:eastAsia="Times New Roman" w:hAnsi="Times New Roman" w:cs="Times New Roman"/>
          <w:color w:val="000000"/>
        </w:rPr>
        <w:t xml:space="preserve"> </w:t>
      </w:r>
    </w:p>
    <w:p w14:paraId="567DDA1D" w14:textId="77777777" w:rsidR="007B669B" w:rsidRPr="00A40B3C" w:rsidRDefault="007B669B"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strike/>
          <w:color w:val="000000"/>
        </w:rPr>
        <w:t>(a)  shall also provide evidence of a valid ECFMG certificate or of receipt of a passing score on the examination of the ECFMG: Provided, That an applicant who: (i) is currently fully licensed, excluding any temporary, conditional or restricted license or permit, under the laws of another state, the District of Columbia, Canada or the Commonwealth of Puerto Rico; (ii) has been engaged on a full- time professional basis in the practice of medicine within the state or jurisdiction where the applicant is fully licensed for a period of at least five (5) years; and is not the subject of any pending disciplinary action by a medical licensing board in any jurisdiction, is not required to have a certificate from the educational commission for foreign medical graduates, and</w:t>
      </w:r>
    </w:p>
    <w:p w14:paraId="35256A85" w14:textId="74D52F16" w:rsidR="007B669B" w:rsidRPr="00A40B3C" w:rsidRDefault="007B669B"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strike/>
          <w:color w:val="000000"/>
        </w:rPr>
        <w:t>(b) shall also provide evidence of successful completion of at least three (3) years of postgraduate clinical training (internship, residency, or fellowship) in the United States or Canada, which has been approved by the ACGME, or successful completion of at least one (1) such year and current certification by a member board of the American Board of Medical Specialties.</w:t>
      </w:r>
      <w:r w:rsidR="00AB54E1" w:rsidRPr="00A40B3C">
        <w:rPr>
          <w:rFonts w:ascii="Times New Roman" w:eastAsia="Times New Roman" w:hAnsi="Times New Roman" w:cs="Times New Roman"/>
          <w:strike/>
          <w:color w:val="000000"/>
        </w:rPr>
        <w:t xml:space="preserve">  </w:t>
      </w:r>
    </w:p>
    <w:p w14:paraId="77743DF0" w14:textId="56C8F81B" w:rsidR="007B669B" w:rsidRPr="00A40B3C" w:rsidRDefault="008111A4"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color w:val="000000"/>
        </w:rPr>
        <w:tab/>
      </w:r>
      <w:r w:rsidR="00981B4B" w:rsidRPr="00A40B3C">
        <w:rPr>
          <w:rFonts w:ascii="Times New Roman" w:eastAsia="Times New Roman" w:hAnsi="Times New Roman" w:cs="Times New Roman"/>
          <w:color w:val="000000"/>
        </w:rPr>
        <w:t>3.</w:t>
      </w:r>
      <w:r w:rsidR="00981B4B" w:rsidRPr="00A40B3C">
        <w:rPr>
          <w:rFonts w:ascii="Times New Roman" w:eastAsia="Times New Roman" w:hAnsi="Times New Roman" w:cs="Times New Roman"/>
          <w:strike/>
          <w:color w:val="000000"/>
        </w:rPr>
        <w:t>3</w:t>
      </w:r>
      <w:r w:rsidR="00E3335D" w:rsidRPr="00A40B3C">
        <w:rPr>
          <w:rFonts w:ascii="Times New Roman" w:eastAsia="Times New Roman" w:hAnsi="Times New Roman" w:cs="Times New Roman"/>
          <w:color w:val="000000"/>
          <w:u w:val="single"/>
        </w:rPr>
        <w:t>2</w:t>
      </w:r>
      <w:r w:rsidR="007B669B" w:rsidRPr="00A40B3C">
        <w:rPr>
          <w:rFonts w:ascii="Times New Roman" w:eastAsia="Times New Roman" w:hAnsi="Times New Roman" w:cs="Times New Roman"/>
          <w:color w:val="000000"/>
        </w:rPr>
        <w:t xml:space="preserve">.  </w:t>
      </w:r>
      <w:r w:rsidR="007B669B" w:rsidRPr="00A40B3C">
        <w:rPr>
          <w:rFonts w:ascii="Times New Roman" w:eastAsia="Times New Roman" w:hAnsi="Times New Roman" w:cs="Times New Roman"/>
          <w:strike/>
          <w:color w:val="000000"/>
        </w:rPr>
        <w:t>All evidence and information described in this section may be provided through FCVS, where available through FCVS.</w:t>
      </w:r>
      <w:r w:rsidR="00173E2A" w:rsidRPr="00A40B3C">
        <w:rPr>
          <w:rFonts w:ascii="Times New Roman" w:eastAsia="Times New Roman" w:hAnsi="Times New Roman" w:cs="Times New Roman"/>
          <w:color w:val="000000"/>
        </w:rPr>
        <w:t xml:space="preserve">  </w:t>
      </w:r>
      <w:r w:rsidR="000E3ABA" w:rsidRPr="00A40B3C">
        <w:rPr>
          <w:rFonts w:ascii="Times New Roman" w:eastAsia="Times New Roman" w:hAnsi="Times New Roman" w:cs="Times New Roman"/>
          <w:color w:val="000000"/>
          <w:u w:val="single"/>
        </w:rPr>
        <w:t>Complete applications are considered by the Board at regular Board meetings.</w:t>
      </w:r>
      <w:r w:rsidR="00E3335D" w:rsidRPr="00A40B3C">
        <w:rPr>
          <w:rFonts w:ascii="Times New Roman" w:eastAsia="Times New Roman" w:hAnsi="Times New Roman" w:cs="Times New Roman"/>
          <w:color w:val="000000"/>
          <w:u w:val="single"/>
        </w:rPr>
        <w:t xml:space="preserve"> </w:t>
      </w:r>
      <w:r w:rsidR="000E3ABA" w:rsidRPr="00A40B3C">
        <w:rPr>
          <w:rFonts w:ascii="Times New Roman" w:eastAsia="Times New Roman" w:hAnsi="Times New Roman" w:cs="Times New Roman"/>
          <w:color w:val="000000"/>
          <w:u w:val="single"/>
        </w:rPr>
        <w:t xml:space="preserve">The Board will not consider an application or decide upon the issuance of a license to an applicant until </w:t>
      </w:r>
      <w:r w:rsidR="000E3ABA" w:rsidRPr="00A40B3C">
        <w:rPr>
          <w:rFonts w:ascii="Times New Roman" w:eastAsia="Times New Roman" w:hAnsi="Times New Roman" w:cs="Times New Roman"/>
          <w:color w:val="000000"/>
          <w:u w:val="single"/>
        </w:rPr>
        <w:lastRenderedPageBreak/>
        <w:t>the complete application, including all third-party documentation and/or verifications, is on file</w:t>
      </w:r>
      <w:r w:rsidR="00E3335D" w:rsidRPr="00A40B3C">
        <w:rPr>
          <w:rFonts w:ascii="Times New Roman" w:eastAsia="Times New Roman" w:hAnsi="Times New Roman" w:cs="Times New Roman"/>
          <w:color w:val="000000"/>
          <w:u w:val="single"/>
        </w:rPr>
        <w:t xml:space="preserve"> with</w:t>
      </w:r>
      <w:r w:rsidR="000E3ABA" w:rsidRPr="00A40B3C">
        <w:rPr>
          <w:rFonts w:ascii="Times New Roman" w:eastAsia="Times New Roman" w:hAnsi="Times New Roman" w:cs="Times New Roman"/>
          <w:color w:val="000000"/>
          <w:u w:val="single"/>
        </w:rPr>
        <w:t xml:space="preserve"> the Board and the Board has had at least ten days to review the application. </w:t>
      </w:r>
    </w:p>
    <w:p w14:paraId="41792749" w14:textId="76E2FE3E" w:rsidR="008111A4" w:rsidRPr="00A40B3C" w:rsidRDefault="008111A4" w:rsidP="008111A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color w:val="000000"/>
        </w:rPr>
        <w:tab/>
        <w:t>3.</w:t>
      </w:r>
      <w:r w:rsidRPr="00A40B3C">
        <w:rPr>
          <w:rFonts w:ascii="Times New Roman" w:eastAsia="Times New Roman" w:hAnsi="Times New Roman" w:cs="Times New Roman"/>
          <w:strike/>
          <w:color w:val="000000"/>
        </w:rPr>
        <w:t>4</w:t>
      </w:r>
      <w:r w:rsidR="00E3335D" w:rsidRPr="00A40B3C">
        <w:rPr>
          <w:rFonts w:ascii="Times New Roman" w:eastAsia="Times New Roman" w:hAnsi="Times New Roman" w:cs="Times New Roman"/>
          <w:color w:val="000000"/>
          <w:u w:val="single"/>
        </w:rPr>
        <w:t>3</w:t>
      </w:r>
      <w:r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strike/>
          <w:color w:val="000000"/>
        </w:rPr>
        <w:t xml:space="preserve">In the event the staff finds derogatory information during the processing of an application, the information shall be presented to Board members for review and a determination as to whether an individual should </w:t>
      </w:r>
      <w:r w:rsidR="00CF53CF" w:rsidRPr="00A40B3C">
        <w:rPr>
          <w:rFonts w:ascii="Times New Roman" w:eastAsia="Times New Roman" w:hAnsi="Times New Roman" w:cs="Times New Roman"/>
          <w:strike/>
          <w:color w:val="000000"/>
        </w:rPr>
        <w:t>appear before the Licensure Committee</w:t>
      </w:r>
      <w:r w:rsidRPr="00A40B3C">
        <w:rPr>
          <w:rFonts w:ascii="Times New Roman" w:eastAsia="Times New Roman" w:hAnsi="Times New Roman" w:cs="Times New Roman"/>
          <w:strike/>
          <w:color w:val="000000"/>
        </w:rPr>
        <w:t xml:space="preserve"> or if the staff should obtain additional information.</w:t>
      </w:r>
      <w:r w:rsidR="00173E2A" w:rsidRPr="00A40B3C">
        <w:rPr>
          <w:rFonts w:ascii="Times New Roman" w:eastAsia="Times New Roman" w:hAnsi="Times New Roman" w:cs="Times New Roman"/>
          <w:color w:val="000000"/>
        </w:rPr>
        <w:t>.</w:t>
      </w:r>
      <w:r w:rsidR="000E3ABA" w:rsidRPr="00A40B3C">
        <w:rPr>
          <w:rFonts w:ascii="Times New Roman" w:eastAsia="Times New Roman" w:hAnsi="Times New Roman" w:cs="Times New Roman"/>
          <w:color w:val="000000"/>
        </w:rPr>
        <w:t xml:space="preserve">  </w:t>
      </w:r>
      <w:r w:rsidR="000E3ABA" w:rsidRPr="00A40B3C">
        <w:rPr>
          <w:rFonts w:ascii="Times New Roman" w:eastAsia="Times New Roman" w:hAnsi="Times New Roman" w:cs="Times New Roman"/>
          <w:color w:val="000000"/>
          <w:u w:val="single"/>
        </w:rPr>
        <w:t>If derogatory or conflicting information regarding an applicant’s qualifications exists within a pending application file, the information shall be presented to the Board’s Licensure Committee for review. Thereafter, the Licensure Committee shall determine whether the applicant should be scheduled to appear before the Committee. The Committee may also direct staff to obtain additional information related to the applicant’s qualifications or make a recommendation upon the application.</w:t>
      </w:r>
    </w:p>
    <w:p w14:paraId="5FE4E22D" w14:textId="77777777" w:rsidR="008111A4" w:rsidRPr="00A40B3C" w:rsidRDefault="008111A4" w:rsidP="008111A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strike/>
          <w:color w:val="000000"/>
        </w:rPr>
        <w:t>3.5  It is the applicant's responsibility to provide necessary forms to selected institutions for response to the Board, except where FCVS is providing the information directly to the Board.</w:t>
      </w:r>
    </w:p>
    <w:p w14:paraId="6AC5BD33" w14:textId="77777777" w:rsidR="00981B4B" w:rsidRPr="00A40B3C" w:rsidRDefault="008111A4" w:rsidP="00CF53C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strike/>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strike/>
          <w:color w:val="000000"/>
        </w:rPr>
        <w:t>3.6.  Completed verification forms must be provided directly from selected institutions to the Board and not from the applicant, except where FCVS is providing the information directly to the Board.</w:t>
      </w:r>
    </w:p>
    <w:p w14:paraId="3EF83A19" w14:textId="7BD99567" w:rsidR="008111A4" w:rsidRPr="00A40B3C" w:rsidRDefault="00CF53CF" w:rsidP="008111A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strike/>
          <w:color w:val="000000"/>
        </w:rPr>
        <w:t>3.7</w:t>
      </w:r>
      <w:r w:rsidR="008111A4" w:rsidRPr="00A40B3C">
        <w:rPr>
          <w:rFonts w:ascii="Times New Roman" w:eastAsia="Times New Roman" w:hAnsi="Times New Roman" w:cs="Times New Roman"/>
          <w:strike/>
          <w:color w:val="000000"/>
        </w:rPr>
        <w:t>.</w:t>
      </w:r>
      <w:r w:rsidR="008111A4" w:rsidRPr="00A40B3C">
        <w:rPr>
          <w:rFonts w:ascii="Times New Roman" w:eastAsia="Times New Roman" w:hAnsi="Times New Roman" w:cs="Times New Roman"/>
          <w:color w:val="000000"/>
        </w:rPr>
        <w:t xml:space="preserve"> </w:t>
      </w:r>
      <w:r w:rsidR="008111A4" w:rsidRPr="00A40B3C">
        <w:rPr>
          <w:rFonts w:ascii="Times New Roman" w:eastAsia="Times New Roman" w:hAnsi="Times New Roman" w:cs="Times New Roman"/>
          <w:strike/>
          <w:color w:val="000000"/>
        </w:rPr>
        <w:t>All parts of the application shall be completed in full with all required supporting documents received by the Board not later than fifteen (15) days prior to consideration by the Board</w:t>
      </w:r>
      <w:r w:rsidR="008111A4" w:rsidRPr="00A40B3C">
        <w:rPr>
          <w:rFonts w:ascii="Times New Roman" w:eastAsia="Times New Roman" w:hAnsi="Times New Roman" w:cs="Times New Roman"/>
          <w:color w:val="000000"/>
        </w:rPr>
        <w:t>.</w:t>
      </w:r>
      <w:r w:rsidR="00173E2A" w:rsidRPr="00A40B3C">
        <w:rPr>
          <w:rFonts w:ascii="Times New Roman" w:eastAsia="Times New Roman" w:hAnsi="Times New Roman" w:cs="Times New Roman"/>
          <w:color w:val="000000"/>
        </w:rPr>
        <w:t xml:space="preserve">  </w:t>
      </w:r>
    </w:p>
    <w:p w14:paraId="53D9B290" w14:textId="5C4CCE5F" w:rsidR="008111A4" w:rsidRPr="00A40B3C" w:rsidRDefault="00CF53CF"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t>3.</w:t>
      </w:r>
      <w:r w:rsidRPr="00A40B3C">
        <w:rPr>
          <w:rFonts w:ascii="Times New Roman" w:eastAsia="Times New Roman" w:hAnsi="Times New Roman" w:cs="Times New Roman"/>
          <w:strike/>
          <w:color w:val="000000"/>
        </w:rPr>
        <w:t>8</w:t>
      </w:r>
      <w:r w:rsidR="008111A4" w:rsidRPr="00A40B3C">
        <w:rPr>
          <w:rFonts w:ascii="Times New Roman" w:eastAsia="Times New Roman" w:hAnsi="Times New Roman" w:cs="Times New Roman"/>
          <w:strike/>
          <w:color w:val="000000"/>
        </w:rPr>
        <w:t>.</w:t>
      </w:r>
      <w:r w:rsidR="00E3335D" w:rsidRPr="00A40B3C">
        <w:rPr>
          <w:rFonts w:ascii="Times New Roman" w:eastAsia="Times New Roman" w:hAnsi="Times New Roman" w:cs="Times New Roman"/>
          <w:color w:val="000000"/>
          <w:u w:val="single"/>
        </w:rPr>
        <w:t>4</w:t>
      </w:r>
      <w:r w:rsidR="000E3ABA" w:rsidRPr="00A40B3C">
        <w:rPr>
          <w:rFonts w:ascii="Times New Roman" w:eastAsia="Times New Roman" w:hAnsi="Times New Roman" w:cs="Times New Roman"/>
          <w:color w:val="000000"/>
          <w:u w:val="single"/>
        </w:rPr>
        <w:t>.</w:t>
      </w:r>
      <w:r w:rsidR="008111A4" w:rsidRPr="00A40B3C">
        <w:rPr>
          <w:rFonts w:ascii="Times New Roman" w:eastAsia="Times New Roman" w:hAnsi="Times New Roman" w:cs="Times New Roman"/>
          <w:color w:val="000000"/>
        </w:rPr>
        <w:t xml:space="preserve">  No fee is required for the submission and processing of an application for a </w:t>
      </w:r>
      <w:r w:rsidRPr="00A40B3C">
        <w:rPr>
          <w:rFonts w:ascii="Times New Roman" w:eastAsia="Times New Roman" w:hAnsi="Times New Roman" w:cs="Times New Roman"/>
          <w:color w:val="000000"/>
        </w:rPr>
        <w:t>limited</w:t>
      </w:r>
      <w:r w:rsidR="008111A4" w:rsidRPr="00A40B3C">
        <w:rPr>
          <w:rFonts w:ascii="Times New Roman" w:eastAsia="Times New Roman" w:hAnsi="Times New Roman" w:cs="Times New Roman"/>
          <w:color w:val="000000"/>
        </w:rPr>
        <w:t xml:space="preserve"> license to practice medicine and surgery at a designated state veterans nursing home facility.  </w:t>
      </w:r>
    </w:p>
    <w:p w14:paraId="61A42437" w14:textId="0C24246C" w:rsidR="007B669B" w:rsidRPr="00A40B3C" w:rsidRDefault="008111A4"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 xml:space="preserve"> </w:t>
      </w:r>
      <w:r w:rsidR="007B669B" w:rsidRPr="00A40B3C">
        <w:rPr>
          <w:rFonts w:ascii="Times New Roman" w:eastAsia="Times New Roman" w:hAnsi="Times New Roman" w:cs="Times New Roman"/>
          <w:b/>
          <w:bCs/>
          <w:color w:val="000000"/>
        </w:rPr>
        <w:t>§11-1</w:t>
      </w:r>
      <w:r w:rsidRPr="00A40B3C">
        <w:rPr>
          <w:rFonts w:ascii="Times New Roman" w:eastAsia="Times New Roman" w:hAnsi="Times New Roman" w:cs="Times New Roman"/>
          <w:b/>
          <w:bCs/>
          <w:color w:val="000000"/>
        </w:rPr>
        <w:t>1</w:t>
      </w:r>
      <w:r w:rsidR="007B669B" w:rsidRPr="00A40B3C">
        <w:rPr>
          <w:rFonts w:ascii="Times New Roman" w:eastAsia="Times New Roman" w:hAnsi="Times New Roman" w:cs="Times New Roman"/>
          <w:b/>
          <w:bCs/>
          <w:color w:val="000000"/>
        </w:rPr>
        <w:t>-</w:t>
      </w:r>
      <w:r w:rsidRPr="00A40B3C">
        <w:rPr>
          <w:rFonts w:ascii="Times New Roman" w:eastAsia="Times New Roman" w:hAnsi="Times New Roman" w:cs="Times New Roman"/>
          <w:b/>
          <w:bCs/>
          <w:color w:val="000000"/>
        </w:rPr>
        <w:t>4</w:t>
      </w:r>
      <w:r w:rsidR="007B669B" w:rsidRPr="00A40B3C">
        <w:rPr>
          <w:rFonts w:ascii="Times New Roman" w:eastAsia="Times New Roman" w:hAnsi="Times New Roman" w:cs="Times New Roman"/>
          <w:b/>
          <w:bCs/>
          <w:color w:val="000000"/>
        </w:rPr>
        <w:t>.  License Renewals</w:t>
      </w:r>
      <w:r w:rsidR="009B730B" w:rsidRPr="00A40B3C">
        <w:rPr>
          <w:rFonts w:ascii="Times New Roman" w:eastAsia="Times New Roman" w:hAnsi="Times New Roman" w:cs="Times New Roman"/>
          <w:b/>
          <w:bCs/>
          <w:color w:val="000000"/>
          <w:u w:val="single"/>
        </w:rPr>
        <w:t>.</w:t>
      </w:r>
    </w:p>
    <w:p w14:paraId="710E2D04" w14:textId="6CBB55C9" w:rsidR="00EE6382" w:rsidRPr="00A40B3C" w:rsidRDefault="00D91FD4"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008111A4" w:rsidRPr="00A40B3C">
        <w:rPr>
          <w:rFonts w:ascii="Times New Roman" w:eastAsia="Times New Roman" w:hAnsi="Times New Roman" w:cs="Times New Roman"/>
          <w:color w:val="000000"/>
        </w:rPr>
        <w:t>4</w:t>
      </w:r>
      <w:r w:rsidR="00EE6382" w:rsidRPr="00A40B3C">
        <w:rPr>
          <w:rFonts w:ascii="Times New Roman" w:eastAsia="Times New Roman" w:hAnsi="Times New Roman" w:cs="Times New Roman"/>
          <w:color w:val="000000"/>
        </w:rPr>
        <w:t xml:space="preserve">.1. </w:t>
      </w:r>
      <w:r w:rsidR="007B669B" w:rsidRPr="00A40B3C">
        <w:rPr>
          <w:rFonts w:ascii="Times New Roman" w:eastAsia="Times New Roman" w:hAnsi="Times New Roman" w:cs="Times New Roman"/>
          <w:strike/>
          <w:color w:val="000000"/>
        </w:rPr>
        <w:t xml:space="preserve">A licensee </w:t>
      </w:r>
      <w:r w:rsidRPr="00A40B3C">
        <w:rPr>
          <w:rFonts w:ascii="Times New Roman" w:eastAsia="Times New Roman" w:hAnsi="Times New Roman" w:cs="Times New Roman"/>
          <w:strike/>
          <w:color w:val="000000"/>
        </w:rPr>
        <w:t xml:space="preserve">issued a </w:t>
      </w:r>
      <w:r w:rsidR="00CF53CF" w:rsidRPr="00A40B3C">
        <w:rPr>
          <w:rFonts w:ascii="Times New Roman" w:eastAsia="Times New Roman" w:hAnsi="Times New Roman" w:cs="Times New Roman"/>
          <w:strike/>
          <w:color w:val="000000"/>
        </w:rPr>
        <w:t>limited</w:t>
      </w:r>
      <w:r w:rsidRPr="00A40B3C">
        <w:rPr>
          <w:rFonts w:ascii="Times New Roman" w:eastAsia="Times New Roman" w:hAnsi="Times New Roman" w:cs="Times New Roman"/>
          <w:strike/>
          <w:color w:val="000000"/>
        </w:rPr>
        <w:t xml:space="preserve"> license to practice medicine and surgery at a designated state veterans nursing home facility </w:t>
      </w:r>
      <w:r w:rsidR="007B669B" w:rsidRPr="00A40B3C">
        <w:rPr>
          <w:rFonts w:ascii="Times New Roman" w:eastAsia="Times New Roman" w:hAnsi="Times New Roman" w:cs="Times New Roman"/>
          <w:strike/>
          <w:color w:val="000000"/>
        </w:rPr>
        <w:t>shall renew his or her license every two (2) years, as of the first day of July of the year</w:t>
      </w:r>
      <w:r w:rsidR="00EE6382" w:rsidRPr="00A40B3C">
        <w:rPr>
          <w:rFonts w:ascii="Times New Roman" w:eastAsia="Times New Roman" w:hAnsi="Times New Roman" w:cs="Times New Roman"/>
          <w:strike/>
          <w:color w:val="000000"/>
        </w:rPr>
        <w:t xml:space="preserve"> of renewal</w:t>
      </w:r>
      <w:r w:rsidR="007B669B" w:rsidRPr="00A40B3C">
        <w:rPr>
          <w:rFonts w:ascii="Times New Roman" w:eastAsia="Times New Roman" w:hAnsi="Times New Roman" w:cs="Times New Roman"/>
          <w:strike/>
          <w:color w:val="000000"/>
        </w:rPr>
        <w:t>, upon timely submission of a fully completed renewal application form</w:t>
      </w:r>
      <w:r w:rsidRPr="00A40B3C">
        <w:rPr>
          <w:rFonts w:ascii="Times New Roman" w:eastAsia="Times New Roman" w:hAnsi="Times New Roman" w:cs="Times New Roman"/>
          <w:strike/>
          <w:color w:val="000000"/>
        </w:rPr>
        <w:t xml:space="preserve">.  </w:t>
      </w:r>
      <w:r w:rsidR="007B669B" w:rsidRPr="00A40B3C">
        <w:rPr>
          <w:rFonts w:ascii="Times New Roman" w:eastAsia="Times New Roman" w:hAnsi="Times New Roman" w:cs="Times New Roman"/>
          <w:strike/>
          <w:color w:val="000000"/>
        </w:rPr>
        <w:t xml:space="preserve"> </w:t>
      </w:r>
      <w:r w:rsidR="00EE6382" w:rsidRPr="00A40B3C">
        <w:rPr>
          <w:rFonts w:ascii="Times New Roman" w:eastAsia="Times New Roman" w:hAnsi="Times New Roman" w:cs="Times New Roman"/>
          <w:strike/>
          <w:color w:val="000000"/>
        </w:rPr>
        <w:t>Licensees whose last name begins with the letters A through L shall renew their license in even years, and licensees whose last names begin with the letters M through Z shall their licenses in odd years</w:t>
      </w:r>
      <w:r w:rsidR="00EE6382" w:rsidRPr="00A40B3C">
        <w:rPr>
          <w:rFonts w:ascii="Times New Roman" w:eastAsia="Times New Roman" w:hAnsi="Times New Roman" w:cs="Times New Roman"/>
          <w:color w:val="000000"/>
        </w:rPr>
        <w:t xml:space="preserve">.  </w:t>
      </w:r>
      <w:r w:rsidR="000E3ABA" w:rsidRPr="00A40B3C">
        <w:rPr>
          <w:rFonts w:ascii="Times New Roman" w:eastAsia="Times New Roman" w:hAnsi="Times New Roman" w:cs="Times New Roman"/>
          <w:color w:val="000000"/>
          <w:u w:val="single"/>
        </w:rPr>
        <w:t xml:space="preserve">With the exception of an initial license, a </w:t>
      </w:r>
      <w:r w:rsidR="003E648E" w:rsidRPr="00A40B3C">
        <w:rPr>
          <w:rFonts w:ascii="Times New Roman" w:eastAsia="Times New Roman" w:hAnsi="Times New Roman" w:cs="Times New Roman"/>
          <w:color w:val="000000"/>
          <w:u w:val="single"/>
        </w:rPr>
        <w:t xml:space="preserve">limited license to practice medicine and surgery at a designated state veterans nursing home facility </w:t>
      </w:r>
      <w:r w:rsidR="000E3ABA" w:rsidRPr="00A40B3C">
        <w:rPr>
          <w:rFonts w:ascii="Times New Roman" w:eastAsia="Times New Roman" w:hAnsi="Times New Roman" w:cs="Times New Roman"/>
          <w:color w:val="000000"/>
          <w:u w:val="single"/>
        </w:rPr>
        <w:t xml:space="preserve">is issued for a term of two years.  An initial license is issued with an expiration date consistent with the applicant’s renewal classification as set forth in subsection </w:t>
      </w:r>
      <w:r w:rsidR="003E648E" w:rsidRPr="00A40B3C">
        <w:rPr>
          <w:rFonts w:ascii="Times New Roman" w:eastAsia="Times New Roman" w:hAnsi="Times New Roman" w:cs="Times New Roman"/>
          <w:color w:val="000000"/>
          <w:u w:val="single"/>
        </w:rPr>
        <w:t>4</w:t>
      </w:r>
      <w:r w:rsidR="000E3ABA" w:rsidRPr="00A40B3C">
        <w:rPr>
          <w:rFonts w:ascii="Times New Roman" w:eastAsia="Times New Roman" w:hAnsi="Times New Roman" w:cs="Times New Roman"/>
          <w:color w:val="000000"/>
          <w:u w:val="single"/>
        </w:rPr>
        <w:t>.2.</w:t>
      </w:r>
    </w:p>
    <w:p w14:paraId="63EBDF02" w14:textId="77777777" w:rsidR="003E648E" w:rsidRPr="00A40B3C" w:rsidRDefault="003E648E"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4.2.  License renewal for all physicians issued a limited license pursuant to this rule shall occur on the following schedule:</w:t>
      </w:r>
    </w:p>
    <w:p w14:paraId="621CD289" w14:textId="77777777" w:rsidR="003E648E" w:rsidRPr="00A40B3C" w:rsidRDefault="003E648E"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 xml:space="preserve">4.2.a.  Physicians whose last names begin with the letters “A” through “L” shall renew prior to July 1 of every even year; and </w:t>
      </w:r>
    </w:p>
    <w:p w14:paraId="5EA63057" w14:textId="73BDB763" w:rsidR="003E648E" w:rsidRPr="00A40B3C" w:rsidRDefault="003E648E"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4.2.b.   Physicians whose last names begin with the letters “M” through “Z” shall renew prior to July 1 of every odd year.</w:t>
      </w:r>
    </w:p>
    <w:p w14:paraId="50313E6F" w14:textId="3FAC9697" w:rsidR="003E648E" w:rsidRPr="00A40B3C" w:rsidRDefault="003E648E"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 xml:space="preserve">4.3.  Renewal deadlines shall be published by the Board on its website.  </w:t>
      </w:r>
    </w:p>
    <w:p w14:paraId="47E1E6E4" w14:textId="64D7E14B" w:rsidR="00EE6382" w:rsidRPr="00A40B3C" w:rsidRDefault="00EE6382"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t>4.</w:t>
      </w:r>
      <w:r w:rsidRPr="00A40B3C">
        <w:rPr>
          <w:rFonts w:ascii="Times New Roman" w:eastAsia="Times New Roman" w:hAnsi="Times New Roman" w:cs="Times New Roman"/>
          <w:strike/>
          <w:color w:val="000000"/>
          <w:u w:val="single"/>
        </w:rPr>
        <w:t>2</w:t>
      </w:r>
      <w:r w:rsidR="003E648E" w:rsidRPr="00A40B3C">
        <w:rPr>
          <w:rFonts w:ascii="Times New Roman" w:eastAsia="Times New Roman" w:hAnsi="Times New Roman" w:cs="Times New Roman"/>
          <w:color w:val="000000"/>
          <w:u w:val="single"/>
        </w:rPr>
        <w:t>4</w:t>
      </w:r>
      <w:r w:rsidRPr="00A40B3C">
        <w:rPr>
          <w:rFonts w:ascii="Times New Roman" w:eastAsia="Times New Roman" w:hAnsi="Times New Roman" w:cs="Times New Roman"/>
          <w:color w:val="000000"/>
          <w:u w:val="single"/>
        </w:rPr>
        <w:t xml:space="preserve">.  </w:t>
      </w:r>
      <w:r w:rsidR="003E648E" w:rsidRPr="00A40B3C">
        <w:rPr>
          <w:rFonts w:ascii="Times New Roman" w:eastAsia="Times New Roman" w:hAnsi="Times New Roman" w:cs="Times New Roman"/>
          <w:color w:val="000000"/>
          <w:u w:val="single"/>
        </w:rPr>
        <w:t>Renewal applications shall be available on the Board’s website.</w:t>
      </w:r>
      <w:r w:rsidR="003E648E" w:rsidRPr="00A40B3C">
        <w:rPr>
          <w:rFonts w:ascii="Times New Roman" w:eastAsia="Times New Roman" w:hAnsi="Times New Roman" w:cs="Times New Roman"/>
          <w:color w:val="000000"/>
        </w:rPr>
        <w:t xml:space="preserve">  </w:t>
      </w:r>
      <w:r w:rsidR="00BD3CCF" w:rsidRPr="00A40B3C">
        <w:rPr>
          <w:rFonts w:ascii="Times New Roman" w:eastAsia="Times New Roman" w:hAnsi="Times New Roman" w:cs="Times New Roman"/>
          <w:color w:val="000000"/>
        </w:rPr>
        <w:t>I</w:t>
      </w:r>
      <w:r w:rsidR="007B669B" w:rsidRPr="00A40B3C">
        <w:rPr>
          <w:rFonts w:ascii="Times New Roman" w:eastAsia="Times New Roman" w:hAnsi="Times New Roman" w:cs="Times New Roman"/>
          <w:color w:val="000000"/>
        </w:rPr>
        <w:t xml:space="preserve">t is the responsibility of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w:t>
      </w:r>
      <w:r w:rsidR="007B669B" w:rsidRPr="00A40B3C">
        <w:rPr>
          <w:rFonts w:ascii="Times New Roman" w:eastAsia="Times New Roman" w:hAnsi="Times New Roman" w:cs="Times New Roman"/>
          <w:color w:val="000000"/>
        </w:rPr>
        <w:t xml:space="preserve">licensee to acquire and submit renewal application forms.  </w:t>
      </w:r>
    </w:p>
    <w:p w14:paraId="40639D28" w14:textId="77777777" w:rsidR="007B669B" w:rsidRPr="00A40B3C" w:rsidRDefault="00EE6382"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strike/>
          <w:color w:val="000000"/>
        </w:rPr>
        <w:t xml:space="preserve">4.3.  </w:t>
      </w:r>
      <w:r w:rsidR="007B669B" w:rsidRPr="00A40B3C">
        <w:rPr>
          <w:rFonts w:ascii="Times New Roman" w:eastAsia="Times New Roman" w:hAnsi="Times New Roman" w:cs="Times New Roman"/>
          <w:strike/>
          <w:color w:val="000000"/>
        </w:rPr>
        <w:t>Failure of the licensee to receive a renewal form will not constitute justification for any physician to practice on an expired license.  An expired license is not a valid license</w:t>
      </w:r>
      <w:r w:rsidR="007B669B" w:rsidRPr="00A40B3C">
        <w:rPr>
          <w:rFonts w:ascii="Times New Roman" w:eastAsia="Times New Roman" w:hAnsi="Times New Roman" w:cs="Times New Roman"/>
          <w:color w:val="000000"/>
        </w:rPr>
        <w:t>.</w:t>
      </w:r>
    </w:p>
    <w:p w14:paraId="10B0FBF5" w14:textId="1AA8125F" w:rsidR="00A87DC8" w:rsidRPr="00A40B3C" w:rsidRDefault="00EE6382"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lastRenderedPageBreak/>
        <w:tab/>
        <w:t>4.</w:t>
      </w:r>
      <w:r w:rsidRPr="00A40B3C">
        <w:rPr>
          <w:rFonts w:ascii="Times New Roman" w:eastAsia="Times New Roman" w:hAnsi="Times New Roman" w:cs="Times New Roman"/>
          <w:strike/>
          <w:color w:val="000000"/>
        </w:rPr>
        <w:t>4</w:t>
      </w:r>
      <w:r w:rsidR="003E648E" w:rsidRPr="00A40B3C">
        <w:rPr>
          <w:rFonts w:ascii="Times New Roman" w:eastAsia="Times New Roman" w:hAnsi="Times New Roman" w:cs="Times New Roman"/>
          <w:color w:val="000000"/>
          <w:u w:val="single"/>
        </w:rPr>
        <w:t>5</w:t>
      </w:r>
      <w:r w:rsidRPr="00A40B3C">
        <w:rPr>
          <w:rFonts w:ascii="Times New Roman" w:eastAsia="Times New Roman" w:hAnsi="Times New Roman" w:cs="Times New Roman"/>
          <w:color w:val="000000"/>
        </w:rPr>
        <w:t>.</w:t>
      </w:r>
      <w:r w:rsidR="00AD21D3" w:rsidRPr="00A40B3C">
        <w:rPr>
          <w:rFonts w:ascii="Times New Roman" w:eastAsia="Times New Roman" w:hAnsi="Times New Roman" w:cs="Times New Roman"/>
          <w:color w:val="000000"/>
        </w:rPr>
        <w:t xml:space="preserve"> </w:t>
      </w:r>
      <w:r w:rsidRPr="00A40B3C">
        <w:rPr>
          <w:rFonts w:ascii="Times New Roman" w:eastAsia="Times New Roman" w:hAnsi="Times New Roman" w:cs="Times New Roman"/>
          <w:color w:val="000000"/>
        </w:rPr>
        <w:t xml:space="preserve"> No fee is required for the submission and processing of a renewal application for a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 to practice medicine and surgery at a designated state veterans nursing home facility.  </w:t>
      </w:r>
    </w:p>
    <w:p w14:paraId="3CD5739E" w14:textId="408A26C2" w:rsidR="00BA5EEE" w:rsidRPr="00A40B3C" w:rsidRDefault="00BA5EEE" w:rsidP="007B669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u w:val="single"/>
        </w:rPr>
        <w:t>4.6</w:t>
      </w:r>
      <w:r w:rsidR="006862D5" w:rsidRPr="00A40B3C">
        <w:rPr>
          <w:rFonts w:ascii="Times New Roman" w:eastAsia="Times New Roman" w:hAnsi="Times New Roman" w:cs="Times New Roman"/>
          <w:color w:val="000000"/>
          <w:u w:val="single"/>
        </w:rPr>
        <w:t>.</w:t>
      </w:r>
      <w:r w:rsidRPr="00A40B3C">
        <w:rPr>
          <w:rFonts w:ascii="Times New Roman" w:eastAsia="Times New Roman" w:hAnsi="Times New Roman" w:cs="Times New Roman"/>
          <w:color w:val="000000"/>
          <w:u w:val="single"/>
        </w:rPr>
        <w:t xml:space="preserve">  A limited license shall expire if not renewed by the renewal deadline set by the Board. An expired license is not a valid license.</w:t>
      </w:r>
    </w:p>
    <w:p w14:paraId="7A61DCD3" w14:textId="16711690" w:rsidR="00BD3CCF" w:rsidRPr="00A40B3C"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
          <w:bCs/>
          <w:color w:val="000000"/>
        </w:rPr>
      </w:pPr>
      <w:r w:rsidRPr="00A40B3C">
        <w:rPr>
          <w:rFonts w:ascii="Times New Roman" w:eastAsia="Times New Roman" w:hAnsi="Times New Roman" w:cs="Times New Roman"/>
          <w:b/>
          <w:bCs/>
          <w:color w:val="000000"/>
        </w:rPr>
        <w:t xml:space="preserve">§11-11-5.  Regulation </w:t>
      </w:r>
      <w:r w:rsidR="009B730B" w:rsidRPr="00A40B3C">
        <w:rPr>
          <w:rFonts w:ascii="Times New Roman" w:eastAsia="Times New Roman" w:hAnsi="Times New Roman" w:cs="Times New Roman"/>
          <w:b/>
          <w:bCs/>
          <w:color w:val="000000"/>
        </w:rPr>
        <w:t>o</w:t>
      </w:r>
      <w:r w:rsidRPr="00A40B3C">
        <w:rPr>
          <w:rFonts w:ascii="Times New Roman" w:eastAsia="Times New Roman" w:hAnsi="Times New Roman" w:cs="Times New Roman"/>
          <w:b/>
          <w:bCs/>
          <w:color w:val="000000"/>
        </w:rPr>
        <w:t xml:space="preserve">f </w:t>
      </w:r>
      <w:r w:rsidR="00CF53CF" w:rsidRPr="00A40B3C">
        <w:rPr>
          <w:rFonts w:ascii="Times New Roman" w:eastAsia="Times New Roman" w:hAnsi="Times New Roman" w:cs="Times New Roman"/>
          <w:b/>
          <w:bCs/>
          <w:color w:val="000000"/>
        </w:rPr>
        <w:t>Limited</w:t>
      </w:r>
      <w:r w:rsidRPr="00A40B3C">
        <w:rPr>
          <w:rFonts w:ascii="Times New Roman" w:eastAsia="Times New Roman" w:hAnsi="Times New Roman" w:cs="Times New Roman"/>
          <w:b/>
          <w:bCs/>
          <w:color w:val="000000"/>
        </w:rPr>
        <w:t xml:space="preserve"> License </w:t>
      </w:r>
      <w:r w:rsidRPr="00A40B3C">
        <w:rPr>
          <w:rFonts w:ascii="Times New Roman" w:eastAsia="Times New Roman" w:hAnsi="Times New Roman" w:cs="Times New Roman"/>
          <w:b/>
          <w:strike/>
          <w:color w:val="000000"/>
          <w:u w:val="single"/>
        </w:rPr>
        <w:t>T</w:t>
      </w:r>
      <w:r w:rsidR="009B730B" w:rsidRPr="00A40B3C">
        <w:rPr>
          <w:rFonts w:ascii="Times New Roman" w:eastAsia="Times New Roman" w:hAnsi="Times New Roman" w:cs="Times New Roman"/>
          <w:b/>
          <w:color w:val="000000"/>
          <w:u w:val="single"/>
        </w:rPr>
        <w:t>t</w:t>
      </w:r>
      <w:r w:rsidRPr="00A40B3C">
        <w:rPr>
          <w:rFonts w:ascii="Times New Roman" w:eastAsia="Times New Roman" w:hAnsi="Times New Roman" w:cs="Times New Roman"/>
          <w:b/>
          <w:color w:val="000000"/>
        </w:rPr>
        <w:t xml:space="preserve">o Practice </w:t>
      </w:r>
      <w:r w:rsidRPr="00A40B3C">
        <w:rPr>
          <w:rFonts w:ascii="Times New Roman" w:eastAsia="Times New Roman" w:hAnsi="Times New Roman" w:cs="Times New Roman"/>
          <w:b/>
          <w:strike/>
          <w:color w:val="000000"/>
        </w:rPr>
        <w:t>A</w:t>
      </w:r>
      <w:r w:rsidR="00B248F5" w:rsidRPr="00A40B3C">
        <w:rPr>
          <w:rFonts w:ascii="Times New Roman" w:eastAsia="Times New Roman" w:hAnsi="Times New Roman" w:cs="Times New Roman"/>
          <w:b/>
          <w:color w:val="000000"/>
          <w:u w:val="single"/>
        </w:rPr>
        <w:t>a</w:t>
      </w:r>
      <w:r w:rsidRPr="00A40B3C">
        <w:rPr>
          <w:rFonts w:ascii="Times New Roman" w:eastAsia="Times New Roman" w:hAnsi="Times New Roman" w:cs="Times New Roman"/>
          <w:b/>
          <w:color w:val="000000"/>
        </w:rPr>
        <w:t xml:space="preserve">t </w:t>
      </w:r>
      <w:r w:rsidRPr="00A40B3C">
        <w:rPr>
          <w:rFonts w:ascii="Times New Roman" w:eastAsia="Times New Roman" w:hAnsi="Times New Roman" w:cs="Times New Roman"/>
          <w:b/>
          <w:strike/>
          <w:color w:val="000000"/>
        </w:rPr>
        <w:t>A</w:t>
      </w:r>
      <w:r w:rsidR="00B248F5" w:rsidRPr="00A40B3C">
        <w:rPr>
          <w:rFonts w:ascii="Times New Roman" w:eastAsia="Times New Roman" w:hAnsi="Times New Roman" w:cs="Times New Roman"/>
          <w:b/>
          <w:color w:val="000000"/>
          <w:u w:val="single"/>
        </w:rPr>
        <w:t>a</w:t>
      </w:r>
      <w:r w:rsidRPr="00A40B3C">
        <w:rPr>
          <w:rFonts w:ascii="Times New Roman" w:eastAsia="Times New Roman" w:hAnsi="Times New Roman" w:cs="Times New Roman"/>
          <w:b/>
          <w:color w:val="000000"/>
        </w:rPr>
        <w:t xml:space="preserve"> Designated State Veterans Nursing Home Facility</w:t>
      </w:r>
      <w:r w:rsidRPr="00A40B3C">
        <w:rPr>
          <w:rFonts w:ascii="Times New Roman" w:eastAsia="Times New Roman" w:hAnsi="Times New Roman" w:cs="Times New Roman"/>
          <w:b/>
          <w:bCs/>
          <w:color w:val="000000"/>
        </w:rPr>
        <w:t xml:space="preserve">. </w:t>
      </w:r>
    </w:p>
    <w:p w14:paraId="17618D55" w14:textId="4C701123" w:rsidR="00BD3CCF" w:rsidRPr="00A40B3C"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b/>
          <w:bCs/>
          <w:color w:val="000000"/>
        </w:rPr>
        <w:t xml:space="preserve"> </w:t>
      </w:r>
      <w:r w:rsidRPr="00A40B3C">
        <w:rPr>
          <w:rFonts w:ascii="Times New Roman" w:eastAsia="Times New Roman" w:hAnsi="Times New Roman" w:cs="Times New Roman"/>
          <w:b/>
          <w:bCs/>
          <w:color w:val="000000"/>
        </w:rPr>
        <w:tab/>
      </w:r>
      <w:r w:rsidRPr="00A40B3C">
        <w:rPr>
          <w:rFonts w:ascii="Times New Roman" w:eastAsia="Times New Roman" w:hAnsi="Times New Roman" w:cs="Times New Roman"/>
          <w:bCs/>
          <w:color w:val="000000"/>
        </w:rPr>
        <w:t xml:space="preserve">5.1.  </w:t>
      </w:r>
      <w:r w:rsidR="008065C6" w:rsidRPr="00A40B3C">
        <w:rPr>
          <w:rFonts w:ascii="Times New Roman" w:eastAsia="Times New Roman" w:hAnsi="Times New Roman" w:cs="Times New Roman"/>
          <w:bCs/>
          <w:color w:val="000000"/>
        </w:rPr>
        <w:t xml:space="preserve">A physician granted a </w:t>
      </w:r>
      <w:r w:rsidR="00CF53CF" w:rsidRPr="00A40B3C">
        <w:rPr>
          <w:rFonts w:ascii="Times New Roman" w:eastAsia="Times New Roman" w:hAnsi="Times New Roman" w:cs="Times New Roman"/>
          <w:bCs/>
          <w:color w:val="000000"/>
        </w:rPr>
        <w:t>limited</w:t>
      </w:r>
      <w:r w:rsidR="008065C6" w:rsidRPr="00A40B3C">
        <w:rPr>
          <w:rFonts w:ascii="Times New Roman" w:eastAsia="Times New Roman" w:hAnsi="Times New Roman" w:cs="Times New Roman"/>
          <w:bCs/>
          <w:color w:val="000000"/>
        </w:rPr>
        <w:t xml:space="preserve"> license pursuant to W. Va. Code </w:t>
      </w:r>
      <w:r w:rsidR="008065C6" w:rsidRPr="00A40B3C">
        <w:rPr>
          <w:rFonts w:ascii="Times New Roman" w:eastAsia="Times New Roman" w:hAnsi="Times New Roman" w:cs="Times New Roman"/>
          <w:color w:val="000000"/>
        </w:rPr>
        <w:t xml:space="preserve">§30-3-11b </w:t>
      </w:r>
      <w:r w:rsidRPr="00A40B3C">
        <w:rPr>
          <w:rFonts w:ascii="Times New Roman" w:eastAsia="Times New Roman" w:hAnsi="Times New Roman" w:cs="Times New Roman"/>
          <w:bCs/>
          <w:color w:val="000000"/>
        </w:rPr>
        <w:t xml:space="preserve">is subject to all the provisions </w:t>
      </w:r>
      <w:r w:rsidR="008716E2" w:rsidRPr="00A40B3C">
        <w:rPr>
          <w:rFonts w:ascii="Times New Roman" w:eastAsia="Times New Roman" w:hAnsi="Times New Roman" w:cs="Times New Roman"/>
          <w:bCs/>
          <w:color w:val="000000"/>
        </w:rPr>
        <w:t xml:space="preserve">and protections </w:t>
      </w:r>
      <w:r w:rsidRPr="00A40B3C">
        <w:rPr>
          <w:rFonts w:ascii="Times New Roman" w:eastAsia="Times New Roman" w:hAnsi="Times New Roman" w:cs="Times New Roman"/>
          <w:bCs/>
          <w:color w:val="000000"/>
        </w:rPr>
        <w:t>of the West Virginia Medical Practice</w:t>
      </w:r>
      <w:r w:rsidR="008065C6" w:rsidRPr="00A40B3C">
        <w:rPr>
          <w:rFonts w:ascii="Times New Roman" w:eastAsia="Times New Roman" w:hAnsi="Times New Roman" w:cs="Times New Roman"/>
          <w:bCs/>
          <w:color w:val="000000"/>
        </w:rPr>
        <w:t xml:space="preserve"> </w:t>
      </w:r>
      <w:r w:rsidRPr="00A40B3C">
        <w:rPr>
          <w:rFonts w:ascii="Times New Roman" w:eastAsia="Times New Roman" w:hAnsi="Times New Roman" w:cs="Times New Roman"/>
          <w:bCs/>
          <w:color w:val="000000"/>
        </w:rPr>
        <w:t xml:space="preserve">Act, W. Va. Code §30-3-1 </w:t>
      </w:r>
      <w:r w:rsidRPr="00A40B3C">
        <w:rPr>
          <w:rFonts w:ascii="Times New Roman" w:eastAsia="Times New Roman" w:hAnsi="Times New Roman" w:cs="Times New Roman"/>
          <w:bCs/>
          <w:i/>
          <w:iCs/>
          <w:color w:val="000000"/>
        </w:rPr>
        <w:t>et seq</w:t>
      </w:r>
      <w:r w:rsidRPr="00A40B3C">
        <w:rPr>
          <w:rFonts w:ascii="Times New Roman" w:eastAsia="Times New Roman" w:hAnsi="Times New Roman" w:cs="Times New Roman"/>
          <w:bCs/>
          <w:color w:val="000000"/>
        </w:rPr>
        <w:t>. and all rules of the Board</w:t>
      </w:r>
      <w:r w:rsidR="008716E2" w:rsidRPr="00A40B3C">
        <w:rPr>
          <w:rFonts w:ascii="Times New Roman" w:eastAsia="Times New Roman" w:hAnsi="Times New Roman" w:cs="Times New Roman"/>
          <w:bCs/>
          <w:color w:val="000000"/>
        </w:rPr>
        <w:t xml:space="preserve"> governing the professional practice of medicine and surgery by allopathic physicians</w:t>
      </w:r>
      <w:r w:rsidRPr="00A40B3C">
        <w:rPr>
          <w:rFonts w:ascii="Times New Roman" w:eastAsia="Times New Roman" w:hAnsi="Times New Roman" w:cs="Times New Roman"/>
          <w:bCs/>
          <w:color w:val="000000"/>
        </w:rPr>
        <w:t>.</w:t>
      </w:r>
    </w:p>
    <w:p w14:paraId="1477A0F7" w14:textId="77777777" w:rsidR="00BD3CCF" w:rsidRPr="00A40B3C"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p>
    <w:p w14:paraId="4C66E837" w14:textId="77777777" w:rsidR="008065C6" w:rsidRPr="00A40B3C"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ab/>
        <w:t xml:space="preserve">5.2.  </w:t>
      </w:r>
      <w:r w:rsidR="008065C6" w:rsidRPr="00A40B3C">
        <w:rPr>
          <w:rFonts w:ascii="Times New Roman" w:eastAsia="Times New Roman" w:hAnsi="Times New Roman" w:cs="Times New Roman"/>
          <w:bCs/>
          <w:color w:val="000000"/>
        </w:rPr>
        <w:t xml:space="preserve">A </w:t>
      </w:r>
      <w:r w:rsidR="00CF53CF" w:rsidRPr="00A40B3C">
        <w:rPr>
          <w:rFonts w:ascii="Times New Roman" w:eastAsia="Times New Roman" w:hAnsi="Times New Roman" w:cs="Times New Roman"/>
          <w:bCs/>
          <w:color w:val="000000"/>
        </w:rPr>
        <w:t>limited</w:t>
      </w:r>
      <w:r w:rsidR="008065C6" w:rsidRPr="00A40B3C">
        <w:rPr>
          <w:rFonts w:ascii="Times New Roman" w:eastAsia="Times New Roman" w:hAnsi="Times New Roman" w:cs="Times New Roman"/>
          <w:bCs/>
          <w:color w:val="000000"/>
        </w:rPr>
        <w:t xml:space="preserve"> licensee shall report</w:t>
      </w:r>
      <w:r w:rsidR="008716E2" w:rsidRPr="00A40B3C">
        <w:rPr>
          <w:rFonts w:ascii="Times New Roman" w:eastAsia="Times New Roman" w:hAnsi="Times New Roman" w:cs="Times New Roman"/>
          <w:bCs/>
          <w:color w:val="000000"/>
        </w:rPr>
        <w:t>, in writing,</w:t>
      </w:r>
      <w:r w:rsidR="008065C6" w:rsidRPr="00A40B3C">
        <w:rPr>
          <w:rFonts w:ascii="Times New Roman" w:eastAsia="Times New Roman" w:hAnsi="Times New Roman" w:cs="Times New Roman"/>
          <w:bCs/>
          <w:color w:val="000000"/>
        </w:rPr>
        <w:t xml:space="preserve"> to the Board within </w:t>
      </w:r>
      <w:r w:rsidR="00CF53CF" w:rsidRPr="00A40B3C">
        <w:rPr>
          <w:rFonts w:ascii="Times New Roman" w:eastAsia="Times New Roman" w:hAnsi="Times New Roman" w:cs="Times New Roman"/>
          <w:bCs/>
          <w:color w:val="000000"/>
        </w:rPr>
        <w:t xml:space="preserve">fifteen days </w:t>
      </w:r>
      <w:r w:rsidR="008065C6" w:rsidRPr="00A40B3C">
        <w:rPr>
          <w:rFonts w:ascii="Times New Roman" w:eastAsia="Times New Roman" w:hAnsi="Times New Roman" w:cs="Times New Roman"/>
          <w:bCs/>
          <w:color w:val="000000"/>
        </w:rPr>
        <w:t>of the occurrence:</w:t>
      </w:r>
    </w:p>
    <w:p w14:paraId="22E76092"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p>
    <w:p w14:paraId="21708BAB"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ab/>
      </w:r>
      <w:r w:rsidRPr="00A40B3C">
        <w:rPr>
          <w:rFonts w:ascii="Times New Roman" w:eastAsia="Times New Roman" w:hAnsi="Times New Roman" w:cs="Times New Roman"/>
          <w:bCs/>
          <w:color w:val="000000"/>
        </w:rPr>
        <w:tab/>
        <w:t xml:space="preserve">5.2.a.  Any </w:t>
      </w:r>
      <w:r w:rsidR="00793672" w:rsidRPr="00A40B3C">
        <w:rPr>
          <w:rFonts w:ascii="Times New Roman" w:eastAsia="Times New Roman" w:hAnsi="Times New Roman" w:cs="Times New Roman"/>
          <w:bCs/>
          <w:color w:val="000000"/>
        </w:rPr>
        <w:t>suspension, revocation, probation, restriction, term, condition</w:t>
      </w:r>
      <w:r w:rsidRPr="00A40B3C">
        <w:rPr>
          <w:rFonts w:ascii="Times New Roman" w:eastAsia="Times New Roman" w:hAnsi="Times New Roman" w:cs="Times New Roman"/>
          <w:bCs/>
          <w:color w:val="000000"/>
        </w:rPr>
        <w:t xml:space="preserve"> or other discipline taken against the </w:t>
      </w:r>
      <w:r w:rsidR="00CF53CF" w:rsidRPr="00A40B3C">
        <w:rPr>
          <w:rFonts w:ascii="Times New Roman" w:eastAsia="Times New Roman" w:hAnsi="Times New Roman" w:cs="Times New Roman"/>
          <w:bCs/>
          <w:color w:val="000000"/>
        </w:rPr>
        <w:t>limited</w:t>
      </w:r>
      <w:r w:rsidRPr="00A40B3C">
        <w:rPr>
          <w:rFonts w:ascii="Times New Roman" w:eastAsia="Times New Roman" w:hAnsi="Times New Roman" w:cs="Times New Roman"/>
          <w:bCs/>
          <w:color w:val="000000"/>
        </w:rPr>
        <w:t xml:space="preserve"> licensee in any other jurisdiction; </w:t>
      </w:r>
    </w:p>
    <w:p w14:paraId="75AAF5A9"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p>
    <w:p w14:paraId="3A9F4CBB"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color w:val="000000"/>
        </w:rPr>
      </w:pPr>
      <w:r w:rsidRPr="00A40B3C">
        <w:rPr>
          <w:rFonts w:ascii="Times New Roman" w:eastAsia="Times New Roman" w:hAnsi="Times New Roman" w:cs="Times New Roman"/>
          <w:bCs/>
          <w:color w:val="000000"/>
        </w:rPr>
        <w:tab/>
      </w:r>
      <w:r w:rsidRPr="00A40B3C">
        <w:rPr>
          <w:rFonts w:ascii="Times New Roman" w:eastAsia="Times New Roman" w:hAnsi="Times New Roman" w:cs="Times New Roman"/>
          <w:bCs/>
          <w:color w:val="000000"/>
        </w:rPr>
        <w:tab/>
        <w:t xml:space="preserve">5.2.b.  Any adverse employment action, restriction upon practice or limitation upon authorization to practice at the </w:t>
      </w:r>
      <w:r w:rsidRPr="00A40B3C">
        <w:rPr>
          <w:rFonts w:ascii="Times New Roman" w:eastAsia="Times New Roman" w:hAnsi="Times New Roman" w:cs="Times New Roman"/>
          <w:color w:val="000000"/>
        </w:rPr>
        <w:t xml:space="preserve">Federal Veterans Administration Hospital where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 is employed; and/or</w:t>
      </w:r>
    </w:p>
    <w:p w14:paraId="0C4F70FD"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color w:val="000000"/>
        </w:rPr>
      </w:pPr>
    </w:p>
    <w:p w14:paraId="5EAE3F39"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5.2.c.  Any separation from employment or transfer of employment from </w:t>
      </w:r>
      <w:r w:rsidRPr="00A40B3C">
        <w:rPr>
          <w:rFonts w:ascii="Times New Roman" w:eastAsia="Times New Roman" w:hAnsi="Times New Roman" w:cs="Times New Roman"/>
          <w:bCs/>
          <w:color w:val="000000"/>
        </w:rPr>
        <w:t xml:space="preserve">the </w:t>
      </w:r>
      <w:r w:rsidRPr="00A40B3C">
        <w:rPr>
          <w:rFonts w:ascii="Times New Roman" w:eastAsia="Times New Roman" w:hAnsi="Times New Roman" w:cs="Times New Roman"/>
          <w:color w:val="000000"/>
        </w:rPr>
        <w:t xml:space="preserve">Federal Veterans Administration Hospital where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 is employed.  </w:t>
      </w:r>
      <w:r w:rsidRPr="00A40B3C">
        <w:rPr>
          <w:rFonts w:ascii="Times New Roman" w:eastAsia="Times New Roman" w:hAnsi="Times New Roman" w:cs="Times New Roman"/>
          <w:bCs/>
          <w:color w:val="000000"/>
        </w:rPr>
        <w:t xml:space="preserve"> </w:t>
      </w:r>
    </w:p>
    <w:p w14:paraId="5DBC5914" w14:textId="77777777" w:rsidR="008065C6" w:rsidRPr="00A40B3C" w:rsidRDefault="008065C6"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p>
    <w:p w14:paraId="1DB23945" w14:textId="77777777" w:rsidR="008065C6" w:rsidRPr="00A40B3C" w:rsidRDefault="008716E2" w:rsidP="00BD3CCF">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ab/>
        <w:t>5.3.</w:t>
      </w:r>
      <w:r w:rsidRPr="00A40B3C">
        <w:rPr>
          <w:rFonts w:ascii="Times New Roman" w:eastAsia="Times New Roman" w:hAnsi="Times New Roman" w:cs="Times New Roman"/>
          <w:bCs/>
          <w:color w:val="000000"/>
        </w:rPr>
        <w:tab/>
        <w:t xml:space="preserve">  Any failure of a </w:t>
      </w:r>
      <w:r w:rsidR="00CF53CF" w:rsidRPr="00A40B3C">
        <w:rPr>
          <w:rFonts w:ascii="Times New Roman" w:eastAsia="Times New Roman" w:hAnsi="Times New Roman" w:cs="Times New Roman"/>
          <w:bCs/>
          <w:color w:val="000000"/>
        </w:rPr>
        <w:t>limited</w:t>
      </w:r>
      <w:r w:rsidRPr="00A40B3C">
        <w:rPr>
          <w:rFonts w:ascii="Times New Roman" w:eastAsia="Times New Roman" w:hAnsi="Times New Roman" w:cs="Times New Roman"/>
          <w:bCs/>
          <w:color w:val="000000"/>
        </w:rPr>
        <w:t xml:space="preserve"> licensee to make a required report as set forth in Section 5.2 shall constitute dishonorable, unprofessional or unethical conduct which may result in the imposition of discipline against the licensee.  </w:t>
      </w:r>
    </w:p>
    <w:p w14:paraId="61B34BB4" w14:textId="77777777" w:rsidR="00AD21D3" w:rsidRPr="00A40B3C" w:rsidRDefault="008716E2" w:rsidP="00AD21D3">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 xml:space="preserve"> </w:t>
      </w:r>
    </w:p>
    <w:p w14:paraId="4EE550C8" w14:textId="16A0C07C" w:rsidR="00BD3CCF" w:rsidRPr="00A40B3C" w:rsidRDefault="00BD3CCF" w:rsidP="00AD21D3">
      <w:pPr>
        <w:tabs>
          <w:tab w:val="left" w:pos="360"/>
          <w:tab w:val="left" w:pos="720"/>
          <w:tab w:val="left" w:pos="1080"/>
          <w:tab w:val="left" w:pos="1440"/>
          <w:tab w:val="left" w:pos="1800"/>
          <w:tab w:val="left" w:pos="2160"/>
          <w:tab w:val="left" w:pos="2520"/>
          <w:tab w:val="left" w:pos="2880"/>
          <w:tab w:val="left" w:pos="3240"/>
          <w:tab w:val="left" w:pos="3600"/>
        </w:tabs>
        <w:jc w:val="both"/>
        <w:rPr>
          <w:rFonts w:ascii="Times New Roman" w:eastAsia="Times New Roman" w:hAnsi="Times New Roman" w:cs="Times New Roman"/>
          <w:b/>
          <w:bCs/>
          <w:color w:val="000000"/>
        </w:rPr>
      </w:pPr>
      <w:r w:rsidRPr="00A40B3C">
        <w:rPr>
          <w:rFonts w:ascii="Times New Roman" w:eastAsia="Times New Roman" w:hAnsi="Times New Roman" w:cs="Times New Roman"/>
          <w:b/>
          <w:bCs/>
          <w:color w:val="000000"/>
        </w:rPr>
        <w:t xml:space="preserve">§11-11-6.  Conversion of </w:t>
      </w:r>
      <w:r w:rsidR="00CF53CF" w:rsidRPr="00A40B3C">
        <w:rPr>
          <w:rFonts w:ascii="Times New Roman" w:eastAsia="Times New Roman" w:hAnsi="Times New Roman" w:cs="Times New Roman"/>
          <w:b/>
          <w:bCs/>
          <w:color w:val="000000"/>
        </w:rPr>
        <w:t>Limited</w:t>
      </w:r>
      <w:r w:rsidRPr="00A40B3C">
        <w:rPr>
          <w:rFonts w:ascii="Times New Roman" w:eastAsia="Times New Roman" w:hAnsi="Times New Roman" w:cs="Times New Roman"/>
          <w:b/>
          <w:bCs/>
          <w:color w:val="000000"/>
        </w:rPr>
        <w:t xml:space="preserve"> License to Standard License. </w:t>
      </w:r>
    </w:p>
    <w:p w14:paraId="4E58E857" w14:textId="77777777" w:rsidR="004128A5" w:rsidRPr="00A40B3C"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 xml:space="preserve">      6.1.  </w:t>
      </w:r>
      <w:r w:rsidR="004128A5" w:rsidRPr="00A40B3C">
        <w:rPr>
          <w:rFonts w:ascii="Times New Roman" w:eastAsia="Times New Roman" w:hAnsi="Times New Roman" w:cs="Times New Roman"/>
          <w:bCs/>
          <w:color w:val="000000"/>
        </w:rPr>
        <w:t xml:space="preserve">The board may permit a </w:t>
      </w:r>
      <w:r w:rsidR="00CF53CF" w:rsidRPr="00A40B3C">
        <w:rPr>
          <w:rFonts w:ascii="Times New Roman" w:eastAsia="Times New Roman" w:hAnsi="Times New Roman" w:cs="Times New Roman"/>
          <w:bCs/>
          <w:color w:val="000000"/>
        </w:rPr>
        <w:t>limited</w:t>
      </w:r>
      <w:r w:rsidR="004128A5" w:rsidRPr="00A40B3C">
        <w:rPr>
          <w:rFonts w:ascii="Times New Roman" w:eastAsia="Times New Roman" w:hAnsi="Times New Roman" w:cs="Times New Roman"/>
          <w:bCs/>
          <w:color w:val="000000"/>
        </w:rPr>
        <w:t xml:space="preserve"> licensee to transfer the authorized practice location associated with his or her </w:t>
      </w:r>
      <w:r w:rsidR="00CF53CF" w:rsidRPr="00A40B3C">
        <w:rPr>
          <w:rFonts w:ascii="Times New Roman" w:eastAsia="Times New Roman" w:hAnsi="Times New Roman" w:cs="Times New Roman"/>
          <w:bCs/>
          <w:color w:val="000000"/>
        </w:rPr>
        <w:t>limited</w:t>
      </w:r>
      <w:r w:rsidR="004128A5" w:rsidRPr="00A40B3C">
        <w:rPr>
          <w:rFonts w:ascii="Times New Roman" w:eastAsia="Times New Roman" w:hAnsi="Times New Roman" w:cs="Times New Roman"/>
          <w:bCs/>
          <w:color w:val="000000"/>
        </w:rPr>
        <w:t xml:space="preserve"> license if the licensee has transferred to a different </w:t>
      </w:r>
      <w:r w:rsidR="004128A5" w:rsidRPr="00A40B3C">
        <w:rPr>
          <w:rFonts w:ascii="Times New Roman" w:eastAsia="Times New Roman" w:hAnsi="Times New Roman" w:cs="Times New Roman"/>
          <w:color w:val="000000"/>
        </w:rPr>
        <w:t xml:space="preserve">Federal Veterans Administration Hospital located in this state, and a </w:t>
      </w:r>
      <w:r w:rsidR="004128A5" w:rsidRPr="00A40B3C">
        <w:rPr>
          <w:rFonts w:ascii="Times New Roman" w:eastAsia="Times New Roman" w:hAnsi="Times New Roman" w:cs="Times New Roman"/>
          <w:bCs/>
          <w:color w:val="000000"/>
        </w:rPr>
        <w:t xml:space="preserve">designated state veterans nursing home exists in the county where the </w:t>
      </w:r>
      <w:r w:rsidR="00CF53CF" w:rsidRPr="00A40B3C">
        <w:rPr>
          <w:rFonts w:ascii="Times New Roman" w:eastAsia="Times New Roman" w:hAnsi="Times New Roman" w:cs="Times New Roman"/>
          <w:bCs/>
          <w:color w:val="000000"/>
        </w:rPr>
        <w:t>limited</w:t>
      </w:r>
      <w:r w:rsidR="004128A5" w:rsidRPr="00A40B3C">
        <w:rPr>
          <w:rFonts w:ascii="Times New Roman" w:eastAsia="Times New Roman" w:hAnsi="Times New Roman" w:cs="Times New Roman"/>
          <w:bCs/>
          <w:color w:val="000000"/>
        </w:rPr>
        <w:t xml:space="preserve"> licensee has transferred.   </w:t>
      </w:r>
    </w:p>
    <w:p w14:paraId="43D629B9" w14:textId="77777777" w:rsidR="00BD3CCF" w:rsidRPr="00A40B3C" w:rsidRDefault="004128A5" w:rsidP="00BD3CC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Cs/>
          <w:color w:val="000000"/>
        </w:rPr>
      </w:pPr>
      <w:r w:rsidRPr="00A40B3C">
        <w:rPr>
          <w:rFonts w:ascii="Times New Roman" w:eastAsia="Times New Roman" w:hAnsi="Times New Roman" w:cs="Times New Roman"/>
          <w:bCs/>
          <w:color w:val="000000"/>
        </w:rPr>
        <w:tab/>
        <w:t xml:space="preserve">6.2.  </w:t>
      </w:r>
      <w:r w:rsidR="00BD3CCF" w:rsidRPr="00A40B3C">
        <w:rPr>
          <w:rFonts w:ascii="Times New Roman" w:eastAsia="Times New Roman" w:hAnsi="Times New Roman" w:cs="Times New Roman"/>
          <w:bCs/>
          <w:color w:val="000000"/>
        </w:rPr>
        <w:t xml:space="preserve">The board may convert the </w:t>
      </w:r>
      <w:r w:rsidR="00CF53CF" w:rsidRPr="00A40B3C">
        <w:rPr>
          <w:rFonts w:ascii="Times New Roman" w:eastAsia="Times New Roman" w:hAnsi="Times New Roman" w:cs="Times New Roman"/>
          <w:bCs/>
          <w:color w:val="000000"/>
        </w:rPr>
        <w:t>limited</w:t>
      </w:r>
      <w:r w:rsidR="00BD3CCF" w:rsidRPr="00A40B3C">
        <w:rPr>
          <w:rFonts w:ascii="Times New Roman" w:eastAsia="Times New Roman" w:hAnsi="Times New Roman" w:cs="Times New Roman"/>
          <w:bCs/>
          <w:color w:val="000000"/>
        </w:rPr>
        <w:t xml:space="preserve"> license to practice at a designated state veterans nursing home to a standard license upon </w:t>
      </w:r>
      <w:r w:rsidR="00CF53CF" w:rsidRPr="00A40B3C">
        <w:rPr>
          <w:rFonts w:ascii="Times New Roman" w:eastAsia="Times New Roman" w:hAnsi="Times New Roman" w:cs="Times New Roman"/>
          <w:bCs/>
          <w:color w:val="000000"/>
        </w:rPr>
        <w:t xml:space="preserve">submission of a complete </w:t>
      </w:r>
      <w:r w:rsidR="00BD3CCF" w:rsidRPr="00A40B3C">
        <w:rPr>
          <w:rFonts w:ascii="Times New Roman" w:eastAsia="Times New Roman" w:hAnsi="Times New Roman" w:cs="Times New Roman"/>
          <w:bCs/>
          <w:color w:val="000000"/>
        </w:rPr>
        <w:t xml:space="preserve">application </w:t>
      </w:r>
      <w:r w:rsidR="00CF53CF" w:rsidRPr="00A40B3C">
        <w:rPr>
          <w:rFonts w:ascii="Times New Roman" w:eastAsia="Times New Roman" w:hAnsi="Times New Roman" w:cs="Times New Roman"/>
          <w:bCs/>
          <w:color w:val="000000"/>
        </w:rPr>
        <w:t>and the appropriate fee by</w:t>
      </w:r>
      <w:r w:rsidR="00BD3CCF" w:rsidRPr="00A40B3C">
        <w:rPr>
          <w:rFonts w:ascii="Times New Roman" w:eastAsia="Times New Roman" w:hAnsi="Times New Roman" w:cs="Times New Roman"/>
          <w:bCs/>
          <w:color w:val="000000"/>
        </w:rPr>
        <w:t xml:space="preserve"> a </w:t>
      </w:r>
      <w:r w:rsidR="00CF53CF" w:rsidRPr="00A40B3C">
        <w:rPr>
          <w:rFonts w:ascii="Times New Roman" w:eastAsia="Times New Roman" w:hAnsi="Times New Roman" w:cs="Times New Roman"/>
          <w:bCs/>
          <w:color w:val="000000"/>
        </w:rPr>
        <w:t>limited</w:t>
      </w:r>
      <w:r w:rsidR="00BD3CCF" w:rsidRPr="00A40B3C">
        <w:rPr>
          <w:rFonts w:ascii="Times New Roman" w:eastAsia="Times New Roman" w:hAnsi="Times New Roman" w:cs="Times New Roman"/>
          <w:bCs/>
          <w:color w:val="000000"/>
        </w:rPr>
        <w:t xml:space="preserve"> l</w:t>
      </w:r>
      <w:r w:rsidR="00CF53CF" w:rsidRPr="00A40B3C">
        <w:rPr>
          <w:rFonts w:ascii="Times New Roman" w:eastAsia="Times New Roman" w:hAnsi="Times New Roman" w:cs="Times New Roman"/>
          <w:bCs/>
          <w:color w:val="000000"/>
        </w:rPr>
        <w:t xml:space="preserve">icensee who </w:t>
      </w:r>
      <w:r w:rsidR="00BD3CCF" w:rsidRPr="00A40B3C">
        <w:rPr>
          <w:rFonts w:ascii="Times New Roman" w:eastAsia="Times New Roman" w:hAnsi="Times New Roman" w:cs="Times New Roman"/>
          <w:bCs/>
          <w:color w:val="000000"/>
        </w:rPr>
        <w:t>meets the requirements for a standard license.</w:t>
      </w:r>
    </w:p>
    <w:p w14:paraId="0A0B6910" w14:textId="01B8C69A" w:rsidR="004128A5" w:rsidRPr="00A40B3C" w:rsidRDefault="00BD3CCF"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
          <w:bCs/>
          <w:color w:val="000000"/>
        </w:rPr>
      </w:pPr>
      <w:r w:rsidRPr="00A40B3C">
        <w:rPr>
          <w:rFonts w:ascii="Times New Roman" w:eastAsia="Times New Roman" w:hAnsi="Times New Roman" w:cs="Times New Roman"/>
          <w:bCs/>
          <w:color w:val="000000"/>
        </w:rPr>
        <w:t xml:space="preserve"> </w:t>
      </w:r>
      <w:r w:rsidR="004128A5" w:rsidRPr="00A40B3C">
        <w:rPr>
          <w:rFonts w:ascii="Times New Roman" w:eastAsia="Times New Roman" w:hAnsi="Times New Roman" w:cs="Times New Roman"/>
          <w:b/>
          <w:bCs/>
          <w:color w:val="000000"/>
        </w:rPr>
        <w:t xml:space="preserve">§11-11-7.  Termination of </w:t>
      </w:r>
      <w:r w:rsidR="00CF53CF" w:rsidRPr="00A40B3C">
        <w:rPr>
          <w:rFonts w:ascii="Times New Roman" w:eastAsia="Times New Roman" w:hAnsi="Times New Roman" w:cs="Times New Roman"/>
          <w:b/>
          <w:bCs/>
          <w:color w:val="000000"/>
        </w:rPr>
        <w:t>Limited</w:t>
      </w:r>
      <w:r w:rsidR="004128A5" w:rsidRPr="00A40B3C">
        <w:rPr>
          <w:rFonts w:ascii="Times New Roman" w:eastAsia="Times New Roman" w:hAnsi="Times New Roman" w:cs="Times New Roman"/>
          <w:b/>
          <w:bCs/>
          <w:color w:val="000000"/>
        </w:rPr>
        <w:t xml:space="preserve"> License.</w:t>
      </w:r>
    </w:p>
    <w:p w14:paraId="72CA4FE5" w14:textId="77777777" w:rsidR="004128A5" w:rsidRPr="00A40B3C" w:rsidRDefault="004128A5"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b/>
          <w:bCs/>
          <w:color w:val="000000"/>
        </w:rPr>
        <w:tab/>
      </w:r>
      <w:r w:rsidRPr="00A40B3C">
        <w:rPr>
          <w:rFonts w:ascii="Times New Roman" w:eastAsia="Times New Roman" w:hAnsi="Times New Roman" w:cs="Times New Roman"/>
          <w:bCs/>
          <w:color w:val="000000"/>
        </w:rPr>
        <w:t xml:space="preserve">7.1.  A </w:t>
      </w:r>
      <w:r w:rsidR="00CF53CF" w:rsidRPr="00A40B3C">
        <w:rPr>
          <w:rFonts w:ascii="Times New Roman" w:eastAsia="Times New Roman" w:hAnsi="Times New Roman" w:cs="Times New Roman"/>
          <w:bCs/>
          <w:color w:val="000000"/>
        </w:rPr>
        <w:t>limited</w:t>
      </w:r>
      <w:r w:rsidRPr="00A40B3C">
        <w:rPr>
          <w:rFonts w:ascii="Times New Roman" w:eastAsia="Times New Roman" w:hAnsi="Times New Roman" w:cs="Times New Roman"/>
          <w:bCs/>
          <w:color w:val="000000"/>
        </w:rPr>
        <w:t xml:space="preserve"> license </w:t>
      </w:r>
      <w:r w:rsidRPr="00A40B3C">
        <w:rPr>
          <w:rFonts w:ascii="Times New Roman" w:eastAsia="Times New Roman" w:hAnsi="Times New Roman" w:cs="Times New Roman"/>
          <w:color w:val="000000"/>
        </w:rPr>
        <w:t>to practice medicine and surgery at a designated state veterans nursing home facility shall automatically terminate if:</w:t>
      </w:r>
    </w:p>
    <w:p w14:paraId="5667F029" w14:textId="77777777" w:rsidR="004128A5" w:rsidRPr="00A40B3C" w:rsidRDefault="004128A5"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7.1.a.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 is no longer employed at the Federal Veterans Administration Hospital which is located in the same county as the designated state veterans nursing home facility for which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 was issued;</w:t>
      </w:r>
    </w:p>
    <w:p w14:paraId="6C754B5B" w14:textId="77777777" w:rsidR="004128A5" w:rsidRPr="00A40B3C" w:rsidRDefault="004128A5"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tab/>
      </w:r>
      <w:r w:rsidRPr="00A40B3C">
        <w:rPr>
          <w:rFonts w:ascii="Times New Roman" w:eastAsia="Times New Roman" w:hAnsi="Times New Roman" w:cs="Times New Roman"/>
          <w:color w:val="000000"/>
        </w:rPr>
        <w:tab/>
        <w:t xml:space="preserve">7.1.b.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 is no longer practicing, or no longer authorized to practice, at the Federal Veterans Administration Hospital which is located in the same county as the designated state veterans nursing home facility for which 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 was issued; or</w:t>
      </w:r>
    </w:p>
    <w:p w14:paraId="6AD8C290" w14:textId="77777777" w:rsidR="004128A5" w:rsidRDefault="004128A5"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A40B3C">
        <w:rPr>
          <w:rFonts w:ascii="Times New Roman" w:eastAsia="Times New Roman" w:hAnsi="Times New Roman" w:cs="Times New Roman"/>
          <w:color w:val="000000"/>
        </w:rPr>
        <w:lastRenderedPageBreak/>
        <w:tab/>
      </w:r>
      <w:r w:rsidRPr="00A40B3C">
        <w:rPr>
          <w:rFonts w:ascii="Times New Roman" w:eastAsia="Times New Roman" w:hAnsi="Times New Roman" w:cs="Times New Roman"/>
          <w:color w:val="000000"/>
        </w:rPr>
        <w:tab/>
        <w:t>7.1.c.</w:t>
      </w:r>
      <w:r w:rsidRPr="00A40B3C">
        <w:rPr>
          <w:rFonts w:ascii="Times New Roman" w:eastAsia="Times New Roman" w:hAnsi="Times New Roman" w:cs="Times New Roman"/>
          <w:color w:val="000000"/>
        </w:rPr>
        <w:tab/>
        <w:t xml:space="preserve">The </w:t>
      </w:r>
      <w:r w:rsidR="00CF53CF" w:rsidRPr="00A40B3C">
        <w:rPr>
          <w:rFonts w:ascii="Times New Roman" w:eastAsia="Times New Roman" w:hAnsi="Times New Roman" w:cs="Times New Roman"/>
          <w:color w:val="000000"/>
        </w:rPr>
        <w:t>limited</w:t>
      </w:r>
      <w:r w:rsidRPr="00A40B3C">
        <w:rPr>
          <w:rFonts w:ascii="Times New Roman" w:eastAsia="Times New Roman" w:hAnsi="Times New Roman" w:cs="Times New Roman"/>
          <w:color w:val="000000"/>
        </w:rPr>
        <w:t xml:space="preserve"> licensee no longer holds a valid, unrestricted license to practice medicine in another state within the United States</w:t>
      </w:r>
      <w:r w:rsidR="00EE6382" w:rsidRPr="00A40B3C">
        <w:rPr>
          <w:rFonts w:ascii="Times New Roman" w:eastAsia="Times New Roman" w:hAnsi="Times New Roman" w:cs="Times New Roman"/>
          <w:color w:val="000000"/>
        </w:rPr>
        <w:t>.</w:t>
      </w:r>
      <w:r w:rsidR="00EE6382">
        <w:rPr>
          <w:rFonts w:ascii="Times New Roman" w:eastAsia="Times New Roman" w:hAnsi="Times New Roman" w:cs="Times New Roman"/>
          <w:color w:val="000000"/>
        </w:rPr>
        <w:t xml:space="preserve">  </w:t>
      </w:r>
    </w:p>
    <w:p w14:paraId="18AD0CB8" w14:textId="77777777" w:rsidR="004128A5" w:rsidRPr="00BD3CCF" w:rsidRDefault="004128A5" w:rsidP="004128A5">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b/>
          <w:bCs/>
          <w:color w:val="000000"/>
        </w:rPr>
      </w:pPr>
    </w:p>
    <w:p w14:paraId="41CDB2CE" w14:textId="77777777" w:rsidR="00BD3CCF" w:rsidRPr="00BD3CCF" w:rsidRDefault="00BD3CCF" w:rsidP="00BD3CC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BD3CCF">
        <w:rPr>
          <w:rFonts w:ascii="Times New Roman" w:eastAsia="Times New Roman" w:hAnsi="Times New Roman" w:cs="Times New Roman"/>
          <w:bCs/>
          <w:color w:val="000000"/>
        </w:rPr>
        <w:t xml:space="preserve">  </w:t>
      </w:r>
    </w:p>
    <w:p w14:paraId="0B515903" w14:textId="77777777" w:rsidR="00D5389C" w:rsidRDefault="00D5389C" w:rsidP="00D5389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p>
    <w:sectPr w:rsidR="00D5389C" w:rsidSect="00CE737B">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EE41" w14:textId="77777777" w:rsidR="00607398" w:rsidRDefault="00607398" w:rsidP="00444A16">
      <w:r>
        <w:separator/>
      </w:r>
    </w:p>
  </w:endnote>
  <w:endnote w:type="continuationSeparator" w:id="0">
    <w:p w14:paraId="4BA63DA0" w14:textId="77777777" w:rsidR="00607398" w:rsidRDefault="00607398" w:rsidP="0044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89669"/>
      <w:docPartObj>
        <w:docPartGallery w:val="Page Numbers (Bottom of Page)"/>
        <w:docPartUnique/>
      </w:docPartObj>
    </w:sdtPr>
    <w:sdtEndPr>
      <w:rPr>
        <w:noProof/>
      </w:rPr>
    </w:sdtEndPr>
    <w:sdtContent>
      <w:p w14:paraId="096E4B20" w14:textId="77777777" w:rsidR="00DE4957" w:rsidRDefault="00DE4957">
        <w:pPr>
          <w:pStyle w:val="Footer"/>
        </w:pPr>
        <w:r w:rsidRPr="00134ACA">
          <w:rPr>
            <w:rFonts w:ascii="Times New Roman" w:hAnsi="Times New Roman" w:cs="Times New Roman"/>
            <w:sz w:val="24"/>
            <w:szCs w:val="24"/>
          </w:rPr>
          <w:fldChar w:fldCharType="begin"/>
        </w:r>
        <w:r w:rsidRPr="00134ACA">
          <w:rPr>
            <w:rFonts w:ascii="Times New Roman" w:hAnsi="Times New Roman" w:cs="Times New Roman"/>
            <w:sz w:val="24"/>
            <w:szCs w:val="24"/>
          </w:rPr>
          <w:instrText xml:space="preserve"> PAGE   \* MERGEFORMAT </w:instrText>
        </w:r>
        <w:r w:rsidRPr="00134ACA">
          <w:rPr>
            <w:rFonts w:ascii="Times New Roman" w:hAnsi="Times New Roman" w:cs="Times New Roman"/>
            <w:sz w:val="24"/>
            <w:szCs w:val="24"/>
          </w:rPr>
          <w:fldChar w:fldCharType="separate"/>
        </w:r>
        <w:r w:rsidR="00E214A8">
          <w:rPr>
            <w:rFonts w:ascii="Times New Roman" w:hAnsi="Times New Roman" w:cs="Times New Roman"/>
            <w:noProof/>
            <w:sz w:val="24"/>
            <w:szCs w:val="24"/>
          </w:rPr>
          <w:t>2</w:t>
        </w:r>
        <w:r w:rsidRPr="00134ACA">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30351"/>
      <w:docPartObj>
        <w:docPartGallery w:val="Page Numbers (Bottom of Page)"/>
        <w:docPartUnique/>
      </w:docPartObj>
    </w:sdtPr>
    <w:sdtEndPr>
      <w:rPr>
        <w:noProof/>
      </w:rPr>
    </w:sdtEndPr>
    <w:sdtContent>
      <w:p w14:paraId="17AABBD8" w14:textId="77777777" w:rsidR="00DE4957" w:rsidRDefault="00DE4957">
        <w:pPr>
          <w:pStyle w:val="Footer"/>
        </w:pPr>
        <w:r w:rsidRPr="00D828E3">
          <w:rPr>
            <w:rFonts w:ascii="Times New Roman" w:hAnsi="Times New Roman" w:cs="Times New Roman"/>
            <w:b/>
            <w:sz w:val="20"/>
            <w:szCs w:val="20"/>
          </w:rPr>
          <w:fldChar w:fldCharType="begin"/>
        </w:r>
        <w:r w:rsidRPr="00D828E3">
          <w:rPr>
            <w:rFonts w:ascii="Times New Roman" w:hAnsi="Times New Roman" w:cs="Times New Roman"/>
            <w:b/>
            <w:sz w:val="20"/>
            <w:szCs w:val="20"/>
          </w:rPr>
          <w:instrText xml:space="preserve"> PAGE   \* MERGEFORMAT </w:instrText>
        </w:r>
        <w:r w:rsidRPr="00D828E3">
          <w:rPr>
            <w:rFonts w:ascii="Times New Roman" w:hAnsi="Times New Roman" w:cs="Times New Roman"/>
            <w:b/>
            <w:sz w:val="20"/>
            <w:szCs w:val="20"/>
          </w:rPr>
          <w:fldChar w:fldCharType="separate"/>
        </w:r>
        <w:r w:rsidR="00E214A8">
          <w:rPr>
            <w:rFonts w:ascii="Times New Roman" w:hAnsi="Times New Roman" w:cs="Times New Roman"/>
            <w:b/>
            <w:noProof/>
            <w:sz w:val="20"/>
            <w:szCs w:val="20"/>
          </w:rPr>
          <w:t>1</w:t>
        </w:r>
        <w:r w:rsidRPr="00D828E3">
          <w:rPr>
            <w:rFonts w:ascii="Times New Roman" w:hAnsi="Times New Roman" w:cs="Times New Roman"/>
            <w:b/>
            <w:noProof/>
            <w:sz w:val="20"/>
            <w:szCs w:val="20"/>
          </w:rPr>
          <w:fldChar w:fldCharType="end"/>
        </w:r>
      </w:p>
    </w:sdtContent>
  </w:sdt>
  <w:p w14:paraId="0BF5104F" w14:textId="77777777" w:rsidR="00DE4957" w:rsidRDefault="00DE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B0DB" w14:textId="77777777" w:rsidR="00607398" w:rsidRDefault="00607398" w:rsidP="00444A16">
      <w:r>
        <w:separator/>
      </w:r>
    </w:p>
  </w:footnote>
  <w:footnote w:type="continuationSeparator" w:id="0">
    <w:p w14:paraId="7252C4FF" w14:textId="77777777" w:rsidR="00607398" w:rsidRDefault="00607398" w:rsidP="0044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EC19" w14:textId="77777777" w:rsidR="0025590F" w:rsidRPr="00CE737B" w:rsidRDefault="0025590F">
    <w:pPr>
      <w:pStyle w:val="Header"/>
      <w:rPr>
        <w:rFonts w:ascii="Times New Roman" w:hAnsi="Times New Roman" w:cs="Times New Roman"/>
        <w:b/>
        <w:bCs/>
        <w:sz w:val="20"/>
        <w:szCs w:val="20"/>
      </w:rPr>
    </w:pPr>
    <w:r w:rsidRPr="00CE737B">
      <w:rPr>
        <w:rFonts w:ascii="Times New Roman" w:hAnsi="Times New Roman" w:cs="Times New Roman"/>
        <w:b/>
        <w:bCs/>
        <w:sz w:val="20"/>
        <w:szCs w:val="20"/>
      </w:rPr>
      <w:t>1</w:t>
    </w:r>
    <w:r w:rsidR="009E1A88" w:rsidRPr="00CE737B">
      <w:rPr>
        <w:rFonts w:ascii="Times New Roman" w:hAnsi="Times New Roman" w:cs="Times New Roman"/>
        <w:b/>
        <w:bCs/>
        <w:sz w:val="20"/>
        <w:szCs w:val="20"/>
      </w:rPr>
      <w:t>1CSR11</w:t>
    </w:r>
  </w:p>
  <w:p w14:paraId="550E52E6" w14:textId="77777777" w:rsidR="0025590F" w:rsidRDefault="0025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E068" w14:textId="77777777" w:rsidR="00DE4957" w:rsidRDefault="00DE4957">
    <w:pPr>
      <w:pStyle w:val="Header"/>
      <w:rPr>
        <w:rFonts w:ascii="Times New Roman" w:hAnsi="Times New Roman" w:cs="Times New Roman"/>
        <w:b/>
        <w:sz w:val="20"/>
        <w:szCs w:val="20"/>
      </w:rPr>
    </w:pPr>
  </w:p>
  <w:p w14:paraId="239CD504" w14:textId="77777777" w:rsidR="00DE4957" w:rsidRDefault="00DE4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A16"/>
    <w:rsid w:val="00004F07"/>
    <w:rsid w:val="00007882"/>
    <w:rsid w:val="00007FE4"/>
    <w:rsid w:val="0001268E"/>
    <w:rsid w:val="0001371F"/>
    <w:rsid w:val="00020BDB"/>
    <w:rsid w:val="00036EC6"/>
    <w:rsid w:val="00045A39"/>
    <w:rsid w:val="00046323"/>
    <w:rsid w:val="000471E2"/>
    <w:rsid w:val="00052EF7"/>
    <w:rsid w:val="00053C01"/>
    <w:rsid w:val="00056382"/>
    <w:rsid w:val="000611ED"/>
    <w:rsid w:val="00062D0F"/>
    <w:rsid w:val="00073EEF"/>
    <w:rsid w:val="000806A5"/>
    <w:rsid w:val="000A22EA"/>
    <w:rsid w:val="000A2F2F"/>
    <w:rsid w:val="000B5B51"/>
    <w:rsid w:val="000B7AA2"/>
    <w:rsid w:val="000C12BD"/>
    <w:rsid w:val="000D02AA"/>
    <w:rsid w:val="000D51BF"/>
    <w:rsid w:val="000D7AAA"/>
    <w:rsid w:val="000E019C"/>
    <w:rsid w:val="000E10DB"/>
    <w:rsid w:val="000E3ABA"/>
    <w:rsid w:val="000E4BA2"/>
    <w:rsid w:val="000E7B49"/>
    <w:rsid w:val="000F37A1"/>
    <w:rsid w:val="00100A49"/>
    <w:rsid w:val="00100F18"/>
    <w:rsid w:val="001161E8"/>
    <w:rsid w:val="00133045"/>
    <w:rsid w:val="00134ACA"/>
    <w:rsid w:val="00143F3B"/>
    <w:rsid w:val="00146DE7"/>
    <w:rsid w:val="0016119C"/>
    <w:rsid w:val="00163F29"/>
    <w:rsid w:val="0017018D"/>
    <w:rsid w:val="00170337"/>
    <w:rsid w:val="0017126F"/>
    <w:rsid w:val="00173E2A"/>
    <w:rsid w:val="00174808"/>
    <w:rsid w:val="001837B5"/>
    <w:rsid w:val="00194E5B"/>
    <w:rsid w:val="001A4B68"/>
    <w:rsid w:val="001D09A5"/>
    <w:rsid w:val="001D18FA"/>
    <w:rsid w:val="001F5D28"/>
    <w:rsid w:val="00207A65"/>
    <w:rsid w:val="00214A97"/>
    <w:rsid w:val="00216FCA"/>
    <w:rsid w:val="0021780D"/>
    <w:rsid w:val="00221023"/>
    <w:rsid w:val="00233A1F"/>
    <w:rsid w:val="00237857"/>
    <w:rsid w:val="00237947"/>
    <w:rsid w:val="00240834"/>
    <w:rsid w:val="00245D0A"/>
    <w:rsid w:val="0025590F"/>
    <w:rsid w:val="002573AF"/>
    <w:rsid w:val="002602EE"/>
    <w:rsid w:val="00265914"/>
    <w:rsid w:val="00276DE7"/>
    <w:rsid w:val="0028647A"/>
    <w:rsid w:val="00291FE8"/>
    <w:rsid w:val="002B783B"/>
    <w:rsid w:val="002C0075"/>
    <w:rsid w:val="002D5B1D"/>
    <w:rsid w:val="002F229C"/>
    <w:rsid w:val="00306BC7"/>
    <w:rsid w:val="00312C08"/>
    <w:rsid w:val="0031523D"/>
    <w:rsid w:val="00336045"/>
    <w:rsid w:val="00346577"/>
    <w:rsid w:val="0035147A"/>
    <w:rsid w:val="0035244C"/>
    <w:rsid w:val="003563D0"/>
    <w:rsid w:val="00380DC0"/>
    <w:rsid w:val="00387F72"/>
    <w:rsid w:val="003A6D7E"/>
    <w:rsid w:val="003B4CA2"/>
    <w:rsid w:val="003D1F06"/>
    <w:rsid w:val="003E4457"/>
    <w:rsid w:val="003E648E"/>
    <w:rsid w:val="003F7713"/>
    <w:rsid w:val="00404B10"/>
    <w:rsid w:val="004128A5"/>
    <w:rsid w:val="00412C5D"/>
    <w:rsid w:val="00415E41"/>
    <w:rsid w:val="004230ED"/>
    <w:rsid w:val="0042480B"/>
    <w:rsid w:val="00441AC8"/>
    <w:rsid w:val="00442796"/>
    <w:rsid w:val="00444310"/>
    <w:rsid w:val="00444A16"/>
    <w:rsid w:val="00455D68"/>
    <w:rsid w:val="00472B0A"/>
    <w:rsid w:val="004B3040"/>
    <w:rsid w:val="004C1EB4"/>
    <w:rsid w:val="004F1CCD"/>
    <w:rsid w:val="00512FBA"/>
    <w:rsid w:val="00521F1F"/>
    <w:rsid w:val="00534F63"/>
    <w:rsid w:val="00536F26"/>
    <w:rsid w:val="00544A2E"/>
    <w:rsid w:val="005652EE"/>
    <w:rsid w:val="00565707"/>
    <w:rsid w:val="00565C52"/>
    <w:rsid w:val="00566216"/>
    <w:rsid w:val="005745AF"/>
    <w:rsid w:val="005A6D3B"/>
    <w:rsid w:val="005B668E"/>
    <w:rsid w:val="005C01A3"/>
    <w:rsid w:val="005D7C5C"/>
    <w:rsid w:val="005E0659"/>
    <w:rsid w:val="005E3B3A"/>
    <w:rsid w:val="005F67AA"/>
    <w:rsid w:val="005F7931"/>
    <w:rsid w:val="00601E7A"/>
    <w:rsid w:val="00607398"/>
    <w:rsid w:val="00612F14"/>
    <w:rsid w:val="00624F45"/>
    <w:rsid w:val="00654F03"/>
    <w:rsid w:val="00664B4F"/>
    <w:rsid w:val="00674202"/>
    <w:rsid w:val="00677D4D"/>
    <w:rsid w:val="006862D5"/>
    <w:rsid w:val="00691167"/>
    <w:rsid w:val="00695A6A"/>
    <w:rsid w:val="006A40CF"/>
    <w:rsid w:val="006A4A76"/>
    <w:rsid w:val="006A4AFA"/>
    <w:rsid w:val="006B269A"/>
    <w:rsid w:val="006B2FFA"/>
    <w:rsid w:val="006C5F95"/>
    <w:rsid w:val="006D02E9"/>
    <w:rsid w:val="006D6692"/>
    <w:rsid w:val="006E1E2F"/>
    <w:rsid w:val="006E49B7"/>
    <w:rsid w:val="006E53E8"/>
    <w:rsid w:val="00711166"/>
    <w:rsid w:val="0071171A"/>
    <w:rsid w:val="00711B06"/>
    <w:rsid w:val="00721747"/>
    <w:rsid w:val="007327CA"/>
    <w:rsid w:val="007368D4"/>
    <w:rsid w:val="007631AA"/>
    <w:rsid w:val="0077374B"/>
    <w:rsid w:val="0078428E"/>
    <w:rsid w:val="00784BE8"/>
    <w:rsid w:val="00793672"/>
    <w:rsid w:val="00796449"/>
    <w:rsid w:val="007B23C2"/>
    <w:rsid w:val="007B3431"/>
    <w:rsid w:val="007B4373"/>
    <w:rsid w:val="007B669B"/>
    <w:rsid w:val="007B7A55"/>
    <w:rsid w:val="007C0EA6"/>
    <w:rsid w:val="007C36D7"/>
    <w:rsid w:val="007C6566"/>
    <w:rsid w:val="007E1FC0"/>
    <w:rsid w:val="007E3DBD"/>
    <w:rsid w:val="007E5B5C"/>
    <w:rsid w:val="007F3267"/>
    <w:rsid w:val="008065C6"/>
    <w:rsid w:val="008111A4"/>
    <w:rsid w:val="00812C2F"/>
    <w:rsid w:val="00815AAE"/>
    <w:rsid w:val="00835B87"/>
    <w:rsid w:val="008411B5"/>
    <w:rsid w:val="008716E2"/>
    <w:rsid w:val="00880628"/>
    <w:rsid w:val="008835E2"/>
    <w:rsid w:val="008945CB"/>
    <w:rsid w:val="008A1615"/>
    <w:rsid w:val="008A5990"/>
    <w:rsid w:val="008B2299"/>
    <w:rsid w:val="008C4DD1"/>
    <w:rsid w:val="008C5D69"/>
    <w:rsid w:val="008D30C0"/>
    <w:rsid w:val="008E4E33"/>
    <w:rsid w:val="008F3E7D"/>
    <w:rsid w:val="00903563"/>
    <w:rsid w:val="00913701"/>
    <w:rsid w:val="00917E2E"/>
    <w:rsid w:val="00926FDC"/>
    <w:rsid w:val="00933A05"/>
    <w:rsid w:val="009434D7"/>
    <w:rsid w:val="00956C10"/>
    <w:rsid w:val="00960B65"/>
    <w:rsid w:val="00962916"/>
    <w:rsid w:val="00963997"/>
    <w:rsid w:val="00965066"/>
    <w:rsid w:val="00970CB1"/>
    <w:rsid w:val="00981B4B"/>
    <w:rsid w:val="009A24E6"/>
    <w:rsid w:val="009A280F"/>
    <w:rsid w:val="009A70C1"/>
    <w:rsid w:val="009B730B"/>
    <w:rsid w:val="009C26CE"/>
    <w:rsid w:val="009D5C48"/>
    <w:rsid w:val="009E119C"/>
    <w:rsid w:val="009E13C9"/>
    <w:rsid w:val="009E1A88"/>
    <w:rsid w:val="00A048C7"/>
    <w:rsid w:val="00A1137D"/>
    <w:rsid w:val="00A11847"/>
    <w:rsid w:val="00A1468F"/>
    <w:rsid w:val="00A40B3C"/>
    <w:rsid w:val="00A4601F"/>
    <w:rsid w:val="00A61205"/>
    <w:rsid w:val="00A62919"/>
    <w:rsid w:val="00A62BEF"/>
    <w:rsid w:val="00A63F3C"/>
    <w:rsid w:val="00A85B36"/>
    <w:rsid w:val="00A86ADC"/>
    <w:rsid w:val="00A87DC8"/>
    <w:rsid w:val="00AB3C16"/>
    <w:rsid w:val="00AB54E1"/>
    <w:rsid w:val="00AB5DE0"/>
    <w:rsid w:val="00AC189F"/>
    <w:rsid w:val="00AC3E01"/>
    <w:rsid w:val="00AC3E2A"/>
    <w:rsid w:val="00AC47CF"/>
    <w:rsid w:val="00AD21D3"/>
    <w:rsid w:val="00AD4734"/>
    <w:rsid w:val="00AE1AA8"/>
    <w:rsid w:val="00AE5D6F"/>
    <w:rsid w:val="00AF0451"/>
    <w:rsid w:val="00AF1F2C"/>
    <w:rsid w:val="00B248F5"/>
    <w:rsid w:val="00B3374A"/>
    <w:rsid w:val="00B454E0"/>
    <w:rsid w:val="00B45BA9"/>
    <w:rsid w:val="00B66DD4"/>
    <w:rsid w:val="00B6777E"/>
    <w:rsid w:val="00B7579B"/>
    <w:rsid w:val="00B82AA5"/>
    <w:rsid w:val="00B83C08"/>
    <w:rsid w:val="00B92DBC"/>
    <w:rsid w:val="00BA5EEE"/>
    <w:rsid w:val="00BB0A73"/>
    <w:rsid w:val="00BB5126"/>
    <w:rsid w:val="00BC35E7"/>
    <w:rsid w:val="00BC3DAC"/>
    <w:rsid w:val="00BC51F7"/>
    <w:rsid w:val="00BD3CCF"/>
    <w:rsid w:val="00BD470E"/>
    <w:rsid w:val="00BE1A58"/>
    <w:rsid w:val="00BF1627"/>
    <w:rsid w:val="00C05FE0"/>
    <w:rsid w:val="00C2097C"/>
    <w:rsid w:val="00C2101C"/>
    <w:rsid w:val="00C25175"/>
    <w:rsid w:val="00C377D5"/>
    <w:rsid w:val="00C404CD"/>
    <w:rsid w:val="00C62081"/>
    <w:rsid w:val="00C71B52"/>
    <w:rsid w:val="00C83FBB"/>
    <w:rsid w:val="00C86699"/>
    <w:rsid w:val="00C92ED7"/>
    <w:rsid w:val="00C97A04"/>
    <w:rsid w:val="00CA43D0"/>
    <w:rsid w:val="00CA5703"/>
    <w:rsid w:val="00CA5A77"/>
    <w:rsid w:val="00CB1A0C"/>
    <w:rsid w:val="00CC620E"/>
    <w:rsid w:val="00CD0778"/>
    <w:rsid w:val="00CE2DD9"/>
    <w:rsid w:val="00CE436D"/>
    <w:rsid w:val="00CE737B"/>
    <w:rsid w:val="00CF53CF"/>
    <w:rsid w:val="00D06551"/>
    <w:rsid w:val="00D14A04"/>
    <w:rsid w:val="00D15279"/>
    <w:rsid w:val="00D26D6D"/>
    <w:rsid w:val="00D41D40"/>
    <w:rsid w:val="00D43558"/>
    <w:rsid w:val="00D44C10"/>
    <w:rsid w:val="00D5389C"/>
    <w:rsid w:val="00D66206"/>
    <w:rsid w:val="00D720FA"/>
    <w:rsid w:val="00D72707"/>
    <w:rsid w:val="00D828E3"/>
    <w:rsid w:val="00D86268"/>
    <w:rsid w:val="00D91FD4"/>
    <w:rsid w:val="00D92AB7"/>
    <w:rsid w:val="00DA1E47"/>
    <w:rsid w:val="00DA54D3"/>
    <w:rsid w:val="00DC0469"/>
    <w:rsid w:val="00DC1118"/>
    <w:rsid w:val="00DE4957"/>
    <w:rsid w:val="00DE4C5F"/>
    <w:rsid w:val="00E00E98"/>
    <w:rsid w:val="00E03121"/>
    <w:rsid w:val="00E14506"/>
    <w:rsid w:val="00E214A8"/>
    <w:rsid w:val="00E22BC0"/>
    <w:rsid w:val="00E23B33"/>
    <w:rsid w:val="00E2486A"/>
    <w:rsid w:val="00E31852"/>
    <w:rsid w:val="00E32A88"/>
    <w:rsid w:val="00E3335D"/>
    <w:rsid w:val="00E3533A"/>
    <w:rsid w:val="00E47BFD"/>
    <w:rsid w:val="00E53B81"/>
    <w:rsid w:val="00E550DA"/>
    <w:rsid w:val="00E60945"/>
    <w:rsid w:val="00E61571"/>
    <w:rsid w:val="00E83CE2"/>
    <w:rsid w:val="00E85564"/>
    <w:rsid w:val="00E96207"/>
    <w:rsid w:val="00E9638A"/>
    <w:rsid w:val="00EA02DB"/>
    <w:rsid w:val="00EA3D30"/>
    <w:rsid w:val="00EC5C26"/>
    <w:rsid w:val="00EC60A2"/>
    <w:rsid w:val="00ED7DD5"/>
    <w:rsid w:val="00EE02CE"/>
    <w:rsid w:val="00EE0F51"/>
    <w:rsid w:val="00EE2929"/>
    <w:rsid w:val="00EE6382"/>
    <w:rsid w:val="00F07D04"/>
    <w:rsid w:val="00F1450A"/>
    <w:rsid w:val="00F30652"/>
    <w:rsid w:val="00F52D51"/>
    <w:rsid w:val="00F60CF8"/>
    <w:rsid w:val="00F62A21"/>
    <w:rsid w:val="00F63845"/>
    <w:rsid w:val="00F70342"/>
    <w:rsid w:val="00F73CAF"/>
    <w:rsid w:val="00F918FA"/>
    <w:rsid w:val="00FA0EEE"/>
    <w:rsid w:val="00FA40FB"/>
    <w:rsid w:val="00FB059E"/>
    <w:rsid w:val="00FB33BD"/>
    <w:rsid w:val="00FB40FB"/>
    <w:rsid w:val="00FE079E"/>
    <w:rsid w:val="00FE33EB"/>
    <w:rsid w:val="00FE34CB"/>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7E8EA"/>
  <w15:docId w15:val="{AF14BA8F-AC0F-4343-806D-DEB7E720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16"/>
    <w:pPr>
      <w:tabs>
        <w:tab w:val="center" w:pos="4680"/>
        <w:tab w:val="right" w:pos="9360"/>
      </w:tabs>
    </w:pPr>
  </w:style>
  <w:style w:type="character" w:customStyle="1" w:styleId="HeaderChar">
    <w:name w:val="Header Char"/>
    <w:basedOn w:val="DefaultParagraphFont"/>
    <w:link w:val="Header"/>
    <w:uiPriority w:val="99"/>
    <w:rsid w:val="00444A16"/>
  </w:style>
  <w:style w:type="paragraph" w:styleId="Footer">
    <w:name w:val="footer"/>
    <w:basedOn w:val="Normal"/>
    <w:link w:val="FooterChar"/>
    <w:uiPriority w:val="99"/>
    <w:unhideWhenUsed/>
    <w:rsid w:val="00444A16"/>
    <w:pPr>
      <w:tabs>
        <w:tab w:val="center" w:pos="4680"/>
        <w:tab w:val="right" w:pos="9360"/>
      </w:tabs>
    </w:pPr>
  </w:style>
  <w:style w:type="character" w:customStyle="1" w:styleId="FooterChar">
    <w:name w:val="Footer Char"/>
    <w:basedOn w:val="DefaultParagraphFont"/>
    <w:link w:val="Footer"/>
    <w:uiPriority w:val="99"/>
    <w:rsid w:val="00444A16"/>
  </w:style>
  <w:style w:type="paragraph" w:styleId="BalloonText">
    <w:name w:val="Balloon Text"/>
    <w:basedOn w:val="Normal"/>
    <w:link w:val="BalloonTextChar"/>
    <w:uiPriority w:val="99"/>
    <w:semiHidden/>
    <w:unhideWhenUsed/>
    <w:rsid w:val="00134ACA"/>
    <w:rPr>
      <w:rFonts w:ascii="Tahoma" w:hAnsi="Tahoma" w:cs="Tahoma"/>
      <w:sz w:val="16"/>
      <w:szCs w:val="16"/>
    </w:rPr>
  </w:style>
  <w:style w:type="character" w:customStyle="1" w:styleId="BalloonTextChar">
    <w:name w:val="Balloon Text Char"/>
    <w:basedOn w:val="DefaultParagraphFont"/>
    <w:link w:val="BalloonText"/>
    <w:uiPriority w:val="99"/>
    <w:semiHidden/>
    <w:rsid w:val="00134ACA"/>
    <w:rPr>
      <w:rFonts w:ascii="Tahoma" w:hAnsi="Tahoma" w:cs="Tahoma"/>
      <w:sz w:val="16"/>
      <w:szCs w:val="16"/>
    </w:rPr>
  </w:style>
  <w:style w:type="paragraph" w:customStyle="1" w:styleId="p1">
    <w:name w:val="p1"/>
    <w:basedOn w:val="Normal"/>
    <w:rsid w:val="00441AC8"/>
    <w:pPr>
      <w:spacing w:before="100" w:beforeAutospacing="1" w:after="100" w:afterAutospacing="1"/>
      <w:jc w:val="left"/>
    </w:pPr>
    <w:rPr>
      <w:rFonts w:ascii="Times New Roman" w:hAnsi="Times New Roman" w:cs="Times New Roman"/>
      <w:sz w:val="20"/>
      <w:szCs w:val="20"/>
    </w:rPr>
  </w:style>
  <w:style w:type="paragraph" w:customStyle="1" w:styleId="p2">
    <w:name w:val="p2"/>
    <w:basedOn w:val="Normal"/>
    <w:rsid w:val="00441AC8"/>
    <w:pPr>
      <w:spacing w:before="100" w:beforeAutospacing="1" w:after="100" w:afterAutospacing="1"/>
      <w:jc w:val="left"/>
    </w:pPr>
    <w:rPr>
      <w:rFonts w:ascii="Times New Roman" w:hAnsi="Times New Roman" w:cs="Times New Roman"/>
      <w:sz w:val="20"/>
      <w:szCs w:val="20"/>
    </w:rPr>
  </w:style>
  <w:style w:type="paragraph" w:customStyle="1" w:styleId="p3">
    <w:name w:val="p3"/>
    <w:basedOn w:val="Normal"/>
    <w:rsid w:val="00441AC8"/>
    <w:pPr>
      <w:spacing w:before="100" w:beforeAutospacing="1" w:after="100" w:afterAutospacing="1"/>
      <w:jc w:val="left"/>
    </w:pPr>
    <w:rPr>
      <w:rFonts w:ascii="Times New Roman" w:hAnsi="Times New Roman" w:cs="Times New Roman"/>
      <w:sz w:val="20"/>
      <w:szCs w:val="20"/>
    </w:rPr>
  </w:style>
  <w:style w:type="character" w:styleId="Hyperlink">
    <w:name w:val="Hyperlink"/>
    <w:uiPriority w:val="99"/>
    <w:unhideWhenUsed/>
    <w:rsid w:val="00D66206"/>
    <w:rPr>
      <w:color w:val="0563C1"/>
      <w:u w:val="single"/>
    </w:rPr>
  </w:style>
  <w:style w:type="character" w:styleId="UnresolvedMention">
    <w:name w:val="Unresolved Mention"/>
    <w:basedOn w:val="DefaultParagraphFont"/>
    <w:uiPriority w:val="99"/>
    <w:semiHidden/>
    <w:unhideWhenUsed/>
    <w:rsid w:val="00A87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5640">
      <w:bodyDiv w:val="1"/>
      <w:marLeft w:val="0"/>
      <w:marRight w:val="0"/>
      <w:marTop w:val="0"/>
      <w:marBottom w:val="0"/>
      <w:divBdr>
        <w:top w:val="none" w:sz="0" w:space="0" w:color="auto"/>
        <w:left w:val="none" w:sz="0" w:space="0" w:color="auto"/>
        <w:bottom w:val="none" w:sz="0" w:space="0" w:color="auto"/>
        <w:right w:val="none" w:sz="0" w:space="0" w:color="auto"/>
      </w:divBdr>
    </w:div>
    <w:div w:id="1822577107">
      <w:bodyDiv w:val="1"/>
      <w:marLeft w:val="0"/>
      <w:marRight w:val="0"/>
      <w:marTop w:val="0"/>
      <w:marBottom w:val="0"/>
      <w:divBdr>
        <w:top w:val="none" w:sz="0" w:space="0" w:color="auto"/>
        <w:left w:val="none" w:sz="0" w:space="0" w:color="auto"/>
        <w:bottom w:val="none" w:sz="0" w:space="0" w:color="auto"/>
        <w:right w:val="none" w:sz="0" w:space="0" w:color="auto"/>
      </w:divBdr>
    </w:div>
    <w:div w:id="1943371434">
      <w:bodyDiv w:val="1"/>
      <w:marLeft w:val="0"/>
      <w:marRight w:val="0"/>
      <w:marTop w:val="0"/>
      <w:marBottom w:val="0"/>
      <w:divBdr>
        <w:top w:val="none" w:sz="0" w:space="0" w:color="auto"/>
        <w:left w:val="none" w:sz="0" w:space="0" w:color="auto"/>
        <w:bottom w:val="none" w:sz="0" w:space="0" w:color="auto"/>
        <w:right w:val="none" w:sz="0" w:space="0" w:color="auto"/>
      </w:divBdr>
    </w:div>
    <w:div w:id="20903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vbom.wv.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025F-369F-4AB0-8D4E-BC03A1BA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B</dc:creator>
  <cp:lastModifiedBy>Frame, Jamie C</cp:lastModifiedBy>
  <cp:revision>2</cp:revision>
  <cp:lastPrinted>2021-06-15T12:45:00Z</cp:lastPrinted>
  <dcterms:created xsi:type="dcterms:W3CDTF">2021-07-29T13:07:00Z</dcterms:created>
  <dcterms:modified xsi:type="dcterms:W3CDTF">2021-07-29T13:07:00Z</dcterms:modified>
</cp:coreProperties>
</file>