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3E39" w14:textId="77777777" w:rsidR="00783C73" w:rsidRPr="00F27D13" w:rsidRDefault="00783C73" w:rsidP="00783C73">
      <w:pPr>
        <w:spacing w:after="0"/>
        <w:jc w:val="center"/>
        <w:rPr>
          <w:rFonts w:ascii="Times New Roman" w:hAnsi="Times New Roman" w:cs="Times New Roman"/>
          <w:b/>
          <w:bCs/>
          <w:sz w:val="24"/>
          <w:szCs w:val="24"/>
          <w:u w:val="single"/>
        </w:rPr>
      </w:pPr>
      <w:r w:rsidRPr="00F27D13">
        <w:rPr>
          <w:rFonts w:ascii="Times New Roman" w:hAnsi="Times New Roman" w:cs="Times New Roman"/>
          <w:b/>
          <w:bCs/>
          <w:sz w:val="24"/>
          <w:szCs w:val="24"/>
          <w:u w:val="single"/>
        </w:rPr>
        <w:t xml:space="preserve">TITLE </w:t>
      </w:r>
      <w:r>
        <w:rPr>
          <w:rFonts w:ascii="Times New Roman" w:hAnsi="Times New Roman" w:cs="Times New Roman"/>
          <w:b/>
          <w:bCs/>
          <w:sz w:val="24"/>
          <w:szCs w:val="24"/>
          <w:u w:val="single"/>
        </w:rPr>
        <w:t>170</w:t>
      </w:r>
    </w:p>
    <w:p w14:paraId="6C2EF855" w14:textId="77777777" w:rsidR="00783C73" w:rsidRPr="00F27D13" w:rsidRDefault="00783C73" w:rsidP="00783C73">
      <w:pPr>
        <w:spacing w:after="0"/>
        <w:jc w:val="center"/>
        <w:rPr>
          <w:rFonts w:ascii="Times New Roman" w:hAnsi="Times New Roman" w:cs="Times New Roman"/>
          <w:b/>
          <w:bCs/>
          <w:sz w:val="24"/>
          <w:szCs w:val="24"/>
          <w:u w:val="single"/>
        </w:rPr>
      </w:pPr>
      <w:r w:rsidRPr="00F27D13">
        <w:rPr>
          <w:rFonts w:ascii="Times New Roman" w:hAnsi="Times New Roman" w:cs="Times New Roman"/>
          <w:b/>
          <w:bCs/>
          <w:sz w:val="24"/>
          <w:szCs w:val="24"/>
          <w:u w:val="single"/>
        </w:rPr>
        <w:t>PROCEDURAL RULE</w:t>
      </w:r>
    </w:p>
    <w:p w14:paraId="60F9B6CF" w14:textId="77777777" w:rsidR="00783C73" w:rsidRPr="00F27D13" w:rsidRDefault="00783C73" w:rsidP="00783C73">
      <w:pPr>
        <w:spacing w:after="0"/>
        <w:jc w:val="center"/>
        <w:rPr>
          <w:rFonts w:ascii="Times New Roman" w:hAnsi="Times New Roman" w:cs="Times New Roman"/>
          <w:b/>
          <w:bCs/>
          <w:sz w:val="24"/>
          <w:szCs w:val="24"/>
          <w:u w:val="single"/>
        </w:rPr>
      </w:pPr>
      <w:r w:rsidRPr="00F27D13">
        <w:rPr>
          <w:rFonts w:ascii="Times New Roman" w:hAnsi="Times New Roman" w:cs="Times New Roman"/>
          <w:b/>
          <w:bCs/>
          <w:sz w:val="24"/>
          <w:szCs w:val="24"/>
          <w:u w:val="single"/>
        </w:rPr>
        <w:t xml:space="preserve">WEST VIRGINIA DIVISION OF </w:t>
      </w:r>
      <w:r>
        <w:rPr>
          <w:rFonts w:ascii="Times New Roman" w:hAnsi="Times New Roman" w:cs="Times New Roman"/>
          <w:b/>
          <w:bCs/>
          <w:sz w:val="24"/>
          <w:szCs w:val="24"/>
          <w:u w:val="single"/>
        </w:rPr>
        <w:t>EMERGENCY MANAGEMENT</w:t>
      </w:r>
    </w:p>
    <w:p w14:paraId="66E70C9F" w14:textId="77777777" w:rsidR="00783C73" w:rsidRPr="00F27D13" w:rsidRDefault="00783C73" w:rsidP="00783C73">
      <w:pPr>
        <w:spacing w:after="0"/>
        <w:jc w:val="center"/>
        <w:rPr>
          <w:rFonts w:ascii="Times New Roman" w:hAnsi="Times New Roman" w:cs="Times New Roman"/>
          <w:b/>
          <w:bCs/>
          <w:sz w:val="24"/>
          <w:szCs w:val="24"/>
          <w:u w:val="single"/>
        </w:rPr>
      </w:pPr>
    </w:p>
    <w:p w14:paraId="48DC1F68" w14:textId="5A1DA588" w:rsidR="00783C73" w:rsidRPr="00F27D13" w:rsidRDefault="00783C73" w:rsidP="00783C73">
      <w:pPr>
        <w:spacing w:after="0"/>
        <w:jc w:val="center"/>
        <w:rPr>
          <w:rFonts w:ascii="Times New Roman" w:hAnsi="Times New Roman" w:cs="Times New Roman"/>
          <w:b/>
          <w:bCs/>
          <w:sz w:val="24"/>
          <w:szCs w:val="24"/>
          <w:u w:val="single"/>
        </w:rPr>
      </w:pPr>
      <w:r w:rsidRPr="00F27D13">
        <w:rPr>
          <w:rFonts w:ascii="Times New Roman" w:hAnsi="Times New Roman" w:cs="Times New Roman"/>
          <w:b/>
          <w:bCs/>
          <w:sz w:val="24"/>
          <w:szCs w:val="24"/>
          <w:u w:val="single"/>
        </w:rPr>
        <w:t xml:space="preserve">SERIES </w:t>
      </w:r>
      <w:r w:rsidR="006D672D">
        <w:rPr>
          <w:rFonts w:ascii="Times New Roman" w:hAnsi="Times New Roman" w:cs="Times New Roman"/>
          <w:b/>
          <w:bCs/>
          <w:sz w:val="24"/>
          <w:szCs w:val="24"/>
          <w:u w:val="single"/>
        </w:rPr>
        <w:t>5</w:t>
      </w:r>
    </w:p>
    <w:p w14:paraId="3FADA4FC" w14:textId="7FCEB2E5" w:rsidR="00783C73" w:rsidRPr="00F27D13" w:rsidRDefault="00D95E1B" w:rsidP="00783C73">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PURCHASES DURING STATES OF EMERGENCY</w:t>
      </w:r>
    </w:p>
    <w:p w14:paraId="039F26FA" w14:textId="77777777" w:rsidR="00783C73" w:rsidRPr="00F27D13" w:rsidRDefault="00783C73" w:rsidP="00783C73">
      <w:pPr>
        <w:jc w:val="center"/>
        <w:rPr>
          <w:rFonts w:ascii="Times New Roman" w:hAnsi="Times New Roman" w:cs="Times New Roman"/>
          <w:b/>
          <w:bCs/>
          <w:sz w:val="24"/>
          <w:szCs w:val="24"/>
          <w:u w:val="single"/>
        </w:rPr>
      </w:pPr>
    </w:p>
    <w:p w14:paraId="0BA6E69E" w14:textId="22FF8A33" w:rsidR="00783C73" w:rsidRPr="00F27D13" w:rsidRDefault="00783C73" w:rsidP="00783C73">
      <w:pPr>
        <w:jc w:val="both"/>
        <w:rPr>
          <w:rFonts w:ascii="Times New Roman" w:hAnsi="Times New Roman" w:cs="Times New Roman"/>
          <w:b/>
          <w:bCs/>
          <w:u w:val="single"/>
        </w:rPr>
      </w:pPr>
      <w:r w:rsidRPr="00F27D13">
        <w:rPr>
          <w:rFonts w:ascii="Times New Roman" w:hAnsi="Times New Roman" w:cs="Times New Roman"/>
          <w:b/>
          <w:bCs/>
          <w:u w:val="single"/>
        </w:rPr>
        <w:t>§</w:t>
      </w:r>
      <w:r>
        <w:rPr>
          <w:rFonts w:ascii="Times New Roman" w:hAnsi="Times New Roman" w:cs="Times New Roman"/>
          <w:b/>
          <w:bCs/>
          <w:u w:val="single"/>
        </w:rPr>
        <w:t>170</w:t>
      </w:r>
      <w:r w:rsidRPr="00F27D13">
        <w:rPr>
          <w:rFonts w:ascii="Times New Roman" w:hAnsi="Times New Roman" w:cs="Times New Roman"/>
          <w:b/>
          <w:bCs/>
          <w:u w:val="single"/>
        </w:rPr>
        <w:t>-</w:t>
      </w:r>
      <w:r w:rsidR="006D672D">
        <w:rPr>
          <w:rFonts w:ascii="Times New Roman" w:hAnsi="Times New Roman" w:cs="Times New Roman"/>
          <w:b/>
          <w:bCs/>
          <w:u w:val="single"/>
        </w:rPr>
        <w:t>5</w:t>
      </w:r>
      <w:r w:rsidRPr="00F27D13">
        <w:rPr>
          <w:rFonts w:ascii="Times New Roman" w:hAnsi="Times New Roman" w:cs="Times New Roman"/>
          <w:b/>
          <w:bCs/>
          <w:u w:val="single"/>
        </w:rPr>
        <w:t xml:space="preserve">-1.  General.  </w:t>
      </w:r>
    </w:p>
    <w:p w14:paraId="1CE9EBCE" w14:textId="5337773F" w:rsidR="00783C73" w:rsidRPr="00554232" w:rsidRDefault="00554232" w:rsidP="00554232">
      <w:pPr>
        <w:ind w:firstLine="360"/>
        <w:jc w:val="both"/>
        <w:rPr>
          <w:rFonts w:ascii="Times New Roman" w:hAnsi="Times New Roman" w:cs="Times New Roman"/>
          <w:u w:val="single"/>
        </w:rPr>
      </w:pPr>
      <w:proofErr w:type="gramStart"/>
      <w:r>
        <w:rPr>
          <w:rFonts w:ascii="Times New Roman" w:hAnsi="Times New Roman" w:cs="Times New Roman"/>
          <w:u w:val="single"/>
        </w:rPr>
        <w:t>1.1</w:t>
      </w:r>
      <w:r w:rsidR="00783C73" w:rsidRPr="00554232">
        <w:rPr>
          <w:rFonts w:ascii="Times New Roman" w:hAnsi="Times New Roman" w:cs="Times New Roman"/>
          <w:u w:val="single"/>
        </w:rPr>
        <w:t xml:space="preserve">  Scope</w:t>
      </w:r>
      <w:proofErr w:type="gramEnd"/>
      <w:r w:rsidR="00783C73" w:rsidRPr="00554232">
        <w:rPr>
          <w:rFonts w:ascii="Times New Roman" w:hAnsi="Times New Roman" w:cs="Times New Roman"/>
          <w:u w:val="single"/>
        </w:rPr>
        <w:t xml:space="preserve">: These Purchasing Procedures are an explanation and clarification of operative procedures for </w:t>
      </w:r>
      <w:r w:rsidR="007E54E7" w:rsidRPr="00554232">
        <w:rPr>
          <w:rFonts w:ascii="Times New Roman" w:hAnsi="Times New Roman" w:cs="Times New Roman"/>
          <w:u w:val="single"/>
        </w:rPr>
        <w:t xml:space="preserve">contracts and renewal of contracts which occur during a declared state of emergency, </w:t>
      </w:r>
      <w:r w:rsidR="00B67042" w:rsidRPr="00554232">
        <w:rPr>
          <w:rFonts w:ascii="Times New Roman" w:hAnsi="Times New Roman" w:cs="Times New Roman"/>
          <w:u w:val="single"/>
        </w:rPr>
        <w:t xml:space="preserve">and purchases from the federal government, </w:t>
      </w:r>
      <w:r w:rsidR="007E54E7" w:rsidRPr="00554232">
        <w:rPr>
          <w:rFonts w:ascii="Times New Roman" w:hAnsi="Times New Roman" w:cs="Times New Roman"/>
          <w:u w:val="single"/>
        </w:rPr>
        <w:t xml:space="preserve">so long as the </w:t>
      </w:r>
      <w:r w:rsidR="00B67042" w:rsidRPr="00554232">
        <w:rPr>
          <w:rFonts w:ascii="Times New Roman" w:hAnsi="Times New Roman" w:cs="Times New Roman"/>
          <w:u w:val="single"/>
        </w:rPr>
        <w:t xml:space="preserve">purchase or contract </w:t>
      </w:r>
      <w:r w:rsidR="007E54E7" w:rsidRPr="00554232">
        <w:rPr>
          <w:rFonts w:ascii="Times New Roman" w:hAnsi="Times New Roman" w:cs="Times New Roman"/>
          <w:u w:val="single"/>
        </w:rPr>
        <w:t>is directly and solely related to the recovery from the declared state of emergency</w:t>
      </w:r>
      <w:r w:rsidR="00783C73" w:rsidRPr="00554232">
        <w:rPr>
          <w:rFonts w:ascii="Times New Roman" w:hAnsi="Times New Roman" w:cs="Times New Roman"/>
          <w:u w:val="single"/>
        </w:rPr>
        <w:t>.</w:t>
      </w:r>
    </w:p>
    <w:p w14:paraId="5507FE59" w14:textId="77777777" w:rsidR="00783C73" w:rsidRPr="00F27D13" w:rsidRDefault="00783C73" w:rsidP="00783C73">
      <w:pPr>
        <w:pStyle w:val="ListParagraph"/>
        <w:ind w:left="450" w:hanging="90"/>
        <w:jc w:val="both"/>
        <w:rPr>
          <w:rFonts w:ascii="Times New Roman" w:hAnsi="Times New Roman" w:cs="Times New Roman"/>
          <w:u w:val="single"/>
        </w:rPr>
      </w:pPr>
    </w:p>
    <w:p w14:paraId="2EB5853C" w14:textId="54BD26F7" w:rsidR="00783C73" w:rsidRPr="00F27D13" w:rsidRDefault="00554232" w:rsidP="00554232">
      <w:pPr>
        <w:pStyle w:val="ListParagraph"/>
        <w:ind w:left="450" w:firstLine="0"/>
        <w:jc w:val="both"/>
        <w:rPr>
          <w:rFonts w:ascii="Times New Roman" w:hAnsi="Times New Roman" w:cs="Times New Roman"/>
          <w:u w:val="single"/>
        </w:rPr>
      </w:pPr>
      <w:r>
        <w:rPr>
          <w:rFonts w:ascii="Times New Roman" w:hAnsi="Times New Roman" w:cs="Times New Roman"/>
          <w:u w:val="single"/>
        </w:rPr>
        <w:t>1.2.</w:t>
      </w:r>
      <w:r w:rsidR="00783C73" w:rsidRPr="00F27D13">
        <w:rPr>
          <w:rFonts w:ascii="Times New Roman" w:hAnsi="Times New Roman" w:cs="Times New Roman"/>
          <w:u w:val="single"/>
        </w:rPr>
        <w:t xml:space="preserve"> </w:t>
      </w:r>
      <w:r>
        <w:rPr>
          <w:rFonts w:ascii="Times New Roman" w:hAnsi="Times New Roman" w:cs="Times New Roman"/>
          <w:u w:val="single"/>
        </w:rPr>
        <w:t xml:space="preserve"> </w:t>
      </w:r>
      <w:r w:rsidR="00783C73" w:rsidRPr="00F27D13">
        <w:rPr>
          <w:rFonts w:ascii="Times New Roman" w:hAnsi="Times New Roman" w:cs="Times New Roman"/>
          <w:u w:val="single"/>
        </w:rPr>
        <w:t>Authority -- W. Va. Code §5A-3-</w:t>
      </w:r>
      <w:r w:rsidR="00783C73">
        <w:rPr>
          <w:rFonts w:ascii="Times New Roman" w:hAnsi="Times New Roman" w:cs="Times New Roman"/>
          <w:u w:val="single"/>
        </w:rPr>
        <w:t>3</w:t>
      </w:r>
      <w:r w:rsidR="007E54E7">
        <w:rPr>
          <w:rFonts w:ascii="Times New Roman" w:hAnsi="Times New Roman" w:cs="Times New Roman"/>
          <w:u w:val="single"/>
        </w:rPr>
        <w:t>c</w:t>
      </w:r>
      <w:r w:rsidR="00783C73" w:rsidRPr="00F27D13">
        <w:rPr>
          <w:rFonts w:ascii="Times New Roman" w:hAnsi="Times New Roman" w:cs="Times New Roman"/>
          <w:u w:val="single"/>
        </w:rPr>
        <w:t>.</w:t>
      </w:r>
    </w:p>
    <w:p w14:paraId="04C50DAA" w14:textId="77777777" w:rsidR="00783C73" w:rsidRPr="00F27D13" w:rsidRDefault="00783C73" w:rsidP="00783C73">
      <w:pPr>
        <w:pStyle w:val="ListParagraph"/>
        <w:ind w:left="450" w:hanging="90"/>
        <w:jc w:val="both"/>
        <w:rPr>
          <w:rFonts w:ascii="Times New Roman" w:hAnsi="Times New Roman" w:cs="Times New Roman"/>
          <w:u w:val="single"/>
        </w:rPr>
      </w:pPr>
    </w:p>
    <w:p w14:paraId="16A9F572" w14:textId="3B48038E" w:rsidR="00783C73" w:rsidRPr="00F27D13" w:rsidRDefault="00554232" w:rsidP="00554232">
      <w:pPr>
        <w:pStyle w:val="ListParagraph"/>
        <w:ind w:left="450" w:firstLine="0"/>
        <w:jc w:val="both"/>
        <w:rPr>
          <w:rFonts w:ascii="Times New Roman" w:hAnsi="Times New Roman" w:cs="Times New Roman"/>
          <w:u w:val="single"/>
        </w:rPr>
      </w:pPr>
      <w:r>
        <w:rPr>
          <w:rFonts w:ascii="Times New Roman" w:hAnsi="Times New Roman" w:cs="Times New Roman"/>
          <w:u w:val="single"/>
        </w:rPr>
        <w:t xml:space="preserve">1.3. </w:t>
      </w:r>
      <w:r w:rsidR="00783C73" w:rsidRPr="00F27D13">
        <w:rPr>
          <w:rFonts w:ascii="Times New Roman" w:hAnsi="Times New Roman" w:cs="Times New Roman"/>
          <w:u w:val="single"/>
        </w:rPr>
        <w:t xml:space="preserve"> Filing Date – </w:t>
      </w:r>
    </w:p>
    <w:p w14:paraId="1139E338" w14:textId="77777777" w:rsidR="00783C73" w:rsidRPr="00F27D13" w:rsidRDefault="00783C73" w:rsidP="00783C73">
      <w:pPr>
        <w:pStyle w:val="ListParagraph"/>
        <w:ind w:hanging="90"/>
        <w:rPr>
          <w:rFonts w:ascii="Times New Roman" w:hAnsi="Times New Roman" w:cs="Times New Roman"/>
          <w:u w:val="single"/>
        </w:rPr>
      </w:pPr>
    </w:p>
    <w:p w14:paraId="74CE95C9" w14:textId="1A2AAF13" w:rsidR="00783C73" w:rsidRPr="00F27D13" w:rsidRDefault="00554232" w:rsidP="00554232">
      <w:pPr>
        <w:pStyle w:val="ListParagraph"/>
        <w:ind w:left="450" w:firstLine="0"/>
        <w:jc w:val="both"/>
        <w:rPr>
          <w:rFonts w:ascii="Times New Roman" w:hAnsi="Times New Roman" w:cs="Times New Roman"/>
          <w:u w:val="single"/>
        </w:rPr>
      </w:pPr>
      <w:r>
        <w:rPr>
          <w:rFonts w:ascii="Times New Roman" w:hAnsi="Times New Roman" w:cs="Times New Roman"/>
          <w:u w:val="single"/>
        </w:rPr>
        <w:t xml:space="preserve">1.4.  </w:t>
      </w:r>
      <w:r w:rsidR="00783C73" w:rsidRPr="00F27D13">
        <w:rPr>
          <w:rFonts w:ascii="Times New Roman" w:hAnsi="Times New Roman" w:cs="Times New Roman"/>
          <w:u w:val="single"/>
        </w:rPr>
        <w:t>Effective Date --</w:t>
      </w:r>
    </w:p>
    <w:p w14:paraId="28BA6823" w14:textId="77777777" w:rsidR="00430DF8" w:rsidRDefault="00430DF8" w:rsidP="00783C73">
      <w:pPr>
        <w:jc w:val="both"/>
        <w:rPr>
          <w:rFonts w:ascii="Times New Roman" w:hAnsi="Times New Roman" w:cs="Times New Roman"/>
          <w:b/>
          <w:u w:val="single"/>
        </w:rPr>
      </w:pPr>
    </w:p>
    <w:p w14:paraId="2A2FFFA8" w14:textId="13CC1E96" w:rsidR="00742D41" w:rsidRPr="006D672D" w:rsidRDefault="00742D41" w:rsidP="00783C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b/>
          <w:bCs/>
          <w:u w:val="single"/>
        </w:rPr>
      </w:pPr>
      <w:bookmarkStart w:id="0" w:name="_Hlk62806858"/>
      <w:r w:rsidRPr="006D672D">
        <w:rPr>
          <w:rFonts w:ascii="Calibri" w:hAnsi="Calibri" w:cs="Calibri"/>
          <w:b/>
          <w:bCs/>
          <w:u w:val="single"/>
        </w:rPr>
        <w:t>§</w:t>
      </w:r>
      <w:r w:rsidRPr="006D672D">
        <w:rPr>
          <w:rFonts w:ascii="Times New Roman" w:hAnsi="Times New Roman" w:cs="Times New Roman"/>
          <w:b/>
          <w:bCs/>
          <w:u w:val="single"/>
        </w:rPr>
        <w:t>170-</w:t>
      </w:r>
      <w:r w:rsidR="006D672D">
        <w:rPr>
          <w:rFonts w:ascii="Times New Roman" w:hAnsi="Times New Roman" w:cs="Times New Roman"/>
          <w:b/>
          <w:bCs/>
          <w:u w:val="single"/>
        </w:rPr>
        <w:t>5</w:t>
      </w:r>
      <w:r w:rsidRPr="006D672D">
        <w:rPr>
          <w:rFonts w:ascii="Times New Roman" w:hAnsi="Times New Roman" w:cs="Times New Roman"/>
          <w:b/>
          <w:bCs/>
          <w:u w:val="single"/>
        </w:rPr>
        <w:t>-2.  Definitions.</w:t>
      </w:r>
    </w:p>
    <w:p w14:paraId="4FD3C3D1" w14:textId="0A0C08B0" w:rsidR="00742D41" w:rsidRPr="006D672D" w:rsidRDefault="00742D41" w:rsidP="00783C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u w:val="single"/>
        </w:rPr>
      </w:pPr>
    </w:p>
    <w:p w14:paraId="0AB600A9" w14:textId="6AF0251F" w:rsidR="00742D41" w:rsidRPr="006D672D" w:rsidRDefault="00742D41" w:rsidP="00742D4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u w:val="single"/>
        </w:rPr>
      </w:pPr>
      <w:r w:rsidRPr="006D672D">
        <w:rPr>
          <w:rFonts w:ascii="Times New Roman" w:hAnsi="Times New Roman" w:cs="Times New Roman"/>
        </w:rPr>
        <w:tab/>
      </w:r>
      <w:r w:rsidRPr="006D672D">
        <w:rPr>
          <w:rFonts w:ascii="Times New Roman" w:hAnsi="Times New Roman" w:cs="Times New Roman"/>
          <w:u w:val="single"/>
        </w:rPr>
        <w:t>2.1.  Unless the context in which used clearly requires a different meaning, the definitions contained in W. Va. Code § 15-5-2 shall apply to this rule, in addition to the definitions set forth below.</w:t>
      </w:r>
    </w:p>
    <w:p w14:paraId="19CCF99F" w14:textId="6790F6D7" w:rsidR="00742D41" w:rsidRPr="006D672D" w:rsidRDefault="00742D41" w:rsidP="00742D4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u w:val="single"/>
        </w:rPr>
      </w:pPr>
    </w:p>
    <w:p w14:paraId="3F5A8B25" w14:textId="2BAF8FFC" w:rsidR="00742D41" w:rsidRPr="006D672D" w:rsidRDefault="00742D41" w:rsidP="00742D4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u w:val="single"/>
        </w:rPr>
      </w:pPr>
      <w:r w:rsidRPr="006D672D">
        <w:rPr>
          <w:rFonts w:ascii="Times New Roman" w:hAnsi="Times New Roman" w:cs="Times New Roman"/>
        </w:rPr>
        <w:tab/>
      </w:r>
      <w:r w:rsidRPr="006D672D">
        <w:rPr>
          <w:rFonts w:ascii="Times New Roman" w:hAnsi="Times New Roman" w:cs="Times New Roman"/>
        </w:rPr>
        <w:tab/>
      </w:r>
      <w:r w:rsidRPr="006D672D">
        <w:rPr>
          <w:rFonts w:ascii="Times New Roman" w:hAnsi="Times New Roman" w:cs="Times New Roman"/>
          <w:u w:val="single"/>
        </w:rPr>
        <w:t>2.1.a.  “Director” shall mean the director of the Division of Emergency Management.</w:t>
      </w:r>
    </w:p>
    <w:p w14:paraId="0933750A" w14:textId="3EC70B86" w:rsidR="00742D41" w:rsidRPr="006D672D" w:rsidRDefault="00742D41" w:rsidP="00742D4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rPr>
      </w:pPr>
      <w:r w:rsidRPr="006D672D">
        <w:rPr>
          <w:rFonts w:ascii="Times New Roman" w:hAnsi="Times New Roman" w:cs="Times New Roman"/>
        </w:rPr>
        <w:tab/>
      </w:r>
      <w:r w:rsidRPr="006D672D">
        <w:rPr>
          <w:rFonts w:ascii="Times New Roman" w:hAnsi="Times New Roman" w:cs="Times New Roman"/>
        </w:rPr>
        <w:tab/>
      </w:r>
    </w:p>
    <w:p w14:paraId="7511F2D6" w14:textId="335253EC" w:rsidR="00742D41" w:rsidRPr="006D672D" w:rsidRDefault="00742D41" w:rsidP="00742D4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u w:val="single"/>
        </w:rPr>
      </w:pPr>
      <w:r w:rsidRPr="006D672D">
        <w:rPr>
          <w:rFonts w:ascii="Times New Roman" w:hAnsi="Times New Roman" w:cs="Times New Roman"/>
        </w:rPr>
        <w:tab/>
      </w:r>
      <w:r w:rsidRPr="006D672D">
        <w:rPr>
          <w:rFonts w:ascii="Times New Roman" w:hAnsi="Times New Roman" w:cs="Times New Roman"/>
        </w:rPr>
        <w:tab/>
      </w:r>
      <w:r w:rsidRPr="006D672D">
        <w:rPr>
          <w:rFonts w:ascii="Times New Roman" w:hAnsi="Times New Roman" w:cs="Times New Roman"/>
          <w:u w:val="single"/>
        </w:rPr>
        <w:t>2.1.b.  “Division” shall mean the Division of Emergency Management.</w:t>
      </w:r>
    </w:p>
    <w:p w14:paraId="6CB5031B" w14:textId="77777777" w:rsidR="00742D41" w:rsidRPr="006D672D" w:rsidRDefault="00742D41" w:rsidP="00783C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hAnsi="Times New Roman" w:cs="Times New Roman"/>
          <w:b/>
          <w:bCs/>
          <w:u w:val="single"/>
        </w:rPr>
      </w:pPr>
    </w:p>
    <w:p w14:paraId="7E79EF5A" w14:textId="4E75A9C0" w:rsidR="00783C73" w:rsidRPr="002D2C93" w:rsidRDefault="00555DFC" w:rsidP="00783C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u w:val="single"/>
        </w:rPr>
      </w:pPr>
      <w:r>
        <w:rPr>
          <w:rFonts w:ascii="Calibri" w:hAnsi="Calibri" w:cs="Calibri"/>
          <w:b/>
          <w:bCs/>
          <w:u w:val="single"/>
        </w:rPr>
        <w:t>§</w:t>
      </w:r>
      <w:r w:rsidR="00025692" w:rsidRPr="002D2C93">
        <w:rPr>
          <w:rFonts w:ascii="Times New Roman"/>
          <w:b/>
          <w:bCs/>
          <w:u w:val="single"/>
        </w:rPr>
        <w:t>170-</w:t>
      </w:r>
      <w:r w:rsidR="006D672D">
        <w:rPr>
          <w:rFonts w:ascii="Times New Roman"/>
          <w:b/>
          <w:bCs/>
          <w:u w:val="single"/>
        </w:rPr>
        <w:t>5</w:t>
      </w:r>
      <w:r w:rsidR="00025692" w:rsidRPr="002D2C93">
        <w:rPr>
          <w:rFonts w:ascii="Times New Roman"/>
          <w:b/>
          <w:bCs/>
          <w:u w:val="single"/>
        </w:rPr>
        <w:t>-</w:t>
      </w:r>
      <w:r w:rsidR="006D672D">
        <w:rPr>
          <w:rFonts w:ascii="Times New Roman"/>
          <w:b/>
          <w:bCs/>
          <w:u w:val="single"/>
        </w:rPr>
        <w:t>3</w:t>
      </w:r>
      <w:r w:rsidR="00783C73" w:rsidRPr="002D2C93">
        <w:rPr>
          <w:rFonts w:ascii="Times New Roman"/>
          <w:b/>
          <w:bCs/>
          <w:u w:val="single"/>
        </w:rPr>
        <w:t>.  Procedures</w:t>
      </w:r>
      <w:r w:rsidR="00554232">
        <w:rPr>
          <w:rFonts w:ascii="Times New Roman"/>
          <w:b/>
          <w:bCs/>
          <w:u w:val="single"/>
        </w:rPr>
        <w:t xml:space="preserve"> for </w:t>
      </w:r>
      <w:proofErr w:type="gramStart"/>
      <w:r w:rsidR="00554232">
        <w:rPr>
          <w:rFonts w:ascii="Times New Roman"/>
          <w:b/>
          <w:bCs/>
          <w:u w:val="single"/>
        </w:rPr>
        <w:t>entering into</w:t>
      </w:r>
      <w:proofErr w:type="gramEnd"/>
      <w:r w:rsidR="00554232">
        <w:rPr>
          <w:rFonts w:ascii="Times New Roman"/>
          <w:b/>
          <w:bCs/>
          <w:u w:val="single"/>
        </w:rPr>
        <w:t xml:space="preserve"> contracts during a</w:t>
      </w:r>
      <w:r w:rsidR="00A5498D">
        <w:rPr>
          <w:rFonts w:ascii="Times New Roman"/>
          <w:b/>
          <w:bCs/>
          <w:u w:val="single"/>
        </w:rPr>
        <w:t xml:space="preserve"> declared state of </w:t>
      </w:r>
      <w:r w:rsidR="00554232">
        <w:rPr>
          <w:rFonts w:ascii="Times New Roman"/>
          <w:b/>
          <w:bCs/>
          <w:u w:val="single"/>
        </w:rPr>
        <w:t>emergency for items necessary to recover from the declared state of emergency</w:t>
      </w:r>
      <w:r w:rsidR="00783C73" w:rsidRPr="002D2C93">
        <w:rPr>
          <w:rFonts w:ascii="Times New Roman"/>
          <w:b/>
          <w:bCs/>
          <w:u w:val="single"/>
        </w:rPr>
        <w:t>.</w:t>
      </w:r>
    </w:p>
    <w:bookmarkEnd w:id="0"/>
    <w:p w14:paraId="26E042E6" w14:textId="77777777" w:rsidR="00783C73" w:rsidRPr="002D2C93" w:rsidRDefault="00783C73" w:rsidP="00783C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u w:val="single"/>
        </w:rPr>
      </w:pPr>
    </w:p>
    <w:p w14:paraId="4268630A" w14:textId="4DFB8BAB" w:rsidR="007E54E7" w:rsidRPr="002D2C93" w:rsidRDefault="00A1790A" w:rsidP="007E54E7">
      <w:pPr>
        <w:ind w:firstLine="360"/>
        <w:contextualSpacing/>
        <w:rPr>
          <w:rFonts w:ascii="Times New Roman"/>
          <w:color w:val="000000"/>
          <w:u w:val="single"/>
          <w:lang w:val="en"/>
        </w:rPr>
      </w:pPr>
      <w:r>
        <w:rPr>
          <w:rFonts w:ascii="Times New Roman"/>
          <w:color w:val="000000"/>
          <w:u w:val="single"/>
          <w:lang w:val="en"/>
        </w:rPr>
        <w:t>3</w:t>
      </w:r>
      <w:r w:rsidR="00025692" w:rsidRPr="002D2C93">
        <w:rPr>
          <w:rFonts w:ascii="Times New Roman"/>
          <w:color w:val="000000"/>
          <w:u w:val="single"/>
          <w:lang w:val="en"/>
        </w:rPr>
        <w:t>.</w:t>
      </w:r>
      <w:r w:rsidR="00554232">
        <w:rPr>
          <w:rFonts w:ascii="Times New Roman"/>
          <w:color w:val="000000"/>
          <w:u w:val="single"/>
          <w:lang w:val="en"/>
        </w:rPr>
        <w:t>1</w:t>
      </w:r>
      <w:r w:rsidR="00783C73" w:rsidRPr="002D2C93">
        <w:rPr>
          <w:rFonts w:ascii="Times New Roman"/>
          <w:color w:val="000000"/>
          <w:u w:val="single"/>
          <w:lang w:val="en"/>
        </w:rPr>
        <w:t xml:space="preserve">.  The Director may authorize </w:t>
      </w:r>
      <w:r w:rsidR="007E54E7">
        <w:rPr>
          <w:rFonts w:ascii="Times New Roman"/>
          <w:color w:val="000000"/>
          <w:u w:val="single"/>
          <w:lang w:val="en"/>
        </w:rPr>
        <w:t xml:space="preserve">contracts for items necessary to recover from the declared state of emergency.  For purposes of this </w:t>
      </w:r>
      <w:r w:rsidR="00A5498D">
        <w:rPr>
          <w:rFonts w:ascii="Times New Roman"/>
          <w:color w:val="000000"/>
          <w:u w:val="single"/>
          <w:lang w:val="en"/>
        </w:rPr>
        <w:t>section</w:t>
      </w:r>
      <w:r w:rsidR="007E54E7">
        <w:rPr>
          <w:rFonts w:ascii="Times New Roman"/>
          <w:color w:val="000000"/>
          <w:u w:val="single"/>
          <w:lang w:val="en"/>
        </w:rPr>
        <w:t>, the contract must be necessary</w:t>
      </w:r>
      <w:r w:rsidR="00554232">
        <w:rPr>
          <w:rFonts w:ascii="Times New Roman"/>
          <w:color w:val="000000"/>
          <w:u w:val="single"/>
          <w:lang w:val="en"/>
        </w:rPr>
        <w:t xml:space="preserve">, </w:t>
      </w:r>
      <w:proofErr w:type="gramStart"/>
      <w:r w:rsidR="00554232">
        <w:rPr>
          <w:rFonts w:ascii="Times New Roman"/>
          <w:color w:val="000000"/>
          <w:u w:val="single"/>
          <w:lang w:val="en"/>
        </w:rPr>
        <w:t>directly</w:t>
      </w:r>
      <w:proofErr w:type="gramEnd"/>
      <w:r w:rsidR="00554232">
        <w:rPr>
          <w:rFonts w:ascii="Times New Roman"/>
          <w:color w:val="000000"/>
          <w:u w:val="single"/>
          <w:lang w:val="en"/>
        </w:rPr>
        <w:t xml:space="preserve"> and solely related to the recovery from a declared state of emergency</w:t>
      </w:r>
      <w:r w:rsidR="007E54E7">
        <w:rPr>
          <w:rFonts w:ascii="Times New Roman"/>
          <w:color w:val="000000"/>
          <w:u w:val="single"/>
          <w:lang w:val="en"/>
        </w:rPr>
        <w:t xml:space="preserve"> and must be entered into during the declared state of emergency. </w:t>
      </w:r>
    </w:p>
    <w:p w14:paraId="3B769763" w14:textId="77777777" w:rsidR="00783C73" w:rsidRPr="002D2C93" w:rsidRDefault="00783C73" w:rsidP="00783C73">
      <w:pPr>
        <w:contextualSpacing/>
        <w:rPr>
          <w:rFonts w:ascii="Times New Roman"/>
          <w:color w:val="000000"/>
          <w:spacing w:val="-1"/>
          <w:u w:val="single"/>
          <w:lang w:val="en"/>
        </w:rPr>
      </w:pPr>
    </w:p>
    <w:p w14:paraId="381A16B3" w14:textId="2E0EAF94" w:rsidR="00783C73" w:rsidRPr="002D2C93" w:rsidRDefault="00A1790A" w:rsidP="00783C73">
      <w:pPr>
        <w:ind w:firstLine="360"/>
        <w:contextualSpacing/>
        <w:rPr>
          <w:rFonts w:ascii="Times New Roman"/>
          <w:color w:val="000000"/>
          <w:u w:val="single"/>
          <w:lang w:val="en"/>
        </w:rPr>
      </w:pPr>
      <w:r>
        <w:rPr>
          <w:rFonts w:ascii="Times New Roman"/>
          <w:color w:val="000000"/>
          <w:u w:val="single"/>
          <w:lang w:val="en"/>
        </w:rPr>
        <w:t>3.</w:t>
      </w:r>
      <w:r w:rsidR="00C53C1B">
        <w:rPr>
          <w:rFonts w:ascii="Times New Roman"/>
          <w:color w:val="000000"/>
          <w:u w:val="single"/>
          <w:lang w:val="en"/>
        </w:rPr>
        <w:t>2</w:t>
      </w:r>
      <w:r w:rsidR="00025692" w:rsidRPr="002D2C93">
        <w:rPr>
          <w:rFonts w:ascii="Times New Roman"/>
          <w:color w:val="000000"/>
          <w:u w:val="single"/>
          <w:lang w:val="en"/>
        </w:rPr>
        <w:t>.</w:t>
      </w:r>
      <w:r w:rsidR="00783C73" w:rsidRPr="002D2C93">
        <w:rPr>
          <w:rFonts w:ascii="Times New Roman"/>
          <w:color w:val="000000"/>
          <w:u w:val="single"/>
          <w:lang w:val="en"/>
        </w:rPr>
        <w:t xml:space="preserve">  Purchasers of the division who have the authority or responsibility to purchase commodities and services, shall not make any purchase(s), without contacting the </w:t>
      </w:r>
      <w:r w:rsidR="002D2C93">
        <w:rPr>
          <w:rFonts w:ascii="Times New Roman"/>
          <w:color w:val="000000"/>
          <w:u w:val="single"/>
          <w:lang w:val="en"/>
        </w:rPr>
        <w:t>Director,</w:t>
      </w:r>
      <w:r w:rsidR="00783C73" w:rsidRPr="002D2C93">
        <w:rPr>
          <w:rFonts w:ascii="Times New Roman"/>
          <w:color w:val="000000"/>
          <w:u w:val="single"/>
          <w:lang w:val="en"/>
        </w:rPr>
        <w:t xml:space="preserve"> or designee, except for purchases related to the operation of a division vehicle/utility vehicle.</w:t>
      </w:r>
    </w:p>
    <w:p w14:paraId="5BE5A911" w14:textId="77777777" w:rsidR="00783C73" w:rsidRPr="002D2C93" w:rsidRDefault="00783C73" w:rsidP="00783C73">
      <w:pPr>
        <w:contextualSpacing/>
        <w:rPr>
          <w:rFonts w:ascii="Times New Roman"/>
          <w:color w:val="000000"/>
          <w:u w:val="single"/>
          <w:lang w:val="en"/>
        </w:rPr>
      </w:pPr>
    </w:p>
    <w:p w14:paraId="1493DB6D" w14:textId="36B9D67F" w:rsidR="00783C73" w:rsidRPr="002D2C93" w:rsidRDefault="00A1790A" w:rsidP="00783C73">
      <w:pPr>
        <w:ind w:firstLine="720"/>
        <w:contextualSpacing/>
        <w:rPr>
          <w:rFonts w:ascii="Times New Roman"/>
          <w:color w:val="000000"/>
          <w:u w:val="single"/>
          <w:lang w:val="en"/>
        </w:rPr>
      </w:pPr>
      <w:r>
        <w:rPr>
          <w:rFonts w:ascii="Times New Roman"/>
          <w:color w:val="000000"/>
          <w:u w:val="single"/>
          <w:lang w:val="en"/>
        </w:rPr>
        <w:t>3</w:t>
      </w:r>
      <w:r w:rsidR="00025692" w:rsidRPr="002D2C93">
        <w:rPr>
          <w:rFonts w:ascii="Times New Roman"/>
          <w:color w:val="000000"/>
          <w:u w:val="single"/>
          <w:lang w:val="en"/>
        </w:rPr>
        <w:t>.</w:t>
      </w:r>
      <w:r w:rsidR="00C53C1B">
        <w:rPr>
          <w:rFonts w:ascii="Times New Roman"/>
          <w:color w:val="000000"/>
          <w:u w:val="single"/>
          <w:lang w:val="en"/>
        </w:rPr>
        <w:t>2</w:t>
      </w:r>
      <w:r w:rsidR="00783C73" w:rsidRPr="002D2C93">
        <w:rPr>
          <w:rFonts w:ascii="Times New Roman"/>
          <w:color w:val="000000"/>
          <w:u w:val="single"/>
          <w:lang w:val="en"/>
        </w:rPr>
        <w:t>.a.  When such a request is made</w:t>
      </w:r>
      <w:r w:rsidR="00555DFC">
        <w:rPr>
          <w:rFonts w:ascii="Times New Roman"/>
          <w:color w:val="000000"/>
          <w:u w:val="single"/>
          <w:lang w:val="en"/>
        </w:rPr>
        <w:t>,</w:t>
      </w:r>
      <w:r w:rsidR="00783C73" w:rsidRPr="002D2C93">
        <w:rPr>
          <w:rFonts w:ascii="Times New Roman"/>
          <w:color w:val="000000"/>
          <w:u w:val="single"/>
          <w:lang w:val="en"/>
        </w:rPr>
        <w:t xml:space="preserve"> the </w:t>
      </w:r>
      <w:r w:rsidR="00555DFC">
        <w:rPr>
          <w:rFonts w:ascii="Times New Roman"/>
          <w:color w:val="000000"/>
          <w:u w:val="single"/>
          <w:lang w:val="en"/>
        </w:rPr>
        <w:t xml:space="preserve">Director </w:t>
      </w:r>
      <w:r w:rsidR="00783C73" w:rsidRPr="002D2C93">
        <w:rPr>
          <w:rFonts w:ascii="Times New Roman"/>
          <w:color w:val="000000"/>
          <w:u w:val="single"/>
          <w:lang w:val="en"/>
        </w:rPr>
        <w:t>will determine if the request is appropriate.</w:t>
      </w:r>
    </w:p>
    <w:p w14:paraId="0755ADCE" w14:textId="77777777" w:rsidR="00783C73" w:rsidRPr="002D2C93" w:rsidRDefault="00783C73" w:rsidP="00783C73">
      <w:pPr>
        <w:contextualSpacing/>
        <w:rPr>
          <w:rFonts w:ascii="Times New Roman"/>
          <w:color w:val="000000"/>
          <w:u w:val="single"/>
          <w:lang w:val="en"/>
        </w:rPr>
      </w:pPr>
    </w:p>
    <w:p w14:paraId="7CF97D11" w14:textId="05AF7006" w:rsidR="00783C73" w:rsidRPr="002D2C93" w:rsidRDefault="00A1790A" w:rsidP="00783C73">
      <w:pPr>
        <w:ind w:firstLine="720"/>
        <w:contextualSpacing/>
        <w:rPr>
          <w:rFonts w:ascii="Times New Roman"/>
          <w:bCs/>
          <w:color w:val="000000"/>
          <w:u w:val="single"/>
          <w:lang w:val="en"/>
        </w:rPr>
      </w:pPr>
      <w:bookmarkStart w:id="1" w:name="_Hlk62807099"/>
      <w:r>
        <w:rPr>
          <w:rFonts w:ascii="Times New Roman"/>
          <w:bCs/>
          <w:color w:val="000000"/>
          <w:u w:val="single"/>
          <w:lang w:val="en"/>
        </w:rPr>
        <w:t>3</w:t>
      </w:r>
      <w:r w:rsidR="00025692" w:rsidRPr="002D2C93">
        <w:rPr>
          <w:rFonts w:ascii="Times New Roman"/>
          <w:bCs/>
          <w:color w:val="000000"/>
          <w:u w:val="single"/>
          <w:lang w:val="en"/>
        </w:rPr>
        <w:t>.</w:t>
      </w:r>
      <w:r w:rsidR="00C53C1B">
        <w:rPr>
          <w:rFonts w:ascii="Times New Roman"/>
          <w:bCs/>
          <w:color w:val="000000"/>
          <w:u w:val="single"/>
          <w:lang w:val="en"/>
        </w:rPr>
        <w:t>2</w:t>
      </w:r>
      <w:r w:rsidR="00783C73" w:rsidRPr="002D2C93">
        <w:rPr>
          <w:rFonts w:ascii="Times New Roman"/>
          <w:bCs/>
          <w:color w:val="000000"/>
          <w:u w:val="single"/>
          <w:lang w:val="en"/>
        </w:rPr>
        <w:t xml:space="preserve">.b.  If the request is deemed appropriate, the Director will </w:t>
      </w:r>
      <w:r w:rsidR="00A753D4">
        <w:rPr>
          <w:rFonts w:ascii="Times New Roman"/>
          <w:bCs/>
          <w:color w:val="000000"/>
          <w:u w:val="single"/>
          <w:lang w:val="en"/>
        </w:rPr>
        <w:t xml:space="preserve">notify the Secretary of the Department of Homeland Security of the request, and the Secretary must approve or deny the purchase.  </w:t>
      </w:r>
      <w:r w:rsidR="00A753D4">
        <w:rPr>
          <w:rFonts w:ascii="Times New Roman"/>
          <w:bCs/>
          <w:color w:val="000000"/>
          <w:u w:val="single"/>
          <w:lang w:val="en"/>
        </w:rPr>
        <w:lastRenderedPageBreak/>
        <w:t>If the purchase is approved, the Director</w:t>
      </w:r>
      <w:r w:rsidR="00596615">
        <w:rPr>
          <w:rFonts w:ascii="Times New Roman"/>
          <w:bCs/>
          <w:color w:val="000000"/>
          <w:u w:val="single"/>
          <w:lang w:val="en"/>
        </w:rPr>
        <w:t>, or his or her designee,</w:t>
      </w:r>
      <w:r w:rsidR="00A753D4">
        <w:rPr>
          <w:rFonts w:ascii="Times New Roman"/>
          <w:bCs/>
          <w:color w:val="000000"/>
          <w:u w:val="single"/>
          <w:lang w:val="en"/>
        </w:rPr>
        <w:t xml:space="preserve"> shall </w:t>
      </w:r>
      <w:r w:rsidR="00783C73" w:rsidRPr="002D2C93">
        <w:rPr>
          <w:rFonts w:ascii="Times New Roman"/>
          <w:bCs/>
          <w:color w:val="000000"/>
          <w:u w:val="single"/>
          <w:lang w:val="en"/>
        </w:rPr>
        <w:t>instruct the employee how to proceed or will advise the employee that he/she will assume the responsibility of making the procurement.</w:t>
      </w:r>
    </w:p>
    <w:bookmarkEnd w:id="1"/>
    <w:p w14:paraId="02542BF5" w14:textId="77777777" w:rsidR="00554232" w:rsidRDefault="00554232" w:rsidP="00384AB2">
      <w:pPr>
        <w:spacing w:before="240"/>
        <w:ind w:firstLine="450"/>
        <w:contextualSpacing/>
        <w:rPr>
          <w:rFonts w:ascii="Times New Roman"/>
          <w:bCs/>
          <w:color w:val="000000"/>
          <w:u w:val="single"/>
          <w:lang w:val="en"/>
        </w:rPr>
      </w:pPr>
    </w:p>
    <w:p w14:paraId="4CCCB191" w14:textId="7EC8B462" w:rsidR="00384AB2" w:rsidRDefault="00A1790A" w:rsidP="00384AB2">
      <w:pPr>
        <w:spacing w:before="240"/>
        <w:ind w:firstLine="450"/>
        <w:contextualSpacing/>
        <w:rPr>
          <w:rFonts w:ascii="Times New Roman"/>
          <w:bCs/>
          <w:color w:val="000000"/>
          <w:u w:val="single"/>
          <w:lang w:val="en"/>
        </w:rPr>
      </w:pPr>
      <w:r>
        <w:rPr>
          <w:rFonts w:ascii="Times New Roman"/>
          <w:bCs/>
          <w:color w:val="000000"/>
          <w:u w:val="single"/>
          <w:lang w:val="en"/>
        </w:rPr>
        <w:t>3</w:t>
      </w:r>
      <w:r w:rsidR="00025692" w:rsidRPr="002D2C93">
        <w:rPr>
          <w:rFonts w:ascii="Times New Roman"/>
          <w:bCs/>
          <w:color w:val="000000"/>
          <w:u w:val="single"/>
          <w:lang w:val="en"/>
        </w:rPr>
        <w:t>.</w:t>
      </w:r>
      <w:r w:rsidR="00C53C1B">
        <w:rPr>
          <w:rFonts w:ascii="Times New Roman"/>
          <w:bCs/>
          <w:color w:val="000000"/>
          <w:u w:val="single"/>
          <w:lang w:val="en"/>
        </w:rPr>
        <w:t>3</w:t>
      </w:r>
      <w:r w:rsidR="00025692" w:rsidRPr="002D2C93">
        <w:rPr>
          <w:rFonts w:ascii="Times New Roman"/>
          <w:bCs/>
          <w:color w:val="000000"/>
          <w:u w:val="single"/>
          <w:lang w:val="en"/>
        </w:rPr>
        <w:t>.</w:t>
      </w:r>
      <w:r w:rsidR="00384AB2" w:rsidRPr="002D2C93">
        <w:rPr>
          <w:rFonts w:ascii="Times New Roman"/>
          <w:bCs/>
          <w:color w:val="000000"/>
          <w:u w:val="single"/>
          <w:lang w:val="en"/>
        </w:rPr>
        <w:t xml:space="preserve">  If circumstances are such, due to time or circumstance </w:t>
      </w:r>
      <w:r w:rsidR="00706758" w:rsidRPr="002D2C93">
        <w:rPr>
          <w:rFonts w:ascii="Times New Roman"/>
          <w:bCs/>
          <w:color w:val="000000"/>
          <w:u w:val="single"/>
          <w:lang w:val="en"/>
        </w:rPr>
        <w:t>constraints</w:t>
      </w:r>
      <w:r w:rsidR="00384AB2" w:rsidRPr="002D2C93">
        <w:rPr>
          <w:rFonts w:ascii="Times New Roman"/>
          <w:bCs/>
          <w:color w:val="000000"/>
          <w:u w:val="single"/>
          <w:lang w:val="en"/>
        </w:rPr>
        <w:t>, the Director</w:t>
      </w:r>
      <w:r w:rsidR="00554232">
        <w:rPr>
          <w:rFonts w:ascii="Times New Roman"/>
          <w:bCs/>
          <w:color w:val="000000"/>
          <w:u w:val="single"/>
          <w:lang w:val="en"/>
        </w:rPr>
        <w:t>, or his or her designee,</w:t>
      </w:r>
      <w:r w:rsidR="00384AB2" w:rsidRPr="002D2C93">
        <w:rPr>
          <w:rFonts w:ascii="Times New Roman"/>
          <w:bCs/>
          <w:color w:val="000000"/>
          <w:u w:val="single"/>
          <w:lang w:val="en"/>
        </w:rPr>
        <w:t xml:space="preserve"> shall make attempts to secure bids, or shall document open market pricing for items, and may purchase goods or services which accomplish the lowest price available, </w:t>
      </w:r>
      <w:r w:rsidR="00706758" w:rsidRPr="002D2C93">
        <w:rPr>
          <w:rFonts w:ascii="Times New Roman"/>
          <w:bCs/>
          <w:color w:val="000000"/>
          <w:u w:val="single"/>
          <w:lang w:val="en"/>
        </w:rPr>
        <w:t xml:space="preserve">with the fastest delivery time.  The Director may purchase a more expensive good or service, if the delivery time is faster, if time is of the essence.  </w:t>
      </w:r>
    </w:p>
    <w:p w14:paraId="101310F4" w14:textId="77777777" w:rsidR="004767C8" w:rsidRDefault="004767C8" w:rsidP="00384AB2">
      <w:pPr>
        <w:spacing w:before="240"/>
        <w:ind w:firstLine="450"/>
        <w:contextualSpacing/>
        <w:rPr>
          <w:rFonts w:ascii="Times New Roman"/>
          <w:bCs/>
          <w:color w:val="000000"/>
          <w:u w:val="single"/>
          <w:lang w:val="en"/>
        </w:rPr>
      </w:pPr>
    </w:p>
    <w:p w14:paraId="57257016" w14:textId="62EDFAD0" w:rsidR="00554232" w:rsidRDefault="00554232" w:rsidP="0055423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b/>
          <w:bCs/>
          <w:u w:val="single"/>
        </w:rPr>
      </w:pPr>
      <w:r>
        <w:rPr>
          <w:rFonts w:ascii="Calibri" w:hAnsi="Calibri" w:cs="Calibri"/>
          <w:b/>
          <w:bCs/>
          <w:u w:val="single"/>
        </w:rPr>
        <w:t>§</w:t>
      </w:r>
      <w:r w:rsidRPr="002D2C93">
        <w:rPr>
          <w:rFonts w:ascii="Times New Roman"/>
          <w:b/>
          <w:bCs/>
          <w:u w:val="single"/>
        </w:rPr>
        <w:t>170-</w:t>
      </w:r>
      <w:r w:rsidR="006D672D">
        <w:rPr>
          <w:rFonts w:ascii="Times New Roman"/>
          <w:b/>
          <w:bCs/>
          <w:u w:val="single"/>
        </w:rPr>
        <w:t>5</w:t>
      </w:r>
      <w:r w:rsidRPr="002D2C93">
        <w:rPr>
          <w:rFonts w:ascii="Times New Roman"/>
          <w:b/>
          <w:bCs/>
          <w:u w:val="single"/>
        </w:rPr>
        <w:t>-</w:t>
      </w:r>
      <w:r w:rsidR="00D91D15">
        <w:rPr>
          <w:rFonts w:ascii="Times New Roman"/>
          <w:b/>
          <w:bCs/>
          <w:u w:val="single"/>
        </w:rPr>
        <w:t>4</w:t>
      </w:r>
      <w:r w:rsidRPr="002D2C93">
        <w:rPr>
          <w:rFonts w:ascii="Times New Roman"/>
          <w:b/>
          <w:bCs/>
          <w:u w:val="single"/>
        </w:rPr>
        <w:t>.  Procedures</w:t>
      </w:r>
      <w:r>
        <w:rPr>
          <w:rFonts w:ascii="Times New Roman"/>
          <w:b/>
          <w:bCs/>
          <w:u w:val="single"/>
        </w:rPr>
        <w:t xml:space="preserve"> for </w:t>
      </w:r>
      <w:r w:rsidR="00A5498D">
        <w:rPr>
          <w:rFonts w:ascii="Times New Roman"/>
          <w:b/>
          <w:bCs/>
          <w:u w:val="single"/>
        </w:rPr>
        <w:t xml:space="preserve">renewing contract which were entered </w:t>
      </w:r>
      <w:r>
        <w:rPr>
          <w:rFonts w:ascii="Times New Roman"/>
          <w:b/>
          <w:bCs/>
          <w:u w:val="single"/>
        </w:rPr>
        <w:t>into during a</w:t>
      </w:r>
      <w:r w:rsidR="00A5498D">
        <w:rPr>
          <w:rFonts w:ascii="Times New Roman"/>
          <w:b/>
          <w:bCs/>
          <w:u w:val="single"/>
        </w:rPr>
        <w:t xml:space="preserve"> declared state of emergency </w:t>
      </w:r>
      <w:r>
        <w:rPr>
          <w:rFonts w:ascii="Times New Roman"/>
          <w:b/>
          <w:bCs/>
          <w:u w:val="single"/>
        </w:rPr>
        <w:t>for items necessary to recover from the declared state of emergency</w:t>
      </w:r>
      <w:r w:rsidRPr="002D2C93">
        <w:rPr>
          <w:rFonts w:ascii="Times New Roman"/>
          <w:b/>
          <w:bCs/>
          <w:u w:val="single"/>
        </w:rPr>
        <w:t>.</w:t>
      </w:r>
    </w:p>
    <w:p w14:paraId="79DBAD2A" w14:textId="77777777" w:rsidR="00554232" w:rsidRPr="002D2C93" w:rsidRDefault="00554232" w:rsidP="0055423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u w:val="single"/>
        </w:rPr>
      </w:pPr>
    </w:p>
    <w:p w14:paraId="6FDF47B8" w14:textId="3CE3136D" w:rsidR="007E54E7" w:rsidRDefault="00A1790A" w:rsidP="00384AB2">
      <w:pPr>
        <w:spacing w:before="240"/>
        <w:ind w:firstLine="450"/>
        <w:contextualSpacing/>
        <w:rPr>
          <w:rFonts w:ascii="Times New Roman"/>
          <w:bCs/>
          <w:color w:val="000000"/>
          <w:u w:val="single"/>
          <w:lang w:val="en"/>
        </w:rPr>
      </w:pPr>
      <w:r>
        <w:rPr>
          <w:rFonts w:ascii="Times New Roman"/>
          <w:bCs/>
          <w:color w:val="000000"/>
          <w:u w:val="single"/>
          <w:lang w:val="en"/>
        </w:rPr>
        <w:t>4</w:t>
      </w:r>
      <w:r w:rsidR="00A5498D">
        <w:rPr>
          <w:rFonts w:ascii="Times New Roman"/>
          <w:bCs/>
          <w:color w:val="000000"/>
          <w:u w:val="single"/>
          <w:lang w:val="en"/>
        </w:rPr>
        <w:t>.1</w:t>
      </w:r>
      <w:r w:rsidR="007E54E7">
        <w:rPr>
          <w:rFonts w:ascii="Times New Roman"/>
          <w:bCs/>
          <w:color w:val="000000"/>
          <w:u w:val="single"/>
          <w:lang w:val="en"/>
        </w:rPr>
        <w:t xml:space="preserve">.  If a contract is entered </w:t>
      </w:r>
      <w:r w:rsidR="00A5498D">
        <w:rPr>
          <w:rFonts w:ascii="Times New Roman"/>
          <w:bCs/>
          <w:color w:val="000000"/>
          <w:u w:val="single"/>
          <w:lang w:val="en"/>
        </w:rPr>
        <w:t>pursuant to this rule</w:t>
      </w:r>
      <w:r w:rsidR="007E54E7">
        <w:rPr>
          <w:rFonts w:ascii="Times New Roman"/>
          <w:bCs/>
          <w:color w:val="000000"/>
          <w:u w:val="single"/>
          <w:lang w:val="en"/>
        </w:rPr>
        <w:t xml:space="preserve"> is needed to be renewed, such renewal shall be made </w:t>
      </w:r>
      <w:proofErr w:type="gramStart"/>
      <w:r w:rsidR="007E54E7">
        <w:rPr>
          <w:rFonts w:ascii="Times New Roman"/>
          <w:bCs/>
          <w:color w:val="000000"/>
          <w:u w:val="single"/>
          <w:lang w:val="en"/>
        </w:rPr>
        <w:t>as long as</w:t>
      </w:r>
      <w:proofErr w:type="gramEnd"/>
      <w:r w:rsidR="007E54E7">
        <w:rPr>
          <w:rFonts w:ascii="Times New Roman"/>
          <w:bCs/>
          <w:color w:val="000000"/>
          <w:u w:val="single"/>
          <w:lang w:val="en"/>
        </w:rPr>
        <w:t xml:space="preserve"> the </w:t>
      </w:r>
      <w:r w:rsidR="00554232">
        <w:rPr>
          <w:rFonts w:ascii="Times New Roman"/>
          <w:bCs/>
          <w:color w:val="000000"/>
          <w:u w:val="single"/>
          <w:lang w:val="en"/>
        </w:rPr>
        <w:t>contract</w:t>
      </w:r>
      <w:r w:rsidR="004767C8">
        <w:rPr>
          <w:rFonts w:ascii="Times New Roman"/>
          <w:bCs/>
          <w:color w:val="000000"/>
          <w:u w:val="single"/>
          <w:lang w:val="en"/>
        </w:rPr>
        <w:t xml:space="preserve"> is still necessary for the state to recover from a declared state of emergency.  This subsection may not be utilized for contracts</w:t>
      </w:r>
      <w:r w:rsidR="00554232">
        <w:rPr>
          <w:rFonts w:ascii="Times New Roman"/>
          <w:bCs/>
          <w:color w:val="000000"/>
          <w:u w:val="single"/>
          <w:lang w:val="en"/>
        </w:rPr>
        <w:t xml:space="preserve"> which </w:t>
      </w:r>
      <w:r w:rsidR="004767C8">
        <w:rPr>
          <w:rFonts w:ascii="Times New Roman"/>
          <w:bCs/>
          <w:color w:val="000000"/>
          <w:u w:val="single"/>
          <w:lang w:val="en"/>
        </w:rPr>
        <w:t>includ</w:t>
      </w:r>
      <w:r w:rsidR="00554232">
        <w:rPr>
          <w:rFonts w:ascii="Times New Roman"/>
          <w:bCs/>
          <w:color w:val="000000"/>
          <w:u w:val="single"/>
          <w:lang w:val="en"/>
        </w:rPr>
        <w:t xml:space="preserve">e as part of its </w:t>
      </w:r>
      <w:proofErr w:type="gramStart"/>
      <w:r w:rsidR="00554232">
        <w:rPr>
          <w:rFonts w:ascii="Times New Roman"/>
          <w:bCs/>
          <w:color w:val="000000"/>
          <w:u w:val="single"/>
          <w:lang w:val="en"/>
        </w:rPr>
        <w:t>terms</w:t>
      </w:r>
      <w:proofErr w:type="gramEnd"/>
      <w:r w:rsidR="00554232">
        <w:rPr>
          <w:rFonts w:ascii="Times New Roman"/>
          <w:bCs/>
          <w:color w:val="000000"/>
          <w:u w:val="single"/>
          <w:lang w:val="en"/>
        </w:rPr>
        <w:t xml:space="preserve"> </w:t>
      </w:r>
      <w:r w:rsidR="004767C8">
        <w:rPr>
          <w:rFonts w:ascii="Times New Roman"/>
          <w:bCs/>
          <w:color w:val="000000"/>
          <w:u w:val="single"/>
          <w:lang w:val="en"/>
        </w:rPr>
        <w:t xml:space="preserve">permanent reconstruction after the initial state of emergency has ended.  </w:t>
      </w:r>
    </w:p>
    <w:p w14:paraId="0764C06E" w14:textId="77777777" w:rsidR="00A5498D" w:rsidRDefault="00A5498D" w:rsidP="00A5498D">
      <w:pPr>
        <w:ind w:firstLine="450"/>
        <w:contextualSpacing/>
        <w:rPr>
          <w:rFonts w:ascii="Times New Roman"/>
          <w:bCs/>
          <w:color w:val="000000"/>
          <w:u w:val="single"/>
          <w:lang w:val="en"/>
        </w:rPr>
      </w:pPr>
    </w:p>
    <w:p w14:paraId="654AD145" w14:textId="30BF73FF" w:rsidR="00A5498D" w:rsidRPr="002D2C93" w:rsidRDefault="00A1790A" w:rsidP="00A5498D">
      <w:pPr>
        <w:ind w:firstLine="450"/>
        <w:contextualSpacing/>
        <w:rPr>
          <w:rFonts w:ascii="Times New Roman"/>
          <w:bCs/>
          <w:color w:val="000000"/>
          <w:u w:val="single"/>
          <w:lang w:val="en"/>
        </w:rPr>
      </w:pPr>
      <w:r>
        <w:rPr>
          <w:rFonts w:ascii="Times New Roman"/>
          <w:bCs/>
          <w:color w:val="000000"/>
          <w:u w:val="single"/>
          <w:lang w:val="en"/>
        </w:rPr>
        <w:t>4</w:t>
      </w:r>
      <w:r w:rsidR="00A5498D">
        <w:rPr>
          <w:rFonts w:ascii="Times New Roman"/>
          <w:bCs/>
          <w:color w:val="000000"/>
          <w:u w:val="single"/>
          <w:lang w:val="en"/>
        </w:rPr>
        <w:t>.2</w:t>
      </w:r>
      <w:r w:rsidR="00A5498D" w:rsidRPr="002D2C93">
        <w:rPr>
          <w:rFonts w:ascii="Times New Roman"/>
          <w:bCs/>
          <w:color w:val="000000"/>
          <w:u w:val="single"/>
          <w:lang w:val="en"/>
        </w:rPr>
        <w:t xml:space="preserve">.  If </w:t>
      </w:r>
      <w:r w:rsidR="00A5498D">
        <w:rPr>
          <w:rFonts w:ascii="Times New Roman"/>
          <w:bCs/>
          <w:color w:val="000000"/>
          <w:u w:val="single"/>
          <w:lang w:val="en"/>
        </w:rPr>
        <w:t xml:space="preserve">renewal of the contract is deemed appropriate by the Director, </w:t>
      </w:r>
      <w:r w:rsidR="00A5498D" w:rsidRPr="002D2C93">
        <w:rPr>
          <w:rFonts w:ascii="Times New Roman"/>
          <w:bCs/>
          <w:color w:val="000000"/>
          <w:u w:val="single"/>
          <w:lang w:val="en"/>
        </w:rPr>
        <w:t xml:space="preserve">the Director will </w:t>
      </w:r>
      <w:r w:rsidR="00A5498D">
        <w:rPr>
          <w:rFonts w:ascii="Times New Roman"/>
          <w:bCs/>
          <w:color w:val="000000"/>
          <w:u w:val="single"/>
          <w:lang w:val="en"/>
        </w:rPr>
        <w:t>notify the Secretary of the Department of Homeland Security of the request, and the Secretary must approve or deny the renewal.  If the renewal is approved, the Director</w:t>
      </w:r>
      <w:r w:rsidR="00596615">
        <w:rPr>
          <w:rFonts w:ascii="Times New Roman"/>
          <w:bCs/>
          <w:color w:val="000000"/>
          <w:u w:val="single"/>
          <w:lang w:val="en"/>
        </w:rPr>
        <w:t>, or his or her designee,</w:t>
      </w:r>
      <w:r w:rsidR="00A5498D">
        <w:rPr>
          <w:rFonts w:ascii="Times New Roman"/>
          <w:bCs/>
          <w:color w:val="000000"/>
          <w:u w:val="single"/>
          <w:lang w:val="en"/>
        </w:rPr>
        <w:t xml:space="preserve"> shall </w:t>
      </w:r>
      <w:r w:rsidR="00A5498D" w:rsidRPr="002D2C93">
        <w:rPr>
          <w:rFonts w:ascii="Times New Roman"/>
          <w:bCs/>
          <w:color w:val="000000"/>
          <w:u w:val="single"/>
          <w:lang w:val="en"/>
        </w:rPr>
        <w:t xml:space="preserve">instruct </w:t>
      </w:r>
      <w:r w:rsidR="00A5498D">
        <w:rPr>
          <w:rFonts w:ascii="Times New Roman"/>
          <w:bCs/>
          <w:color w:val="000000"/>
          <w:u w:val="single"/>
          <w:lang w:val="en"/>
        </w:rPr>
        <w:t>staff to renew the contract</w:t>
      </w:r>
      <w:r w:rsidR="00A5498D" w:rsidRPr="002D2C93">
        <w:rPr>
          <w:rFonts w:ascii="Times New Roman"/>
          <w:bCs/>
          <w:color w:val="000000"/>
          <w:u w:val="single"/>
          <w:lang w:val="en"/>
        </w:rPr>
        <w:t>.</w:t>
      </w:r>
    </w:p>
    <w:p w14:paraId="3BC8BB2D" w14:textId="77777777" w:rsidR="00554232" w:rsidRDefault="00554232" w:rsidP="00384AB2">
      <w:pPr>
        <w:spacing w:before="240"/>
        <w:ind w:firstLine="450"/>
        <w:contextualSpacing/>
        <w:rPr>
          <w:rFonts w:ascii="Times New Roman"/>
          <w:bCs/>
          <w:color w:val="000000"/>
          <w:u w:val="single"/>
          <w:lang w:val="en"/>
        </w:rPr>
      </w:pPr>
    </w:p>
    <w:p w14:paraId="75B7FBAE" w14:textId="7BF63B90" w:rsidR="00A5498D" w:rsidRPr="00A5498D" w:rsidRDefault="00A5498D" w:rsidP="00A5498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b/>
          <w:bCs/>
          <w:u w:val="single"/>
        </w:rPr>
      </w:pPr>
      <w:bookmarkStart w:id="2" w:name="_Hlk62807310"/>
      <w:r>
        <w:rPr>
          <w:rFonts w:ascii="Calibri" w:hAnsi="Calibri" w:cs="Calibri"/>
          <w:b/>
          <w:bCs/>
          <w:u w:val="single"/>
        </w:rPr>
        <w:t>§</w:t>
      </w:r>
      <w:r w:rsidRPr="002D2C93">
        <w:rPr>
          <w:rFonts w:ascii="Times New Roman"/>
          <w:b/>
          <w:bCs/>
          <w:u w:val="single"/>
        </w:rPr>
        <w:t>170-</w:t>
      </w:r>
      <w:r w:rsidR="006D672D">
        <w:rPr>
          <w:rFonts w:ascii="Times New Roman"/>
          <w:b/>
          <w:bCs/>
          <w:u w:val="single"/>
        </w:rPr>
        <w:t>5</w:t>
      </w:r>
      <w:r w:rsidRPr="002D2C93">
        <w:rPr>
          <w:rFonts w:ascii="Times New Roman"/>
          <w:b/>
          <w:bCs/>
          <w:u w:val="single"/>
        </w:rPr>
        <w:t>-</w:t>
      </w:r>
      <w:r w:rsidR="00A1790A">
        <w:rPr>
          <w:rFonts w:ascii="Times New Roman"/>
          <w:b/>
          <w:bCs/>
          <w:u w:val="single"/>
        </w:rPr>
        <w:t>5</w:t>
      </w:r>
      <w:r w:rsidRPr="002D2C93">
        <w:rPr>
          <w:rFonts w:ascii="Times New Roman"/>
          <w:b/>
          <w:bCs/>
          <w:u w:val="single"/>
        </w:rPr>
        <w:t>.  Procedures</w:t>
      </w:r>
      <w:r>
        <w:rPr>
          <w:rFonts w:ascii="Times New Roman"/>
          <w:b/>
          <w:bCs/>
          <w:u w:val="single"/>
        </w:rPr>
        <w:t xml:space="preserve"> for purchasing goods or services from the Federal Government</w:t>
      </w:r>
      <w:r w:rsidRPr="002D2C93">
        <w:rPr>
          <w:rFonts w:ascii="Times New Roman"/>
          <w:b/>
          <w:bCs/>
          <w:u w:val="single"/>
        </w:rPr>
        <w:t>.</w:t>
      </w:r>
    </w:p>
    <w:bookmarkEnd w:id="2"/>
    <w:p w14:paraId="7AAD36C9" w14:textId="621BB906" w:rsidR="004767C8" w:rsidRDefault="004767C8" w:rsidP="00384AB2">
      <w:pPr>
        <w:spacing w:before="240"/>
        <w:ind w:firstLine="450"/>
        <w:contextualSpacing/>
        <w:rPr>
          <w:rFonts w:ascii="Times New Roman"/>
          <w:bCs/>
          <w:color w:val="000000"/>
          <w:u w:val="single"/>
          <w:lang w:val="en"/>
        </w:rPr>
      </w:pPr>
    </w:p>
    <w:p w14:paraId="5C960CB2" w14:textId="3D3DBD3F" w:rsidR="004767C8" w:rsidRDefault="00A1790A" w:rsidP="00384AB2">
      <w:pPr>
        <w:spacing w:before="240"/>
        <w:ind w:firstLine="450"/>
        <w:contextualSpacing/>
        <w:rPr>
          <w:rFonts w:ascii="Times New Roman"/>
          <w:bCs/>
          <w:color w:val="000000"/>
          <w:u w:val="single"/>
          <w:lang w:val="en"/>
        </w:rPr>
      </w:pPr>
      <w:r>
        <w:rPr>
          <w:rFonts w:ascii="Times New Roman"/>
          <w:bCs/>
          <w:color w:val="000000"/>
          <w:u w:val="single"/>
          <w:lang w:val="en"/>
        </w:rPr>
        <w:t>5</w:t>
      </w:r>
      <w:r w:rsidR="00A5498D">
        <w:rPr>
          <w:rFonts w:ascii="Times New Roman"/>
          <w:bCs/>
          <w:color w:val="000000"/>
          <w:u w:val="single"/>
          <w:lang w:val="en"/>
        </w:rPr>
        <w:t>.1.</w:t>
      </w:r>
      <w:r w:rsidR="004767C8">
        <w:rPr>
          <w:rFonts w:ascii="Times New Roman"/>
          <w:bCs/>
          <w:color w:val="000000"/>
          <w:u w:val="single"/>
          <w:lang w:val="en"/>
        </w:rPr>
        <w:t xml:space="preserve">  If the federal government, or any agency that is part of the federal government, offers for sale to the State goods or services directly and solely related to the recovery of the state from a declared state of emergency, the Director may purchase these goods or services from the federal government, or that federal agency, without the need to follow subdivision 2.5. or 2.6 of this </w:t>
      </w:r>
      <w:proofErr w:type="gramStart"/>
      <w:r w:rsidR="004767C8">
        <w:rPr>
          <w:rFonts w:ascii="Times New Roman"/>
          <w:bCs/>
          <w:color w:val="000000"/>
          <w:u w:val="single"/>
          <w:lang w:val="en"/>
        </w:rPr>
        <w:t>rule</w:t>
      </w:r>
      <w:proofErr w:type="gramEnd"/>
      <w:r w:rsidR="004767C8">
        <w:rPr>
          <w:rFonts w:ascii="Times New Roman"/>
          <w:bCs/>
          <w:color w:val="000000"/>
          <w:u w:val="single"/>
          <w:lang w:val="en"/>
        </w:rPr>
        <w:t xml:space="preserve">.  </w:t>
      </w:r>
    </w:p>
    <w:p w14:paraId="7BE7EA25" w14:textId="77777777" w:rsidR="00A5498D" w:rsidRDefault="00A5498D" w:rsidP="00384AB2">
      <w:pPr>
        <w:spacing w:before="240"/>
        <w:ind w:firstLine="450"/>
        <w:contextualSpacing/>
        <w:rPr>
          <w:rFonts w:ascii="Times New Roman"/>
          <w:bCs/>
          <w:color w:val="000000"/>
          <w:u w:val="single"/>
          <w:lang w:val="en"/>
        </w:rPr>
      </w:pPr>
    </w:p>
    <w:p w14:paraId="64822AAE" w14:textId="6FECD1C0" w:rsidR="00A5498D" w:rsidRPr="002D2C93" w:rsidRDefault="00A1790A" w:rsidP="00A5498D">
      <w:pPr>
        <w:ind w:firstLine="450"/>
        <w:contextualSpacing/>
        <w:rPr>
          <w:rFonts w:ascii="Times New Roman"/>
          <w:bCs/>
          <w:color w:val="000000"/>
          <w:u w:val="single"/>
          <w:lang w:val="en"/>
        </w:rPr>
      </w:pPr>
      <w:r>
        <w:rPr>
          <w:rFonts w:ascii="Times New Roman"/>
          <w:bCs/>
          <w:color w:val="000000"/>
          <w:u w:val="single"/>
          <w:lang w:val="en"/>
        </w:rPr>
        <w:t>5</w:t>
      </w:r>
      <w:r w:rsidR="00A5498D">
        <w:rPr>
          <w:rFonts w:ascii="Times New Roman"/>
          <w:bCs/>
          <w:color w:val="000000"/>
          <w:u w:val="single"/>
          <w:lang w:val="en"/>
        </w:rPr>
        <w:t>.2.</w:t>
      </w:r>
      <w:r w:rsidR="00A5498D" w:rsidRPr="002D2C93">
        <w:rPr>
          <w:rFonts w:ascii="Times New Roman"/>
          <w:bCs/>
          <w:color w:val="000000"/>
          <w:u w:val="single"/>
          <w:lang w:val="en"/>
        </w:rPr>
        <w:t xml:space="preserve">  If the</w:t>
      </w:r>
      <w:r w:rsidR="00A5498D">
        <w:rPr>
          <w:rFonts w:ascii="Times New Roman"/>
          <w:bCs/>
          <w:color w:val="000000"/>
          <w:u w:val="single"/>
          <w:lang w:val="en"/>
        </w:rPr>
        <w:t xml:space="preserve"> purchase is deemed appropriate by the Director, </w:t>
      </w:r>
      <w:r w:rsidR="00A5498D" w:rsidRPr="002D2C93">
        <w:rPr>
          <w:rFonts w:ascii="Times New Roman"/>
          <w:bCs/>
          <w:color w:val="000000"/>
          <w:u w:val="single"/>
          <w:lang w:val="en"/>
        </w:rPr>
        <w:t xml:space="preserve">the Director will </w:t>
      </w:r>
      <w:r w:rsidR="00A5498D">
        <w:rPr>
          <w:rFonts w:ascii="Times New Roman"/>
          <w:bCs/>
          <w:color w:val="000000"/>
          <w:u w:val="single"/>
          <w:lang w:val="en"/>
        </w:rPr>
        <w:t>notify the Secretary of the Department of Homeland Security of the request, and the Secretary must approve or deny the purchase.  If the purchase is approved, the Director</w:t>
      </w:r>
      <w:r w:rsidR="00596615">
        <w:rPr>
          <w:rFonts w:ascii="Times New Roman"/>
          <w:bCs/>
          <w:color w:val="000000"/>
          <w:u w:val="single"/>
          <w:lang w:val="en"/>
        </w:rPr>
        <w:t>, or his or her designee,</w:t>
      </w:r>
      <w:r w:rsidR="00A5498D">
        <w:rPr>
          <w:rFonts w:ascii="Times New Roman"/>
          <w:bCs/>
          <w:color w:val="000000"/>
          <w:u w:val="single"/>
          <w:lang w:val="en"/>
        </w:rPr>
        <w:t xml:space="preserve"> shall </w:t>
      </w:r>
      <w:r w:rsidR="00A5498D" w:rsidRPr="002D2C93">
        <w:rPr>
          <w:rFonts w:ascii="Times New Roman"/>
          <w:bCs/>
          <w:color w:val="000000"/>
          <w:u w:val="single"/>
          <w:lang w:val="en"/>
        </w:rPr>
        <w:t xml:space="preserve">instruct </w:t>
      </w:r>
      <w:r w:rsidR="00A5498D">
        <w:rPr>
          <w:rFonts w:ascii="Times New Roman"/>
          <w:bCs/>
          <w:color w:val="000000"/>
          <w:u w:val="single"/>
          <w:lang w:val="en"/>
        </w:rPr>
        <w:t>staff to accomplish the purchase</w:t>
      </w:r>
      <w:r w:rsidR="00A5498D" w:rsidRPr="002D2C93">
        <w:rPr>
          <w:rFonts w:ascii="Times New Roman"/>
          <w:bCs/>
          <w:color w:val="000000"/>
          <w:u w:val="single"/>
          <w:lang w:val="en"/>
        </w:rPr>
        <w:t>.</w:t>
      </w:r>
    </w:p>
    <w:p w14:paraId="0303373F" w14:textId="77777777" w:rsidR="00A5498D" w:rsidRDefault="00A5498D" w:rsidP="00A5498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Calibri" w:hAnsi="Calibri" w:cs="Calibri"/>
          <w:b/>
          <w:bCs/>
          <w:u w:val="single"/>
        </w:rPr>
      </w:pPr>
    </w:p>
    <w:p w14:paraId="0B7D8201" w14:textId="6AB74BD1" w:rsidR="00A5498D" w:rsidRPr="00A5498D" w:rsidRDefault="00A5498D" w:rsidP="00A5498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contextualSpacing/>
        <w:rPr>
          <w:rFonts w:ascii="Times New Roman"/>
          <w:b/>
          <w:bCs/>
          <w:u w:val="single"/>
        </w:rPr>
      </w:pPr>
      <w:r>
        <w:rPr>
          <w:rFonts w:ascii="Calibri" w:hAnsi="Calibri" w:cs="Calibri"/>
          <w:b/>
          <w:bCs/>
          <w:u w:val="single"/>
        </w:rPr>
        <w:t>§</w:t>
      </w:r>
      <w:r w:rsidRPr="002D2C93">
        <w:rPr>
          <w:rFonts w:ascii="Times New Roman"/>
          <w:b/>
          <w:bCs/>
          <w:u w:val="single"/>
        </w:rPr>
        <w:t>170-</w:t>
      </w:r>
      <w:r w:rsidR="006D672D">
        <w:rPr>
          <w:rFonts w:ascii="Times New Roman"/>
          <w:b/>
          <w:bCs/>
          <w:u w:val="single"/>
        </w:rPr>
        <w:t>5</w:t>
      </w:r>
      <w:r w:rsidRPr="002D2C93">
        <w:rPr>
          <w:rFonts w:ascii="Times New Roman"/>
          <w:b/>
          <w:bCs/>
          <w:u w:val="single"/>
        </w:rPr>
        <w:t>-</w:t>
      </w:r>
      <w:r w:rsidR="00A1790A">
        <w:rPr>
          <w:rFonts w:ascii="Times New Roman"/>
          <w:b/>
          <w:bCs/>
          <w:u w:val="single"/>
        </w:rPr>
        <w:t>6</w:t>
      </w:r>
      <w:r w:rsidRPr="002D2C93">
        <w:rPr>
          <w:rFonts w:ascii="Times New Roman"/>
          <w:b/>
          <w:bCs/>
          <w:u w:val="single"/>
        </w:rPr>
        <w:t xml:space="preserve">.  </w:t>
      </w:r>
      <w:r>
        <w:rPr>
          <w:rFonts w:ascii="Times New Roman"/>
          <w:b/>
          <w:bCs/>
          <w:u w:val="single"/>
        </w:rPr>
        <w:t>Certification by the Director</w:t>
      </w:r>
      <w:r w:rsidRPr="002D2C93">
        <w:rPr>
          <w:rFonts w:ascii="Times New Roman"/>
          <w:b/>
          <w:bCs/>
          <w:u w:val="single"/>
        </w:rPr>
        <w:t>.</w:t>
      </w:r>
    </w:p>
    <w:p w14:paraId="689ACE96" w14:textId="15F42F48" w:rsidR="00592D6C" w:rsidRDefault="00592D6C" w:rsidP="00384AB2">
      <w:pPr>
        <w:spacing w:before="240"/>
        <w:ind w:firstLine="450"/>
        <w:contextualSpacing/>
        <w:rPr>
          <w:rFonts w:ascii="Times New Roman"/>
          <w:bCs/>
          <w:color w:val="000000"/>
          <w:u w:val="single"/>
          <w:lang w:val="en"/>
        </w:rPr>
      </w:pPr>
    </w:p>
    <w:p w14:paraId="53C68804" w14:textId="2EB4EF1C" w:rsidR="00592D6C" w:rsidRPr="002D2C93" w:rsidRDefault="00A1790A" w:rsidP="00384AB2">
      <w:pPr>
        <w:spacing w:before="240"/>
        <w:ind w:firstLine="450"/>
        <w:contextualSpacing/>
        <w:rPr>
          <w:rFonts w:ascii="Times New Roman"/>
          <w:bCs/>
          <w:color w:val="000000"/>
          <w:u w:val="single"/>
          <w:lang w:val="en"/>
        </w:rPr>
      </w:pPr>
      <w:r>
        <w:rPr>
          <w:rFonts w:ascii="Times New Roman"/>
          <w:bCs/>
          <w:color w:val="000000"/>
          <w:u w:val="single"/>
          <w:lang w:val="en"/>
        </w:rPr>
        <w:t>6</w:t>
      </w:r>
      <w:r w:rsidR="00A5498D">
        <w:rPr>
          <w:rFonts w:ascii="Times New Roman"/>
          <w:bCs/>
          <w:color w:val="000000"/>
          <w:u w:val="single"/>
          <w:lang w:val="en"/>
        </w:rPr>
        <w:t>.1</w:t>
      </w:r>
      <w:r w:rsidR="00592D6C">
        <w:rPr>
          <w:rFonts w:ascii="Times New Roman"/>
          <w:bCs/>
          <w:color w:val="000000"/>
          <w:u w:val="single"/>
          <w:lang w:val="en"/>
        </w:rPr>
        <w:t xml:space="preserve">.  The </w:t>
      </w:r>
      <w:r w:rsidR="008B6358">
        <w:rPr>
          <w:rFonts w:ascii="Times New Roman"/>
          <w:bCs/>
          <w:color w:val="000000"/>
          <w:u w:val="single"/>
          <w:lang w:val="en"/>
        </w:rPr>
        <w:t>Director</w:t>
      </w:r>
      <w:r w:rsidR="00592D6C">
        <w:rPr>
          <w:rFonts w:ascii="Times New Roman"/>
          <w:bCs/>
          <w:color w:val="000000"/>
          <w:u w:val="single"/>
          <w:lang w:val="en"/>
        </w:rPr>
        <w:t xml:space="preserve"> shall</w:t>
      </w:r>
      <w:r w:rsidR="00A5498D">
        <w:rPr>
          <w:rFonts w:ascii="Times New Roman"/>
          <w:bCs/>
          <w:color w:val="000000"/>
          <w:u w:val="single"/>
          <w:lang w:val="en"/>
        </w:rPr>
        <w:t xml:space="preserve">, in writing, for any purchase necessary and appropriate under W.Va. Code </w:t>
      </w:r>
      <w:r w:rsidR="00207576">
        <w:rPr>
          <w:rFonts w:ascii="Calibri" w:hAnsi="Calibri" w:cs="Calibri"/>
          <w:bCs/>
          <w:color w:val="000000"/>
          <w:u w:val="single"/>
          <w:lang w:val="en"/>
        </w:rPr>
        <w:t>§</w:t>
      </w:r>
      <w:r w:rsidR="00A5498D">
        <w:rPr>
          <w:rFonts w:ascii="Times New Roman"/>
          <w:bCs/>
          <w:color w:val="000000"/>
          <w:u w:val="single"/>
          <w:lang w:val="en"/>
        </w:rPr>
        <w:t xml:space="preserve">5A-3-3c, </w:t>
      </w:r>
      <w:r w:rsidR="00592D6C">
        <w:rPr>
          <w:rFonts w:ascii="Times New Roman"/>
          <w:bCs/>
          <w:color w:val="000000"/>
          <w:u w:val="single"/>
          <w:lang w:val="en"/>
        </w:rPr>
        <w:t xml:space="preserve">certify that the contract or purchase is directly and solely related to the recovery from a </w:t>
      </w:r>
      <w:r w:rsidR="008B6358">
        <w:rPr>
          <w:rFonts w:ascii="Times New Roman"/>
          <w:bCs/>
          <w:color w:val="000000"/>
          <w:u w:val="single"/>
          <w:lang w:val="en"/>
        </w:rPr>
        <w:t>declared</w:t>
      </w:r>
      <w:r w:rsidR="00592D6C">
        <w:rPr>
          <w:rFonts w:ascii="Times New Roman"/>
          <w:bCs/>
          <w:color w:val="000000"/>
          <w:u w:val="single"/>
          <w:lang w:val="en"/>
        </w:rPr>
        <w:t xml:space="preserve"> state of emergency and attach a copy of the proclamation to the certification.</w:t>
      </w:r>
    </w:p>
    <w:p w14:paraId="3C5AC697" w14:textId="0181731D" w:rsidR="00025692" w:rsidRPr="002D2C93" w:rsidRDefault="00025692" w:rsidP="00384AB2">
      <w:pPr>
        <w:spacing w:before="240"/>
        <w:ind w:firstLine="450"/>
        <w:contextualSpacing/>
        <w:rPr>
          <w:rFonts w:ascii="Times New Roman"/>
          <w:bCs/>
          <w:color w:val="000000"/>
          <w:u w:val="single"/>
          <w:lang w:val="en"/>
        </w:rPr>
      </w:pPr>
    </w:p>
    <w:p w14:paraId="5E29D45C" w14:textId="13CA81BA" w:rsidR="00025692" w:rsidRPr="002D2C93" w:rsidRDefault="00A1790A" w:rsidP="00384AB2">
      <w:pPr>
        <w:spacing w:before="240"/>
        <w:ind w:firstLine="450"/>
        <w:contextualSpacing/>
        <w:rPr>
          <w:rFonts w:ascii="Times New Roman"/>
          <w:bCs/>
          <w:color w:val="000000"/>
          <w:u w:val="single"/>
          <w:lang w:val="en"/>
        </w:rPr>
      </w:pPr>
      <w:r>
        <w:rPr>
          <w:rFonts w:ascii="Times New Roman"/>
          <w:bCs/>
          <w:color w:val="000000"/>
          <w:u w:val="single"/>
          <w:lang w:val="en"/>
        </w:rPr>
        <w:t>6</w:t>
      </w:r>
      <w:r w:rsidR="00A5498D">
        <w:rPr>
          <w:rFonts w:ascii="Times New Roman"/>
          <w:bCs/>
          <w:color w:val="000000"/>
          <w:u w:val="single"/>
          <w:lang w:val="en"/>
        </w:rPr>
        <w:t>.</w:t>
      </w:r>
      <w:r w:rsidR="00C53C1B">
        <w:rPr>
          <w:rFonts w:ascii="Times New Roman"/>
          <w:bCs/>
          <w:color w:val="000000"/>
          <w:u w:val="single"/>
          <w:lang w:val="en"/>
        </w:rPr>
        <w:t>2</w:t>
      </w:r>
      <w:r w:rsidR="00A5498D">
        <w:rPr>
          <w:rFonts w:ascii="Times New Roman"/>
          <w:bCs/>
          <w:color w:val="000000"/>
          <w:u w:val="single"/>
          <w:lang w:val="en"/>
        </w:rPr>
        <w:t>.</w:t>
      </w:r>
      <w:r w:rsidR="00025692" w:rsidRPr="002D2C93">
        <w:rPr>
          <w:rFonts w:ascii="Times New Roman"/>
          <w:bCs/>
          <w:color w:val="000000"/>
          <w:u w:val="single"/>
          <w:lang w:val="en"/>
        </w:rPr>
        <w:t xml:space="preserve">  The Director</w:t>
      </w:r>
      <w:r w:rsidR="00596615">
        <w:rPr>
          <w:rFonts w:ascii="Times New Roman"/>
          <w:bCs/>
          <w:color w:val="000000"/>
          <w:u w:val="single"/>
          <w:lang w:val="en"/>
        </w:rPr>
        <w:t>, or his or her designee,</w:t>
      </w:r>
      <w:r w:rsidR="00025692" w:rsidRPr="002D2C93">
        <w:rPr>
          <w:rFonts w:ascii="Times New Roman"/>
          <w:bCs/>
          <w:color w:val="000000"/>
          <w:u w:val="single"/>
          <w:lang w:val="en"/>
        </w:rPr>
        <w:t xml:space="preserve"> shall maintain </w:t>
      </w:r>
      <w:r w:rsidR="00121429">
        <w:rPr>
          <w:rFonts w:ascii="Times New Roman"/>
          <w:bCs/>
          <w:color w:val="000000"/>
          <w:u w:val="single"/>
          <w:lang w:val="en"/>
        </w:rPr>
        <w:t>certifications issues pursuant to this section</w:t>
      </w:r>
      <w:r w:rsidR="00D91822">
        <w:rPr>
          <w:rFonts w:ascii="Times New Roman"/>
          <w:bCs/>
          <w:color w:val="000000"/>
          <w:u w:val="single"/>
          <w:lang w:val="en"/>
        </w:rPr>
        <w:t>, at a minimum,</w:t>
      </w:r>
      <w:r w:rsidR="00121429">
        <w:rPr>
          <w:rFonts w:ascii="Times New Roman"/>
          <w:bCs/>
          <w:color w:val="000000"/>
          <w:u w:val="single"/>
          <w:lang w:val="en"/>
        </w:rPr>
        <w:t xml:space="preserve"> until the contracts or purchase agreements have been fully executed.</w:t>
      </w:r>
      <w:r w:rsidR="00025692" w:rsidRPr="002D2C93">
        <w:rPr>
          <w:rFonts w:ascii="Times New Roman"/>
          <w:bCs/>
          <w:color w:val="000000"/>
          <w:u w:val="single"/>
          <w:lang w:val="en"/>
        </w:rPr>
        <w:t xml:space="preserve">  </w:t>
      </w:r>
    </w:p>
    <w:p w14:paraId="7025D4C3" w14:textId="77777777" w:rsidR="00430DF8" w:rsidRPr="002D2C93" w:rsidRDefault="00430DF8" w:rsidP="00706758">
      <w:pPr>
        <w:spacing w:before="240"/>
        <w:ind w:firstLine="450"/>
        <w:contextualSpacing/>
        <w:rPr>
          <w:rFonts w:ascii="Times New Roman"/>
          <w:bCs/>
          <w:color w:val="000000"/>
          <w:u w:val="single"/>
          <w:lang w:val="en"/>
        </w:rPr>
      </w:pPr>
    </w:p>
    <w:p w14:paraId="4DCDBEAE" w14:textId="77777777" w:rsidR="00466583" w:rsidRPr="002D2C93" w:rsidRDefault="00466583">
      <w:pPr>
        <w:rPr>
          <w:u w:val="single"/>
        </w:rPr>
      </w:pPr>
    </w:p>
    <w:sectPr w:rsidR="00466583" w:rsidRPr="002D2C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7942" w14:textId="77777777" w:rsidR="00A04A1E" w:rsidRDefault="00A04A1E" w:rsidP="006D672D">
      <w:pPr>
        <w:spacing w:after="0" w:line="240" w:lineRule="auto"/>
      </w:pPr>
      <w:r>
        <w:separator/>
      </w:r>
    </w:p>
  </w:endnote>
  <w:endnote w:type="continuationSeparator" w:id="0">
    <w:p w14:paraId="5C45BBF4" w14:textId="77777777" w:rsidR="00A04A1E" w:rsidRDefault="00A04A1E" w:rsidP="006D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109428"/>
      <w:docPartObj>
        <w:docPartGallery w:val="Page Numbers (Bottom of Page)"/>
        <w:docPartUnique/>
      </w:docPartObj>
    </w:sdtPr>
    <w:sdtEndPr>
      <w:rPr>
        <w:noProof/>
      </w:rPr>
    </w:sdtEndPr>
    <w:sdtContent>
      <w:p w14:paraId="3B273B41" w14:textId="37C09CD8" w:rsidR="006D672D" w:rsidRDefault="006D67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D0790" w14:textId="77777777" w:rsidR="006D672D" w:rsidRDefault="006D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DF1B" w14:textId="77777777" w:rsidR="00A04A1E" w:rsidRDefault="00A04A1E" w:rsidP="006D672D">
      <w:pPr>
        <w:spacing w:after="0" w:line="240" w:lineRule="auto"/>
      </w:pPr>
      <w:r>
        <w:separator/>
      </w:r>
    </w:p>
  </w:footnote>
  <w:footnote w:type="continuationSeparator" w:id="0">
    <w:p w14:paraId="3BD162A4" w14:textId="77777777" w:rsidR="00A04A1E" w:rsidRDefault="00A04A1E" w:rsidP="006D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F44D" w14:textId="14635177" w:rsidR="006D672D" w:rsidRDefault="006D672D" w:rsidP="006D672D">
    <w:pPr>
      <w:pStyle w:val="Header"/>
      <w:jc w:val="center"/>
    </w:pPr>
    <w:r>
      <w:t>170CSR05</w:t>
    </w:r>
  </w:p>
  <w:p w14:paraId="367869D7" w14:textId="77777777" w:rsidR="006D672D" w:rsidRDefault="006D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345"/>
    <w:multiLevelType w:val="multilevel"/>
    <w:tmpl w:val="9634CA38"/>
    <w:lvl w:ilvl="0">
      <w:start w:val="3"/>
      <w:numFmt w:val="decimal"/>
      <w:lvlText w:val="%1"/>
      <w:lvlJc w:val="left"/>
      <w:pPr>
        <w:ind w:left="360" w:hanging="360"/>
      </w:pPr>
      <w:rPr>
        <w:rFonts w:hint="default"/>
      </w:rPr>
    </w:lvl>
    <w:lvl w:ilvl="1">
      <w:start w:val="1"/>
      <w:numFmt w:val="decimal"/>
      <w:suff w:val="nothing"/>
      <w:lvlText w:val="%1.%2"/>
      <w:lvlJc w:val="left"/>
      <w:pPr>
        <w:ind w:left="99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C76F04"/>
    <w:multiLevelType w:val="multilevel"/>
    <w:tmpl w:val="10B67404"/>
    <w:lvl w:ilvl="0">
      <w:start w:val="1"/>
      <w:numFmt w:val="decimal"/>
      <w:lvlText w:val="%1."/>
      <w:lvlJc w:val="left"/>
      <w:pPr>
        <w:ind w:left="360" w:hanging="360"/>
      </w:pPr>
      <w:rPr>
        <w:rFonts w:hint="default"/>
      </w:rPr>
    </w:lvl>
    <w:lvl w:ilvl="1">
      <w:start w:val="1"/>
      <w:numFmt w:val="decimal"/>
      <w:suff w:val="nothing"/>
      <w:lvlText w:val="%1.%2."/>
      <w:lvlJc w:val="left"/>
      <w:pPr>
        <w:ind w:left="234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73"/>
    <w:rsid w:val="00025692"/>
    <w:rsid w:val="00025CFF"/>
    <w:rsid w:val="00121429"/>
    <w:rsid w:val="001C7141"/>
    <w:rsid w:val="00207576"/>
    <w:rsid w:val="002D2C93"/>
    <w:rsid w:val="00384AB2"/>
    <w:rsid w:val="00430DF8"/>
    <w:rsid w:val="00466583"/>
    <w:rsid w:val="004767C8"/>
    <w:rsid w:val="004A28EB"/>
    <w:rsid w:val="00554232"/>
    <w:rsid w:val="00555DFC"/>
    <w:rsid w:val="00592D6C"/>
    <w:rsid w:val="00596615"/>
    <w:rsid w:val="006D2B50"/>
    <w:rsid w:val="006D672D"/>
    <w:rsid w:val="00706758"/>
    <w:rsid w:val="00742D41"/>
    <w:rsid w:val="00783C73"/>
    <w:rsid w:val="007C4EF0"/>
    <w:rsid w:val="007E54E7"/>
    <w:rsid w:val="007F347F"/>
    <w:rsid w:val="00835B03"/>
    <w:rsid w:val="008515CF"/>
    <w:rsid w:val="00897E77"/>
    <w:rsid w:val="008B6358"/>
    <w:rsid w:val="009D2390"/>
    <w:rsid w:val="00A04A1E"/>
    <w:rsid w:val="00A1790A"/>
    <w:rsid w:val="00A5498D"/>
    <w:rsid w:val="00A753D4"/>
    <w:rsid w:val="00B3028C"/>
    <w:rsid w:val="00B67042"/>
    <w:rsid w:val="00C53C1B"/>
    <w:rsid w:val="00D622FE"/>
    <w:rsid w:val="00D91822"/>
    <w:rsid w:val="00D91D15"/>
    <w:rsid w:val="00D95E1B"/>
    <w:rsid w:val="00EE7C2B"/>
    <w:rsid w:val="00F40513"/>
    <w:rsid w:val="00F6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4BB5"/>
  <w15:chartTrackingRefBased/>
  <w15:docId w15:val="{D5079484-2D29-45D1-AA76-02905902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73"/>
    <w:rPr>
      <w:rFonts w:ascii="Segoe UI" w:hAnsi="Segoe UI" w:cs="Segoe UI"/>
      <w:sz w:val="18"/>
      <w:szCs w:val="18"/>
    </w:rPr>
  </w:style>
  <w:style w:type="paragraph" w:styleId="ListParagraph">
    <w:name w:val="List Paragraph"/>
    <w:basedOn w:val="Normal"/>
    <w:uiPriority w:val="1"/>
    <w:qFormat/>
    <w:rsid w:val="00783C73"/>
    <w:pPr>
      <w:widowControl w:val="0"/>
      <w:autoSpaceDE w:val="0"/>
      <w:autoSpaceDN w:val="0"/>
      <w:spacing w:after="0" w:line="240" w:lineRule="auto"/>
      <w:ind w:left="166" w:firstLine="721"/>
    </w:pPr>
    <w:rPr>
      <w:rFonts w:ascii="Arial" w:eastAsia="Arial" w:hAnsi="Arial" w:cs="Arial"/>
    </w:rPr>
  </w:style>
  <w:style w:type="character" w:styleId="CommentReference">
    <w:name w:val="annotation reference"/>
    <w:basedOn w:val="DefaultParagraphFont"/>
    <w:uiPriority w:val="99"/>
    <w:semiHidden/>
    <w:unhideWhenUsed/>
    <w:rsid w:val="00783C73"/>
    <w:rPr>
      <w:sz w:val="16"/>
      <w:szCs w:val="16"/>
    </w:rPr>
  </w:style>
  <w:style w:type="paragraph" w:styleId="CommentText">
    <w:name w:val="annotation text"/>
    <w:basedOn w:val="Normal"/>
    <w:link w:val="CommentTextChar"/>
    <w:uiPriority w:val="99"/>
    <w:semiHidden/>
    <w:unhideWhenUsed/>
    <w:rsid w:val="00783C73"/>
    <w:pPr>
      <w:spacing w:line="240" w:lineRule="auto"/>
    </w:pPr>
    <w:rPr>
      <w:sz w:val="20"/>
      <w:szCs w:val="20"/>
    </w:rPr>
  </w:style>
  <w:style w:type="character" w:customStyle="1" w:styleId="CommentTextChar">
    <w:name w:val="Comment Text Char"/>
    <w:basedOn w:val="DefaultParagraphFont"/>
    <w:link w:val="CommentText"/>
    <w:uiPriority w:val="99"/>
    <w:semiHidden/>
    <w:rsid w:val="00783C73"/>
    <w:rPr>
      <w:sz w:val="20"/>
      <w:szCs w:val="20"/>
    </w:rPr>
  </w:style>
  <w:style w:type="paragraph" w:styleId="CommentSubject">
    <w:name w:val="annotation subject"/>
    <w:basedOn w:val="CommentText"/>
    <w:next w:val="CommentText"/>
    <w:link w:val="CommentSubjectChar"/>
    <w:uiPriority w:val="99"/>
    <w:semiHidden/>
    <w:unhideWhenUsed/>
    <w:rsid w:val="00D91822"/>
    <w:rPr>
      <w:b/>
      <w:bCs/>
    </w:rPr>
  </w:style>
  <w:style w:type="character" w:customStyle="1" w:styleId="CommentSubjectChar">
    <w:name w:val="Comment Subject Char"/>
    <w:basedOn w:val="CommentTextChar"/>
    <w:link w:val="CommentSubject"/>
    <w:uiPriority w:val="99"/>
    <w:semiHidden/>
    <w:rsid w:val="00D91822"/>
    <w:rPr>
      <w:b/>
      <w:bCs/>
      <w:sz w:val="20"/>
      <w:szCs w:val="20"/>
    </w:rPr>
  </w:style>
  <w:style w:type="paragraph" w:styleId="Header">
    <w:name w:val="header"/>
    <w:basedOn w:val="Normal"/>
    <w:link w:val="HeaderChar"/>
    <w:uiPriority w:val="99"/>
    <w:unhideWhenUsed/>
    <w:rsid w:val="006D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2D"/>
  </w:style>
  <w:style w:type="paragraph" w:styleId="Footer">
    <w:name w:val="footer"/>
    <w:basedOn w:val="Normal"/>
    <w:link w:val="FooterChar"/>
    <w:uiPriority w:val="99"/>
    <w:unhideWhenUsed/>
    <w:rsid w:val="006D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Nowicki, Stacy L</cp:lastModifiedBy>
  <cp:revision>13</cp:revision>
  <dcterms:created xsi:type="dcterms:W3CDTF">2021-01-29T17:32:00Z</dcterms:created>
  <dcterms:modified xsi:type="dcterms:W3CDTF">2021-01-29T19:31:00Z</dcterms:modified>
</cp:coreProperties>
</file>