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BC29" w14:textId="77777777" w:rsidR="00654508" w:rsidRPr="00DD2578" w:rsidRDefault="00AC2CA1" w:rsidP="00B45E27">
      <w:pPr>
        <w:tabs>
          <w:tab w:val="left" w:pos="360"/>
          <w:tab w:val="left" w:pos="720"/>
          <w:tab w:val="left" w:pos="1080"/>
          <w:tab w:val="left" w:pos="1440"/>
          <w:tab w:val="center" w:pos="4680"/>
        </w:tabs>
        <w:jc w:val="center"/>
        <w:rPr>
          <w:rFonts w:asciiTheme="minorHAnsi" w:hAnsiTheme="minorHAnsi" w:cs="Courier New"/>
          <w:b/>
          <w:bCs/>
          <w:sz w:val="22"/>
          <w:szCs w:val="22"/>
        </w:rPr>
      </w:pPr>
      <w:r w:rsidRPr="00DD2578">
        <w:rPr>
          <w:rFonts w:asciiTheme="minorHAnsi" w:hAnsiTheme="minorHAnsi" w:cs="Courier New"/>
          <w:b/>
          <w:bCs/>
          <w:sz w:val="22"/>
          <w:szCs w:val="22"/>
        </w:rPr>
        <w:t>T</w:t>
      </w:r>
      <w:r w:rsidR="00153B2A" w:rsidRPr="00DD2578">
        <w:rPr>
          <w:rFonts w:asciiTheme="minorHAnsi" w:hAnsiTheme="minorHAnsi" w:cs="Courier New"/>
          <w:b/>
          <w:bCs/>
          <w:sz w:val="22"/>
          <w:szCs w:val="22"/>
        </w:rPr>
        <w:t>ITLE 78</w:t>
      </w:r>
    </w:p>
    <w:p w14:paraId="4070202D" w14:textId="77777777" w:rsidR="00AC2CA1" w:rsidRPr="00DD2578" w:rsidRDefault="00AC2CA1" w:rsidP="00B45E27">
      <w:pPr>
        <w:tabs>
          <w:tab w:val="left" w:pos="360"/>
          <w:tab w:val="left" w:pos="720"/>
          <w:tab w:val="left" w:pos="1080"/>
          <w:tab w:val="left" w:pos="1440"/>
        </w:tabs>
        <w:jc w:val="center"/>
        <w:rPr>
          <w:rFonts w:asciiTheme="minorHAnsi" w:hAnsiTheme="minorHAnsi" w:cs="Courier New"/>
          <w:b/>
          <w:bCs/>
          <w:sz w:val="22"/>
          <w:szCs w:val="22"/>
        </w:rPr>
      </w:pPr>
      <w:r w:rsidRPr="00DD2578">
        <w:rPr>
          <w:rFonts w:asciiTheme="minorHAnsi" w:hAnsiTheme="minorHAnsi" w:cs="Courier New"/>
          <w:b/>
          <w:bCs/>
          <w:sz w:val="22"/>
          <w:szCs w:val="22"/>
        </w:rPr>
        <w:t>L</w:t>
      </w:r>
      <w:r w:rsidR="00153B2A" w:rsidRPr="00DD2578">
        <w:rPr>
          <w:rFonts w:asciiTheme="minorHAnsi" w:hAnsiTheme="minorHAnsi" w:cs="Courier New"/>
          <w:b/>
          <w:bCs/>
          <w:sz w:val="22"/>
          <w:szCs w:val="22"/>
        </w:rPr>
        <w:t>EGISLATIVE RULE</w:t>
      </w:r>
    </w:p>
    <w:p w14:paraId="288F296D" w14:textId="77777777" w:rsidR="00AC2CA1" w:rsidRPr="00DD2578" w:rsidRDefault="00AC2CA1" w:rsidP="00B45E27">
      <w:pPr>
        <w:tabs>
          <w:tab w:val="left" w:pos="360"/>
          <w:tab w:val="left" w:pos="720"/>
          <w:tab w:val="left" w:pos="1080"/>
          <w:tab w:val="left" w:pos="1440"/>
        </w:tabs>
        <w:jc w:val="center"/>
        <w:rPr>
          <w:rFonts w:asciiTheme="minorHAnsi" w:hAnsiTheme="minorHAnsi" w:cs="Courier New"/>
          <w:b/>
          <w:bCs/>
          <w:sz w:val="22"/>
          <w:szCs w:val="22"/>
        </w:rPr>
      </w:pPr>
      <w:r w:rsidRPr="00DD2578">
        <w:rPr>
          <w:rFonts w:asciiTheme="minorHAnsi" w:hAnsiTheme="minorHAnsi" w:cs="Courier New"/>
          <w:b/>
          <w:bCs/>
          <w:sz w:val="22"/>
          <w:szCs w:val="22"/>
        </w:rPr>
        <w:t>D</w:t>
      </w:r>
      <w:r w:rsidR="00153B2A" w:rsidRPr="00DD2578">
        <w:rPr>
          <w:rFonts w:asciiTheme="minorHAnsi" w:hAnsiTheme="minorHAnsi" w:cs="Courier New"/>
          <w:b/>
          <w:bCs/>
          <w:sz w:val="22"/>
          <w:szCs w:val="22"/>
        </w:rPr>
        <w:t>EPARTMENT OF HEALTH AND HUMAN RESOURCES</w:t>
      </w:r>
    </w:p>
    <w:p w14:paraId="17351497" w14:textId="77777777" w:rsidR="00654508" w:rsidRPr="00DD2578" w:rsidRDefault="00654508" w:rsidP="00B45E27">
      <w:pPr>
        <w:tabs>
          <w:tab w:val="left" w:pos="360"/>
          <w:tab w:val="left" w:pos="720"/>
          <w:tab w:val="left" w:pos="1080"/>
          <w:tab w:val="left" w:pos="1440"/>
        </w:tabs>
        <w:jc w:val="both"/>
        <w:rPr>
          <w:rFonts w:asciiTheme="minorHAnsi" w:hAnsiTheme="minorHAnsi" w:cs="Courier New"/>
          <w:b/>
          <w:bCs/>
          <w:sz w:val="22"/>
          <w:szCs w:val="22"/>
        </w:rPr>
      </w:pPr>
    </w:p>
    <w:p w14:paraId="6A639E19" w14:textId="77777777" w:rsidR="00654508" w:rsidRPr="00DD2578" w:rsidRDefault="00153B2A" w:rsidP="00B45E27">
      <w:pPr>
        <w:tabs>
          <w:tab w:val="left" w:pos="360"/>
          <w:tab w:val="left" w:pos="720"/>
          <w:tab w:val="left" w:pos="1080"/>
          <w:tab w:val="left" w:pos="1440"/>
          <w:tab w:val="center" w:pos="4680"/>
        </w:tabs>
        <w:jc w:val="center"/>
        <w:rPr>
          <w:rFonts w:asciiTheme="minorHAnsi" w:hAnsiTheme="minorHAnsi" w:cs="Courier New"/>
          <w:b/>
          <w:bCs/>
          <w:sz w:val="22"/>
          <w:szCs w:val="22"/>
        </w:rPr>
      </w:pPr>
      <w:r w:rsidRPr="00DD2578">
        <w:rPr>
          <w:rFonts w:asciiTheme="minorHAnsi" w:hAnsiTheme="minorHAnsi" w:cs="Courier New"/>
          <w:b/>
          <w:bCs/>
          <w:sz w:val="22"/>
          <w:szCs w:val="22"/>
        </w:rPr>
        <w:t>SERIES</w:t>
      </w:r>
      <w:r w:rsidR="00AC2CA1" w:rsidRPr="00DD2578">
        <w:rPr>
          <w:rFonts w:asciiTheme="minorHAnsi" w:hAnsiTheme="minorHAnsi" w:cs="Courier New"/>
          <w:b/>
          <w:bCs/>
          <w:sz w:val="22"/>
          <w:szCs w:val="22"/>
        </w:rPr>
        <w:t xml:space="preserve"> 26</w:t>
      </w:r>
    </w:p>
    <w:p w14:paraId="0AB51C99" w14:textId="77777777" w:rsidR="00654508" w:rsidRPr="00DD2578" w:rsidRDefault="00A825BD" w:rsidP="00B45E27">
      <w:pPr>
        <w:tabs>
          <w:tab w:val="left" w:pos="360"/>
          <w:tab w:val="left" w:pos="720"/>
          <w:tab w:val="left" w:pos="1080"/>
          <w:tab w:val="left" w:pos="1440"/>
          <w:tab w:val="center" w:pos="4680"/>
        </w:tabs>
        <w:jc w:val="center"/>
        <w:rPr>
          <w:rFonts w:asciiTheme="minorHAnsi" w:hAnsiTheme="minorHAnsi" w:cs="Courier New"/>
          <w:b/>
          <w:bCs/>
          <w:sz w:val="22"/>
          <w:szCs w:val="22"/>
        </w:rPr>
      </w:pPr>
      <w:r w:rsidRPr="00DD2578">
        <w:rPr>
          <w:rFonts w:asciiTheme="minorHAnsi" w:hAnsiTheme="minorHAnsi" w:cs="Courier New"/>
          <w:b/>
          <w:bCs/>
          <w:sz w:val="22"/>
          <w:szCs w:val="22"/>
        </w:rPr>
        <w:t>P</w:t>
      </w:r>
      <w:r w:rsidR="000C7A21" w:rsidRPr="00DD2578">
        <w:rPr>
          <w:rFonts w:asciiTheme="minorHAnsi" w:hAnsiTheme="minorHAnsi" w:cs="Courier New"/>
          <w:b/>
          <w:bCs/>
          <w:sz w:val="22"/>
          <w:szCs w:val="22"/>
        </w:rPr>
        <w:t>ILOT PROGRAM FOR DRUG SCREENING</w:t>
      </w:r>
      <w:r w:rsidRPr="00DD2578">
        <w:rPr>
          <w:rFonts w:asciiTheme="minorHAnsi" w:hAnsiTheme="minorHAnsi" w:cs="Courier New"/>
          <w:b/>
          <w:bCs/>
          <w:sz w:val="22"/>
          <w:szCs w:val="22"/>
        </w:rPr>
        <w:t xml:space="preserve"> OF APPLICANTS</w:t>
      </w:r>
    </w:p>
    <w:p w14:paraId="6116C231" w14:textId="77777777" w:rsidR="00A825BD" w:rsidRPr="00DD2578" w:rsidRDefault="00A825BD" w:rsidP="00B45E27">
      <w:pPr>
        <w:tabs>
          <w:tab w:val="left" w:pos="360"/>
          <w:tab w:val="left" w:pos="720"/>
          <w:tab w:val="left" w:pos="1080"/>
          <w:tab w:val="left" w:pos="1440"/>
          <w:tab w:val="center" w:pos="4680"/>
        </w:tabs>
        <w:jc w:val="center"/>
        <w:rPr>
          <w:rFonts w:asciiTheme="minorHAnsi" w:hAnsiTheme="minorHAnsi" w:cs="Courier New"/>
          <w:b/>
          <w:bCs/>
          <w:sz w:val="22"/>
          <w:szCs w:val="22"/>
        </w:rPr>
      </w:pPr>
      <w:r w:rsidRPr="00DD2578">
        <w:rPr>
          <w:rFonts w:asciiTheme="minorHAnsi" w:hAnsiTheme="minorHAnsi" w:cs="Courier New"/>
          <w:b/>
          <w:bCs/>
          <w:sz w:val="22"/>
          <w:szCs w:val="22"/>
        </w:rPr>
        <w:t>FOR CASH ASSISTANCE</w:t>
      </w:r>
    </w:p>
    <w:p w14:paraId="4124BCE0" w14:textId="77777777" w:rsidR="00654508" w:rsidRPr="00DD2578" w:rsidRDefault="00654508" w:rsidP="00B45E27">
      <w:pPr>
        <w:tabs>
          <w:tab w:val="left" w:pos="360"/>
          <w:tab w:val="left" w:pos="720"/>
          <w:tab w:val="left" w:pos="1080"/>
          <w:tab w:val="left" w:pos="1440"/>
        </w:tabs>
        <w:jc w:val="both"/>
        <w:rPr>
          <w:rFonts w:asciiTheme="minorHAnsi" w:hAnsiTheme="minorHAnsi" w:cs="Courier New"/>
          <w:b/>
          <w:bCs/>
          <w:sz w:val="22"/>
          <w:szCs w:val="22"/>
        </w:rPr>
      </w:pPr>
    </w:p>
    <w:p w14:paraId="396EA681" w14:textId="77777777" w:rsidR="00654508" w:rsidRPr="00DD2578" w:rsidRDefault="00FC6A9E" w:rsidP="00B45E27">
      <w:pPr>
        <w:tabs>
          <w:tab w:val="left" w:pos="-1440"/>
          <w:tab w:val="left" w:pos="360"/>
          <w:tab w:val="left" w:pos="720"/>
          <w:tab w:val="left" w:pos="1080"/>
          <w:tab w:val="left" w:pos="1440"/>
        </w:tabs>
        <w:ind w:left="720" w:hanging="720"/>
        <w:jc w:val="both"/>
        <w:rPr>
          <w:rFonts w:asciiTheme="minorHAnsi" w:hAnsiTheme="minorHAnsi" w:cs="Courier New"/>
          <w:b/>
          <w:bCs/>
          <w:sz w:val="22"/>
          <w:szCs w:val="22"/>
        </w:rPr>
      </w:pPr>
      <w:r w:rsidRPr="00DD2578">
        <w:rPr>
          <w:rFonts w:asciiTheme="minorHAnsi" w:hAnsiTheme="minorHAnsi" w:cs="Courier New"/>
          <w:b/>
          <w:bCs/>
          <w:sz w:val="22"/>
          <w:szCs w:val="22"/>
        </w:rPr>
        <w:t>§78-26-</w:t>
      </w:r>
      <w:r w:rsidR="00654508" w:rsidRPr="00DD2578">
        <w:rPr>
          <w:rFonts w:asciiTheme="minorHAnsi" w:hAnsiTheme="minorHAnsi" w:cs="Courier New"/>
          <w:b/>
          <w:bCs/>
          <w:sz w:val="22"/>
          <w:szCs w:val="22"/>
        </w:rPr>
        <w:t>1.</w:t>
      </w:r>
      <w:r w:rsidRPr="00DD2578">
        <w:rPr>
          <w:rFonts w:asciiTheme="minorHAnsi" w:hAnsiTheme="minorHAnsi" w:cs="Courier New"/>
          <w:b/>
          <w:bCs/>
          <w:sz w:val="22"/>
          <w:szCs w:val="22"/>
        </w:rPr>
        <w:t xml:space="preserve">  </w:t>
      </w:r>
      <w:r w:rsidR="00654508" w:rsidRPr="00DD2578">
        <w:rPr>
          <w:rFonts w:asciiTheme="minorHAnsi" w:hAnsiTheme="minorHAnsi" w:cs="Courier New"/>
          <w:b/>
          <w:bCs/>
          <w:sz w:val="22"/>
          <w:szCs w:val="22"/>
        </w:rPr>
        <w:t>General.</w:t>
      </w:r>
    </w:p>
    <w:p w14:paraId="64F6877D" w14:textId="77777777" w:rsidR="00654508" w:rsidRPr="00DD2578" w:rsidRDefault="00654508" w:rsidP="00B45E27">
      <w:pPr>
        <w:tabs>
          <w:tab w:val="left" w:pos="360"/>
          <w:tab w:val="left" w:pos="720"/>
          <w:tab w:val="left" w:pos="1080"/>
          <w:tab w:val="left" w:pos="1440"/>
        </w:tabs>
        <w:jc w:val="both"/>
        <w:rPr>
          <w:rFonts w:asciiTheme="minorHAnsi" w:hAnsiTheme="minorHAnsi" w:cs="Courier New"/>
          <w:b/>
          <w:bCs/>
          <w:sz w:val="22"/>
          <w:szCs w:val="22"/>
        </w:rPr>
      </w:pPr>
    </w:p>
    <w:p w14:paraId="60B8C470" w14:textId="77777777" w:rsidR="00600F9F" w:rsidRPr="00DD2578" w:rsidRDefault="005E6F96"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hAnsiTheme="minorHAnsi" w:cs="Courier New"/>
          <w:sz w:val="22"/>
          <w:szCs w:val="22"/>
        </w:rPr>
        <w:tab/>
      </w:r>
      <w:r w:rsidR="005D452E" w:rsidRPr="00DD2578">
        <w:rPr>
          <w:rFonts w:asciiTheme="minorHAnsi" w:hAnsiTheme="minorHAnsi" w:cs="Courier New"/>
          <w:sz w:val="22"/>
          <w:szCs w:val="22"/>
        </w:rPr>
        <w:t>1.1</w:t>
      </w:r>
      <w:r w:rsidR="00FC6A9E" w:rsidRPr="00DD2578">
        <w:rPr>
          <w:rFonts w:asciiTheme="minorHAnsi" w:hAnsiTheme="minorHAnsi" w:cs="Courier New"/>
          <w:sz w:val="22"/>
          <w:szCs w:val="22"/>
        </w:rPr>
        <w:t xml:space="preserve">.  </w:t>
      </w:r>
      <w:r w:rsidRPr="00DD2578">
        <w:rPr>
          <w:rFonts w:asciiTheme="minorHAnsi" w:hAnsiTheme="minorHAnsi" w:cs="Courier New"/>
          <w:sz w:val="22"/>
          <w:szCs w:val="22"/>
        </w:rPr>
        <w:t>Scope</w:t>
      </w:r>
      <w:r w:rsidR="00DD2578">
        <w:rPr>
          <w:rFonts w:asciiTheme="minorHAnsi" w:hAnsiTheme="minorHAnsi" w:cs="Courier New"/>
          <w:sz w:val="22"/>
          <w:szCs w:val="22"/>
        </w:rPr>
        <w:t>.</w:t>
      </w:r>
      <w:r w:rsidR="00AE14F8" w:rsidRPr="00DD2578">
        <w:rPr>
          <w:rFonts w:asciiTheme="minorHAnsi" w:hAnsiTheme="minorHAnsi" w:cs="Courier New"/>
          <w:sz w:val="22"/>
          <w:szCs w:val="22"/>
        </w:rPr>
        <w:t xml:space="preserve">  </w:t>
      </w:r>
      <w:proofErr w:type="gramStart"/>
      <w:r w:rsidR="00AE14F8" w:rsidRPr="00DD2578">
        <w:rPr>
          <w:rFonts w:asciiTheme="minorHAnsi" w:hAnsiTheme="minorHAnsi" w:cs="Courier New"/>
          <w:sz w:val="22"/>
          <w:szCs w:val="22"/>
        </w:rPr>
        <w:t xml:space="preserve">--  </w:t>
      </w:r>
      <w:r w:rsidR="00894A54" w:rsidRPr="00DD2578">
        <w:rPr>
          <w:rFonts w:asciiTheme="minorHAnsi" w:hAnsiTheme="minorHAnsi" w:cs="Courier New"/>
          <w:sz w:val="22"/>
          <w:szCs w:val="22"/>
        </w:rPr>
        <w:t>T</w:t>
      </w:r>
      <w:r w:rsidR="00654508" w:rsidRPr="00DD2578">
        <w:rPr>
          <w:rFonts w:asciiTheme="minorHAnsi" w:hAnsiTheme="minorHAnsi" w:cs="Courier New"/>
          <w:sz w:val="22"/>
          <w:szCs w:val="22"/>
        </w:rPr>
        <w:t>his</w:t>
      </w:r>
      <w:proofErr w:type="gramEnd"/>
      <w:r w:rsidR="00654508" w:rsidRPr="00DD2578">
        <w:rPr>
          <w:rFonts w:asciiTheme="minorHAnsi" w:hAnsiTheme="minorHAnsi" w:cs="Courier New"/>
          <w:sz w:val="22"/>
          <w:szCs w:val="22"/>
        </w:rPr>
        <w:t xml:space="preserve"> rule establishes and sets forth </w:t>
      </w:r>
      <w:r w:rsidRPr="00DD2578">
        <w:rPr>
          <w:rFonts w:asciiTheme="minorHAnsi" w:hAnsiTheme="minorHAnsi" w:cs="Courier New"/>
          <w:sz w:val="22"/>
          <w:szCs w:val="22"/>
        </w:rPr>
        <w:t xml:space="preserve">the requirements for </w:t>
      </w:r>
      <w:r w:rsidRPr="00DD2578">
        <w:rPr>
          <w:rFonts w:asciiTheme="minorHAnsi" w:eastAsia="Calibri" w:hAnsiTheme="minorHAnsi" w:cs="Courier New"/>
          <w:sz w:val="22"/>
          <w:szCs w:val="22"/>
        </w:rPr>
        <w:t xml:space="preserve">drug screening applicants </w:t>
      </w:r>
      <w:r w:rsidR="00B277F1" w:rsidRPr="00DD2578">
        <w:rPr>
          <w:rFonts w:asciiTheme="minorHAnsi" w:eastAsia="Calibri" w:hAnsiTheme="minorHAnsi" w:cs="Courier New"/>
          <w:sz w:val="22"/>
          <w:szCs w:val="22"/>
        </w:rPr>
        <w:t>of</w:t>
      </w:r>
      <w:r w:rsidRPr="00DD2578">
        <w:rPr>
          <w:rFonts w:asciiTheme="minorHAnsi" w:eastAsia="Calibri" w:hAnsiTheme="minorHAnsi" w:cs="Courier New"/>
          <w:sz w:val="22"/>
          <w:szCs w:val="22"/>
        </w:rPr>
        <w:t xml:space="preserve"> benefits from the Temporary Assistance for Needy Families </w:t>
      </w:r>
      <w:r w:rsidR="00153B2A" w:rsidRPr="00DD2578">
        <w:rPr>
          <w:rFonts w:asciiTheme="minorHAnsi" w:eastAsia="Calibri" w:hAnsiTheme="minorHAnsi" w:cs="Courier New"/>
          <w:sz w:val="22"/>
          <w:szCs w:val="22"/>
        </w:rPr>
        <w:t>p</w:t>
      </w:r>
      <w:r w:rsidRPr="00DD2578">
        <w:rPr>
          <w:rFonts w:asciiTheme="minorHAnsi" w:eastAsia="Calibri" w:hAnsiTheme="minorHAnsi" w:cs="Courier New"/>
          <w:sz w:val="22"/>
          <w:szCs w:val="22"/>
        </w:rPr>
        <w:t>rogram</w:t>
      </w:r>
      <w:r w:rsidR="00CE2304" w:rsidRPr="00DD2578">
        <w:rPr>
          <w:rFonts w:asciiTheme="minorHAnsi" w:eastAsia="Calibri" w:hAnsiTheme="minorHAnsi" w:cs="Courier New"/>
          <w:sz w:val="22"/>
          <w:szCs w:val="22"/>
        </w:rPr>
        <w:t xml:space="preserve"> </w:t>
      </w:r>
      <w:r w:rsidR="0086659B" w:rsidRPr="00DD2578">
        <w:rPr>
          <w:rFonts w:asciiTheme="minorHAnsi" w:eastAsia="Calibri" w:hAnsiTheme="minorHAnsi" w:cs="Courier New"/>
          <w:sz w:val="22"/>
          <w:szCs w:val="22"/>
        </w:rPr>
        <w:t xml:space="preserve">under </w:t>
      </w:r>
      <w:r w:rsidR="00153B2A" w:rsidRPr="00DD2578">
        <w:rPr>
          <w:rFonts w:asciiTheme="minorHAnsi" w:eastAsia="Calibri" w:hAnsiTheme="minorHAnsi" w:cs="Courier New"/>
          <w:sz w:val="22"/>
          <w:szCs w:val="22"/>
        </w:rPr>
        <w:t>a three-</w:t>
      </w:r>
      <w:r w:rsidR="00CE2304" w:rsidRPr="00DD2578">
        <w:rPr>
          <w:rFonts w:asciiTheme="minorHAnsi" w:eastAsia="Calibri" w:hAnsiTheme="minorHAnsi" w:cs="Courier New"/>
          <w:sz w:val="22"/>
          <w:szCs w:val="22"/>
        </w:rPr>
        <w:t>year pilot program</w:t>
      </w:r>
      <w:r w:rsidR="0086659B" w:rsidRPr="00DD2578">
        <w:rPr>
          <w:rFonts w:asciiTheme="minorHAnsi" w:eastAsia="Calibri" w:hAnsiTheme="minorHAnsi" w:cs="Courier New"/>
          <w:sz w:val="22"/>
          <w:szCs w:val="22"/>
        </w:rPr>
        <w:t>.</w:t>
      </w:r>
      <w:r w:rsidR="001E04C9" w:rsidRPr="00DD2578">
        <w:rPr>
          <w:rFonts w:asciiTheme="minorHAnsi" w:eastAsia="Calibri" w:hAnsiTheme="minorHAnsi" w:cs="Courier New"/>
          <w:sz w:val="22"/>
          <w:szCs w:val="22"/>
        </w:rPr>
        <w:t xml:space="preserve"> </w:t>
      </w:r>
      <w:r w:rsidR="00600F9F" w:rsidRPr="00DD2578">
        <w:rPr>
          <w:rFonts w:asciiTheme="minorHAnsi" w:eastAsia="Calibri" w:hAnsiTheme="minorHAnsi" w:cs="Courier New"/>
          <w:color w:val="000000"/>
          <w:sz w:val="22"/>
          <w:szCs w:val="22"/>
        </w:rPr>
        <w:t xml:space="preserve">For the purposes of the </w:t>
      </w:r>
      <w:r w:rsidR="00894A54" w:rsidRPr="00DD2578">
        <w:rPr>
          <w:rFonts w:asciiTheme="minorHAnsi" w:eastAsia="Calibri" w:hAnsiTheme="minorHAnsi" w:cs="Courier New"/>
          <w:color w:val="000000"/>
          <w:sz w:val="22"/>
          <w:szCs w:val="22"/>
        </w:rPr>
        <w:t>pilot program</w:t>
      </w:r>
      <w:r w:rsidR="00600F9F" w:rsidRPr="00DD2578">
        <w:rPr>
          <w:rFonts w:asciiTheme="minorHAnsi" w:eastAsia="Calibri" w:hAnsiTheme="minorHAnsi" w:cs="Courier New"/>
          <w:color w:val="000000"/>
          <w:sz w:val="22"/>
          <w:szCs w:val="22"/>
        </w:rPr>
        <w:t xml:space="preserve"> pursuant to the authority and option granted by 21 U. S. C. §</w:t>
      </w:r>
      <w:r w:rsidR="00DF7CB6" w:rsidRPr="00DD2578">
        <w:rPr>
          <w:rFonts w:asciiTheme="minorHAnsi" w:eastAsia="Calibri" w:hAnsiTheme="minorHAnsi" w:cs="Courier New"/>
          <w:color w:val="000000"/>
          <w:sz w:val="22"/>
          <w:szCs w:val="22"/>
        </w:rPr>
        <w:t xml:space="preserve"> </w:t>
      </w:r>
      <w:r w:rsidR="00600F9F" w:rsidRPr="00DD2578">
        <w:rPr>
          <w:rFonts w:asciiTheme="minorHAnsi" w:eastAsia="Calibri" w:hAnsiTheme="minorHAnsi" w:cs="Courier New"/>
          <w:color w:val="000000"/>
          <w:sz w:val="22"/>
          <w:szCs w:val="22"/>
        </w:rPr>
        <w:t>862a(d)(1)(A) to the states, West Virginia hereby exempts all persons domiciled within the state from the application of 21 U. S. C. §</w:t>
      </w:r>
      <w:r w:rsidR="00DF7CB6" w:rsidRPr="00DD2578">
        <w:rPr>
          <w:rFonts w:asciiTheme="minorHAnsi" w:eastAsia="Calibri" w:hAnsiTheme="minorHAnsi" w:cs="Courier New"/>
          <w:color w:val="000000"/>
          <w:sz w:val="22"/>
          <w:szCs w:val="22"/>
        </w:rPr>
        <w:t xml:space="preserve"> </w:t>
      </w:r>
      <w:r w:rsidR="00600F9F" w:rsidRPr="00DD2578">
        <w:rPr>
          <w:rFonts w:asciiTheme="minorHAnsi" w:eastAsia="Calibri" w:hAnsiTheme="minorHAnsi" w:cs="Courier New"/>
          <w:color w:val="000000"/>
          <w:sz w:val="22"/>
          <w:szCs w:val="22"/>
        </w:rPr>
        <w:t>862a(a).</w:t>
      </w:r>
    </w:p>
    <w:p w14:paraId="2B54EA76" w14:textId="77777777" w:rsidR="00654508" w:rsidRPr="00DD2578" w:rsidRDefault="00654508" w:rsidP="00B45E27">
      <w:pPr>
        <w:tabs>
          <w:tab w:val="left" w:pos="360"/>
          <w:tab w:val="left" w:pos="720"/>
          <w:tab w:val="left" w:pos="1080"/>
          <w:tab w:val="left" w:pos="1440"/>
        </w:tabs>
        <w:jc w:val="both"/>
        <w:rPr>
          <w:rFonts w:asciiTheme="minorHAnsi" w:hAnsiTheme="minorHAnsi" w:cs="Courier New"/>
          <w:sz w:val="22"/>
          <w:szCs w:val="22"/>
        </w:rPr>
      </w:pPr>
    </w:p>
    <w:p w14:paraId="73B36850" w14:textId="133C4F77" w:rsidR="00654508" w:rsidRPr="00DD2578" w:rsidRDefault="00B45E27" w:rsidP="00B45E27">
      <w:pPr>
        <w:tabs>
          <w:tab w:val="left" w:pos="-1440"/>
          <w:tab w:val="left" w:pos="360"/>
          <w:tab w:val="left" w:pos="720"/>
          <w:tab w:val="left" w:pos="1080"/>
          <w:tab w:val="left" w:pos="1440"/>
        </w:tabs>
        <w:jc w:val="both"/>
        <w:rPr>
          <w:rFonts w:asciiTheme="minorHAnsi" w:hAnsiTheme="minorHAnsi" w:cs="Courier New"/>
          <w:sz w:val="22"/>
          <w:szCs w:val="22"/>
        </w:rPr>
      </w:pPr>
      <w:r w:rsidRPr="00DD2578">
        <w:rPr>
          <w:rFonts w:asciiTheme="minorHAnsi" w:hAnsiTheme="minorHAnsi" w:cs="Courier New"/>
          <w:sz w:val="22"/>
          <w:szCs w:val="22"/>
        </w:rPr>
        <w:tab/>
      </w:r>
      <w:r w:rsidR="00654508" w:rsidRPr="00DD2578">
        <w:rPr>
          <w:rFonts w:asciiTheme="minorHAnsi" w:hAnsiTheme="minorHAnsi" w:cs="Courier New"/>
          <w:sz w:val="22"/>
          <w:szCs w:val="22"/>
        </w:rPr>
        <w:t>1.2.</w:t>
      </w:r>
      <w:r w:rsidR="00716476" w:rsidRPr="00DD2578">
        <w:rPr>
          <w:rFonts w:asciiTheme="minorHAnsi" w:hAnsiTheme="minorHAnsi" w:cs="Courier New"/>
          <w:sz w:val="22"/>
          <w:szCs w:val="22"/>
        </w:rPr>
        <w:t xml:space="preserve">  </w:t>
      </w:r>
      <w:r w:rsidR="00654508" w:rsidRPr="00DD2578">
        <w:rPr>
          <w:rFonts w:asciiTheme="minorHAnsi" w:hAnsiTheme="minorHAnsi" w:cs="Courier New"/>
          <w:sz w:val="22"/>
          <w:szCs w:val="22"/>
        </w:rPr>
        <w:t>Authority.</w:t>
      </w:r>
      <w:r w:rsidR="00716476" w:rsidRPr="00DD2578">
        <w:rPr>
          <w:rFonts w:asciiTheme="minorHAnsi" w:hAnsiTheme="minorHAnsi" w:cs="Courier New"/>
          <w:sz w:val="22"/>
          <w:szCs w:val="22"/>
        </w:rPr>
        <w:t xml:space="preserve">  </w:t>
      </w:r>
      <w:proofErr w:type="gramStart"/>
      <w:r w:rsidR="00716476" w:rsidRPr="00DD2578">
        <w:rPr>
          <w:rFonts w:asciiTheme="minorHAnsi" w:hAnsiTheme="minorHAnsi" w:cs="Courier New"/>
          <w:sz w:val="22"/>
          <w:szCs w:val="22"/>
        </w:rPr>
        <w:t xml:space="preserve">--  </w:t>
      </w:r>
      <w:r w:rsidR="00654508" w:rsidRPr="00DD2578">
        <w:rPr>
          <w:rFonts w:asciiTheme="minorHAnsi" w:hAnsiTheme="minorHAnsi" w:cs="Courier New"/>
          <w:sz w:val="22"/>
          <w:szCs w:val="22"/>
        </w:rPr>
        <w:t>W.</w:t>
      </w:r>
      <w:proofErr w:type="gramEnd"/>
      <w:r w:rsidR="00654508" w:rsidRPr="00DD2578">
        <w:rPr>
          <w:rFonts w:asciiTheme="minorHAnsi" w:hAnsiTheme="minorHAnsi" w:cs="Courier New"/>
          <w:sz w:val="22"/>
          <w:szCs w:val="22"/>
        </w:rPr>
        <w:t xml:space="preserve"> Va. Code </w:t>
      </w:r>
      <w:r w:rsidR="00D12CDB">
        <w:rPr>
          <w:rFonts w:asciiTheme="minorHAnsi" w:hAnsiTheme="minorHAnsi" w:cs="Courier New"/>
          <w:sz w:val="22"/>
          <w:szCs w:val="22"/>
        </w:rPr>
        <w:t>§</w:t>
      </w:r>
      <w:r w:rsidR="00654508" w:rsidRPr="00DD2578">
        <w:rPr>
          <w:rFonts w:asciiTheme="minorHAnsi" w:hAnsiTheme="minorHAnsi" w:cs="Courier New"/>
          <w:sz w:val="22"/>
          <w:szCs w:val="22"/>
        </w:rPr>
        <w:t>9-</w:t>
      </w:r>
      <w:r w:rsidR="00A825BD" w:rsidRPr="00DD2578">
        <w:rPr>
          <w:rFonts w:asciiTheme="minorHAnsi" w:hAnsiTheme="minorHAnsi" w:cs="Courier New"/>
          <w:sz w:val="22"/>
          <w:szCs w:val="22"/>
        </w:rPr>
        <w:t>3</w:t>
      </w:r>
      <w:r w:rsidR="00654508" w:rsidRPr="00DD2578">
        <w:rPr>
          <w:rFonts w:asciiTheme="minorHAnsi" w:hAnsiTheme="minorHAnsi" w:cs="Courier New"/>
          <w:sz w:val="22"/>
          <w:szCs w:val="22"/>
        </w:rPr>
        <w:t>-</w:t>
      </w:r>
      <w:r w:rsidR="00A825BD" w:rsidRPr="00DD2578">
        <w:rPr>
          <w:rFonts w:asciiTheme="minorHAnsi" w:hAnsiTheme="minorHAnsi" w:cs="Courier New"/>
          <w:sz w:val="22"/>
          <w:szCs w:val="22"/>
        </w:rPr>
        <w:t>6</w:t>
      </w:r>
      <w:r w:rsidR="00654508" w:rsidRPr="00DD2578">
        <w:rPr>
          <w:rFonts w:asciiTheme="minorHAnsi" w:hAnsiTheme="minorHAnsi" w:cs="Courier New"/>
          <w:sz w:val="22"/>
          <w:szCs w:val="22"/>
        </w:rPr>
        <w:t>(</w:t>
      </w:r>
      <w:r w:rsidR="00A825BD" w:rsidRPr="00DD2578">
        <w:rPr>
          <w:rFonts w:asciiTheme="minorHAnsi" w:hAnsiTheme="minorHAnsi" w:cs="Courier New"/>
          <w:sz w:val="22"/>
          <w:szCs w:val="22"/>
        </w:rPr>
        <w:t>n</w:t>
      </w:r>
      <w:r w:rsidR="00654508" w:rsidRPr="00DD2578">
        <w:rPr>
          <w:rFonts w:asciiTheme="minorHAnsi" w:hAnsiTheme="minorHAnsi" w:cs="Courier New"/>
          <w:sz w:val="22"/>
          <w:szCs w:val="22"/>
        </w:rPr>
        <w:t>).</w:t>
      </w:r>
    </w:p>
    <w:p w14:paraId="44B5AEC9" w14:textId="77777777" w:rsidR="00654508" w:rsidRPr="00DD2578" w:rsidRDefault="00654508" w:rsidP="00B45E27">
      <w:pPr>
        <w:tabs>
          <w:tab w:val="left" w:pos="360"/>
          <w:tab w:val="left" w:pos="720"/>
          <w:tab w:val="left" w:pos="1080"/>
          <w:tab w:val="left" w:pos="1440"/>
        </w:tabs>
        <w:jc w:val="both"/>
        <w:rPr>
          <w:rFonts w:asciiTheme="minorHAnsi" w:hAnsiTheme="minorHAnsi" w:cs="Courier New"/>
          <w:sz w:val="22"/>
          <w:szCs w:val="22"/>
        </w:rPr>
      </w:pPr>
    </w:p>
    <w:p w14:paraId="08FF3A40" w14:textId="77777777" w:rsidR="00654508" w:rsidRPr="00DD2578" w:rsidRDefault="00B45E27" w:rsidP="00B45E27">
      <w:pPr>
        <w:tabs>
          <w:tab w:val="left" w:pos="-1440"/>
          <w:tab w:val="left" w:pos="360"/>
          <w:tab w:val="left" w:pos="720"/>
          <w:tab w:val="left" w:pos="1080"/>
          <w:tab w:val="left" w:pos="1440"/>
        </w:tabs>
        <w:jc w:val="both"/>
        <w:rPr>
          <w:rFonts w:asciiTheme="minorHAnsi" w:hAnsiTheme="minorHAnsi" w:cs="Courier New"/>
          <w:sz w:val="22"/>
          <w:szCs w:val="22"/>
        </w:rPr>
      </w:pPr>
      <w:r w:rsidRPr="00DD2578">
        <w:rPr>
          <w:rFonts w:asciiTheme="minorHAnsi" w:hAnsiTheme="minorHAnsi" w:cs="Courier New"/>
          <w:sz w:val="22"/>
          <w:szCs w:val="22"/>
        </w:rPr>
        <w:tab/>
      </w:r>
      <w:r w:rsidR="00654508" w:rsidRPr="00DD2578">
        <w:rPr>
          <w:rFonts w:asciiTheme="minorHAnsi" w:hAnsiTheme="minorHAnsi" w:cs="Courier New"/>
          <w:sz w:val="22"/>
          <w:szCs w:val="22"/>
        </w:rPr>
        <w:t>1.3.</w:t>
      </w:r>
      <w:r w:rsidR="00716476" w:rsidRPr="00DD2578">
        <w:rPr>
          <w:rFonts w:asciiTheme="minorHAnsi" w:hAnsiTheme="minorHAnsi" w:cs="Courier New"/>
          <w:sz w:val="22"/>
          <w:szCs w:val="22"/>
        </w:rPr>
        <w:t xml:space="preserve">  </w:t>
      </w:r>
      <w:r w:rsidR="00654508" w:rsidRPr="00DD2578">
        <w:rPr>
          <w:rFonts w:asciiTheme="minorHAnsi" w:hAnsiTheme="minorHAnsi" w:cs="Courier New"/>
          <w:sz w:val="22"/>
          <w:szCs w:val="22"/>
        </w:rPr>
        <w:t>Filing date.</w:t>
      </w:r>
      <w:r w:rsidR="00716476" w:rsidRPr="00DD2578">
        <w:rPr>
          <w:rFonts w:asciiTheme="minorHAnsi" w:hAnsiTheme="minorHAnsi" w:cs="Courier New"/>
          <w:sz w:val="22"/>
          <w:szCs w:val="22"/>
        </w:rPr>
        <w:t xml:space="preserve">  </w:t>
      </w:r>
      <w:proofErr w:type="gramStart"/>
      <w:r w:rsidR="00716476" w:rsidRPr="00DD2578">
        <w:rPr>
          <w:rFonts w:asciiTheme="minorHAnsi" w:hAnsiTheme="minorHAnsi" w:cs="Courier New"/>
          <w:sz w:val="22"/>
          <w:szCs w:val="22"/>
        </w:rPr>
        <w:t xml:space="preserve">--  </w:t>
      </w:r>
      <w:r w:rsidR="00DD2578" w:rsidRPr="007D49FB">
        <w:rPr>
          <w:rFonts w:asciiTheme="minorHAnsi" w:hAnsiTheme="minorHAnsi" w:cs="Courier New"/>
          <w:strike/>
          <w:sz w:val="22"/>
          <w:szCs w:val="22"/>
        </w:rPr>
        <w:t>March</w:t>
      </w:r>
      <w:proofErr w:type="gramEnd"/>
      <w:r w:rsidR="00DD2578" w:rsidRPr="007D49FB">
        <w:rPr>
          <w:rFonts w:asciiTheme="minorHAnsi" w:hAnsiTheme="minorHAnsi" w:cs="Courier New"/>
          <w:strike/>
          <w:sz w:val="22"/>
          <w:szCs w:val="22"/>
        </w:rPr>
        <w:t xml:space="preserve"> 1</w:t>
      </w:r>
      <w:r w:rsidR="00C9083E" w:rsidRPr="007D49FB">
        <w:rPr>
          <w:rFonts w:asciiTheme="minorHAnsi" w:hAnsiTheme="minorHAnsi" w:cs="Courier New"/>
          <w:strike/>
          <w:sz w:val="22"/>
          <w:szCs w:val="22"/>
        </w:rPr>
        <w:t>4</w:t>
      </w:r>
      <w:r w:rsidR="00DD2578" w:rsidRPr="007D49FB">
        <w:rPr>
          <w:rFonts w:asciiTheme="minorHAnsi" w:hAnsiTheme="minorHAnsi" w:cs="Courier New"/>
          <w:strike/>
          <w:sz w:val="22"/>
          <w:szCs w:val="22"/>
        </w:rPr>
        <w:t>, 2018</w:t>
      </w:r>
      <w:r w:rsidR="00654508" w:rsidRPr="007D49FB">
        <w:rPr>
          <w:rFonts w:asciiTheme="minorHAnsi" w:hAnsiTheme="minorHAnsi" w:cs="Courier New"/>
          <w:strike/>
          <w:sz w:val="22"/>
          <w:szCs w:val="22"/>
        </w:rPr>
        <w:t>.</w:t>
      </w:r>
    </w:p>
    <w:p w14:paraId="426A6BF0" w14:textId="77777777" w:rsidR="00654508" w:rsidRPr="00DD2578" w:rsidRDefault="00654508" w:rsidP="00B45E27">
      <w:pPr>
        <w:tabs>
          <w:tab w:val="left" w:pos="360"/>
          <w:tab w:val="left" w:pos="720"/>
          <w:tab w:val="left" w:pos="1080"/>
          <w:tab w:val="left" w:pos="1440"/>
        </w:tabs>
        <w:jc w:val="both"/>
        <w:rPr>
          <w:rFonts w:asciiTheme="minorHAnsi" w:hAnsiTheme="minorHAnsi" w:cs="Courier New"/>
          <w:sz w:val="22"/>
          <w:szCs w:val="22"/>
        </w:rPr>
      </w:pPr>
    </w:p>
    <w:p w14:paraId="07BBA2FE" w14:textId="77777777" w:rsidR="002D4574" w:rsidRPr="00DD2578" w:rsidRDefault="00B45E27" w:rsidP="00B45E27">
      <w:pPr>
        <w:tabs>
          <w:tab w:val="left" w:pos="-1440"/>
          <w:tab w:val="left" w:pos="360"/>
          <w:tab w:val="left" w:pos="720"/>
          <w:tab w:val="left" w:pos="1080"/>
          <w:tab w:val="left" w:pos="1440"/>
        </w:tabs>
        <w:jc w:val="both"/>
        <w:rPr>
          <w:rFonts w:asciiTheme="minorHAnsi" w:hAnsiTheme="minorHAnsi" w:cs="Courier New"/>
          <w:sz w:val="22"/>
          <w:szCs w:val="22"/>
        </w:rPr>
      </w:pPr>
      <w:r w:rsidRPr="00DD2578">
        <w:rPr>
          <w:rFonts w:asciiTheme="minorHAnsi" w:hAnsiTheme="minorHAnsi" w:cs="Courier New"/>
          <w:sz w:val="22"/>
          <w:szCs w:val="22"/>
        </w:rPr>
        <w:tab/>
      </w:r>
      <w:r w:rsidR="00654508" w:rsidRPr="00DD2578">
        <w:rPr>
          <w:rFonts w:asciiTheme="minorHAnsi" w:hAnsiTheme="minorHAnsi" w:cs="Courier New"/>
          <w:sz w:val="22"/>
          <w:szCs w:val="22"/>
        </w:rPr>
        <w:t>1.4.</w:t>
      </w:r>
      <w:r w:rsidR="00716476" w:rsidRPr="00DD2578">
        <w:rPr>
          <w:rFonts w:asciiTheme="minorHAnsi" w:hAnsiTheme="minorHAnsi" w:cs="Courier New"/>
          <w:sz w:val="22"/>
          <w:szCs w:val="22"/>
        </w:rPr>
        <w:t xml:space="preserve">  </w:t>
      </w:r>
      <w:r w:rsidR="00654508" w:rsidRPr="00DD2578">
        <w:rPr>
          <w:rFonts w:asciiTheme="minorHAnsi" w:hAnsiTheme="minorHAnsi" w:cs="Courier New"/>
          <w:sz w:val="22"/>
          <w:szCs w:val="22"/>
        </w:rPr>
        <w:t>Effective date.</w:t>
      </w:r>
      <w:r w:rsidR="00716476" w:rsidRPr="00DD2578">
        <w:rPr>
          <w:rFonts w:asciiTheme="minorHAnsi" w:hAnsiTheme="minorHAnsi" w:cs="Courier New"/>
          <w:sz w:val="22"/>
          <w:szCs w:val="22"/>
        </w:rPr>
        <w:t xml:space="preserve">  </w:t>
      </w:r>
      <w:proofErr w:type="gramStart"/>
      <w:r w:rsidR="00716476" w:rsidRPr="00DD2578">
        <w:rPr>
          <w:rFonts w:asciiTheme="minorHAnsi" w:hAnsiTheme="minorHAnsi" w:cs="Courier New"/>
          <w:sz w:val="22"/>
          <w:szCs w:val="22"/>
        </w:rPr>
        <w:t xml:space="preserve">--  </w:t>
      </w:r>
      <w:r w:rsidR="00DD2578" w:rsidRPr="007D49FB">
        <w:rPr>
          <w:rFonts w:asciiTheme="minorHAnsi" w:hAnsiTheme="minorHAnsi" w:cs="Courier New"/>
          <w:strike/>
          <w:sz w:val="22"/>
          <w:szCs w:val="22"/>
        </w:rPr>
        <w:t>March</w:t>
      </w:r>
      <w:proofErr w:type="gramEnd"/>
      <w:r w:rsidR="00DD2578" w:rsidRPr="007D49FB">
        <w:rPr>
          <w:rFonts w:asciiTheme="minorHAnsi" w:hAnsiTheme="minorHAnsi" w:cs="Courier New"/>
          <w:strike/>
          <w:sz w:val="22"/>
          <w:szCs w:val="22"/>
        </w:rPr>
        <w:t xml:space="preserve"> </w:t>
      </w:r>
      <w:r w:rsidR="00C9083E" w:rsidRPr="007D49FB">
        <w:rPr>
          <w:rFonts w:asciiTheme="minorHAnsi" w:hAnsiTheme="minorHAnsi" w:cs="Courier New"/>
          <w:strike/>
          <w:sz w:val="22"/>
          <w:szCs w:val="22"/>
        </w:rPr>
        <w:t>14</w:t>
      </w:r>
      <w:r w:rsidR="00DD2578" w:rsidRPr="007D49FB">
        <w:rPr>
          <w:rFonts w:asciiTheme="minorHAnsi" w:hAnsiTheme="minorHAnsi" w:cs="Courier New"/>
          <w:strike/>
          <w:sz w:val="22"/>
          <w:szCs w:val="22"/>
        </w:rPr>
        <w:t>, 2018</w:t>
      </w:r>
      <w:r w:rsidR="00654508" w:rsidRPr="007D49FB">
        <w:rPr>
          <w:rFonts w:asciiTheme="minorHAnsi" w:hAnsiTheme="minorHAnsi" w:cs="Courier New"/>
          <w:strike/>
          <w:sz w:val="22"/>
          <w:szCs w:val="22"/>
        </w:rPr>
        <w:t>.</w:t>
      </w:r>
    </w:p>
    <w:p w14:paraId="4468A4B8" w14:textId="77777777" w:rsidR="00A6027F" w:rsidRPr="00DD2578" w:rsidRDefault="00A6027F" w:rsidP="00B45E27">
      <w:pPr>
        <w:tabs>
          <w:tab w:val="left" w:pos="-1440"/>
          <w:tab w:val="left" w:pos="360"/>
          <w:tab w:val="left" w:pos="720"/>
          <w:tab w:val="left" w:pos="1080"/>
          <w:tab w:val="left" w:pos="1440"/>
        </w:tabs>
        <w:jc w:val="both"/>
        <w:rPr>
          <w:rFonts w:asciiTheme="minorHAnsi" w:hAnsiTheme="minorHAnsi" w:cs="Courier New"/>
          <w:sz w:val="22"/>
          <w:szCs w:val="22"/>
        </w:rPr>
      </w:pPr>
    </w:p>
    <w:p w14:paraId="7D83F464" w14:textId="4C631F5D" w:rsidR="00A6027F" w:rsidRPr="00D12CDB" w:rsidRDefault="00A6027F" w:rsidP="00B45E27">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rFonts w:asciiTheme="minorHAnsi" w:hAnsiTheme="minorHAnsi" w:cstheme="minorHAnsi"/>
          <w:sz w:val="22"/>
          <w:szCs w:val="22"/>
          <w:u w:val="single"/>
        </w:rPr>
      </w:pPr>
      <w:r w:rsidRPr="00DD2578">
        <w:rPr>
          <w:rFonts w:asciiTheme="minorHAnsi" w:hAnsiTheme="minorHAnsi" w:cs="Courier New"/>
          <w:sz w:val="22"/>
          <w:szCs w:val="22"/>
        </w:rPr>
        <w:tab/>
      </w:r>
      <w:r w:rsidR="001F7D0C" w:rsidRPr="00DD2578">
        <w:rPr>
          <w:rFonts w:asciiTheme="minorHAnsi" w:hAnsiTheme="minorHAnsi" w:cs="Courier New"/>
          <w:sz w:val="22"/>
          <w:szCs w:val="22"/>
        </w:rPr>
        <w:t>1.5</w:t>
      </w:r>
      <w:r w:rsidR="00704D0E" w:rsidRPr="00DD2578">
        <w:rPr>
          <w:rFonts w:asciiTheme="minorHAnsi" w:hAnsiTheme="minorHAnsi" w:cs="Courier New"/>
          <w:sz w:val="22"/>
          <w:szCs w:val="22"/>
        </w:rPr>
        <w:t>.</w:t>
      </w:r>
      <w:r w:rsidR="001F7D0C" w:rsidRPr="00DD2578">
        <w:rPr>
          <w:rFonts w:asciiTheme="minorHAnsi" w:hAnsiTheme="minorHAnsi" w:cs="Courier New"/>
          <w:sz w:val="22"/>
          <w:szCs w:val="22"/>
        </w:rPr>
        <w:t xml:space="preserve">  Sunset</w:t>
      </w:r>
      <w:r w:rsidRPr="00DD2578">
        <w:rPr>
          <w:rFonts w:asciiTheme="minorHAnsi" w:hAnsiTheme="minorHAnsi" w:cstheme="minorHAnsi"/>
          <w:sz w:val="22"/>
          <w:szCs w:val="22"/>
        </w:rPr>
        <w:t xml:space="preserve"> Provision</w:t>
      </w:r>
      <w:r w:rsidR="00DD2578">
        <w:rPr>
          <w:rFonts w:asciiTheme="minorHAnsi" w:hAnsiTheme="minorHAnsi" w:cstheme="minorHAnsi"/>
          <w:sz w:val="22"/>
          <w:szCs w:val="22"/>
        </w:rPr>
        <w:t xml:space="preserve">. </w:t>
      </w:r>
      <w:r w:rsidRPr="00DD2578">
        <w:rPr>
          <w:rFonts w:asciiTheme="minorHAnsi" w:hAnsiTheme="minorHAnsi" w:cstheme="minorHAnsi"/>
          <w:sz w:val="22"/>
          <w:szCs w:val="22"/>
        </w:rPr>
        <w:t xml:space="preserve"> </w:t>
      </w:r>
      <w:proofErr w:type="gramStart"/>
      <w:r w:rsidRPr="00DD2578">
        <w:rPr>
          <w:rFonts w:asciiTheme="minorHAnsi" w:hAnsiTheme="minorHAnsi" w:cstheme="minorHAnsi"/>
          <w:sz w:val="22"/>
          <w:szCs w:val="22"/>
        </w:rPr>
        <w:t>--</w:t>
      </w:r>
      <w:r w:rsidR="00DD2578">
        <w:rPr>
          <w:rFonts w:asciiTheme="minorHAnsi" w:hAnsiTheme="minorHAnsi" w:cstheme="minorHAnsi"/>
          <w:sz w:val="22"/>
          <w:szCs w:val="22"/>
        </w:rPr>
        <w:t xml:space="preserve"> </w:t>
      </w:r>
      <w:r w:rsidRPr="00DD2578">
        <w:rPr>
          <w:rFonts w:asciiTheme="minorHAnsi" w:hAnsiTheme="minorHAnsi" w:cstheme="minorHAnsi"/>
          <w:sz w:val="22"/>
          <w:szCs w:val="22"/>
        </w:rPr>
        <w:t xml:space="preserve"> This</w:t>
      </w:r>
      <w:proofErr w:type="gramEnd"/>
      <w:r w:rsidRPr="00DD2578">
        <w:rPr>
          <w:rFonts w:asciiTheme="minorHAnsi" w:hAnsiTheme="minorHAnsi" w:cstheme="minorHAnsi"/>
          <w:sz w:val="22"/>
          <w:szCs w:val="22"/>
        </w:rPr>
        <w:t xml:space="preserve"> rule shall terminate and have no further force or effect </w:t>
      </w:r>
      <w:r w:rsidR="00DD2578">
        <w:rPr>
          <w:rFonts w:asciiTheme="minorHAnsi" w:hAnsiTheme="minorHAnsi" w:cstheme="minorHAnsi"/>
          <w:sz w:val="22"/>
          <w:szCs w:val="22"/>
        </w:rPr>
        <w:t xml:space="preserve">on </w:t>
      </w:r>
      <w:r w:rsidR="00DD2578" w:rsidRPr="00D12CDB">
        <w:rPr>
          <w:rFonts w:asciiTheme="minorHAnsi" w:hAnsiTheme="minorHAnsi" w:cstheme="minorHAnsi"/>
          <w:strike/>
          <w:sz w:val="22"/>
          <w:szCs w:val="22"/>
        </w:rPr>
        <w:t>October 23, 2020.</w:t>
      </w:r>
      <w:r w:rsidR="00D12CDB" w:rsidRPr="00D12CDB">
        <w:rPr>
          <w:rFonts w:asciiTheme="minorHAnsi" w:hAnsiTheme="minorHAnsi" w:cstheme="minorHAnsi"/>
          <w:sz w:val="22"/>
          <w:szCs w:val="22"/>
        </w:rPr>
        <w:t xml:space="preserve"> </w:t>
      </w:r>
      <w:r w:rsidR="00D12CDB" w:rsidRPr="00D12CDB">
        <w:rPr>
          <w:rFonts w:asciiTheme="minorHAnsi" w:hAnsiTheme="minorHAnsi" w:cstheme="minorHAnsi"/>
          <w:sz w:val="22"/>
          <w:szCs w:val="22"/>
          <w:u w:val="single"/>
        </w:rPr>
        <w:t>October 23, 2021.</w:t>
      </w:r>
    </w:p>
    <w:p w14:paraId="4A43A075" w14:textId="77777777" w:rsidR="00A47174" w:rsidRPr="00DD2578" w:rsidRDefault="00A47174" w:rsidP="00B45E27">
      <w:pPr>
        <w:widowControl/>
        <w:tabs>
          <w:tab w:val="left" w:pos="-121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56"/>
        </w:tabs>
        <w:jc w:val="both"/>
        <w:rPr>
          <w:rFonts w:asciiTheme="minorHAnsi" w:hAnsiTheme="minorHAnsi" w:cstheme="minorHAnsi"/>
          <w:sz w:val="22"/>
          <w:szCs w:val="22"/>
        </w:rPr>
      </w:pPr>
    </w:p>
    <w:p w14:paraId="1F6F735C" w14:textId="77777777" w:rsidR="00654508" w:rsidRPr="00DD2578" w:rsidRDefault="00FC6A9E" w:rsidP="00B45E27">
      <w:pPr>
        <w:tabs>
          <w:tab w:val="left" w:pos="-1440"/>
          <w:tab w:val="left" w:pos="360"/>
          <w:tab w:val="left" w:pos="720"/>
          <w:tab w:val="left" w:pos="1080"/>
          <w:tab w:val="left" w:pos="1440"/>
        </w:tabs>
        <w:ind w:left="720" w:hanging="720"/>
        <w:jc w:val="both"/>
        <w:rPr>
          <w:rFonts w:asciiTheme="minorHAnsi" w:hAnsiTheme="minorHAnsi" w:cs="Courier New"/>
          <w:b/>
          <w:bCs/>
          <w:sz w:val="22"/>
          <w:szCs w:val="22"/>
        </w:rPr>
      </w:pPr>
      <w:r w:rsidRPr="00DD2578">
        <w:rPr>
          <w:rFonts w:asciiTheme="minorHAnsi" w:hAnsiTheme="minorHAnsi" w:cs="Courier New"/>
          <w:b/>
          <w:bCs/>
          <w:sz w:val="22"/>
          <w:szCs w:val="22"/>
        </w:rPr>
        <w:t>§78-26-</w:t>
      </w:r>
      <w:r w:rsidR="00654508" w:rsidRPr="00DD2578">
        <w:rPr>
          <w:rFonts w:asciiTheme="minorHAnsi" w:hAnsiTheme="minorHAnsi" w:cs="Courier New"/>
          <w:b/>
          <w:bCs/>
          <w:sz w:val="22"/>
          <w:szCs w:val="22"/>
        </w:rPr>
        <w:t>2.</w:t>
      </w:r>
      <w:r w:rsidRPr="00DD2578">
        <w:rPr>
          <w:rFonts w:asciiTheme="minorHAnsi" w:hAnsiTheme="minorHAnsi" w:cs="Courier New"/>
          <w:b/>
          <w:bCs/>
          <w:sz w:val="22"/>
          <w:szCs w:val="22"/>
        </w:rPr>
        <w:t xml:space="preserve">  </w:t>
      </w:r>
      <w:r w:rsidR="00654508" w:rsidRPr="00DD2578">
        <w:rPr>
          <w:rFonts w:asciiTheme="minorHAnsi" w:hAnsiTheme="minorHAnsi" w:cs="Courier New"/>
          <w:b/>
          <w:bCs/>
          <w:sz w:val="22"/>
          <w:szCs w:val="22"/>
        </w:rPr>
        <w:t>Definitions.</w:t>
      </w:r>
    </w:p>
    <w:p w14:paraId="11A95582" w14:textId="77777777" w:rsidR="00A825BD" w:rsidRPr="00DD2578" w:rsidRDefault="00A825BD" w:rsidP="00B45E27">
      <w:pPr>
        <w:tabs>
          <w:tab w:val="left" w:pos="-1440"/>
          <w:tab w:val="left" w:pos="360"/>
          <w:tab w:val="left" w:pos="720"/>
          <w:tab w:val="left" w:pos="1080"/>
          <w:tab w:val="left" w:pos="1440"/>
        </w:tabs>
        <w:ind w:left="720" w:hanging="720"/>
        <w:jc w:val="both"/>
        <w:rPr>
          <w:rFonts w:asciiTheme="minorHAnsi" w:hAnsiTheme="minorHAnsi" w:cs="Courier New"/>
          <w:b/>
          <w:bCs/>
          <w:sz w:val="22"/>
          <w:szCs w:val="22"/>
        </w:rPr>
      </w:pPr>
    </w:p>
    <w:p w14:paraId="284221D6" w14:textId="77777777" w:rsidR="00A825BD" w:rsidRPr="00DD2578" w:rsidRDefault="00FF1CD2" w:rsidP="000336BD">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A825BD" w:rsidRPr="00DD2578">
        <w:rPr>
          <w:rFonts w:asciiTheme="minorHAnsi" w:hAnsiTheme="minorHAnsi" w:cs="Courier New"/>
          <w:bCs/>
          <w:sz w:val="22"/>
          <w:szCs w:val="22"/>
        </w:rPr>
        <w:t>2.1.</w:t>
      </w:r>
      <w:r w:rsidR="00847C11" w:rsidRPr="00DD2578">
        <w:rPr>
          <w:rFonts w:asciiTheme="minorHAnsi" w:hAnsiTheme="minorHAnsi" w:cs="Courier New"/>
          <w:bCs/>
          <w:sz w:val="22"/>
          <w:szCs w:val="22"/>
        </w:rPr>
        <w:t xml:space="preserve">  </w:t>
      </w:r>
      <w:proofErr w:type="gramStart"/>
      <w:r w:rsidR="00A825BD" w:rsidRPr="00DD2578">
        <w:rPr>
          <w:rFonts w:asciiTheme="minorHAnsi" w:hAnsiTheme="minorHAnsi" w:cs="Courier New"/>
          <w:bCs/>
          <w:sz w:val="22"/>
          <w:szCs w:val="22"/>
        </w:rPr>
        <w:t>Applicant</w:t>
      </w:r>
      <w:r w:rsidR="00335B54" w:rsidRPr="00DD2578">
        <w:rPr>
          <w:rFonts w:asciiTheme="minorHAnsi" w:hAnsiTheme="minorHAnsi" w:cs="Courier New"/>
          <w:bCs/>
          <w:sz w:val="22"/>
          <w:szCs w:val="22"/>
        </w:rPr>
        <w:t xml:space="preserve">  --</w:t>
      </w:r>
      <w:proofErr w:type="gramEnd"/>
      <w:r w:rsidR="00335B54" w:rsidRPr="00DD2578">
        <w:rPr>
          <w:rFonts w:asciiTheme="minorHAnsi" w:hAnsiTheme="minorHAnsi" w:cs="Courier New"/>
          <w:bCs/>
          <w:sz w:val="22"/>
          <w:szCs w:val="22"/>
        </w:rPr>
        <w:t xml:space="preserve">  </w:t>
      </w:r>
      <w:r w:rsidR="00A825BD" w:rsidRPr="00DD2578">
        <w:rPr>
          <w:rFonts w:asciiTheme="minorHAnsi" w:hAnsiTheme="minorHAnsi" w:cs="Courier New"/>
          <w:bCs/>
          <w:sz w:val="22"/>
          <w:szCs w:val="22"/>
        </w:rPr>
        <w:t>means a person who is applying for benefits from the Temporary</w:t>
      </w:r>
      <w:r w:rsidRPr="00DD2578">
        <w:rPr>
          <w:rFonts w:asciiTheme="minorHAnsi" w:hAnsiTheme="minorHAnsi" w:cs="Courier New"/>
          <w:bCs/>
          <w:sz w:val="22"/>
          <w:szCs w:val="22"/>
        </w:rPr>
        <w:t xml:space="preserve"> Assistance for Needy Families </w:t>
      </w:r>
      <w:r w:rsidR="00153B2A" w:rsidRPr="00DD2578">
        <w:rPr>
          <w:rFonts w:asciiTheme="minorHAnsi" w:hAnsiTheme="minorHAnsi" w:cs="Courier New"/>
          <w:bCs/>
          <w:sz w:val="22"/>
          <w:szCs w:val="22"/>
        </w:rPr>
        <w:t>p</w:t>
      </w:r>
      <w:r w:rsidRPr="00DD2578">
        <w:rPr>
          <w:rFonts w:asciiTheme="minorHAnsi" w:hAnsiTheme="minorHAnsi" w:cs="Courier New"/>
          <w:bCs/>
          <w:sz w:val="22"/>
          <w:szCs w:val="22"/>
        </w:rPr>
        <w:t>rogram.</w:t>
      </w:r>
    </w:p>
    <w:p w14:paraId="0C18DEC5" w14:textId="77777777" w:rsidR="00847C11" w:rsidRPr="00DD2578" w:rsidRDefault="00847C11" w:rsidP="000336BD">
      <w:pPr>
        <w:tabs>
          <w:tab w:val="left" w:pos="-1440"/>
          <w:tab w:val="left" w:pos="360"/>
          <w:tab w:val="left" w:pos="720"/>
          <w:tab w:val="left" w:pos="1080"/>
          <w:tab w:val="left" w:pos="1440"/>
        </w:tabs>
        <w:jc w:val="both"/>
        <w:rPr>
          <w:rFonts w:asciiTheme="minorHAnsi" w:hAnsiTheme="minorHAnsi" w:cs="Courier New"/>
          <w:bCs/>
          <w:sz w:val="22"/>
          <w:szCs w:val="22"/>
        </w:rPr>
      </w:pPr>
    </w:p>
    <w:p w14:paraId="3126DEBE" w14:textId="77777777" w:rsidR="00F80988" w:rsidRPr="00DD2578" w:rsidRDefault="000336BD" w:rsidP="000336BD">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F80988" w:rsidRPr="00DD2578">
        <w:rPr>
          <w:rFonts w:asciiTheme="minorHAnsi" w:hAnsiTheme="minorHAnsi" w:cs="Courier New"/>
          <w:bCs/>
          <w:sz w:val="22"/>
          <w:szCs w:val="22"/>
        </w:rPr>
        <w:t>2.</w:t>
      </w:r>
      <w:r w:rsidR="00A2017D" w:rsidRPr="00DD2578">
        <w:rPr>
          <w:rFonts w:asciiTheme="minorHAnsi" w:hAnsiTheme="minorHAnsi" w:cs="Courier New"/>
          <w:bCs/>
          <w:sz w:val="22"/>
          <w:szCs w:val="22"/>
        </w:rPr>
        <w:t>2</w:t>
      </w:r>
      <w:r w:rsidR="00F80988" w:rsidRPr="00DD2578">
        <w:rPr>
          <w:rFonts w:asciiTheme="minorHAnsi" w:hAnsiTheme="minorHAnsi" w:cs="Courier New"/>
          <w:bCs/>
          <w:sz w:val="22"/>
          <w:szCs w:val="22"/>
        </w:rPr>
        <w:t>.</w:t>
      </w:r>
      <w:r w:rsidR="00847C11" w:rsidRPr="00DD2578">
        <w:rPr>
          <w:rFonts w:asciiTheme="minorHAnsi" w:hAnsiTheme="minorHAnsi" w:cs="Courier New"/>
          <w:bCs/>
          <w:sz w:val="22"/>
          <w:szCs w:val="22"/>
        </w:rPr>
        <w:t xml:space="preserve">  </w:t>
      </w:r>
      <w:r w:rsidR="00834C15" w:rsidRPr="00DD2578">
        <w:rPr>
          <w:rFonts w:asciiTheme="minorHAnsi" w:hAnsiTheme="minorHAnsi" w:cs="Courier New"/>
          <w:bCs/>
          <w:sz w:val="22"/>
          <w:szCs w:val="22"/>
        </w:rPr>
        <w:t xml:space="preserve">Case </w:t>
      </w:r>
      <w:proofErr w:type="gramStart"/>
      <w:r w:rsidR="00834C15" w:rsidRPr="00DD2578">
        <w:rPr>
          <w:rFonts w:asciiTheme="minorHAnsi" w:hAnsiTheme="minorHAnsi" w:cs="Courier New"/>
          <w:bCs/>
          <w:sz w:val="22"/>
          <w:szCs w:val="22"/>
        </w:rPr>
        <w:t>manager</w:t>
      </w:r>
      <w:r w:rsidR="00335B54" w:rsidRPr="00DD2578">
        <w:rPr>
          <w:rFonts w:asciiTheme="minorHAnsi" w:hAnsiTheme="minorHAnsi" w:cs="Courier New"/>
          <w:bCs/>
          <w:sz w:val="22"/>
          <w:szCs w:val="22"/>
        </w:rPr>
        <w:t xml:space="preserve">  --</w:t>
      </w:r>
      <w:proofErr w:type="gramEnd"/>
      <w:r w:rsidR="00335B54" w:rsidRPr="00DD2578">
        <w:rPr>
          <w:rFonts w:asciiTheme="minorHAnsi" w:hAnsiTheme="minorHAnsi" w:cs="Courier New"/>
          <w:bCs/>
          <w:sz w:val="22"/>
          <w:szCs w:val="22"/>
        </w:rPr>
        <w:t xml:space="preserve">  </w:t>
      </w:r>
      <w:r w:rsidR="00F80988" w:rsidRPr="00DD2578">
        <w:rPr>
          <w:rFonts w:asciiTheme="minorHAnsi" w:hAnsiTheme="minorHAnsi" w:cs="Courier New"/>
          <w:bCs/>
          <w:sz w:val="22"/>
          <w:szCs w:val="22"/>
        </w:rPr>
        <w:t>means a person employed by the department with responsibility for making a reasonable suspicion determination during the application process for Temporary Assistance for Needy Families.</w:t>
      </w:r>
    </w:p>
    <w:p w14:paraId="3B3BFB30" w14:textId="77777777" w:rsidR="00FC4E3A" w:rsidRPr="00DD2578" w:rsidRDefault="00FC4E3A" w:rsidP="000336BD">
      <w:pPr>
        <w:tabs>
          <w:tab w:val="left" w:pos="-1440"/>
          <w:tab w:val="left" w:pos="360"/>
          <w:tab w:val="left" w:pos="720"/>
          <w:tab w:val="left" w:pos="1080"/>
          <w:tab w:val="left" w:pos="1440"/>
        </w:tabs>
        <w:jc w:val="both"/>
        <w:rPr>
          <w:rFonts w:asciiTheme="minorHAnsi" w:hAnsiTheme="minorHAnsi" w:cs="Courier New"/>
          <w:bCs/>
          <w:sz w:val="22"/>
          <w:szCs w:val="22"/>
        </w:rPr>
      </w:pPr>
    </w:p>
    <w:p w14:paraId="072023F4" w14:textId="77777777" w:rsidR="00F80988" w:rsidRPr="00DD2578" w:rsidRDefault="00F80988" w:rsidP="000336BD">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2.</w:t>
      </w:r>
      <w:r w:rsidR="00A2017D" w:rsidRPr="00DD2578">
        <w:rPr>
          <w:rFonts w:asciiTheme="minorHAnsi" w:hAnsiTheme="minorHAnsi" w:cs="Courier New"/>
          <w:bCs/>
          <w:sz w:val="22"/>
          <w:szCs w:val="22"/>
        </w:rPr>
        <w:t>3</w:t>
      </w:r>
      <w:r w:rsidRPr="00DD2578">
        <w:rPr>
          <w:rFonts w:asciiTheme="minorHAnsi" w:hAnsiTheme="minorHAnsi" w:cs="Courier New"/>
          <w:bCs/>
          <w:sz w:val="22"/>
          <w:szCs w:val="22"/>
        </w:rPr>
        <w:t>.</w:t>
      </w:r>
      <w:r w:rsidR="00847C11" w:rsidRPr="00DD2578">
        <w:rPr>
          <w:rFonts w:asciiTheme="minorHAnsi" w:hAnsiTheme="minorHAnsi" w:cs="Courier New"/>
          <w:bCs/>
          <w:sz w:val="22"/>
          <w:szCs w:val="22"/>
        </w:rPr>
        <w:t xml:space="preserve">  </w:t>
      </w:r>
      <w:proofErr w:type="gramStart"/>
      <w:r w:rsidR="00335B54" w:rsidRPr="00DD2578">
        <w:rPr>
          <w:rFonts w:asciiTheme="minorHAnsi" w:hAnsiTheme="minorHAnsi" w:cs="Courier New"/>
          <w:bCs/>
          <w:sz w:val="22"/>
          <w:szCs w:val="22"/>
        </w:rPr>
        <w:t>Department  --</w:t>
      </w:r>
      <w:proofErr w:type="gramEnd"/>
      <w:r w:rsidR="00335B54" w:rsidRPr="00DD2578">
        <w:rPr>
          <w:rFonts w:asciiTheme="minorHAnsi" w:hAnsiTheme="minorHAnsi" w:cs="Courier New"/>
          <w:bCs/>
          <w:sz w:val="22"/>
          <w:szCs w:val="22"/>
        </w:rPr>
        <w:t xml:space="preserve">  </w:t>
      </w:r>
      <w:r w:rsidRPr="00DD2578">
        <w:rPr>
          <w:rFonts w:asciiTheme="minorHAnsi" w:hAnsiTheme="minorHAnsi" w:cs="Courier New"/>
          <w:bCs/>
          <w:sz w:val="22"/>
          <w:szCs w:val="22"/>
        </w:rPr>
        <w:t>means the Department of Health and Human Resources.</w:t>
      </w:r>
    </w:p>
    <w:p w14:paraId="770FEE00" w14:textId="77777777" w:rsidR="00800A1E" w:rsidRPr="00DD2578" w:rsidRDefault="00800A1E" w:rsidP="000336BD">
      <w:pPr>
        <w:tabs>
          <w:tab w:val="left" w:pos="-1440"/>
          <w:tab w:val="left" w:pos="360"/>
          <w:tab w:val="left" w:pos="720"/>
          <w:tab w:val="left" w:pos="1080"/>
          <w:tab w:val="left" w:pos="1440"/>
        </w:tabs>
        <w:jc w:val="both"/>
        <w:rPr>
          <w:rFonts w:asciiTheme="minorHAnsi" w:hAnsiTheme="minorHAnsi" w:cs="Courier New"/>
          <w:bCs/>
          <w:sz w:val="22"/>
          <w:szCs w:val="22"/>
        </w:rPr>
      </w:pPr>
    </w:p>
    <w:p w14:paraId="392A7634" w14:textId="77777777" w:rsidR="00F80988" w:rsidRPr="00DD2578" w:rsidRDefault="00800A1E" w:rsidP="000336BD">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2.</w:t>
      </w:r>
      <w:r w:rsidR="00A2017D" w:rsidRPr="00DD2578">
        <w:rPr>
          <w:rFonts w:asciiTheme="minorHAnsi" w:hAnsiTheme="minorHAnsi" w:cs="Courier New"/>
          <w:bCs/>
          <w:sz w:val="22"/>
          <w:szCs w:val="22"/>
        </w:rPr>
        <w:t>4</w:t>
      </w:r>
      <w:r w:rsidR="00FD6E34" w:rsidRPr="00DD2578">
        <w:rPr>
          <w:rFonts w:asciiTheme="minorHAnsi" w:hAnsiTheme="minorHAnsi" w:cs="Courier New"/>
          <w:bCs/>
          <w:sz w:val="22"/>
          <w:szCs w:val="22"/>
        </w:rPr>
        <w:t>.</w:t>
      </w:r>
      <w:r w:rsidRPr="00DD2578">
        <w:rPr>
          <w:rFonts w:asciiTheme="minorHAnsi" w:hAnsiTheme="minorHAnsi" w:cs="Courier New"/>
          <w:bCs/>
          <w:sz w:val="22"/>
          <w:szCs w:val="22"/>
        </w:rPr>
        <w:t xml:space="preserve"> </w:t>
      </w:r>
      <w:r w:rsidR="0010698F" w:rsidRPr="00DD2578">
        <w:rPr>
          <w:rFonts w:asciiTheme="minorHAnsi" w:hAnsiTheme="minorHAnsi" w:cs="Courier New"/>
          <w:bCs/>
          <w:sz w:val="22"/>
          <w:szCs w:val="22"/>
        </w:rPr>
        <w:t xml:space="preserve"> </w:t>
      </w:r>
      <w:r w:rsidR="00F80988" w:rsidRPr="00DD2578">
        <w:rPr>
          <w:rFonts w:asciiTheme="minorHAnsi" w:hAnsiTheme="minorHAnsi" w:cs="Courier New"/>
          <w:bCs/>
          <w:sz w:val="22"/>
          <w:szCs w:val="22"/>
        </w:rPr>
        <w:t xml:space="preserve">Drug screen or drug </w:t>
      </w:r>
      <w:proofErr w:type="gramStart"/>
      <w:r w:rsidR="00335B54" w:rsidRPr="00DD2578">
        <w:rPr>
          <w:rFonts w:asciiTheme="minorHAnsi" w:hAnsiTheme="minorHAnsi" w:cs="Courier New"/>
          <w:bCs/>
          <w:sz w:val="22"/>
          <w:szCs w:val="22"/>
        </w:rPr>
        <w:t>screening  --</w:t>
      </w:r>
      <w:proofErr w:type="gramEnd"/>
      <w:r w:rsidR="00335B54" w:rsidRPr="00DD2578">
        <w:rPr>
          <w:rFonts w:asciiTheme="minorHAnsi" w:hAnsiTheme="minorHAnsi" w:cs="Courier New"/>
          <w:bCs/>
          <w:sz w:val="22"/>
          <w:szCs w:val="22"/>
        </w:rPr>
        <w:t xml:space="preserve">  </w:t>
      </w:r>
      <w:r w:rsidR="00F80988" w:rsidRPr="00DD2578">
        <w:rPr>
          <w:rFonts w:asciiTheme="minorHAnsi" w:hAnsiTheme="minorHAnsi" w:cs="Courier New"/>
          <w:bCs/>
          <w:sz w:val="22"/>
          <w:szCs w:val="22"/>
        </w:rPr>
        <w:t>means any analysis regarding substance abuse conducted by the Department of Health and Human Resources on applicants for assistance from the Temporary Assistance for Needy Families program.</w:t>
      </w:r>
    </w:p>
    <w:p w14:paraId="2D057AA4" w14:textId="77777777" w:rsidR="00762E5D" w:rsidRPr="00DD2578" w:rsidRDefault="00762E5D"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463E9F93" w14:textId="77777777" w:rsidR="00F80988" w:rsidRPr="00DD2578" w:rsidRDefault="00F80988"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2.</w:t>
      </w:r>
      <w:r w:rsidR="000449EB" w:rsidRPr="00DD2578">
        <w:rPr>
          <w:rFonts w:asciiTheme="minorHAnsi" w:hAnsiTheme="minorHAnsi" w:cs="Courier New"/>
          <w:bCs/>
          <w:sz w:val="22"/>
          <w:szCs w:val="22"/>
        </w:rPr>
        <w:t>5</w:t>
      </w:r>
      <w:r w:rsidRPr="00DD2578">
        <w:rPr>
          <w:rFonts w:asciiTheme="minorHAnsi" w:hAnsiTheme="minorHAnsi" w:cs="Courier New"/>
          <w:bCs/>
          <w:sz w:val="22"/>
          <w:szCs w:val="22"/>
        </w:rPr>
        <w:t>.</w:t>
      </w:r>
      <w:r w:rsidR="00847C11" w:rsidRPr="00DD2578">
        <w:rPr>
          <w:rFonts w:asciiTheme="minorHAnsi" w:hAnsiTheme="minorHAnsi" w:cs="Courier New"/>
          <w:bCs/>
          <w:sz w:val="22"/>
          <w:szCs w:val="22"/>
        </w:rPr>
        <w:t xml:space="preserve">  </w:t>
      </w:r>
      <w:r w:rsidR="00A07C50" w:rsidRPr="00DD2578">
        <w:rPr>
          <w:rFonts w:asciiTheme="minorHAnsi" w:hAnsiTheme="minorHAnsi" w:cs="Courier New"/>
          <w:bCs/>
          <w:sz w:val="22"/>
          <w:szCs w:val="22"/>
        </w:rPr>
        <w:t xml:space="preserve">Drug test or drug </w:t>
      </w:r>
      <w:proofErr w:type="gramStart"/>
      <w:r w:rsidR="00A07C50" w:rsidRPr="00DD2578">
        <w:rPr>
          <w:rFonts w:asciiTheme="minorHAnsi" w:hAnsiTheme="minorHAnsi" w:cs="Courier New"/>
          <w:bCs/>
          <w:sz w:val="22"/>
          <w:szCs w:val="22"/>
        </w:rPr>
        <w:t>testing  --</w:t>
      </w:r>
      <w:proofErr w:type="gramEnd"/>
      <w:r w:rsidR="00A07C50" w:rsidRPr="00DD2578">
        <w:rPr>
          <w:rFonts w:asciiTheme="minorHAnsi" w:hAnsiTheme="minorHAnsi" w:cs="Courier New"/>
          <w:bCs/>
          <w:sz w:val="22"/>
          <w:szCs w:val="22"/>
        </w:rPr>
        <w:t xml:space="preserve">  </w:t>
      </w:r>
      <w:r w:rsidRPr="00DD2578">
        <w:rPr>
          <w:rFonts w:asciiTheme="minorHAnsi" w:hAnsiTheme="minorHAnsi" w:cs="Courier New"/>
          <w:bCs/>
          <w:sz w:val="22"/>
          <w:szCs w:val="22"/>
        </w:rPr>
        <w:t xml:space="preserve">means a drug test which tests urine for </w:t>
      </w:r>
      <w:r w:rsidR="00991B07" w:rsidRPr="00DD2578">
        <w:rPr>
          <w:rFonts w:asciiTheme="minorHAnsi" w:hAnsiTheme="minorHAnsi" w:cs="Courier New"/>
          <w:bCs/>
          <w:sz w:val="22"/>
          <w:szCs w:val="22"/>
        </w:rPr>
        <w:t>a</w:t>
      </w:r>
      <w:r w:rsidRPr="00DD2578">
        <w:rPr>
          <w:rFonts w:asciiTheme="minorHAnsi" w:hAnsiTheme="minorHAnsi" w:cs="Courier New"/>
          <w:bCs/>
          <w:sz w:val="22"/>
          <w:szCs w:val="22"/>
        </w:rPr>
        <w:t xml:space="preserve">mphetamines (amphetamine and methamphetamine) </w:t>
      </w:r>
      <w:r w:rsidR="00991B07" w:rsidRPr="00DD2578">
        <w:rPr>
          <w:rFonts w:asciiTheme="minorHAnsi" w:hAnsiTheme="minorHAnsi" w:cs="Courier New"/>
          <w:bCs/>
          <w:sz w:val="22"/>
          <w:szCs w:val="22"/>
        </w:rPr>
        <w:t>c</w:t>
      </w:r>
      <w:r w:rsidRPr="00DD2578">
        <w:rPr>
          <w:rFonts w:asciiTheme="minorHAnsi" w:hAnsiTheme="minorHAnsi" w:cs="Courier New"/>
          <w:bCs/>
          <w:sz w:val="22"/>
          <w:szCs w:val="22"/>
        </w:rPr>
        <w:t xml:space="preserve">ocaine, </w:t>
      </w:r>
      <w:r w:rsidR="00991B07" w:rsidRPr="00DD2578">
        <w:rPr>
          <w:rFonts w:asciiTheme="minorHAnsi" w:hAnsiTheme="minorHAnsi" w:cs="Courier New"/>
          <w:bCs/>
          <w:sz w:val="22"/>
          <w:szCs w:val="22"/>
        </w:rPr>
        <w:t>m</w:t>
      </w:r>
      <w:r w:rsidRPr="00DD2578">
        <w:rPr>
          <w:rFonts w:asciiTheme="minorHAnsi" w:hAnsiTheme="minorHAnsi" w:cs="Courier New"/>
          <w:bCs/>
          <w:sz w:val="22"/>
          <w:szCs w:val="22"/>
        </w:rPr>
        <w:t xml:space="preserve">arijuana, </w:t>
      </w:r>
      <w:r w:rsidR="00991B07" w:rsidRPr="00DD2578">
        <w:rPr>
          <w:rFonts w:asciiTheme="minorHAnsi" w:hAnsiTheme="minorHAnsi" w:cs="Courier New"/>
          <w:bCs/>
          <w:sz w:val="22"/>
          <w:szCs w:val="22"/>
        </w:rPr>
        <w:t>o</w:t>
      </w:r>
      <w:r w:rsidRPr="00DD2578">
        <w:rPr>
          <w:rFonts w:asciiTheme="minorHAnsi" w:hAnsiTheme="minorHAnsi" w:cs="Courier New"/>
          <w:bCs/>
          <w:sz w:val="22"/>
          <w:szCs w:val="22"/>
        </w:rPr>
        <w:t xml:space="preserve">piates (codeine and morphine), </w:t>
      </w:r>
      <w:r w:rsidR="00991B07" w:rsidRPr="00DD2578">
        <w:rPr>
          <w:rFonts w:asciiTheme="minorHAnsi" w:hAnsiTheme="minorHAnsi" w:cs="Courier New"/>
          <w:bCs/>
          <w:sz w:val="22"/>
          <w:szCs w:val="22"/>
        </w:rPr>
        <w:t>p</w:t>
      </w:r>
      <w:r w:rsidRPr="00DD2578">
        <w:rPr>
          <w:rFonts w:asciiTheme="minorHAnsi" w:hAnsiTheme="minorHAnsi" w:cs="Courier New"/>
          <w:bCs/>
          <w:sz w:val="22"/>
          <w:szCs w:val="22"/>
        </w:rPr>
        <w:t xml:space="preserve">hencyclidine, </w:t>
      </w:r>
      <w:r w:rsidR="00991B07" w:rsidRPr="00DD2578">
        <w:rPr>
          <w:rFonts w:asciiTheme="minorHAnsi" w:hAnsiTheme="minorHAnsi" w:cs="Courier New"/>
          <w:bCs/>
          <w:sz w:val="22"/>
          <w:szCs w:val="22"/>
        </w:rPr>
        <w:t>b</w:t>
      </w:r>
      <w:r w:rsidRPr="00DD2578">
        <w:rPr>
          <w:rFonts w:asciiTheme="minorHAnsi" w:hAnsiTheme="minorHAnsi" w:cs="Courier New"/>
          <w:bCs/>
          <w:sz w:val="22"/>
          <w:szCs w:val="22"/>
        </w:rPr>
        <w:t xml:space="preserve">arbiturates, </w:t>
      </w:r>
      <w:r w:rsidR="00991B07" w:rsidRPr="00DD2578">
        <w:rPr>
          <w:rFonts w:asciiTheme="minorHAnsi" w:hAnsiTheme="minorHAnsi" w:cs="Courier New"/>
          <w:bCs/>
          <w:sz w:val="22"/>
          <w:szCs w:val="22"/>
        </w:rPr>
        <w:t>b</w:t>
      </w:r>
      <w:r w:rsidRPr="00DD2578">
        <w:rPr>
          <w:rFonts w:asciiTheme="minorHAnsi" w:hAnsiTheme="minorHAnsi" w:cs="Courier New"/>
          <w:bCs/>
          <w:sz w:val="22"/>
          <w:szCs w:val="22"/>
        </w:rPr>
        <w:t xml:space="preserve">enzodiazepines, </w:t>
      </w:r>
      <w:r w:rsidR="00991B07" w:rsidRPr="00DD2578">
        <w:rPr>
          <w:rFonts w:asciiTheme="minorHAnsi" w:hAnsiTheme="minorHAnsi" w:cs="Courier New"/>
          <w:bCs/>
          <w:sz w:val="22"/>
          <w:szCs w:val="22"/>
        </w:rPr>
        <w:t>m</w:t>
      </w:r>
      <w:r w:rsidRPr="00DD2578">
        <w:rPr>
          <w:rFonts w:asciiTheme="minorHAnsi" w:hAnsiTheme="minorHAnsi" w:cs="Courier New"/>
          <w:bCs/>
          <w:sz w:val="22"/>
          <w:szCs w:val="22"/>
        </w:rPr>
        <w:t xml:space="preserve">ethadone, </w:t>
      </w:r>
      <w:r w:rsidR="00991B07" w:rsidRPr="00DD2578">
        <w:rPr>
          <w:rFonts w:asciiTheme="minorHAnsi" w:hAnsiTheme="minorHAnsi" w:cs="Courier New"/>
          <w:bCs/>
          <w:sz w:val="22"/>
          <w:szCs w:val="22"/>
        </w:rPr>
        <w:t>p</w:t>
      </w:r>
      <w:r w:rsidRPr="00DD2578">
        <w:rPr>
          <w:rFonts w:asciiTheme="minorHAnsi" w:hAnsiTheme="minorHAnsi" w:cs="Courier New"/>
          <w:bCs/>
          <w:sz w:val="22"/>
          <w:szCs w:val="22"/>
        </w:rPr>
        <w:t xml:space="preserve">ropoxyphene and </w:t>
      </w:r>
      <w:r w:rsidR="00991B07" w:rsidRPr="00DD2578">
        <w:rPr>
          <w:rFonts w:asciiTheme="minorHAnsi" w:hAnsiTheme="minorHAnsi" w:cs="Courier New"/>
          <w:bCs/>
          <w:sz w:val="22"/>
          <w:szCs w:val="22"/>
        </w:rPr>
        <w:t>e</w:t>
      </w:r>
      <w:r w:rsidRPr="00DD2578">
        <w:rPr>
          <w:rFonts w:asciiTheme="minorHAnsi" w:hAnsiTheme="minorHAnsi" w:cs="Courier New"/>
          <w:bCs/>
          <w:sz w:val="22"/>
          <w:szCs w:val="22"/>
        </w:rPr>
        <w:t xml:space="preserve">xpanded </w:t>
      </w:r>
      <w:r w:rsidR="00991B07" w:rsidRPr="00DD2578">
        <w:rPr>
          <w:rFonts w:asciiTheme="minorHAnsi" w:hAnsiTheme="minorHAnsi" w:cs="Courier New"/>
          <w:bCs/>
          <w:sz w:val="22"/>
          <w:szCs w:val="22"/>
        </w:rPr>
        <w:t>o</w:t>
      </w:r>
      <w:r w:rsidRPr="00DD2578">
        <w:rPr>
          <w:rFonts w:asciiTheme="minorHAnsi" w:hAnsiTheme="minorHAnsi" w:cs="Courier New"/>
          <w:bCs/>
          <w:sz w:val="22"/>
          <w:szCs w:val="22"/>
        </w:rPr>
        <w:t>piates (oxycodone, hydromorphone, hydrocodone, oxymorphone).</w:t>
      </w:r>
    </w:p>
    <w:p w14:paraId="6B7C9481" w14:textId="77777777" w:rsidR="00800A1E" w:rsidRPr="00DD2578" w:rsidRDefault="00800A1E"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255A0B5B" w14:textId="77777777" w:rsidR="00800A1E" w:rsidRPr="00DD2578" w:rsidRDefault="00800A1E"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2.</w:t>
      </w:r>
      <w:r w:rsidR="000449EB" w:rsidRPr="00DD2578">
        <w:rPr>
          <w:rFonts w:asciiTheme="minorHAnsi" w:hAnsiTheme="minorHAnsi" w:cs="Courier New"/>
          <w:bCs/>
          <w:sz w:val="22"/>
          <w:szCs w:val="22"/>
        </w:rPr>
        <w:t>6</w:t>
      </w:r>
      <w:r w:rsidR="00FD6E34" w:rsidRPr="00DD2578">
        <w:rPr>
          <w:rFonts w:asciiTheme="minorHAnsi" w:hAnsiTheme="minorHAnsi" w:cs="Courier New"/>
          <w:bCs/>
          <w:sz w:val="22"/>
          <w:szCs w:val="22"/>
        </w:rPr>
        <w:t xml:space="preserve">. </w:t>
      </w:r>
      <w:r w:rsidR="00A07C50" w:rsidRPr="00DD2578">
        <w:rPr>
          <w:rFonts w:asciiTheme="minorHAnsi" w:hAnsiTheme="minorHAnsi" w:cs="Courier New"/>
          <w:bCs/>
          <w:sz w:val="22"/>
          <w:szCs w:val="22"/>
        </w:rPr>
        <w:t xml:space="preserve"> Drug use </w:t>
      </w:r>
      <w:proofErr w:type="gramStart"/>
      <w:r w:rsidR="00A07C50" w:rsidRPr="00DD2578">
        <w:rPr>
          <w:rFonts w:asciiTheme="minorHAnsi" w:hAnsiTheme="minorHAnsi" w:cs="Courier New"/>
          <w:bCs/>
          <w:sz w:val="22"/>
          <w:szCs w:val="22"/>
        </w:rPr>
        <w:t>questionnaire  --</w:t>
      </w:r>
      <w:proofErr w:type="gramEnd"/>
      <w:r w:rsidR="00A07C50" w:rsidRPr="00DD2578">
        <w:rPr>
          <w:rFonts w:asciiTheme="minorHAnsi" w:hAnsiTheme="minorHAnsi" w:cs="Courier New"/>
          <w:bCs/>
          <w:sz w:val="22"/>
          <w:szCs w:val="22"/>
        </w:rPr>
        <w:t xml:space="preserve">  means a</w:t>
      </w:r>
      <w:r w:rsidRPr="00DD2578">
        <w:rPr>
          <w:rFonts w:asciiTheme="minorHAnsi" w:hAnsiTheme="minorHAnsi" w:cs="Courier New"/>
          <w:bCs/>
          <w:sz w:val="22"/>
          <w:szCs w:val="22"/>
        </w:rPr>
        <w:t xml:space="preserve">n assessment tool to be used by case managers to </w:t>
      </w:r>
      <w:r w:rsidR="007F27FE" w:rsidRPr="00DD2578">
        <w:rPr>
          <w:rFonts w:asciiTheme="minorHAnsi" w:hAnsiTheme="minorHAnsi" w:cs="Courier New"/>
          <w:bCs/>
          <w:sz w:val="22"/>
          <w:szCs w:val="22"/>
        </w:rPr>
        <w:t>ascertain</w:t>
      </w:r>
      <w:r w:rsidRPr="00DD2578">
        <w:rPr>
          <w:rFonts w:asciiTheme="minorHAnsi" w:hAnsiTheme="minorHAnsi" w:cs="Courier New"/>
          <w:bCs/>
          <w:sz w:val="22"/>
          <w:szCs w:val="22"/>
        </w:rPr>
        <w:t xml:space="preserve"> if there is reasonable suspicion that an applicant is abusing drugs. </w:t>
      </w:r>
      <w:r w:rsidR="001A3BD0" w:rsidRPr="00DD2578">
        <w:rPr>
          <w:rFonts w:asciiTheme="minorHAnsi" w:hAnsiTheme="minorHAnsi" w:cs="Courier New"/>
          <w:bCs/>
          <w:sz w:val="22"/>
          <w:szCs w:val="22"/>
        </w:rPr>
        <w:t>The questionnaire uses a point</w:t>
      </w:r>
      <w:r w:rsidR="00991B07" w:rsidRPr="00DD2578">
        <w:rPr>
          <w:rFonts w:asciiTheme="minorHAnsi" w:hAnsiTheme="minorHAnsi" w:cs="Courier New"/>
          <w:bCs/>
          <w:sz w:val="22"/>
          <w:szCs w:val="22"/>
        </w:rPr>
        <w:t>-</w:t>
      </w:r>
      <w:r w:rsidRPr="00DD2578">
        <w:rPr>
          <w:rFonts w:asciiTheme="minorHAnsi" w:hAnsiTheme="minorHAnsi" w:cs="Courier New"/>
          <w:bCs/>
          <w:sz w:val="22"/>
          <w:szCs w:val="22"/>
        </w:rPr>
        <w:t>based system to assist the case manager in determining if there is reasonable suspicion.</w:t>
      </w:r>
    </w:p>
    <w:p w14:paraId="0A726A85" w14:textId="77777777" w:rsidR="001A3E78" w:rsidRPr="00DD2578" w:rsidRDefault="001A3E78"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626D163A" w14:textId="77777777" w:rsidR="001E6DFD" w:rsidRPr="00DD2578" w:rsidRDefault="00B11B12" w:rsidP="00B45E27">
      <w:pPr>
        <w:tabs>
          <w:tab w:val="left" w:pos="-1440"/>
          <w:tab w:val="left" w:pos="360"/>
          <w:tab w:val="left" w:pos="720"/>
          <w:tab w:val="left" w:pos="1080"/>
          <w:tab w:val="left" w:pos="1440"/>
        </w:tabs>
        <w:jc w:val="both"/>
        <w:rPr>
          <w:rFonts w:asciiTheme="minorHAnsi" w:hAnsiTheme="minorHAnsi" w:cs="Courier New"/>
          <w:bCs/>
          <w:sz w:val="22"/>
          <w:szCs w:val="22"/>
        </w:rPr>
      </w:pPr>
      <w:bookmarkStart w:id="0" w:name="_Hlk485115147"/>
      <w:r w:rsidRPr="00DD2578">
        <w:rPr>
          <w:rFonts w:asciiTheme="minorHAnsi" w:hAnsiTheme="minorHAnsi" w:cs="Courier New"/>
          <w:bCs/>
          <w:sz w:val="22"/>
          <w:szCs w:val="22"/>
        </w:rPr>
        <w:tab/>
      </w:r>
      <w:r w:rsidR="001A3E78" w:rsidRPr="00DD2578">
        <w:rPr>
          <w:rFonts w:asciiTheme="minorHAnsi" w:hAnsiTheme="minorHAnsi" w:cs="Courier New"/>
          <w:bCs/>
          <w:sz w:val="22"/>
          <w:szCs w:val="22"/>
        </w:rPr>
        <w:t>2.</w:t>
      </w:r>
      <w:r w:rsidR="000449EB" w:rsidRPr="00DD2578">
        <w:rPr>
          <w:rFonts w:asciiTheme="minorHAnsi" w:hAnsiTheme="minorHAnsi" w:cs="Courier New"/>
          <w:bCs/>
          <w:sz w:val="22"/>
          <w:szCs w:val="22"/>
        </w:rPr>
        <w:t>7</w:t>
      </w:r>
      <w:r w:rsidR="00FD6E34" w:rsidRPr="00DD2578">
        <w:rPr>
          <w:rFonts w:asciiTheme="minorHAnsi" w:hAnsiTheme="minorHAnsi" w:cs="Courier New"/>
          <w:bCs/>
          <w:sz w:val="22"/>
          <w:szCs w:val="22"/>
        </w:rPr>
        <w:t>.</w:t>
      </w:r>
      <w:r w:rsidR="00A07C50" w:rsidRPr="00DD2578">
        <w:rPr>
          <w:rFonts w:asciiTheme="minorHAnsi" w:hAnsiTheme="minorHAnsi" w:cs="Courier New"/>
          <w:bCs/>
          <w:sz w:val="22"/>
          <w:szCs w:val="22"/>
        </w:rPr>
        <w:t xml:space="preserve">  Protective </w:t>
      </w:r>
      <w:proofErr w:type="gramStart"/>
      <w:r w:rsidR="00A07C50" w:rsidRPr="00DD2578">
        <w:rPr>
          <w:rFonts w:asciiTheme="minorHAnsi" w:hAnsiTheme="minorHAnsi" w:cs="Courier New"/>
          <w:bCs/>
          <w:sz w:val="22"/>
          <w:szCs w:val="22"/>
        </w:rPr>
        <w:t>payee  --</w:t>
      </w:r>
      <w:proofErr w:type="gramEnd"/>
      <w:r w:rsidR="00A07C50" w:rsidRPr="00DD2578">
        <w:rPr>
          <w:rFonts w:asciiTheme="minorHAnsi" w:hAnsiTheme="minorHAnsi" w:cs="Courier New"/>
          <w:bCs/>
          <w:sz w:val="22"/>
          <w:szCs w:val="22"/>
        </w:rPr>
        <w:t xml:space="preserve">  </w:t>
      </w:r>
      <w:r w:rsidR="00437B55" w:rsidRPr="00DD2578">
        <w:rPr>
          <w:rFonts w:asciiTheme="minorHAnsi" w:hAnsiTheme="minorHAnsi" w:cs="Courier New"/>
          <w:bCs/>
          <w:sz w:val="22"/>
          <w:szCs w:val="22"/>
        </w:rPr>
        <w:t>means</w:t>
      </w:r>
      <w:r w:rsidR="00A67E7C" w:rsidRPr="00DD2578">
        <w:rPr>
          <w:rFonts w:ascii="Calluna" w:hAnsi="Calluna"/>
          <w:sz w:val="27"/>
          <w:szCs w:val="27"/>
        </w:rPr>
        <w:t xml:space="preserve"> </w:t>
      </w:r>
      <w:r w:rsidR="001E6DFD" w:rsidRPr="00DD2578">
        <w:rPr>
          <w:rFonts w:asciiTheme="minorHAnsi" w:hAnsiTheme="minorHAnsi"/>
          <w:sz w:val="22"/>
          <w:szCs w:val="22"/>
        </w:rPr>
        <w:t xml:space="preserve">an individual </w:t>
      </w:r>
      <w:r w:rsidR="003F5950" w:rsidRPr="00DD2578">
        <w:rPr>
          <w:rFonts w:asciiTheme="minorHAnsi" w:hAnsiTheme="minorHAnsi"/>
          <w:sz w:val="22"/>
          <w:szCs w:val="22"/>
        </w:rPr>
        <w:t xml:space="preserve">over age 18 </w:t>
      </w:r>
      <w:r w:rsidR="00A67E7C" w:rsidRPr="00DD2578">
        <w:rPr>
          <w:rFonts w:asciiTheme="minorHAnsi" w:hAnsiTheme="minorHAnsi"/>
          <w:sz w:val="22"/>
          <w:szCs w:val="22"/>
        </w:rPr>
        <w:t xml:space="preserve">designated </w:t>
      </w:r>
      <w:r w:rsidR="001E6DFD" w:rsidRPr="00DD2578">
        <w:rPr>
          <w:rFonts w:asciiTheme="minorHAnsi" w:hAnsiTheme="minorHAnsi"/>
          <w:sz w:val="22"/>
          <w:szCs w:val="22"/>
        </w:rPr>
        <w:t>to receive public a</w:t>
      </w:r>
      <w:r w:rsidRPr="00DD2578">
        <w:rPr>
          <w:rFonts w:asciiTheme="minorHAnsi" w:hAnsiTheme="minorHAnsi"/>
          <w:sz w:val="22"/>
          <w:szCs w:val="22"/>
        </w:rPr>
        <w:t xml:space="preserve">ssistance </w:t>
      </w:r>
      <w:r w:rsidRPr="00DD2578">
        <w:rPr>
          <w:rFonts w:asciiTheme="minorHAnsi" w:hAnsiTheme="minorHAnsi"/>
          <w:sz w:val="22"/>
          <w:szCs w:val="22"/>
        </w:rPr>
        <w:lastRenderedPageBreak/>
        <w:t>payments</w:t>
      </w:r>
      <w:r w:rsidR="00A67E7C" w:rsidRPr="00DD2578">
        <w:rPr>
          <w:rFonts w:asciiTheme="minorHAnsi" w:hAnsiTheme="minorHAnsi"/>
          <w:sz w:val="22"/>
          <w:szCs w:val="22"/>
        </w:rPr>
        <w:t xml:space="preserve"> for the eligible dependents</w:t>
      </w:r>
      <w:r w:rsidRPr="00DD2578">
        <w:rPr>
          <w:rFonts w:asciiTheme="minorHAnsi" w:hAnsiTheme="minorHAnsi"/>
          <w:sz w:val="22"/>
          <w:szCs w:val="22"/>
        </w:rPr>
        <w:t xml:space="preserve"> of </w:t>
      </w:r>
      <w:r w:rsidR="001E6DFD" w:rsidRPr="00DD2578">
        <w:rPr>
          <w:rFonts w:asciiTheme="minorHAnsi" w:hAnsiTheme="minorHAnsi"/>
          <w:sz w:val="22"/>
          <w:szCs w:val="22"/>
        </w:rPr>
        <w:t>another person</w:t>
      </w:r>
      <w:r w:rsidR="00A67E7C" w:rsidRPr="00DD2578">
        <w:rPr>
          <w:rFonts w:asciiTheme="minorHAnsi" w:hAnsiTheme="minorHAnsi"/>
          <w:color w:val="5C6567"/>
          <w:sz w:val="22"/>
          <w:szCs w:val="22"/>
        </w:rPr>
        <w:t xml:space="preserve"> </w:t>
      </w:r>
      <w:r w:rsidR="00A67E7C" w:rsidRPr="00DD2578">
        <w:rPr>
          <w:rFonts w:asciiTheme="minorHAnsi" w:hAnsiTheme="minorHAnsi"/>
          <w:sz w:val="22"/>
          <w:szCs w:val="22"/>
        </w:rPr>
        <w:t>who is ineligible for benefits for himself or herself.</w:t>
      </w:r>
      <w:r w:rsidR="003F5950" w:rsidRPr="00DD2578">
        <w:rPr>
          <w:rFonts w:asciiTheme="minorHAnsi" w:hAnsiTheme="minorHAnsi"/>
          <w:sz w:val="22"/>
          <w:szCs w:val="22"/>
        </w:rPr>
        <w:t xml:space="preserve"> The protective payee may be an immediate family member of the applicant.</w:t>
      </w:r>
    </w:p>
    <w:bookmarkEnd w:id="0"/>
    <w:p w14:paraId="0DFAABD4" w14:textId="77777777" w:rsidR="00D92C07" w:rsidRPr="00DD2578" w:rsidRDefault="00D92C07"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649EA80C" w14:textId="77777777" w:rsidR="00FC4E3A" w:rsidRPr="00DD2578" w:rsidRDefault="000449EB"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2.8</w:t>
      </w:r>
      <w:r w:rsidR="00FD6E34" w:rsidRPr="00DD2578">
        <w:rPr>
          <w:rFonts w:asciiTheme="minorHAnsi" w:hAnsiTheme="minorHAnsi" w:cs="Courier New"/>
          <w:bCs/>
          <w:sz w:val="22"/>
          <w:szCs w:val="22"/>
        </w:rPr>
        <w:t>.</w:t>
      </w:r>
      <w:r w:rsidR="00A07C50" w:rsidRPr="00DD2578">
        <w:rPr>
          <w:rFonts w:asciiTheme="minorHAnsi" w:hAnsiTheme="minorHAnsi" w:cs="Courier New"/>
          <w:bCs/>
          <w:sz w:val="22"/>
          <w:szCs w:val="22"/>
        </w:rPr>
        <w:t xml:space="preserve">  Reasonable </w:t>
      </w:r>
      <w:proofErr w:type="gramStart"/>
      <w:r w:rsidR="00A07C50" w:rsidRPr="00DD2578">
        <w:rPr>
          <w:rFonts w:asciiTheme="minorHAnsi" w:hAnsiTheme="minorHAnsi" w:cs="Courier New"/>
          <w:bCs/>
          <w:sz w:val="22"/>
          <w:szCs w:val="22"/>
        </w:rPr>
        <w:t>suspicion  --</w:t>
      </w:r>
      <w:proofErr w:type="gramEnd"/>
      <w:r w:rsidR="00A07C50" w:rsidRPr="00DD2578">
        <w:rPr>
          <w:rFonts w:asciiTheme="minorHAnsi" w:hAnsiTheme="minorHAnsi" w:cs="Courier New"/>
          <w:bCs/>
          <w:sz w:val="22"/>
          <w:szCs w:val="22"/>
        </w:rPr>
        <w:t xml:space="preserve">  </w:t>
      </w:r>
      <w:r w:rsidR="00800A1E" w:rsidRPr="00DD2578">
        <w:rPr>
          <w:rFonts w:asciiTheme="minorHAnsi" w:hAnsiTheme="minorHAnsi" w:cs="Courier New"/>
          <w:bCs/>
          <w:sz w:val="22"/>
          <w:szCs w:val="22"/>
        </w:rPr>
        <w:t xml:space="preserve">means </w:t>
      </w:r>
      <w:r w:rsidR="0022390F" w:rsidRPr="00DD2578">
        <w:rPr>
          <w:rFonts w:asciiTheme="minorHAnsi" w:hAnsiTheme="minorHAnsi" w:cs="Courier New"/>
          <w:bCs/>
          <w:sz w:val="22"/>
          <w:szCs w:val="22"/>
        </w:rPr>
        <w:t xml:space="preserve">a </w:t>
      </w:r>
      <w:r w:rsidR="00A07C50" w:rsidRPr="00DD2578">
        <w:rPr>
          <w:rFonts w:asciiTheme="minorHAnsi" w:hAnsiTheme="minorHAnsi" w:cs="Courier New"/>
          <w:bCs/>
          <w:sz w:val="22"/>
          <w:szCs w:val="22"/>
        </w:rPr>
        <w:t>score</w:t>
      </w:r>
      <w:r w:rsidR="0022390F" w:rsidRPr="00DD2578">
        <w:rPr>
          <w:rFonts w:asciiTheme="minorHAnsi" w:hAnsiTheme="minorHAnsi" w:cs="Courier New"/>
          <w:bCs/>
          <w:sz w:val="22"/>
          <w:szCs w:val="22"/>
        </w:rPr>
        <w:t xml:space="preserve"> on the drug use questionnaire that i</w:t>
      </w:r>
      <w:r w:rsidRPr="00DD2578">
        <w:rPr>
          <w:rFonts w:asciiTheme="minorHAnsi" w:hAnsiTheme="minorHAnsi" w:cs="Courier New"/>
          <w:bCs/>
          <w:sz w:val="22"/>
          <w:szCs w:val="22"/>
        </w:rPr>
        <w:t>ndicates the possibility of substance</w:t>
      </w:r>
      <w:r w:rsidR="0022390F" w:rsidRPr="00DD2578">
        <w:rPr>
          <w:rFonts w:asciiTheme="minorHAnsi" w:hAnsiTheme="minorHAnsi" w:cs="Courier New"/>
          <w:bCs/>
          <w:sz w:val="22"/>
          <w:szCs w:val="22"/>
        </w:rPr>
        <w:t xml:space="preserve"> abuse. Reasonab</w:t>
      </w:r>
      <w:r w:rsidR="00FD6E34" w:rsidRPr="00DD2578">
        <w:rPr>
          <w:rFonts w:asciiTheme="minorHAnsi" w:hAnsiTheme="minorHAnsi" w:cs="Courier New"/>
          <w:bCs/>
          <w:sz w:val="22"/>
          <w:szCs w:val="22"/>
        </w:rPr>
        <w:t>le suspicion is also achieved if</w:t>
      </w:r>
      <w:r w:rsidR="0022390F" w:rsidRPr="00DD2578">
        <w:rPr>
          <w:rFonts w:asciiTheme="minorHAnsi" w:hAnsiTheme="minorHAnsi" w:cs="Courier New"/>
          <w:bCs/>
          <w:sz w:val="22"/>
          <w:szCs w:val="22"/>
        </w:rPr>
        <w:t xml:space="preserve"> an applicant has been convicted of a drug related offense within three years</w:t>
      </w:r>
      <w:r w:rsidR="00834C15" w:rsidRPr="00DD2578">
        <w:rPr>
          <w:rFonts w:asciiTheme="minorHAnsi" w:hAnsiTheme="minorHAnsi" w:cs="Courier New"/>
          <w:bCs/>
          <w:sz w:val="22"/>
          <w:szCs w:val="22"/>
        </w:rPr>
        <w:t xml:space="preserve"> of completion of the drug use </w:t>
      </w:r>
      <w:r w:rsidR="00320D47" w:rsidRPr="00DD2578">
        <w:rPr>
          <w:rFonts w:asciiTheme="minorHAnsi" w:hAnsiTheme="minorHAnsi" w:cs="Courier New"/>
          <w:bCs/>
          <w:sz w:val="22"/>
          <w:szCs w:val="22"/>
        </w:rPr>
        <w:t>q</w:t>
      </w:r>
      <w:r w:rsidR="00834C15" w:rsidRPr="00DD2578">
        <w:rPr>
          <w:rFonts w:asciiTheme="minorHAnsi" w:hAnsiTheme="minorHAnsi" w:cs="Courier New"/>
          <w:bCs/>
          <w:sz w:val="22"/>
          <w:szCs w:val="22"/>
        </w:rPr>
        <w:t>uestionnaire.</w:t>
      </w:r>
    </w:p>
    <w:p w14:paraId="35A1D1DD" w14:textId="77777777" w:rsidR="00834C15" w:rsidRPr="00DD2578" w:rsidRDefault="00834C15"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1BFCEEA5" w14:textId="77777777" w:rsidR="000449EB" w:rsidRPr="00DD2578" w:rsidRDefault="00F80988" w:rsidP="00B45E27">
      <w:pPr>
        <w:tabs>
          <w:tab w:val="left" w:pos="-1440"/>
          <w:tab w:val="left" w:pos="360"/>
          <w:tab w:val="left" w:pos="720"/>
          <w:tab w:val="left" w:pos="1080"/>
          <w:tab w:val="left" w:pos="1440"/>
        </w:tabs>
        <w:jc w:val="both"/>
      </w:pPr>
      <w:r w:rsidRPr="00DD2578">
        <w:rPr>
          <w:rFonts w:asciiTheme="minorHAnsi" w:hAnsiTheme="minorHAnsi" w:cs="Courier New"/>
          <w:bCs/>
          <w:sz w:val="22"/>
          <w:szCs w:val="22"/>
        </w:rPr>
        <w:tab/>
        <w:t>2.</w:t>
      </w:r>
      <w:r w:rsidR="000449EB" w:rsidRPr="00DD2578">
        <w:rPr>
          <w:rFonts w:asciiTheme="minorHAnsi" w:hAnsiTheme="minorHAnsi" w:cs="Courier New"/>
          <w:bCs/>
          <w:sz w:val="22"/>
          <w:szCs w:val="22"/>
        </w:rPr>
        <w:t>9</w:t>
      </w:r>
      <w:r w:rsidRPr="00DD2578">
        <w:rPr>
          <w:rFonts w:asciiTheme="minorHAnsi" w:hAnsiTheme="minorHAnsi" w:cs="Courier New"/>
          <w:bCs/>
          <w:sz w:val="22"/>
          <w:szCs w:val="22"/>
        </w:rPr>
        <w:t>.</w:t>
      </w:r>
      <w:r w:rsidR="00847C11" w:rsidRPr="00DD2578">
        <w:rPr>
          <w:rFonts w:asciiTheme="minorHAnsi" w:hAnsiTheme="minorHAnsi" w:cs="Courier New"/>
          <w:bCs/>
          <w:sz w:val="22"/>
          <w:szCs w:val="22"/>
        </w:rPr>
        <w:t xml:space="preserve">  </w:t>
      </w:r>
      <w:proofErr w:type="gramStart"/>
      <w:r w:rsidR="00A07C50" w:rsidRPr="00DD2578">
        <w:rPr>
          <w:rFonts w:asciiTheme="minorHAnsi" w:hAnsiTheme="minorHAnsi" w:cs="Courier New"/>
          <w:bCs/>
          <w:sz w:val="22"/>
          <w:szCs w:val="22"/>
        </w:rPr>
        <w:t>Secretary  --</w:t>
      </w:r>
      <w:proofErr w:type="gramEnd"/>
      <w:r w:rsidR="00A07C50" w:rsidRPr="00DD2578">
        <w:rPr>
          <w:rFonts w:asciiTheme="minorHAnsi" w:hAnsiTheme="minorHAnsi" w:cs="Courier New"/>
          <w:bCs/>
          <w:sz w:val="22"/>
          <w:szCs w:val="22"/>
        </w:rPr>
        <w:t xml:space="preserve">  </w:t>
      </w:r>
      <w:r w:rsidRPr="00DD2578">
        <w:rPr>
          <w:rFonts w:asciiTheme="minorHAnsi" w:hAnsiTheme="minorHAnsi" w:cs="Courier New"/>
          <w:bCs/>
          <w:sz w:val="22"/>
          <w:szCs w:val="22"/>
        </w:rPr>
        <w:t>means the secretary of the department or his or her designee.</w:t>
      </w:r>
    </w:p>
    <w:p w14:paraId="515BDDDF" w14:textId="77777777" w:rsidR="000449EB" w:rsidRPr="00DD2578" w:rsidRDefault="000449EB" w:rsidP="00B45E27">
      <w:pPr>
        <w:tabs>
          <w:tab w:val="left" w:pos="-1440"/>
          <w:tab w:val="left" w:pos="360"/>
          <w:tab w:val="left" w:pos="720"/>
          <w:tab w:val="left" w:pos="1080"/>
          <w:tab w:val="left" w:pos="1440"/>
        </w:tabs>
        <w:jc w:val="both"/>
      </w:pPr>
    </w:p>
    <w:p w14:paraId="4C5B9B1D" w14:textId="77777777" w:rsidR="00F80988" w:rsidRPr="00DD2578" w:rsidRDefault="000449EB"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 xml:space="preserve">2.10.  </w:t>
      </w:r>
      <w:r w:rsidR="0010698F" w:rsidRPr="00DD2578">
        <w:rPr>
          <w:rFonts w:asciiTheme="minorHAnsi" w:hAnsiTheme="minorHAnsi" w:cs="Courier New"/>
          <w:bCs/>
          <w:sz w:val="22"/>
          <w:szCs w:val="22"/>
        </w:rPr>
        <w:t xml:space="preserve">Substance </w:t>
      </w:r>
      <w:proofErr w:type="gramStart"/>
      <w:r w:rsidR="0010698F" w:rsidRPr="00DD2578">
        <w:rPr>
          <w:rFonts w:asciiTheme="minorHAnsi" w:hAnsiTheme="minorHAnsi" w:cs="Courier New"/>
          <w:bCs/>
          <w:sz w:val="22"/>
          <w:szCs w:val="22"/>
        </w:rPr>
        <w:t>abuse  --</w:t>
      </w:r>
      <w:proofErr w:type="gramEnd"/>
      <w:r w:rsidR="0010698F" w:rsidRPr="00DD2578">
        <w:rPr>
          <w:rFonts w:asciiTheme="minorHAnsi" w:hAnsiTheme="minorHAnsi" w:cs="Courier New"/>
          <w:bCs/>
          <w:sz w:val="22"/>
          <w:szCs w:val="22"/>
        </w:rPr>
        <w:t xml:space="preserve">  means the use of prescribed or over-the-counter medications used in excess of the recommended dosages, or</w:t>
      </w:r>
      <w:r w:rsidR="001D79B6" w:rsidRPr="00DD2578">
        <w:rPr>
          <w:rFonts w:asciiTheme="minorHAnsi" w:hAnsiTheme="minorHAnsi" w:cs="Courier New"/>
          <w:bCs/>
          <w:sz w:val="22"/>
          <w:szCs w:val="22"/>
        </w:rPr>
        <w:t xml:space="preserve"> the use of</w:t>
      </w:r>
      <w:r w:rsidR="0010698F" w:rsidRPr="00DD2578">
        <w:rPr>
          <w:rFonts w:asciiTheme="minorHAnsi" w:hAnsiTheme="minorHAnsi" w:cs="Courier New"/>
          <w:bCs/>
          <w:sz w:val="22"/>
          <w:szCs w:val="22"/>
        </w:rPr>
        <w:t xml:space="preserve"> illegal substances. Substance abuse also includes any non-medical use of prescribed or over-the-counter medications.</w:t>
      </w:r>
    </w:p>
    <w:p w14:paraId="715A7EF9" w14:textId="77777777" w:rsidR="0010698F" w:rsidRPr="00DD2578" w:rsidRDefault="0010698F"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37C615B0" w14:textId="723B3E5C" w:rsidR="00B74A6F" w:rsidRPr="00DD2578" w:rsidRDefault="00B74A6F"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D31944" w:rsidRPr="00DD2578">
        <w:rPr>
          <w:rFonts w:asciiTheme="minorHAnsi" w:hAnsiTheme="minorHAnsi" w:cs="Courier New"/>
          <w:bCs/>
          <w:sz w:val="22"/>
          <w:szCs w:val="22"/>
        </w:rPr>
        <w:t>2.</w:t>
      </w:r>
      <w:r w:rsidR="00595080" w:rsidRPr="00DD2578">
        <w:rPr>
          <w:rFonts w:asciiTheme="minorHAnsi" w:hAnsiTheme="minorHAnsi" w:cs="Courier New"/>
          <w:bCs/>
          <w:sz w:val="22"/>
          <w:szCs w:val="22"/>
        </w:rPr>
        <w:t>11</w:t>
      </w:r>
      <w:r w:rsidR="00FD6E34" w:rsidRPr="00DD2578">
        <w:rPr>
          <w:rFonts w:asciiTheme="minorHAnsi" w:hAnsiTheme="minorHAnsi" w:cs="Courier New"/>
          <w:bCs/>
          <w:sz w:val="22"/>
          <w:szCs w:val="22"/>
        </w:rPr>
        <w:t>.</w:t>
      </w:r>
      <w:r w:rsidR="00D31944" w:rsidRPr="00DD2578">
        <w:rPr>
          <w:rFonts w:asciiTheme="minorHAnsi" w:hAnsiTheme="minorHAnsi" w:cs="Courier New"/>
          <w:bCs/>
          <w:sz w:val="22"/>
          <w:szCs w:val="22"/>
        </w:rPr>
        <w:t xml:space="preserve">  Treatment </w:t>
      </w:r>
      <w:proofErr w:type="gramStart"/>
      <w:r w:rsidR="00E6481C" w:rsidRPr="00DD2578">
        <w:rPr>
          <w:rFonts w:asciiTheme="minorHAnsi" w:hAnsiTheme="minorHAnsi" w:cs="Courier New"/>
          <w:bCs/>
          <w:sz w:val="22"/>
          <w:szCs w:val="22"/>
        </w:rPr>
        <w:t>program</w:t>
      </w:r>
      <w:r w:rsidR="00A07C50" w:rsidRPr="00DD2578">
        <w:rPr>
          <w:rFonts w:asciiTheme="minorHAnsi" w:hAnsiTheme="minorHAnsi" w:cs="Courier New"/>
          <w:bCs/>
          <w:sz w:val="22"/>
          <w:szCs w:val="22"/>
        </w:rPr>
        <w:t xml:space="preserve">  --</w:t>
      </w:r>
      <w:proofErr w:type="gramEnd"/>
      <w:r w:rsidR="00A07C50" w:rsidRPr="00DD2578">
        <w:rPr>
          <w:rFonts w:asciiTheme="minorHAnsi" w:hAnsiTheme="minorHAnsi" w:cs="Courier New"/>
          <w:bCs/>
          <w:sz w:val="22"/>
          <w:szCs w:val="22"/>
        </w:rPr>
        <w:t xml:space="preserve">  </w:t>
      </w:r>
      <w:r w:rsidR="00E6481C" w:rsidRPr="00DD2578">
        <w:rPr>
          <w:rFonts w:asciiTheme="minorHAnsi" w:hAnsiTheme="minorHAnsi" w:cs="Courier New"/>
          <w:bCs/>
          <w:sz w:val="22"/>
          <w:szCs w:val="22"/>
        </w:rPr>
        <w:t xml:space="preserve">means any </w:t>
      </w:r>
      <w:r w:rsidR="00A45EB9" w:rsidRPr="00DD2578">
        <w:rPr>
          <w:rFonts w:asciiTheme="minorHAnsi" w:hAnsiTheme="minorHAnsi" w:cs="Courier New"/>
          <w:bCs/>
          <w:sz w:val="22"/>
          <w:szCs w:val="22"/>
        </w:rPr>
        <w:t xml:space="preserve">substance abuse treatment and counseling </w:t>
      </w:r>
      <w:r w:rsidR="00E6481C" w:rsidRPr="00DD2578">
        <w:rPr>
          <w:rFonts w:asciiTheme="minorHAnsi" w:hAnsiTheme="minorHAnsi" w:cs="Courier New"/>
          <w:bCs/>
          <w:sz w:val="22"/>
          <w:szCs w:val="22"/>
        </w:rPr>
        <w:t xml:space="preserve">program which is </w:t>
      </w:r>
      <w:r w:rsidR="00DF7CB6" w:rsidRPr="00DD2578">
        <w:rPr>
          <w:rFonts w:asciiTheme="minorHAnsi" w:hAnsiTheme="minorHAnsi" w:cs="Courier New"/>
          <w:bCs/>
          <w:sz w:val="22"/>
          <w:szCs w:val="22"/>
        </w:rPr>
        <w:t>licensed by the s</w:t>
      </w:r>
      <w:r w:rsidR="00A45EB9" w:rsidRPr="00DD2578">
        <w:rPr>
          <w:rFonts w:asciiTheme="minorHAnsi" w:hAnsiTheme="minorHAnsi" w:cs="Courier New"/>
          <w:bCs/>
          <w:sz w:val="22"/>
          <w:szCs w:val="22"/>
        </w:rPr>
        <w:t>tate of West Virginia and regulated pursua</w:t>
      </w:r>
      <w:r w:rsidR="00CC4C20" w:rsidRPr="00DD2578">
        <w:rPr>
          <w:rFonts w:asciiTheme="minorHAnsi" w:hAnsiTheme="minorHAnsi" w:cs="Courier New"/>
          <w:bCs/>
          <w:sz w:val="22"/>
          <w:szCs w:val="22"/>
        </w:rPr>
        <w:t>nt to 64</w:t>
      </w:r>
      <w:r w:rsidR="00D12CDB">
        <w:rPr>
          <w:rFonts w:asciiTheme="minorHAnsi" w:hAnsiTheme="minorHAnsi" w:cs="Courier New"/>
          <w:bCs/>
          <w:sz w:val="22"/>
          <w:szCs w:val="22"/>
        </w:rPr>
        <w:t xml:space="preserve"> CSR</w:t>
      </w:r>
      <w:r w:rsidR="00CC4C20" w:rsidRPr="00DD2578">
        <w:rPr>
          <w:rFonts w:asciiTheme="minorHAnsi" w:hAnsiTheme="minorHAnsi" w:cs="Courier New"/>
          <w:bCs/>
          <w:sz w:val="22"/>
          <w:szCs w:val="22"/>
        </w:rPr>
        <w:t xml:space="preserve"> 11,</w:t>
      </w:r>
      <w:r w:rsidR="00F34687" w:rsidRPr="00DD2578">
        <w:rPr>
          <w:rFonts w:asciiTheme="minorHAnsi" w:hAnsiTheme="minorHAnsi" w:cs="Courier New"/>
          <w:bCs/>
          <w:sz w:val="22"/>
          <w:szCs w:val="22"/>
        </w:rPr>
        <w:t xml:space="preserve"> </w:t>
      </w:r>
      <w:r w:rsidR="00CC4C20" w:rsidRPr="00DD2578">
        <w:rPr>
          <w:rFonts w:asciiTheme="minorHAnsi" w:hAnsiTheme="minorHAnsi" w:cs="Courier New"/>
          <w:bCs/>
          <w:sz w:val="22"/>
          <w:szCs w:val="22"/>
        </w:rPr>
        <w:t>69</w:t>
      </w:r>
      <w:r w:rsidR="00D12CDB">
        <w:rPr>
          <w:rFonts w:asciiTheme="minorHAnsi" w:hAnsiTheme="minorHAnsi" w:cs="Courier New"/>
          <w:bCs/>
          <w:sz w:val="22"/>
          <w:szCs w:val="22"/>
        </w:rPr>
        <w:t xml:space="preserve"> CSR</w:t>
      </w:r>
      <w:r w:rsidR="00CC4C20" w:rsidRPr="00DD2578">
        <w:rPr>
          <w:rFonts w:asciiTheme="minorHAnsi" w:hAnsiTheme="minorHAnsi" w:cs="Courier New"/>
          <w:bCs/>
          <w:sz w:val="22"/>
          <w:szCs w:val="22"/>
        </w:rPr>
        <w:t xml:space="preserve"> 11</w:t>
      </w:r>
      <w:r w:rsidR="00D12CDB">
        <w:rPr>
          <w:rFonts w:asciiTheme="minorHAnsi" w:hAnsiTheme="minorHAnsi" w:cs="Courier New"/>
          <w:bCs/>
          <w:sz w:val="22"/>
          <w:szCs w:val="22"/>
        </w:rPr>
        <w:t>,</w:t>
      </w:r>
      <w:r w:rsidR="00CC4C20" w:rsidRPr="00DD2578">
        <w:rPr>
          <w:rFonts w:asciiTheme="minorHAnsi" w:hAnsiTheme="minorHAnsi" w:cs="Courier New"/>
          <w:bCs/>
          <w:sz w:val="22"/>
          <w:szCs w:val="22"/>
        </w:rPr>
        <w:t xml:space="preserve"> 69</w:t>
      </w:r>
      <w:r w:rsidR="00D12CDB">
        <w:rPr>
          <w:rFonts w:asciiTheme="minorHAnsi" w:hAnsiTheme="minorHAnsi" w:cs="Courier New"/>
          <w:bCs/>
          <w:sz w:val="22"/>
          <w:szCs w:val="22"/>
        </w:rPr>
        <w:t xml:space="preserve"> CSR</w:t>
      </w:r>
      <w:r w:rsidR="00CC4C20" w:rsidRPr="00DD2578">
        <w:rPr>
          <w:rFonts w:asciiTheme="minorHAnsi" w:hAnsiTheme="minorHAnsi" w:cs="Courier New"/>
          <w:bCs/>
          <w:sz w:val="22"/>
          <w:szCs w:val="22"/>
        </w:rPr>
        <w:t xml:space="preserve"> </w:t>
      </w:r>
      <w:r w:rsidR="00A45EB9" w:rsidRPr="00DD2578">
        <w:rPr>
          <w:rFonts w:asciiTheme="minorHAnsi" w:hAnsiTheme="minorHAnsi" w:cs="Courier New"/>
          <w:bCs/>
          <w:sz w:val="22"/>
          <w:szCs w:val="22"/>
        </w:rPr>
        <w:t>12</w:t>
      </w:r>
      <w:r w:rsidR="00D12CDB">
        <w:rPr>
          <w:rFonts w:asciiTheme="minorHAnsi" w:hAnsiTheme="minorHAnsi" w:cs="Courier New"/>
          <w:bCs/>
          <w:sz w:val="22"/>
          <w:szCs w:val="22"/>
        </w:rPr>
        <w:t>.</w:t>
      </w:r>
      <w:r w:rsidR="00A45EB9" w:rsidRPr="00DD2578">
        <w:rPr>
          <w:rFonts w:asciiTheme="minorHAnsi" w:hAnsiTheme="minorHAnsi" w:cs="Courier New"/>
          <w:bCs/>
          <w:sz w:val="22"/>
          <w:szCs w:val="22"/>
        </w:rPr>
        <w:t xml:space="preserve"> </w:t>
      </w:r>
    </w:p>
    <w:p w14:paraId="453AC4E6" w14:textId="77777777" w:rsidR="00FC4E3A" w:rsidRPr="00DD2578" w:rsidRDefault="00FC4E3A"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7AA07BBA" w14:textId="1B2E6E8C" w:rsidR="00234C99" w:rsidRPr="00DD2578" w:rsidRDefault="00234C99"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2.</w:t>
      </w:r>
      <w:r w:rsidR="00847C11" w:rsidRPr="00DD2578">
        <w:rPr>
          <w:rFonts w:asciiTheme="minorHAnsi" w:hAnsiTheme="minorHAnsi" w:cs="Courier New"/>
          <w:bCs/>
          <w:sz w:val="22"/>
          <w:szCs w:val="22"/>
        </w:rPr>
        <w:t>1</w:t>
      </w:r>
      <w:r w:rsidR="00595080" w:rsidRPr="00DD2578">
        <w:rPr>
          <w:rFonts w:asciiTheme="minorHAnsi" w:hAnsiTheme="minorHAnsi" w:cs="Courier New"/>
          <w:bCs/>
          <w:sz w:val="22"/>
          <w:szCs w:val="22"/>
        </w:rPr>
        <w:t>2</w:t>
      </w:r>
      <w:r w:rsidRPr="00DD2578">
        <w:rPr>
          <w:rFonts w:asciiTheme="minorHAnsi" w:hAnsiTheme="minorHAnsi" w:cs="Courier New"/>
          <w:bCs/>
          <w:sz w:val="22"/>
          <w:szCs w:val="22"/>
        </w:rPr>
        <w:t>.</w:t>
      </w:r>
      <w:r w:rsidR="00FD6E34" w:rsidRPr="00DD2578">
        <w:rPr>
          <w:rFonts w:asciiTheme="minorHAnsi" w:hAnsiTheme="minorHAnsi" w:cs="Courier New"/>
          <w:bCs/>
          <w:sz w:val="22"/>
          <w:szCs w:val="22"/>
        </w:rPr>
        <w:t xml:space="preserve"> </w:t>
      </w:r>
      <w:r w:rsidR="00847C11" w:rsidRPr="00DD2578">
        <w:rPr>
          <w:rFonts w:asciiTheme="minorHAnsi" w:hAnsiTheme="minorHAnsi" w:cs="Courier New"/>
          <w:bCs/>
          <w:sz w:val="22"/>
          <w:szCs w:val="22"/>
        </w:rPr>
        <w:t xml:space="preserve"> </w:t>
      </w:r>
      <w:r w:rsidRPr="00DD2578">
        <w:rPr>
          <w:rFonts w:asciiTheme="minorHAnsi" w:hAnsiTheme="minorHAnsi" w:cs="Courier New"/>
          <w:bCs/>
          <w:sz w:val="22"/>
          <w:szCs w:val="22"/>
        </w:rPr>
        <w:t>Temporary</w:t>
      </w:r>
      <w:r w:rsidR="00A67E7C" w:rsidRPr="00DD2578">
        <w:rPr>
          <w:rFonts w:asciiTheme="minorHAnsi" w:hAnsiTheme="minorHAnsi" w:cs="Courier New"/>
          <w:bCs/>
          <w:sz w:val="22"/>
          <w:szCs w:val="22"/>
        </w:rPr>
        <w:t xml:space="preserve"> Assistance for Needy Families p</w:t>
      </w:r>
      <w:r w:rsidRPr="00DD2578">
        <w:rPr>
          <w:rFonts w:asciiTheme="minorHAnsi" w:hAnsiTheme="minorHAnsi" w:cs="Courier New"/>
          <w:bCs/>
          <w:sz w:val="22"/>
          <w:szCs w:val="22"/>
        </w:rPr>
        <w:t xml:space="preserve">rogram </w:t>
      </w:r>
      <w:r w:rsidR="009A6D25" w:rsidRPr="00DD2578">
        <w:rPr>
          <w:rFonts w:asciiTheme="minorHAnsi" w:hAnsiTheme="minorHAnsi" w:cs="Courier New"/>
          <w:bCs/>
          <w:sz w:val="22"/>
          <w:szCs w:val="22"/>
        </w:rPr>
        <w:t>(</w:t>
      </w:r>
      <w:proofErr w:type="gramStart"/>
      <w:r w:rsidR="009A6D25" w:rsidRPr="00DD2578">
        <w:rPr>
          <w:rFonts w:asciiTheme="minorHAnsi" w:hAnsiTheme="minorHAnsi" w:cs="Courier New"/>
          <w:bCs/>
          <w:sz w:val="22"/>
          <w:szCs w:val="22"/>
        </w:rPr>
        <w:t>TANF)</w:t>
      </w:r>
      <w:r w:rsidR="00A07C50" w:rsidRPr="00DD2578">
        <w:rPr>
          <w:rFonts w:asciiTheme="minorHAnsi" w:hAnsiTheme="minorHAnsi" w:cs="Courier New"/>
          <w:bCs/>
          <w:sz w:val="22"/>
          <w:szCs w:val="22"/>
        </w:rPr>
        <w:t xml:space="preserve">  --</w:t>
      </w:r>
      <w:proofErr w:type="gramEnd"/>
      <w:r w:rsidR="00A07C50" w:rsidRPr="00DD2578">
        <w:rPr>
          <w:rFonts w:asciiTheme="minorHAnsi" w:hAnsiTheme="minorHAnsi" w:cs="Courier New"/>
          <w:bCs/>
          <w:sz w:val="22"/>
          <w:szCs w:val="22"/>
        </w:rPr>
        <w:t xml:space="preserve">  </w:t>
      </w:r>
      <w:r w:rsidRPr="00DD2578">
        <w:rPr>
          <w:rFonts w:asciiTheme="minorHAnsi" w:hAnsiTheme="minorHAnsi" w:cs="Courier New"/>
          <w:bCs/>
          <w:sz w:val="22"/>
          <w:szCs w:val="22"/>
        </w:rPr>
        <w:t>means assistance provided through ongoing cash benefits pursuant to 42 U.S.C. §</w:t>
      </w:r>
      <w:r w:rsidR="00D12CDB">
        <w:rPr>
          <w:rFonts w:asciiTheme="minorHAnsi" w:hAnsiTheme="minorHAnsi" w:cs="Courier New"/>
          <w:bCs/>
          <w:sz w:val="22"/>
          <w:szCs w:val="22"/>
        </w:rPr>
        <w:t xml:space="preserve"> </w:t>
      </w:r>
      <w:r w:rsidRPr="00DD2578">
        <w:rPr>
          <w:rFonts w:asciiTheme="minorHAnsi" w:hAnsiTheme="minorHAnsi" w:cs="Courier New"/>
          <w:bCs/>
          <w:sz w:val="22"/>
          <w:szCs w:val="22"/>
        </w:rPr>
        <w:t xml:space="preserve">601 </w:t>
      </w:r>
      <w:r w:rsidRPr="00D12CDB">
        <w:rPr>
          <w:rFonts w:asciiTheme="minorHAnsi" w:hAnsiTheme="minorHAnsi" w:cs="Courier New"/>
          <w:bCs/>
          <w:i/>
          <w:iCs/>
          <w:sz w:val="22"/>
          <w:szCs w:val="22"/>
        </w:rPr>
        <w:t>et seq.,</w:t>
      </w:r>
      <w:r w:rsidRPr="00DD2578">
        <w:rPr>
          <w:rFonts w:asciiTheme="minorHAnsi" w:hAnsiTheme="minorHAnsi" w:cs="Courier New"/>
          <w:bCs/>
          <w:sz w:val="22"/>
          <w:szCs w:val="22"/>
        </w:rPr>
        <w:t xml:space="preserve"> operated in West Virginia as the West Virginia Works Program pursuant to </w:t>
      </w:r>
      <w:r w:rsidR="00075C5B" w:rsidRPr="00DD2578">
        <w:rPr>
          <w:rFonts w:asciiTheme="minorHAnsi" w:hAnsiTheme="minorHAnsi" w:cs="Courier New"/>
          <w:bCs/>
          <w:sz w:val="22"/>
          <w:szCs w:val="22"/>
        </w:rPr>
        <w:t>W. Va. Code</w:t>
      </w:r>
      <w:r w:rsidR="00D12CDB">
        <w:rPr>
          <w:rFonts w:asciiTheme="minorHAnsi" w:hAnsiTheme="minorHAnsi" w:cs="Courier New"/>
          <w:bCs/>
          <w:sz w:val="22"/>
          <w:szCs w:val="22"/>
        </w:rPr>
        <w:t xml:space="preserve"> §9-9-1 </w:t>
      </w:r>
      <w:r w:rsidR="00D12CDB">
        <w:rPr>
          <w:rFonts w:asciiTheme="minorHAnsi" w:hAnsiTheme="minorHAnsi" w:cs="Courier New"/>
          <w:bCs/>
          <w:i/>
          <w:iCs/>
          <w:sz w:val="22"/>
          <w:szCs w:val="22"/>
        </w:rPr>
        <w:t>et seq.</w:t>
      </w:r>
    </w:p>
    <w:p w14:paraId="79B7760B" w14:textId="77777777" w:rsidR="00FC4E3A" w:rsidRPr="00DD2578" w:rsidRDefault="00FC4E3A"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0E387E5B" w14:textId="77777777" w:rsidR="00654508" w:rsidRPr="00DD2578" w:rsidRDefault="00FC6A9E" w:rsidP="00B45E27">
      <w:pPr>
        <w:tabs>
          <w:tab w:val="left" w:pos="-1440"/>
          <w:tab w:val="left" w:pos="360"/>
          <w:tab w:val="left" w:pos="720"/>
          <w:tab w:val="left" w:pos="1080"/>
          <w:tab w:val="left" w:pos="1440"/>
        </w:tabs>
        <w:ind w:left="720" w:hanging="720"/>
        <w:jc w:val="both"/>
        <w:rPr>
          <w:rFonts w:asciiTheme="minorHAnsi" w:hAnsiTheme="minorHAnsi" w:cs="Courier New"/>
          <w:b/>
          <w:bCs/>
          <w:sz w:val="22"/>
          <w:szCs w:val="22"/>
        </w:rPr>
      </w:pPr>
      <w:r w:rsidRPr="00DD2578">
        <w:rPr>
          <w:rFonts w:asciiTheme="minorHAnsi" w:hAnsiTheme="minorHAnsi" w:cs="Courier New"/>
          <w:b/>
          <w:bCs/>
          <w:sz w:val="22"/>
          <w:szCs w:val="22"/>
        </w:rPr>
        <w:t>§78-26-</w:t>
      </w:r>
      <w:r w:rsidR="00654508" w:rsidRPr="00DD2578">
        <w:rPr>
          <w:rFonts w:asciiTheme="minorHAnsi" w:hAnsiTheme="minorHAnsi" w:cs="Courier New"/>
          <w:b/>
          <w:bCs/>
          <w:sz w:val="22"/>
          <w:szCs w:val="22"/>
        </w:rPr>
        <w:t>3.</w:t>
      </w:r>
      <w:r w:rsidRPr="00DD2578">
        <w:rPr>
          <w:rFonts w:asciiTheme="minorHAnsi" w:hAnsiTheme="minorHAnsi" w:cs="Courier New"/>
          <w:b/>
          <w:bCs/>
          <w:sz w:val="22"/>
          <w:szCs w:val="22"/>
        </w:rPr>
        <w:t xml:space="preserve">  </w:t>
      </w:r>
      <w:r w:rsidR="00FA0C48" w:rsidRPr="00DD2578">
        <w:rPr>
          <w:rFonts w:asciiTheme="minorHAnsi" w:hAnsiTheme="minorHAnsi" w:cs="Courier New"/>
          <w:b/>
          <w:bCs/>
          <w:sz w:val="22"/>
          <w:szCs w:val="22"/>
        </w:rPr>
        <w:t>Drug Screening</w:t>
      </w:r>
      <w:r w:rsidR="00234C99" w:rsidRPr="00DD2578">
        <w:rPr>
          <w:rFonts w:asciiTheme="minorHAnsi" w:hAnsiTheme="minorHAnsi" w:cs="Courier New"/>
          <w:b/>
          <w:bCs/>
          <w:sz w:val="22"/>
          <w:szCs w:val="22"/>
        </w:rPr>
        <w:t xml:space="preserve"> Process</w:t>
      </w:r>
      <w:r w:rsidR="00762E5D" w:rsidRPr="00DD2578">
        <w:rPr>
          <w:rFonts w:asciiTheme="minorHAnsi" w:hAnsiTheme="minorHAnsi" w:cs="Courier New"/>
          <w:b/>
          <w:bCs/>
          <w:sz w:val="22"/>
          <w:szCs w:val="22"/>
        </w:rPr>
        <w:t>.</w:t>
      </w:r>
    </w:p>
    <w:p w14:paraId="2854345D" w14:textId="77777777" w:rsidR="009A6D25" w:rsidRPr="00DD2578" w:rsidRDefault="009A6D25" w:rsidP="00B45E27">
      <w:pPr>
        <w:tabs>
          <w:tab w:val="left" w:pos="-1440"/>
          <w:tab w:val="left" w:pos="360"/>
          <w:tab w:val="left" w:pos="720"/>
          <w:tab w:val="left" w:pos="1080"/>
          <w:tab w:val="left" w:pos="1440"/>
        </w:tabs>
        <w:ind w:left="720" w:hanging="720"/>
        <w:jc w:val="both"/>
        <w:rPr>
          <w:rFonts w:asciiTheme="minorHAnsi" w:hAnsiTheme="minorHAnsi" w:cs="Courier New"/>
          <w:b/>
          <w:bCs/>
          <w:sz w:val="22"/>
          <w:szCs w:val="22"/>
        </w:rPr>
      </w:pPr>
    </w:p>
    <w:p w14:paraId="41699C51" w14:textId="501FF922" w:rsidR="00807E1E" w:rsidRPr="00DD2578" w:rsidRDefault="00B11B12"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9A6D25" w:rsidRPr="00DD2578">
        <w:rPr>
          <w:rFonts w:asciiTheme="minorHAnsi" w:hAnsiTheme="minorHAnsi" w:cs="Courier New"/>
          <w:bCs/>
          <w:sz w:val="22"/>
          <w:szCs w:val="22"/>
        </w:rPr>
        <w:t>3.1.</w:t>
      </w:r>
      <w:r w:rsidR="00EA6CFF" w:rsidRPr="00DD2578">
        <w:rPr>
          <w:rFonts w:asciiTheme="minorHAnsi" w:hAnsiTheme="minorHAnsi" w:cs="Courier New"/>
          <w:bCs/>
          <w:sz w:val="22"/>
          <w:szCs w:val="22"/>
        </w:rPr>
        <w:t xml:space="preserve">  </w:t>
      </w:r>
      <w:r w:rsidR="00800A1E" w:rsidRPr="00DD2578">
        <w:rPr>
          <w:rFonts w:asciiTheme="minorHAnsi" w:hAnsiTheme="minorHAnsi" w:cs="Courier New"/>
          <w:bCs/>
          <w:sz w:val="22"/>
          <w:szCs w:val="22"/>
        </w:rPr>
        <w:t>Upon application for TANF benefits all applicants wi</w:t>
      </w:r>
      <w:r w:rsidR="003F5950" w:rsidRPr="00DD2578">
        <w:rPr>
          <w:rFonts w:asciiTheme="minorHAnsi" w:hAnsiTheme="minorHAnsi" w:cs="Courier New"/>
          <w:bCs/>
          <w:sz w:val="22"/>
          <w:szCs w:val="22"/>
        </w:rPr>
        <w:t>ll be provided a drug use</w:t>
      </w:r>
      <w:r w:rsidRPr="00DD2578">
        <w:rPr>
          <w:rFonts w:asciiTheme="minorHAnsi" w:hAnsiTheme="minorHAnsi" w:cs="Courier New"/>
          <w:bCs/>
          <w:sz w:val="22"/>
          <w:szCs w:val="22"/>
        </w:rPr>
        <w:t xml:space="preserve"> </w:t>
      </w:r>
      <w:r w:rsidR="00800A1E" w:rsidRPr="00DD2578">
        <w:rPr>
          <w:rFonts w:asciiTheme="minorHAnsi" w:hAnsiTheme="minorHAnsi" w:cs="Courier New"/>
          <w:bCs/>
          <w:sz w:val="22"/>
          <w:szCs w:val="22"/>
        </w:rPr>
        <w:t>questionnaire to complete.</w:t>
      </w:r>
      <w:r w:rsidR="000B2A44" w:rsidRPr="00DD2578">
        <w:rPr>
          <w:rFonts w:asciiTheme="minorHAnsi" w:hAnsiTheme="minorHAnsi" w:cs="Courier New"/>
          <w:bCs/>
          <w:sz w:val="22"/>
          <w:szCs w:val="22"/>
        </w:rPr>
        <w:t xml:space="preserve"> Applicants will be r</w:t>
      </w:r>
      <w:r w:rsidR="008E1E66" w:rsidRPr="00DD2578">
        <w:rPr>
          <w:rFonts w:asciiTheme="minorHAnsi" w:hAnsiTheme="minorHAnsi" w:cs="Courier New"/>
          <w:bCs/>
          <w:sz w:val="22"/>
          <w:szCs w:val="22"/>
        </w:rPr>
        <w:t>equired to swear or affirm</w:t>
      </w:r>
      <w:r w:rsidR="000B2A44" w:rsidRPr="00DD2578">
        <w:rPr>
          <w:rFonts w:asciiTheme="minorHAnsi" w:hAnsiTheme="minorHAnsi" w:cs="Courier New"/>
          <w:bCs/>
          <w:sz w:val="22"/>
          <w:szCs w:val="22"/>
        </w:rPr>
        <w:t xml:space="preserve"> as to the veracity of their answers and will be subject to prosecution fo</w:t>
      </w:r>
      <w:r w:rsidR="008E1E66" w:rsidRPr="00DD2578">
        <w:rPr>
          <w:rFonts w:asciiTheme="minorHAnsi" w:hAnsiTheme="minorHAnsi" w:cs="Courier New"/>
          <w:bCs/>
          <w:sz w:val="22"/>
          <w:szCs w:val="22"/>
        </w:rPr>
        <w:t>r fraud</w:t>
      </w:r>
      <w:r w:rsidR="000B2A44" w:rsidRPr="00DD2578">
        <w:rPr>
          <w:rFonts w:asciiTheme="minorHAnsi" w:hAnsiTheme="minorHAnsi" w:cs="Courier New"/>
          <w:bCs/>
          <w:sz w:val="22"/>
          <w:szCs w:val="22"/>
        </w:rPr>
        <w:t xml:space="preserve"> </w:t>
      </w:r>
      <w:r w:rsidR="008E1E66" w:rsidRPr="00DD2578">
        <w:rPr>
          <w:rFonts w:asciiTheme="minorHAnsi" w:hAnsiTheme="minorHAnsi" w:cs="Courier New"/>
          <w:bCs/>
          <w:sz w:val="22"/>
          <w:szCs w:val="22"/>
        </w:rPr>
        <w:t>or</w:t>
      </w:r>
      <w:r w:rsidR="000B2A44" w:rsidRPr="00DD2578">
        <w:rPr>
          <w:rFonts w:asciiTheme="minorHAnsi" w:hAnsiTheme="minorHAnsi" w:cs="Courier New"/>
          <w:bCs/>
          <w:sz w:val="22"/>
          <w:szCs w:val="22"/>
        </w:rPr>
        <w:t xml:space="preserve"> suspension from the program for 12 months</w:t>
      </w:r>
      <w:r w:rsidR="008E1E66" w:rsidRPr="00DD2578">
        <w:rPr>
          <w:rFonts w:asciiTheme="minorHAnsi" w:hAnsiTheme="minorHAnsi" w:cs="Courier New"/>
          <w:bCs/>
          <w:sz w:val="22"/>
          <w:szCs w:val="22"/>
        </w:rPr>
        <w:t>, or both,</w:t>
      </w:r>
      <w:r w:rsidR="000B2A44" w:rsidRPr="00DD2578">
        <w:rPr>
          <w:rFonts w:asciiTheme="minorHAnsi" w:hAnsiTheme="minorHAnsi" w:cs="Courier New"/>
          <w:bCs/>
          <w:sz w:val="22"/>
          <w:szCs w:val="22"/>
        </w:rPr>
        <w:t xml:space="preserve"> </w:t>
      </w:r>
      <w:r w:rsidR="000403BD" w:rsidRPr="00DD2578">
        <w:rPr>
          <w:rFonts w:asciiTheme="minorHAnsi" w:hAnsiTheme="minorHAnsi" w:cs="Courier New"/>
          <w:bCs/>
          <w:sz w:val="22"/>
          <w:szCs w:val="22"/>
        </w:rPr>
        <w:t xml:space="preserve">for providing false information </w:t>
      </w:r>
      <w:r w:rsidR="000B2A44" w:rsidRPr="00DD2578">
        <w:rPr>
          <w:rFonts w:asciiTheme="minorHAnsi" w:hAnsiTheme="minorHAnsi" w:cs="Courier New"/>
          <w:bCs/>
          <w:sz w:val="22"/>
          <w:szCs w:val="22"/>
        </w:rPr>
        <w:t>in acco</w:t>
      </w:r>
      <w:r w:rsidR="008E1E66" w:rsidRPr="00DD2578">
        <w:rPr>
          <w:rFonts w:asciiTheme="minorHAnsi" w:hAnsiTheme="minorHAnsi" w:cs="Courier New"/>
          <w:bCs/>
          <w:sz w:val="22"/>
          <w:szCs w:val="22"/>
        </w:rPr>
        <w:t xml:space="preserve">rdance with </w:t>
      </w:r>
      <w:r w:rsidR="007D49FB">
        <w:rPr>
          <w:rFonts w:asciiTheme="minorHAnsi" w:hAnsiTheme="minorHAnsi" w:cs="Courier New"/>
          <w:bCs/>
          <w:sz w:val="22"/>
          <w:szCs w:val="22"/>
        </w:rPr>
        <w:t>d</w:t>
      </w:r>
      <w:r w:rsidR="008E1E66" w:rsidRPr="00DD2578">
        <w:rPr>
          <w:rFonts w:asciiTheme="minorHAnsi" w:hAnsiTheme="minorHAnsi" w:cs="Courier New"/>
          <w:bCs/>
          <w:sz w:val="22"/>
          <w:szCs w:val="22"/>
        </w:rPr>
        <w:t>epartment policies.</w:t>
      </w:r>
      <w:r w:rsidR="003F5950" w:rsidRPr="00DD2578">
        <w:rPr>
          <w:rFonts w:asciiTheme="minorHAnsi" w:hAnsiTheme="minorHAnsi" w:cs="Courier New"/>
          <w:bCs/>
          <w:sz w:val="22"/>
          <w:szCs w:val="22"/>
        </w:rPr>
        <w:t xml:space="preserve"> Public databases may be consulted by the </w:t>
      </w:r>
      <w:r w:rsidR="007D49FB">
        <w:rPr>
          <w:rFonts w:asciiTheme="minorHAnsi" w:hAnsiTheme="minorHAnsi" w:cs="Courier New"/>
          <w:bCs/>
          <w:sz w:val="22"/>
          <w:szCs w:val="22"/>
        </w:rPr>
        <w:t>d</w:t>
      </w:r>
      <w:r w:rsidR="003F5950" w:rsidRPr="00DD2578">
        <w:rPr>
          <w:rFonts w:asciiTheme="minorHAnsi" w:hAnsiTheme="minorHAnsi" w:cs="Courier New"/>
          <w:bCs/>
          <w:sz w:val="22"/>
          <w:szCs w:val="22"/>
        </w:rPr>
        <w:t>epartment to verify an applicant’s answers.</w:t>
      </w:r>
    </w:p>
    <w:p w14:paraId="0B9EA2AD" w14:textId="77777777" w:rsidR="001C6794" w:rsidRPr="00DD2578" w:rsidRDefault="001C6794"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5FD372C1" w14:textId="77777777" w:rsidR="00A06FA7" w:rsidRPr="00DD2578" w:rsidRDefault="001C6794"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Pr="00DD2578">
        <w:rPr>
          <w:rFonts w:asciiTheme="minorHAnsi" w:hAnsiTheme="minorHAnsi" w:cs="Courier New"/>
          <w:bCs/>
          <w:sz w:val="22"/>
          <w:szCs w:val="22"/>
        </w:rPr>
        <w:tab/>
      </w:r>
      <w:r w:rsidR="00A06FA7" w:rsidRPr="00DD2578">
        <w:rPr>
          <w:rFonts w:asciiTheme="minorHAnsi" w:hAnsiTheme="minorHAnsi" w:cs="Courier New"/>
          <w:bCs/>
          <w:sz w:val="22"/>
          <w:szCs w:val="22"/>
        </w:rPr>
        <w:t xml:space="preserve">3.1.a.  Any applicant who has been convicted of a drug </w:t>
      </w:r>
      <w:r w:rsidR="00A67E7C" w:rsidRPr="00DD2578">
        <w:rPr>
          <w:rFonts w:asciiTheme="minorHAnsi" w:hAnsiTheme="minorHAnsi" w:cs="Courier New"/>
          <w:bCs/>
          <w:sz w:val="22"/>
          <w:szCs w:val="22"/>
        </w:rPr>
        <w:t>related offense within three</w:t>
      </w:r>
      <w:r w:rsidR="00A06FA7" w:rsidRPr="00DD2578">
        <w:rPr>
          <w:rFonts w:asciiTheme="minorHAnsi" w:hAnsiTheme="minorHAnsi" w:cs="Courier New"/>
          <w:bCs/>
          <w:sz w:val="22"/>
          <w:szCs w:val="22"/>
        </w:rPr>
        <w:t xml:space="preserve"> years </w:t>
      </w:r>
      <w:r w:rsidR="0025435D" w:rsidRPr="00DD2578">
        <w:rPr>
          <w:rFonts w:asciiTheme="minorHAnsi" w:hAnsiTheme="minorHAnsi" w:cs="Courier New"/>
          <w:bCs/>
          <w:sz w:val="22"/>
          <w:szCs w:val="22"/>
        </w:rPr>
        <w:t>of filling out the questi</w:t>
      </w:r>
      <w:r w:rsidR="00F446B4" w:rsidRPr="00DD2578">
        <w:rPr>
          <w:rFonts w:asciiTheme="minorHAnsi" w:hAnsiTheme="minorHAnsi" w:cs="Courier New"/>
          <w:bCs/>
          <w:sz w:val="22"/>
          <w:szCs w:val="22"/>
        </w:rPr>
        <w:t>onnaire must indicate as such.</w:t>
      </w:r>
    </w:p>
    <w:p w14:paraId="4DE640E3" w14:textId="77777777" w:rsidR="001C6794" w:rsidRPr="00DD2578" w:rsidRDefault="001C6794"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15541816" w14:textId="77777777" w:rsidR="0025435D" w:rsidRPr="00DD2578" w:rsidRDefault="001C6794"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Pr="00DD2578">
        <w:rPr>
          <w:rFonts w:asciiTheme="minorHAnsi" w:hAnsiTheme="minorHAnsi" w:cs="Courier New"/>
          <w:bCs/>
          <w:sz w:val="22"/>
          <w:szCs w:val="22"/>
        </w:rPr>
        <w:tab/>
      </w:r>
      <w:r w:rsidR="0025435D" w:rsidRPr="00DD2578">
        <w:rPr>
          <w:rFonts w:asciiTheme="minorHAnsi" w:hAnsiTheme="minorHAnsi" w:cs="Courier New"/>
          <w:bCs/>
          <w:sz w:val="22"/>
          <w:szCs w:val="22"/>
        </w:rPr>
        <w:t xml:space="preserve">3.1.b.  Any such drug related conviction shall be considered grounds for reasonable suspicion, for the purpose of </w:t>
      </w:r>
      <w:r w:rsidR="001B79C1" w:rsidRPr="00DD2578">
        <w:rPr>
          <w:rFonts w:asciiTheme="minorHAnsi" w:hAnsiTheme="minorHAnsi" w:cs="Courier New"/>
          <w:bCs/>
          <w:sz w:val="22"/>
          <w:szCs w:val="22"/>
        </w:rPr>
        <w:t xml:space="preserve">referring the applicant </w:t>
      </w:r>
      <w:r w:rsidRPr="00DD2578">
        <w:rPr>
          <w:rFonts w:asciiTheme="minorHAnsi" w:hAnsiTheme="minorHAnsi" w:cs="Courier New"/>
          <w:bCs/>
          <w:sz w:val="22"/>
          <w:szCs w:val="22"/>
        </w:rPr>
        <w:t>for a drug test.</w:t>
      </w:r>
    </w:p>
    <w:p w14:paraId="562CD2BE" w14:textId="77777777" w:rsidR="00807E1E" w:rsidRPr="00DD2578" w:rsidRDefault="00807E1E"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090AC24C" w14:textId="1F0E84F1" w:rsidR="009A6D25" w:rsidRPr="00DD2578" w:rsidRDefault="00D86C3B" w:rsidP="007D49FB">
      <w:pPr>
        <w:tabs>
          <w:tab w:val="left" w:pos="-1440"/>
          <w:tab w:val="left" w:pos="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9A6D25" w:rsidRPr="00DD2578">
        <w:rPr>
          <w:rFonts w:asciiTheme="minorHAnsi" w:hAnsiTheme="minorHAnsi" w:cs="Courier New"/>
          <w:bCs/>
          <w:sz w:val="22"/>
          <w:szCs w:val="22"/>
        </w:rPr>
        <w:t>3.2.</w:t>
      </w:r>
      <w:r w:rsidR="00EA6CFF" w:rsidRPr="00DD2578">
        <w:rPr>
          <w:rFonts w:asciiTheme="minorHAnsi" w:hAnsiTheme="minorHAnsi" w:cs="Courier New"/>
          <w:bCs/>
          <w:sz w:val="22"/>
          <w:szCs w:val="22"/>
        </w:rPr>
        <w:t xml:space="preserve">  </w:t>
      </w:r>
      <w:r w:rsidR="009A6D25" w:rsidRPr="00DD2578">
        <w:rPr>
          <w:rFonts w:asciiTheme="minorHAnsi" w:hAnsiTheme="minorHAnsi" w:cs="Courier New"/>
          <w:bCs/>
          <w:sz w:val="22"/>
          <w:szCs w:val="22"/>
        </w:rPr>
        <w:t xml:space="preserve">Should an applicant refuse to complete the </w:t>
      </w:r>
      <w:r w:rsidR="005348A9" w:rsidRPr="00DD2578">
        <w:rPr>
          <w:rFonts w:asciiTheme="minorHAnsi" w:hAnsiTheme="minorHAnsi" w:cs="Courier New"/>
          <w:bCs/>
          <w:sz w:val="22"/>
          <w:szCs w:val="22"/>
        </w:rPr>
        <w:t xml:space="preserve">drug </w:t>
      </w:r>
      <w:r w:rsidR="003F5950" w:rsidRPr="00DD2578">
        <w:rPr>
          <w:rFonts w:asciiTheme="minorHAnsi" w:hAnsiTheme="minorHAnsi" w:cs="Courier New"/>
          <w:bCs/>
          <w:sz w:val="22"/>
          <w:szCs w:val="22"/>
        </w:rPr>
        <w:t>use</w:t>
      </w:r>
      <w:r w:rsidR="00EA6CFF" w:rsidRPr="00DD2578">
        <w:rPr>
          <w:rFonts w:asciiTheme="minorHAnsi" w:hAnsiTheme="minorHAnsi" w:cs="Courier New"/>
          <w:bCs/>
          <w:sz w:val="22"/>
          <w:szCs w:val="22"/>
        </w:rPr>
        <w:t xml:space="preserve"> </w:t>
      </w:r>
      <w:r w:rsidR="009A6D25" w:rsidRPr="00DD2578">
        <w:rPr>
          <w:rFonts w:asciiTheme="minorHAnsi" w:hAnsiTheme="minorHAnsi" w:cs="Courier New"/>
          <w:bCs/>
          <w:sz w:val="22"/>
          <w:szCs w:val="22"/>
        </w:rPr>
        <w:t>questionnaire, the applicant is</w:t>
      </w:r>
      <w:r w:rsidR="007D49FB">
        <w:rPr>
          <w:rFonts w:asciiTheme="minorHAnsi" w:hAnsiTheme="minorHAnsi" w:cs="Courier New"/>
          <w:bCs/>
          <w:sz w:val="22"/>
          <w:szCs w:val="22"/>
        </w:rPr>
        <w:t xml:space="preserve"> </w:t>
      </w:r>
      <w:r w:rsidR="009A6D25" w:rsidRPr="00DD2578">
        <w:rPr>
          <w:rFonts w:asciiTheme="minorHAnsi" w:hAnsiTheme="minorHAnsi" w:cs="Courier New"/>
          <w:bCs/>
          <w:sz w:val="22"/>
          <w:szCs w:val="22"/>
        </w:rPr>
        <w:t>ineligible for TANF benefits.</w:t>
      </w:r>
    </w:p>
    <w:p w14:paraId="7CCC9ABF" w14:textId="77777777" w:rsidR="00FD6E34" w:rsidRPr="00DD2578" w:rsidRDefault="00FD6E34"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505999FB" w14:textId="77777777" w:rsidR="00834C15" w:rsidRPr="00DD2578" w:rsidRDefault="00834C15"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3.3</w:t>
      </w:r>
      <w:r w:rsidR="00010901" w:rsidRPr="00DD2578">
        <w:rPr>
          <w:rFonts w:asciiTheme="minorHAnsi" w:hAnsiTheme="minorHAnsi" w:cs="Courier New"/>
          <w:bCs/>
          <w:sz w:val="22"/>
          <w:szCs w:val="22"/>
        </w:rPr>
        <w:t xml:space="preserve">. </w:t>
      </w:r>
      <w:r w:rsidRPr="00DD2578">
        <w:rPr>
          <w:rFonts w:asciiTheme="minorHAnsi" w:hAnsiTheme="minorHAnsi" w:cs="Courier New"/>
          <w:bCs/>
          <w:sz w:val="22"/>
          <w:szCs w:val="22"/>
        </w:rPr>
        <w:t xml:space="preserve"> If the drug use questionnaire indicates reasonable suspicion</w:t>
      </w:r>
      <w:r w:rsidR="00A67E7C" w:rsidRPr="00DD2578">
        <w:rPr>
          <w:rFonts w:asciiTheme="minorHAnsi" w:hAnsiTheme="minorHAnsi" w:cs="Courier New"/>
          <w:bCs/>
          <w:sz w:val="22"/>
          <w:szCs w:val="22"/>
        </w:rPr>
        <w:t>,</w:t>
      </w:r>
      <w:r w:rsidR="00B11B12" w:rsidRPr="00DD2578">
        <w:rPr>
          <w:rFonts w:asciiTheme="minorHAnsi" w:hAnsiTheme="minorHAnsi" w:cs="Courier New"/>
          <w:bCs/>
          <w:sz w:val="22"/>
          <w:szCs w:val="22"/>
        </w:rPr>
        <w:t xml:space="preserve"> the applicant will be referred </w:t>
      </w:r>
      <w:r w:rsidRPr="00DD2578">
        <w:rPr>
          <w:rFonts w:asciiTheme="minorHAnsi" w:hAnsiTheme="minorHAnsi" w:cs="Courier New"/>
          <w:bCs/>
          <w:sz w:val="22"/>
          <w:szCs w:val="22"/>
        </w:rPr>
        <w:t>for a drug test.</w:t>
      </w:r>
    </w:p>
    <w:p w14:paraId="1875111F" w14:textId="77777777" w:rsidR="00216721" w:rsidRPr="00DD2578" w:rsidRDefault="00216721"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5E1E8B0E" w14:textId="77777777" w:rsidR="00834C15" w:rsidRPr="00DD2578" w:rsidRDefault="00834C15" w:rsidP="009A05D8">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Pr="00DD2578">
        <w:rPr>
          <w:rFonts w:asciiTheme="minorHAnsi" w:hAnsiTheme="minorHAnsi" w:cs="Courier New"/>
          <w:bCs/>
          <w:sz w:val="22"/>
          <w:szCs w:val="22"/>
        </w:rPr>
        <w:tab/>
        <w:t>3.3.a</w:t>
      </w:r>
      <w:r w:rsidR="00522359" w:rsidRPr="00DD2578">
        <w:rPr>
          <w:rFonts w:asciiTheme="minorHAnsi" w:hAnsiTheme="minorHAnsi" w:cs="Courier New"/>
          <w:bCs/>
          <w:sz w:val="22"/>
          <w:szCs w:val="22"/>
        </w:rPr>
        <w:t>.</w:t>
      </w:r>
      <w:r w:rsidRPr="00DD2578">
        <w:rPr>
          <w:rFonts w:asciiTheme="minorHAnsi" w:hAnsiTheme="minorHAnsi" w:cs="Courier New"/>
          <w:bCs/>
          <w:sz w:val="22"/>
          <w:szCs w:val="22"/>
        </w:rPr>
        <w:t xml:space="preserve"> </w:t>
      </w:r>
      <w:r w:rsidR="00010901" w:rsidRPr="00DD2578">
        <w:rPr>
          <w:rFonts w:asciiTheme="minorHAnsi" w:hAnsiTheme="minorHAnsi" w:cs="Courier New"/>
          <w:bCs/>
          <w:sz w:val="22"/>
          <w:szCs w:val="22"/>
        </w:rPr>
        <w:t xml:space="preserve"> </w:t>
      </w:r>
      <w:r w:rsidRPr="00DD2578">
        <w:rPr>
          <w:rFonts w:asciiTheme="minorHAnsi" w:hAnsiTheme="minorHAnsi" w:cs="Courier New"/>
          <w:bCs/>
          <w:sz w:val="22"/>
          <w:szCs w:val="22"/>
        </w:rPr>
        <w:t xml:space="preserve">The applicant and case manager will coordinate to </w:t>
      </w:r>
      <w:r w:rsidR="009624DC" w:rsidRPr="00DD2578">
        <w:rPr>
          <w:rFonts w:asciiTheme="minorHAnsi" w:hAnsiTheme="minorHAnsi" w:cs="Courier New"/>
          <w:bCs/>
          <w:sz w:val="22"/>
          <w:szCs w:val="22"/>
        </w:rPr>
        <w:t>arrange</w:t>
      </w:r>
      <w:r w:rsidR="00B11B12" w:rsidRPr="00DD2578">
        <w:rPr>
          <w:rFonts w:asciiTheme="minorHAnsi" w:hAnsiTheme="minorHAnsi" w:cs="Courier New"/>
          <w:bCs/>
          <w:sz w:val="22"/>
          <w:szCs w:val="22"/>
        </w:rPr>
        <w:t xml:space="preserve"> for the </w:t>
      </w:r>
      <w:r w:rsidR="004A0CD8" w:rsidRPr="00DD2578">
        <w:rPr>
          <w:rFonts w:asciiTheme="minorHAnsi" w:hAnsiTheme="minorHAnsi" w:cs="Courier New"/>
          <w:bCs/>
          <w:sz w:val="22"/>
          <w:szCs w:val="22"/>
        </w:rPr>
        <w:t>applicant to be drug tested by a third-party vendor.</w:t>
      </w:r>
    </w:p>
    <w:p w14:paraId="54C98C26" w14:textId="77777777" w:rsidR="00834C15" w:rsidRPr="00DD2578" w:rsidRDefault="00834C15"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53127581" w14:textId="68DE6D28" w:rsidR="00834C15" w:rsidRPr="00DD2578" w:rsidRDefault="00834C15"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4A0CD8" w:rsidRPr="00DD2578">
        <w:rPr>
          <w:rFonts w:asciiTheme="minorHAnsi" w:hAnsiTheme="minorHAnsi" w:cs="Courier New"/>
          <w:bCs/>
          <w:sz w:val="22"/>
          <w:szCs w:val="22"/>
        </w:rPr>
        <w:tab/>
      </w:r>
      <w:r w:rsidRPr="00DD2578">
        <w:rPr>
          <w:rFonts w:asciiTheme="minorHAnsi" w:hAnsiTheme="minorHAnsi" w:cs="Courier New"/>
          <w:bCs/>
          <w:sz w:val="22"/>
          <w:szCs w:val="22"/>
        </w:rPr>
        <w:t>3.3.b</w:t>
      </w:r>
      <w:r w:rsidR="00522359" w:rsidRPr="00DD2578">
        <w:rPr>
          <w:rFonts w:asciiTheme="minorHAnsi" w:hAnsiTheme="minorHAnsi" w:cs="Courier New"/>
          <w:bCs/>
          <w:sz w:val="22"/>
          <w:szCs w:val="22"/>
        </w:rPr>
        <w:t>.</w:t>
      </w:r>
      <w:r w:rsidRPr="00DD2578">
        <w:rPr>
          <w:rFonts w:asciiTheme="minorHAnsi" w:hAnsiTheme="minorHAnsi" w:cs="Courier New"/>
          <w:bCs/>
          <w:sz w:val="22"/>
          <w:szCs w:val="22"/>
        </w:rPr>
        <w:t xml:space="preserve">  The drug test must be completed by the app</w:t>
      </w:r>
      <w:r w:rsidR="00B74A6F" w:rsidRPr="00DD2578">
        <w:rPr>
          <w:rFonts w:asciiTheme="minorHAnsi" w:hAnsiTheme="minorHAnsi" w:cs="Courier New"/>
          <w:bCs/>
          <w:sz w:val="22"/>
          <w:szCs w:val="22"/>
        </w:rPr>
        <w:t xml:space="preserve">licant within </w:t>
      </w:r>
      <w:r w:rsidR="003F5950" w:rsidRPr="00DD2578">
        <w:rPr>
          <w:rFonts w:asciiTheme="minorHAnsi" w:hAnsiTheme="minorHAnsi" w:cs="Courier New"/>
          <w:bCs/>
          <w:sz w:val="22"/>
          <w:szCs w:val="22"/>
        </w:rPr>
        <w:t>48 hours</w:t>
      </w:r>
      <w:r w:rsidRPr="00DD2578">
        <w:rPr>
          <w:rFonts w:asciiTheme="minorHAnsi" w:hAnsiTheme="minorHAnsi" w:cs="Courier New"/>
          <w:bCs/>
          <w:sz w:val="22"/>
          <w:szCs w:val="22"/>
        </w:rPr>
        <w:t xml:space="preserve"> of the completion of the drug use questionnaire.</w:t>
      </w:r>
    </w:p>
    <w:p w14:paraId="0632BEB1" w14:textId="77777777" w:rsidR="00A47174" w:rsidRPr="00DD2578" w:rsidRDefault="00A47174"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63CA4432" w14:textId="77777777" w:rsidR="00A47174" w:rsidRPr="00DD2578" w:rsidRDefault="00A47174"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4A0CD8" w:rsidRPr="00DD2578">
        <w:rPr>
          <w:rFonts w:asciiTheme="minorHAnsi" w:hAnsiTheme="minorHAnsi" w:cs="Courier New"/>
          <w:bCs/>
          <w:sz w:val="22"/>
          <w:szCs w:val="22"/>
        </w:rPr>
        <w:tab/>
      </w:r>
      <w:bookmarkStart w:id="1" w:name="_Hlk499886033"/>
      <w:r w:rsidRPr="00DD2578">
        <w:rPr>
          <w:rFonts w:asciiTheme="minorHAnsi" w:hAnsiTheme="minorHAnsi" w:cs="Courier New"/>
          <w:bCs/>
          <w:sz w:val="22"/>
          <w:szCs w:val="22"/>
        </w:rPr>
        <w:t xml:space="preserve">3.3.c.  </w:t>
      </w:r>
      <w:bookmarkStart w:id="2" w:name="_Hlk488851512"/>
      <w:r w:rsidR="00C477E3" w:rsidRPr="00DD2578">
        <w:rPr>
          <w:rFonts w:asciiTheme="minorHAnsi" w:hAnsiTheme="minorHAnsi" w:cs="Courier New"/>
          <w:bCs/>
          <w:sz w:val="22"/>
          <w:szCs w:val="22"/>
        </w:rPr>
        <w:t>S</w:t>
      </w:r>
      <w:r w:rsidRPr="00DD2578">
        <w:rPr>
          <w:rFonts w:asciiTheme="minorHAnsi" w:hAnsiTheme="minorHAnsi" w:cs="Courier New"/>
          <w:bCs/>
          <w:sz w:val="22"/>
          <w:szCs w:val="22"/>
        </w:rPr>
        <w:t xml:space="preserve">hould unforeseen circumstances prevent the applicant from completing </w:t>
      </w:r>
      <w:r w:rsidR="003F5950" w:rsidRPr="00DD2578">
        <w:rPr>
          <w:rFonts w:asciiTheme="minorHAnsi" w:hAnsiTheme="minorHAnsi" w:cs="Courier New"/>
          <w:bCs/>
          <w:sz w:val="22"/>
          <w:szCs w:val="22"/>
        </w:rPr>
        <w:t>a drug test within 48 hours</w:t>
      </w:r>
      <w:r w:rsidRPr="00DD2578">
        <w:rPr>
          <w:rFonts w:asciiTheme="minorHAnsi" w:hAnsiTheme="minorHAnsi" w:cs="Courier New"/>
          <w:bCs/>
          <w:sz w:val="22"/>
          <w:szCs w:val="22"/>
        </w:rPr>
        <w:t xml:space="preserve">, the applicant and the case manager will </w:t>
      </w:r>
      <w:proofErr w:type="gramStart"/>
      <w:r w:rsidRPr="00DD2578">
        <w:rPr>
          <w:rFonts w:asciiTheme="minorHAnsi" w:hAnsiTheme="minorHAnsi" w:cs="Courier New"/>
          <w:bCs/>
          <w:sz w:val="22"/>
          <w:szCs w:val="22"/>
        </w:rPr>
        <w:t>confer</w:t>
      </w:r>
      <w:proofErr w:type="gramEnd"/>
      <w:r w:rsidRPr="00DD2578">
        <w:rPr>
          <w:rFonts w:asciiTheme="minorHAnsi" w:hAnsiTheme="minorHAnsi" w:cs="Courier New"/>
          <w:bCs/>
          <w:sz w:val="22"/>
          <w:szCs w:val="22"/>
        </w:rPr>
        <w:t xml:space="preserve"> and the case manager will, if he or she deems it appropriate, allow the applicant additional time to complete the test. T</w:t>
      </w:r>
      <w:r w:rsidR="00A67E7C" w:rsidRPr="00DD2578">
        <w:rPr>
          <w:rFonts w:asciiTheme="minorHAnsi" w:hAnsiTheme="minorHAnsi" w:cs="Courier New"/>
          <w:bCs/>
          <w:sz w:val="22"/>
          <w:szCs w:val="22"/>
        </w:rPr>
        <w:t xml:space="preserve">he case manager shall have </w:t>
      </w:r>
      <w:r w:rsidRPr="00DD2578">
        <w:rPr>
          <w:rFonts w:asciiTheme="minorHAnsi" w:hAnsiTheme="minorHAnsi" w:cs="Courier New"/>
          <w:bCs/>
          <w:sz w:val="22"/>
          <w:szCs w:val="22"/>
        </w:rPr>
        <w:t>discretion to allow t</w:t>
      </w:r>
      <w:r w:rsidR="003F5950" w:rsidRPr="00DD2578">
        <w:rPr>
          <w:rFonts w:asciiTheme="minorHAnsi" w:hAnsiTheme="minorHAnsi" w:cs="Courier New"/>
          <w:bCs/>
          <w:sz w:val="22"/>
          <w:szCs w:val="22"/>
        </w:rPr>
        <w:t>he applicant more than 48 hours</w:t>
      </w:r>
      <w:r w:rsidRPr="00DD2578">
        <w:rPr>
          <w:rFonts w:asciiTheme="minorHAnsi" w:hAnsiTheme="minorHAnsi" w:cs="Courier New"/>
          <w:bCs/>
          <w:sz w:val="22"/>
          <w:szCs w:val="22"/>
        </w:rPr>
        <w:t xml:space="preserve"> to complete the test.</w:t>
      </w:r>
      <w:bookmarkEnd w:id="2"/>
      <w:r w:rsidR="00FC1B57" w:rsidRPr="00DD2578">
        <w:rPr>
          <w:rFonts w:asciiTheme="minorHAnsi" w:hAnsiTheme="minorHAnsi" w:cs="Courier New"/>
          <w:bCs/>
          <w:sz w:val="22"/>
          <w:szCs w:val="22"/>
        </w:rPr>
        <w:t xml:space="preserve"> Second or subsequent </w:t>
      </w:r>
      <w:r w:rsidR="00FC1B57" w:rsidRPr="00DD2578">
        <w:rPr>
          <w:rFonts w:asciiTheme="minorHAnsi" w:hAnsiTheme="minorHAnsi" w:cs="Courier New"/>
          <w:bCs/>
          <w:sz w:val="22"/>
          <w:szCs w:val="22"/>
        </w:rPr>
        <w:lastRenderedPageBreak/>
        <w:t>requests by the applicant to reschedule a drug test will be decided by the case manager’s supervisor.</w:t>
      </w:r>
      <w:bookmarkEnd w:id="1"/>
    </w:p>
    <w:p w14:paraId="61A71F55" w14:textId="77777777" w:rsidR="00834C15" w:rsidRPr="00DD2578" w:rsidRDefault="00834C15"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6369F2AB" w14:textId="77777777" w:rsidR="00834C15" w:rsidRPr="00DD2578" w:rsidRDefault="00834C15"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r w:rsidRPr="00DD2578">
        <w:rPr>
          <w:rFonts w:asciiTheme="minorHAnsi" w:hAnsiTheme="minorHAnsi" w:cs="Courier New"/>
          <w:bCs/>
          <w:sz w:val="22"/>
          <w:szCs w:val="22"/>
        </w:rPr>
        <w:tab/>
        <w:t>3.4</w:t>
      </w:r>
      <w:r w:rsidR="00704D0E" w:rsidRPr="00DD2578">
        <w:rPr>
          <w:rFonts w:asciiTheme="minorHAnsi" w:hAnsiTheme="minorHAnsi" w:cs="Courier New"/>
          <w:bCs/>
          <w:sz w:val="22"/>
          <w:szCs w:val="22"/>
        </w:rPr>
        <w:t>.</w:t>
      </w:r>
      <w:r w:rsidRPr="00DD2578">
        <w:rPr>
          <w:rFonts w:asciiTheme="minorHAnsi" w:hAnsiTheme="minorHAnsi" w:cs="Courier New"/>
          <w:bCs/>
          <w:sz w:val="22"/>
          <w:szCs w:val="22"/>
        </w:rPr>
        <w:t xml:space="preserve">  Upon receipt of the drug test results</w:t>
      </w:r>
      <w:r w:rsidR="003F5950" w:rsidRPr="00DD2578">
        <w:rPr>
          <w:rFonts w:asciiTheme="minorHAnsi" w:hAnsiTheme="minorHAnsi" w:cs="Courier New"/>
          <w:bCs/>
          <w:sz w:val="22"/>
          <w:szCs w:val="22"/>
        </w:rPr>
        <w:t>,</w:t>
      </w:r>
      <w:r w:rsidRPr="00DD2578">
        <w:rPr>
          <w:rFonts w:asciiTheme="minorHAnsi" w:hAnsiTheme="minorHAnsi" w:cs="Courier New"/>
          <w:bCs/>
          <w:sz w:val="22"/>
          <w:szCs w:val="22"/>
        </w:rPr>
        <w:t xml:space="preserve"> the case manager will:</w:t>
      </w:r>
    </w:p>
    <w:p w14:paraId="728F6E73" w14:textId="77777777" w:rsidR="00834C15" w:rsidRPr="00DD2578" w:rsidRDefault="00834C15"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r w:rsidRPr="00DD2578">
        <w:rPr>
          <w:rFonts w:asciiTheme="minorHAnsi" w:hAnsiTheme="minorHAnsi" w:cs="Courier New"/>
          <w:bCs/>
          <w:sz w:val="22"/>
          <w:szCs w:val="22"/>
        </w:rPr>
        <w:tab/>
      </w:r>
    </w:p>
    <w:p w14:paraId="038D13F0" w14:textId="77777777" w:rsidR="00834C15" w:rsidRPr="00DD2578" w:rsidRDefault="00834C15"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r w:rsidRPr="00DD2578">
        <w:rPr>
          <w:rFonts w:asciiTheme="minorHAnsi" w:hAnsiTheme="minorHAnsi" w:cs="Courier New"/>
          <w:bCs/>
          <w:sz w:val="22"/>
          <w:szCs w:val="22"/>
        </w:rPr>
        <w:tab/>
      </w:r>
      <w:r w:rsidRPr="00DD2578">
        <w:rPr>
          <w:rFonts w:asciiTheme="minorHAnsi" w:hAnsiTheme="minorHAnsi" w:cs="Courier New"/>
          <w:bCs/>
          <w:sz w:val="22"/>
          <w:szCs w:val="22"/>
        </w:rPr>
        <w:tab/>
        <w:t>3.4.</w:t>
      </w:r>
      <w:r w:rsidR="00B778EB" w:rsidRPr="00DD2578">
        <w:rPr>
          <w:rFonts w:asciiTheme="minorHAnsi" w:hAnsiTheme="minorHAnsi" w:cs="Courier New"/>
          <w:bCs/>
          <w:sz w:val="22"/>
          <w:szCs w:val="22"/>
        </w:rPr>
        <w:t>a</w:t>
      </w:r>
      <w:r w:rsidR="00522359" w:rsidRPr="00DD2578">
        <w:rPr>
          <w:rFonts w:asciiTheme="minorHAnsi" w:hAnsiTheme="minorHAnsi" w:cs="Courier New"/>
          <w:bCs/>
          <w:sz w:val="22"/>
          <w:szCs w:val="22"/>
        </w:rPr>
        <w:t>.</w:t>
      </w:r>
      <w:r w:rsidR="00B778EB" w:rsidRPr="00DD2578">
        <w:rPr>
          <w:rFonts w:asciiTheme="minorHAnsi" w:hAnsiTheme="minorHAnsi" w:cs="Courier New"/>
          <w:bCs/>
          <w:sz w:val="22"/>
          <w:szCs w:val="22"/>
        </w:rPr>
        <w:t xml:space="preserve"> </w:t>
      </w:r>
      <w:r w:rsidR="00010901" w:rsidRPr="00DD2578">
        <w:rPr>
          <w:rFonts w:asciiTheme="minorHAnsi" w:hAnsiTheme="minorHAnsi" w:cs="Courier New"/>
          <w:bCs/>
          <w:sz w:val="22"/>
          <w:szCs w:val="22"/>
        </w:rPr>
        <w:t xml:space="preserve"> </w:t>
      </w:r>
      <w:r w:rsidR="00522359" w:rsidRPr="00DD2578">
        <w:rPr>
          <w:rFonts w:asciiTheme="minorHAnsi" w:hAnsiTheme="minorHAnsi" w:cs="Courier New"/>
          <w:bCs/>
          <w:sz w:val="22"/>
          <w:szCs w:val="22"/>
        </w:rPr>
        <w:t>C</w:t>
      </w:r>
      <w:r w:rsidR="00B778EB" w:rsidRPr="00DD2578">
        <w:rPr>
          <w:rFonts w:asciiTheme="minorHAnsi" w:hAnsiTheme="minorHAnsi" w:cs="Courier New"/>
          <w:bCs/>
          <w:sz w:val="22"/>
          <w:szCs w:val="22"/>
        </w:rPr>
        <w:t xml:space="preserve">ontact the applicant to advise </w:t>
      </w:r>
      <w:r w:rsidR="004A0CD8" w:rsidRPr="00DD2578">
        <w:rPr>
          <w:rFonts w:asciiTheme="minorHAnsi" w:hAnsiTheme="minorHAnsi" w:cs="Courier New"/>
          <w:bCs/>
          <w:sz w:val="22"/>
          <w:szCs w:val="22"/>
        </w:rPr>
        <w:t>him or her</w:t>
      </w:r>
      <w:r w:rsidR="00B778EB" w:rsidRPr="00DD2578">
        <w:rPr>
          <w:rFonts w:asciiTheme="minorHAnsi" w:hAnsiTheme="minorHAnsi" w:cs="Courier New"/>
          <w:bCs/>
          <w:sz w:val="22"/>
          <w:szCs w:val="22"/>
        </w:rPr>
        <w:t xml:space="preserve"> of the results.</w:t>
      </w:r>
    </w:p>
    <w:p w14:paraId="56428FDD" w14:textId="77777777" w:rsidR="00B778EB" w:rsidRPr="00DD2578" w:rsidRDefault="00B778EB"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5295FB88" w14:textId="77777777" w:rsidR="00B778EB" w:rsidRPr="00DD2578" w:rsidRDefault="00B778EB"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331CBA" w:rsidRPr="00DD2578">
        <w:rPr>
          <w:rFonts w:asciiTheme="minorHAnsi" w:hAnsiTheme="minorHAnsi" w:cs="Courier New"/>
          <w:bCs/>
          <w:sz w:val="22"/>
          <w:szCs w:val="22"/>
        </w:rPr>
        <w:tab/>
      </w:r>
      <w:r w:rsidRPr="00DD2578">
        <w:rPr>
          <w:rFonts w:asciiTheme="minorHAnsi" w:hAnsiTheme="minorHAnsi" w:cs="Courier New"/>
          <w:bCs/>
          <w:sz w:val="22"/>
          <w:szCs w:val="22"/>
        </w:rPr>
        <w:t>3.4.b</w:t>
      </w:r>
      <w:r w:rsidR="00522359" w:rsidRPr="00DD2578">
        <w:rPr>
          <w:rFonts w:asciiTheme="minorHAnsi" w:hAnsiTheme="minorHAnsi" w:cs="Courier New"/>
          <w:bCs/>
          <w:sz w:val="22"/>
          <w:szCs w:val="22"/>
        </w:rPr>
        <w:t>.</w:t>
      </w:r>
      <w:r w:rsidR="00010901" w:rsidRPr="00DD2578">
        <w:rPr>
          <w:rFonts w:asciiTheme="minorHAnsi" w:hAnsiTheme="minorHAnsi" w:cs="Courier New"/>
          <w:bCs/>
          <w:sz w:val="22"/>
          <w:szCs w:val="22"/>
        </w:rPr>
        <w:t xml:space="preserve">  </w:t>
      </w:r>
      <w:r w:rsidR="00522359" w:rsidRPr="00DD2578">
        <w:rPr>
          <w:rFonts w:asciiTheme="minorHAnsi" w:hAnsiTheme="minorHAnsi" w:cs="Courier New"/>
          <w:bCs/>
          <w:sz w:val="22"/>
          <w:szCs w:val="22"/>
        </w:rPr>
        <w:t>I</w:t>
      </w:r>
      <w:r w:rsidRPr="00DD2578">
        <w:rPr>
          <w:rFonts w:asciiTheme="minorHAnsi" w:hAnsiTheme="minorHAnsi" w:cs="Courier New"/>
          <w:bCs/>
          <w:sz w:val="22"/>
          <w:szCs w:val="22"/>
        </w:rPr>
        <w:t>f the results are negative</w:t>
      </w:r>
      <w:r w:rsidR="00331CBA" w:rsidRPr="00DD2578">
        <w:rPr>
          <w:rFonts w:asciiTheme="minorHAnsi" w:hAnsiTheme="minorHAnsi" w:cs="Courier New"/>
          <w:bCs/>
          <w:sz w:val="22"/>
          <w:szCs w:val="22"/>
        </w:rPr>
        <w:t>,</w:t>
      </w:r>
      <w:r w:rsidRPr="00DD2578">
        <w:rPr>
          <w:rFonts w:asciiTheme="minorHAnsi" w:hAnsiTheme="minorHAnsi" w:cs="Courier New"/>
          <w:bCs/>
          <w:sz w:val="22"/>
          <w:szCs w:val="22"/>
        </w:rPr>
        <w:t xml:space="preserve"> the application will be </w:t>
      </w:r>
      <w:proofErr w:type="gramStart"/>
      <w:r w:rsidRPr="00DD2578">
        <w:rPr>
          <w:rFonts w:asciiTheme="minorHAnsi" w:hAnsiTheme="minorHAnsi" w:cs="Courier New"/>
          <w:bCs/>
          <w:sz w:val="22"/>
          <w:szCs w:val="22"/>
        </w:rPr>
        <w:t>accepted</w:t>
      </w:r>
      <w:proofErr w:type="gramEnd"/>
      <w:r w:rsidRPr="00DD2578">
        <w:rPr>
          <w:rFonts w:asciiTheme="minorHAnsi" w:hAnsiTheme="minorHAnsi" w:cs="Courier New"/>
          <w:bCs/>
          <w:sz w:val="22"/>
          <w:szCs w:val="22"/>
        </w:rPr>
        <w:t xml:space="preserve"> and the applicant will be assigned an activity under the TANF program.</w:t>
      </w:r>
    </w:p>
    <w:p w14:paraId="5EDF7FF9" w14:textId="77777777" w:rsidR="00B778EB" w:rsidRPr="00DD2578" w:rsidRDefault="00B778EB"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3F3D5F0E" w14:textId="77777777" w:rsidR="00B778EB" w:rsidRPr="00DD2578" w:rsidRDefault="00B778EB"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331CBA" w:rsidRPr="00DD2578">
        <w:rPr>
          <w:rFonts w:asciiTheme="minorHAnsi" w:hAnsiTheme="minorHAnsi" w:cs="Courier New"/>
          <w:bCs/>
          <w:sz w:val="22"/>
          <w:szCs w:val="22"/>
        </w:rPr>
        <w:tab/>
      </w:r>
      <w:r w:rsidRPr="00DD2578">
        <w:rPr>
          <w:rFonts w:asciiTheme="minorHAnsi" w:hAnsiTheme="minorHAnsi" w:cs="Courier New"/>
          <w:bCs/>
          <w:sz w:val="22"/>
          <w:szCs w:val="22"/>
        </w:rPr>
        <w:t>3.4.c</w:t>
      </w:r>
      <w:r w:rsidR="00522359" w:rsidRPr="00DD2578">
        <w:rPr>
          <w:rFonts w:asciiTheme="minorHAnsi" w:hAnsiTheme="minorHAnsi" w:cs="Courier New"/>
          <w:bCs/>
          <w:sz w:val="22"/>
          <w:szCs w:val="22"/>
        </w:rPr>
        <w:t>.</w:t>
      </w:r>
      <w:r w:rsidR="00010901" w:rsidRPr="00DD2578">
        <w:rPr>
          <w:rFonts w:asciiTheme="minorHAnsi" w:hAnsiTheme="minorHAnsi" w:cs="Courier New"/>
          <w:bCs/>
          <w:sz w:val="22"/>
          <w:szCs w:val="22"/>
        </w:rPr>
        <w:t xml:space="preserve"> </w:t>
      </w:r>
      <w:r w:rsidR="00522359" w:rsidRPr="00DD2578">
        <w:rPr>
          <w:rFonts w:asciiTheme="minorHAnsi" w:hAnsiTheme="minorHAnsi" w:cs="Courier New"/>
          <w:bCs/>
          <w:sz w:val="22"/>
          <w:szCs w:val="22"/>
        </w:rPr>
        <w:t xml:space="preserve"> I</w:t>
      </w:r>
      <w:r w:rsidRPr="00DD2578">
        <w:rPr>
          <w:rFonts w:asciiTheme="minorHAnsi" w:hAnsiTheme="minorHAnsi" w:cs="Courier New"/>
          <w:bCs/>
          <w:sz w:val="22"/>
          <w:szCs w:val="22"/>
        </w:rPr>
        <w:t>f the results of the drug test are positive</w:t>
      </w:r>
      <w:r w:rsidR="00331CBA" w:rsidRPr="00DD2578">
        <w:rPr>
          <w:rFonts w:asciiTheme="minorHAnsi" w:hAnsiTheme="minorHAnsi" w:cs="Courier New"/>
          <w:bCs/>
          <w:sz w:val="22"/>
          <w:szCs w:val="22"/>
        </w:rPr>
        <w:t>,</w:t>
      </w:r>
      <w:r w:rsidRPr="00DD2578">
        <w:rPr>
          <w:rFonts w:asciiTheme="minorHAnsi" w:hAnsiTheme="minorHAnsi" w:cs="Courier New"/>
          <w:bCs/>
          <w:sz w:val="22"/>
          <w:szCs w:val="22"/>
        </w:rPr>
        <w:t xml:space="preserve"> the application will be </w:t>
      </w:r>
      <w:proofErr w:type="gramStart"/>
      <w:r w:rsidRPr="00DD2578">
        <w:rPr>
          <w:rFonts w:asciiTheme="minorHAnsi" w:hAnsiTheme="minorHAnsi" w:cs="Courier New"/>
          <w:bCs/>
          <w:sz w:val="22"/>
          <w:szCs w:val="22"/>
        </w:rPr>
        <w:t>accepted</w:t>
      </w:r>
      <w:proofErr w:type="gramEnd"/>
      <w:r w:rsidRPr="00DD2578">
        <w:rPr>
          <w:rFonts w:asciiTheme="minorHAnsi" w:hAnsiTheme="minorHAnsi" w:cs="Courier New"/>
          <w:bCs/>
          <w:sz w:val="22"/>
          <w:szCs w:val="22"/>
        </w:rPr>
        <w:t xml:space="preserve"> and the app</w:t>
      </w:r>
      <w:r w:rsidR="00E6481C" w:rsidRPr="00DD2578">
        <w:rPr>
          <w:rFonts w:asciiTheme="minorHAnsi" w:hAnsiTheme="minorHAnsi" w:cs="Courier New"/>
          <w:bCs/>
          <w:sz w:val="22"/>
          <w:szCs w:val="22"/>
        </w:rPr>
        <w:t xml:space="preserve">licant will be assigned to </w:t>
      </w:r>
      <w:r w:rsidR="00300C1C" w:rsidRPr="00DD2578">
        <w:rPr>
          <w:rFonts w:asciiTheme="minorHAnsi" w:hAnsiTheme="minorHAnsi" w:cs="Courier New"/>
          <w:bCs/>
          <w:sz w:val="22"/>
          <w:szCs w:val="22"/>
        </w:rPr>
        <w:t>a treatment</w:t>
      </w:r>
      <w:r w:rsidR="00E6481C" w:rsidRPr="00DD2578">
        <w:rPr>
          <w:rFonts w:asciiTheme="minorHAnsi" w:hAnsiTheme="minorHAnsi" w:cs="Courier New"/>
          <w:bCs/>
          <w:sz w:val="22"/>
          <w:szCs w:val="22"/>
        </w:rPr>
        <w:t xml:space="preserve"> program </w:t>
      </w:r>
      <w:r w:rsidR="002C31FB" w:rsidRPr="00DD2578">
        <w:rPr>
          <w:rFonts w:asciiTheme="minorHAnsi" w:hAnsiTheme="minorHAnsi" w:cs="Courier New"/>
          <w:bCs/>
          <w:sz w:val="22"/>
          <w:szCs w:val="22"/>
        </w:rPr>
        <w:t xml:space="preserve">and a job skills program as </w:t>
      </w:r>
      <w:r w:rsidR="00331CBA" w:rsidRPr="00DD2578">
        <w:rPr>
          <w:rFonts w:asciiTheme="minorHAnsi" w:hAnsiTheme="minorHAnsi" w:cs="Courier New"/>
          <w:bCs/>
          <w:sz w:val="22"/>
          <w:szCs w:val="22"/>
        </w:rPr>
        <w:t>his or her</w:t>
      </w:r>
      <w:r w:rsidR="002C31FB" w:rsidRPr="00DD2578">
        <w:rPr>
          <w:rFonts w:asciiTheme="minorHAnsi" w:hAnsiTheme="minorHAnsi" w:cs="Courier New"/>
          <w:bCs/>
          <w:sz w:val="22"/>
          <w:szCs w:val="22"/>
        </w:rPr>
        <w:t xml:space="preserve"> activities</w:t>
      </w:r>
      <w:r w:rsidRPr="00DD2578">
        <w:rPr>
          <w:rFonts w:asciiTheme="minorHAnsi" w:hAnsiTheme="minorHAnsi" w:cs="Courier New"/>
          <w:bCs/>
          <w:sz w:val="22"/>
          <w:szCs w:val="22"/>
        </w:rPr>
        <w:t xml:space="preserve"> under the TANF program.</w:t>
      </w:r>
    </w:p>
    <w:p w14:paraId="30746FA2" w14:textId="77777777" w:rsidR="00CA0210" w:rsidRPr="00DD2578" w:rsidRDefault="00CA0210"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7DEB61A1" w14:textId="22546E41" w:rsidR="00CA0210" w:rsidRPr="00DD2578" w:rsidRDefault="008817E0"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B45E27" w:rsidRPr="00DD2578">
        <w:rPr>
          <w:rFonts w:asciiTheme="minorHAnsi" w:hAnsiTheme="minorHAnsi" w:cs="Courier New"/>
          <w:bCs/>
          <w:sz w:val="22"/>
          <w:szCs w:val="22"/>
        </w:rPr>
        <w:tab/>
      </w:r>
      <w:r w:rsidRPr="00DD2578">
        <w:rPr>
          <w:rFonts w:asciiTheme="minorHAnsi" w:hAnsiTheme="minorHAnsi" w:cs="Courier New"/>
          <w:bCs/>
          <w:sz w:val="22"/>
          <w:szCs w:val="22"/>
        </w:rPr>
        <w:t>3.5</w:t>
      </w:r>
      <w:r w:rsidR="00704D0E" w:rsidRPr="00DD2578">
        <w:rPr>
          <w:rFonts w:asciiTheme="minorHAnsi" w:hAnsiTheme="minorHAnsi" w:cs="Courier New"/>
          <w:bCs/>
          <w:sz w:val="22"/>
          <w:szCs w:val="22"/>
        </w:rPr>
        <w:t>.</w:t>
      </w:r>
      <w:r w:rsidRPr="00DD2578">
        <w:rPr>
          <w:rFonts w:asciiTheme="minorHAnsi" w:hAnsiTheme="minorHAnsi" w:cs="Courier New"/>
          <w:bCs/>
          <w:sz w:val="22"/>
          <w:szCs w:val="22"/>
        </w:rPr>
        <w:t xml:space="preserve">  Notwithstanding </w:t>
      </w:r>
      <w:r w:rsidR="00331CBA" w:rsidRPr="00DD2578">
        <w:rPr>
          <w:rFonts w:asciiTheme="minorHAnsi" w:hAnsiTheme="minorHAnsi" w:cs="Courier New"/>
          <w:bCs/>
          <w:sz w:val="22"/>
          <w:szCs w:val="22"/>
        </w:rPr>
        <w:t>s</w:t>
      </w:r>
      <w:r w:rsidR="00715E32">
        <w:rPr>
          <w:rFonts w:asciiTheme="minorHAnsi" w:hAnsiTheme="minorHAnsi" w:cs="Courier New"/>
          <w:bCs/>
          <w:sz w:val="22"/>
          <w:szCs w:val="22"/>
        </w:rPr>
        <w:t>ubdivision</w:t>
      </w:r>
      <w:r w:rsidRPr="00DD2578">
        <w:rPr>
          <w:rFonts w:asciiTheme="minorHAnsi" w:hAnsiTheme="minorHAnsi" w:cs="Courier New"/>
          <w:bCs/>
          <w:sz w:val="22"/>
          <w:szCs w:val="22"/>
        </w:rPr>
        <w:t xml:space="preserve"> 3.4.c</w:t>
      </w:r>
      <w:r w:rsidR="00331CBA" w:rsidRPr="00DD2578">
        <w:rPr>
          <w:rFonts w:asciiTheme="minorHAnsi" w:hAnsiTheme="minorHAnsi" w:cs="Courier New"/>
          <w:bCs/>
          <w:sz w:val="22"/>
          <w:szCs w:val="22"/>
        </w:rPr>
        <w:t>.</w:t>
      </w:r>
      <w:r w:rsidR="000449EB" w:rsidRPr="00DD2578">
        <w:rPr>
          <w:rFonts w:asciiTheme="minorHAnsi" w:hAnsiTheme="minorHAnsi" w:cs="Courier New"/>
          <w:bCs/>
          <w:sz w:val="22"/>
          <w:szCs w:val="22"/>
        </w:rPr>
        <w:t>,</w:t>
      </w:r>
      <w:r w:rsidRPr="00DD2578">
        <w:rPr>
          <w:rFonts w:asciiTheme="minorHAnsi" w:hAnsiTheme="minorHAnsi" w:cs="Courier New"/>
          <w:bCs/>
          <w:sz w:val="22"/>
          <w:szCs w:val="22"/>
        </w:rPr>
        <w:t xml:space="preserve"> any applicant who submits a positive drug test can avoid as</w:t>
      </w:r>
      <w:r w:rsidR="00A67E7C" w:rsidRPr="00DD2578">
        <w:rPr>
          <w:rFonts w:asciiTheme="minorHAnsi" w:hAnsiTheme="minorHAnsi" w:cs="Courier New"/>
          <w:bCs/>
          <w:sz w:val="22"/>
          <w:szCs w:val="22"/>
        </w:rPr>
        <w:t>signment to a treatment program</w:t>
      </w:r>
      <w:r w:rsidRPr="00DD2578">
        <w:rPr>
          <w:rFonts w:asciiTheme="minorHAnsi" w:hAnsiTheme="minorHAnsi" w:cs="Courier New"/>
          <w:bCs/>
          <w:sz w:val="22"/>
          <w:szCs w:val="22"/>
        </w:rPr>
        <w:t xml:space="preserve"> if, immediat</w:t>
      </w:r>
      <w:r w:rsidR="00400774" w:rsidRPr="00DD2578">
        <w:rPr>
          <w:rFonts w:asciiTheme="minorHAnsi" w:hAnsiTheme="minorHAnsi" w:cs="Courier New"/>
          <w:bCs/>
          <w:sz w:val="22"/>
          <w:szCs w:val="22"/>
        </w:rPr>
        <w:t>ely upon assignment to such a</w:t>
      </w:r>
      <w:r w:rsidRPr="00DD2578">
        <w:rPr>
          <w:rFonts w:asciiTheme="minorHAnsi" w:hAnsiTheme="minorHAnsi" w:cs="Courier New"/>
          <w:bCs/>
          <w:sz w:val="22"/>
          <w:szCs w:val="22"/>
        </w:rPr>
        <w:t xml:space="preserve"> program</w:t>
      </w:r>
      <w:r w:rsidR="00A67E7C" w:rsidRPr="00DD2578">
        <w:rPr>
          <w:rFonts w:asciiTheme="minorHAnsi" w:hAnsiTheme="minorHAnsi" w:cs="Courier New"/>
          <w:bCs/>
          <w:sz w:val="22"/>
          <w:szCs w:val="22"/>
        </w:rPr>
        <w:t>,</w:t>
      </w:r>
      <w:r w:rsidRPr="00DD2578">
        <w:rPr>
          <w:rFonts w:asciiTheme="minorHAnsi" w:hAnsiTheme="minorHAnsi" w:cs="Courier New"/>
          <w:bCs/>
          <w:sz w:val="22"/>
          <w:szCs w:val="22"/>
        </w:rPr>
        <w:t xml:space="preserve"> the case manager is informed by the applicant that </w:t>
      </w:r>
      <w:r w:rsidR="00331CBA" w:rsidRPr="00DD2578">
        <w:rPr>
          <w:rFonts w:asciiTheme="minorHAnsi" w:hAnsiTheme="minorHAnsi" w:cs="Courier New"/>
          <w:bCs/>
          <w:sz w:val="22"/>
          <w:szCs w:val="22"/>
        </w:rPr>
        <w:t>he or she is</w:t>
      </w:r>
      <w:r w:rsidRPr="00DD2578">
        <w:rPr>
          <w:rFonts w:asciiTheme="minorHAnsi" w:hAnsiTheme="minorHAnsi" w:cs="Courier New"/>
          <w:bCs/>
          <w:sz w:val="22"/>
          <w:szCs w:val="22"/>
        </w:rPr>
        <w:t xml:space="preserve"> in possession of a valid prescription </w:t>
      </w:r>
      <w:r w:rsidR="00400774" w:rsidRPr="00DD2578">
        <w:rPr>
          <w:rFonts w:asciiTheme="minorHAnsi" w:hAnsiTheme="minorHAnsi" w:cs="Courier New"/>
          <w:bCs/>
          <w:sz w:val="22"/>
          <w:szCs w:val="22"/>
        </w:rPr>
        <w:t xml:space="preserve">for the </w:t>
      </w:r>
      <w:r w:rsidR="000449EB" w:rsidRPr="00DD2578">
        <w:rPr>
          <w:rFonts w:asciiTheme="minorHAnsi" w:hAnsiTheme="minorHAnsi" w:cs="Courier New"/>
          <w:bCs/>
          <w:sz w:val="22"/>
          <w:szCs w:val="22"/>
        </w:rPr>
        <w:t xml:space="preserve">type and quantity of </w:t>
      </w:r>
      <w:r w:rsidR="00400774" w:rsidRPr="00DD2578">
        <w:rPr>
          <w:rFonts w:asciiTheme="minorHAnsi" w:hAnsiTheme="minorHAnsi" w:cs="Courier New"/>
          <w:bCs/>
          <w:sz w:val="22"/>
          <w:szCs w:val="22"/>
        </w:rPr>
        <w:t>drug(s)</w:t>
      </w:r>
      <w:r w:rsidR="00704D0E" w:rsidRPr="00DD2578">
        <w:rPr>
          <w:rFonts w:asciiTheme="minorHAnsi" w:hAnsiTheme="minorHAnsi" w:cs="Courier New"/>
          <w:bCs/>
          <w:sz w:val="22"/>
          <w:szCs w:val="22"/>
        </w:rPr>
        <w:t xml:space="preserve"> </w:t>
      </w:r>
      <w:r w:rsidR="00400774" w:rsidRPr="00DD2578">
        <w:rPr>
          <w:rFonts w:asciiTheme="minorHAnsi" w:hAnsiTheme="minorHAnsi" w:cs="Courier New"/>
          <w:bCs/>
          <w:sz w:val="22"/>
          <w:szCs w:val="22"/>
        </w:rPr>
        <w:t xml:space="preserve">that created the positive test result. </w:t>
      </w:r>
      <w:r w:rsidR="00423AA0" w:rsidRPr="00DD2578">
        <w:rPr>
          <w:rFonts w:asciiTheme="minorHAnsi" w:hAnsiTheme="minorHAnsi" w:cs="Courier New"/>
          <w:bCs/>
          <w:sz w:val="22"/>
          <w:szCs w:val="22"/>
        </w:rPr>
        <w:t xml:space="preserve">Within </w:t>
      </w:r>
      <w:r w:rsidR="00400774" w:rsidRPr="00DD2578">
        <w:rPr>
          <w:rFonts w:asciiTheme="minorHAnsi" w:hAnsiTheme="minorHAnsi" w:cs="Courier New"/>
          <w:bCs/>
          <w:sz w:val="22"/>
          <w:szCs w:val="22"/>
        </w:rPr>
        <w:t xml:space="preserve">24 hours </w:t>
      </w:r>
      <w:r w:rsidR="00423AA0" w:rsidRPr="00DD2578">
        <w:rPr>
          <w:rFonts w:asciiTheme="minorHAnsi" w:hAnsiTheme="minorHAnsi" w:cs="Courier New"/>
          <w:bCs/>
          <w:sz w:val="22"/>
          <w:szCs w:val="22"/>
        </w:rPr>
        <w:t>of informing the case manager of possession of a valid prescription(s)</w:t>
      </w:r>
      <w:r w:rsidR="000449EB" w:rsidRPr="00DD2578">
        <w:rPr>
          <w:rFonts w:asciiTheme="minorHAnsi" w:hAnsiTheme="minorHAnsi" w:cs="Courier New"/>
          <w:bCs/>
          <w:sz w:val="22"/>
          <w:szCs w:val="22"/>
        </w:rPr>
        <w:t>,</w:t>
      </w:r>
      <w:r w:rsidR="00423AA0" w:rsidRPr="00DD2578">
        <w:rPr>
          <w:rFonts w:asciiTheme="minorHAnsi" w:hAnsiTheme="minorHAnsi" w:cs="Courier New"/>
          <w:bCs/>
          <w:sz w:val="22"/>
          <w:szCs w:val="22"/>
        </w:rPr>
        <w:t xml:space="preserve"> the applicant shall produce </w:t>
      </w:r>
      <w:r w:rsidR="00331CBA" w:rsidRPr="00DD2578">
        <w:rPr>
          <w:rFonts w:asciiTheme="minorHAnsi" w:hAnsiTheme="minorHAnsi" w:cs="Courier New"/>
          <w:bCs/>
          <w:sz w:val="22"/>
          <w:szCs w:val="22"/>
        </w:rPr>
        <w:t>the prescription.</w:t>
      </w:r>
    </w:p>
    <w:p w14:paraId="4A0D5E24" w14:textId="77777777" w:rsidR="002C31FB" w:rsidRPr="00DD2578" w:rsidRDefault="002C31FB"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7DE16045" w14:textId="77777777" w:rsidR="002C31FB" w:rsidRPr="00DD2578" w:rsidRDefault="002C31FB" w:rsidP="00B45E27">
      <w:pPr>
        <w:tabs>
          <w:tab w:val="left" w:pos="-1440"/>
          <w:tab w:val="left" w:pos="360"/>
          <w:tab w:val="left" w:pos="720"/>
          <w:tab w:val="left" w:pos="1080"/>
          <w:tab w:val="left" w:pos="1440"/>
        </w:tabs>
        <w:ind w:left="720" w:hanging="720"/>
        <w:jc w:val="both"/>
        <w:rPr>
          <w:rFonts w:asciiTheme="minorHAnsi" w:hAnsiTheme="minorHAnsi" w:cs="Courier New"/>
          <w:b/>
          <w:sz w:val="22"/>
          <w:szCs w:val="22"/>
        </w:rPr>
      </w:pPr>
      <w:r w:rsidRPr="00DD2578">
        <w:rPr>
          <w:rFonts w:asciiTheme="minorHAnsi" w:hAnsiTheme="minorHAnsi" w:cs="Courier New"/>
          <w:b/>
          <w:sz w:val="22"/>
          <w:szCs w:val="22"/>
        </w:rPr>
        <w:t>§78-26-4.  Substance Abuse Treat</w:t>
      </w:r>
      <w:r w:rsidR="00F22736" w:rsidRPr="00DD2578">
        <w:rPr>
          <w:rFonts w:asciiTheme="minorHAnsi" w:hAnsiTheme="minorHAnsi" w:cs="Courier New"/>
          <w:b/>
          <w:sz w:val="22"/>
          <w:szCs w:val="22"/>
        </w:rPr>
        <w:t>ment and Counselling</w:t>
      </w:r>
      <w:r w:rsidRPr="00DD2578">
        <w:rPr>
          <w:rFonts w:asciiTheme="minorHAnsi" w:hAnsiTheme="minorHAnsi" w:cs="Courier New"/>
          <w:b/>
          <w:sz w:val="22"/>
          <w:szCs w:val="22"/>
        </w:rPr>
        <w:t xml:space="preserve"> Program Requirements.</w:t>
      </w:r>
    </w:p>
    <w:p w14:paraId="4A372510" w14:textId="77777777" w:rsidR="002C31FB" w:rsidRPr="00DD2578" w:rsidRDefault="002C31FB"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4095A32A" w14:textId="1C1673FB" w:rsidR="00B778EB" w:rsidRPr="00DD2578" w:rsidRDefault="00B778EB" w:rsidP="00894A54">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2C31FB" w:rsidRPr="00DD2578">
        <w:rPr>
          <w:rFonts w:asciiTheme="minorHAnsi" w:hAnsiTheme="minorHAnsi" w:cs="Courier New"/>
          <w:bCs/>
          <w:sz w:val="22"/>
          <w:szCs w:val="22"/>
        </w:rPr>
        <w:t>4.1</w:t>
      </w:r>
      <w:r w:rsidR="00010901" w:rsidRPr="00DD2578">
        <w:rPr>
          <w:rFonts w:asciiTheme="minorHAnsi" w:hAnsiTheme="minorHAnsi" w:cs="Courier New"/>
          <w:bCs/>
          <w:sz w:val="22"/>
          <w:szCs w:val="22"/>
        </w:rPr>
        <w:t>.</w:t>
      </w:r>
      <w:r w:rsidRPr="00DD2578">
        <w:rPr>
          <w:rFonts w:asciiTheme="minorHAnsi" w:hAnsiTheme="minorHAnsi" w:cs="Courier New"/>
          <w:bCs/>
          <w:sz w:val="22"/>
          <w:szCs w:val="22"/>
        </w:rPr>
        <w:t xml:space="preserve"> </w:t>
      </w:r>
      <w:r w:rsidR="00010901" w:rsidRPr="00DD2578">
        <w:rPr>
          <w:rFonts w:asciiTheme="minorHAnsi" w:hAnsiTheme="minorHAnsi" w:cs="Courier New"/>
          <w:bCs/>
          <w:sz w:val="22"/>
          <w:szCs w:val="22"/>
        </w:rPr>
        <w:t xml:space="preserve"> </w:t>
      </w:r>
      <w:r w:rsidRPr="00DD2578">
        <w:rPr>
          <w:rFonts w:asciiTheme="minorHAnsi" w:hAnsiTheme="minorHAnsi" w:cs="Courier New"/>
          <w:bCs/>
          <w:sz w:val="22"/>
          <w:szCs w:val="22"/>
        </w:rPr>
        <w:t>Upon a</w:t>
      </w:r>
      <w:r w:rsidR="00E6481C" w:rsidRPr="00DD2578">
        <w:rPr>
          <w:rFonts w:asciiTheme="minorHAnsi" w:hAnsiTheme="minorHAnsi" w:cs="Courier New"/>
          <w:bCs/>
          <w:sz w:val="22"/>
          <w:szCs w:val="22"/>
        </w:rPr>
        <w:t>ssignment to treatment</w:t>
      </w:r>
      <w:r w:rsidRPr="00DD2578">
        <w:rPr>
          <w:rFonts w:asciiTheme="minorHAnsi" w:hAnsiTheme="minorHAnsi" w:cs="Courier New"/>
          <w:bCs/>
          <w:sz w:val="22"/>
          <w:szCs w:val="22"/>
        </w:rPr>
        <w:t xml:space="preserve"> by a case manager, the applicant will </w:t>
      </w:r>
      <w:r w:rsidR="00B74A6F" w:rsidRPr="00DD2578">
        <w:rPr>
          <w:rFonts w:asciiTheme="minorHAnsi" w:hAnsiTheme="minorHAnsi" w:cs="Courier New"/>
          <w:bCs/>
          <w:sz w:val="22"/>
          <w:szCs w:val="22"/>
        </w:rPr>
        <w:t>have seve</w:t>
      </w:r>
      <w:r w:rsidR="00DF7CB6" w:rsidRPr="00DD2578">
        <w:rPr>
          <w:rFonts w:asciiTheme="minorHAnsi" w:hAnsiTheme="minorHAnsi" w:cs="Courier New"/>
          <w:bCs/>
          <w:sz w:val="22"/>
          <w:szCs w:val="22"/>
        </w:rPr>
        <w:t>n</w:t>
      </w:r>
      <w:r w:rsidR="00B74A6F" w:rsidRPr="00DD2578">
        <w:rPr>
          <w:rFonts w:asciiTheme="minorHAnsi" w:hAnsiTheme="minorHAnsi" w:cs="Courier New"/>
          <w:bCs/>
          <w:sz w:val="22"/>
          <w:szCs w:val="22"/>
        </w:rPr>
        <w:t xml:space="preserve"> days</w:t>
      </w:r>
      <w:r w:rsidR="00B11B12" w:rsidRPr="00DD2578">
        <w:rPr>
          <w:rFonts w:asciiTheme="minorHAnsi" w:hAnsiTheme="minorHAnsi" w:cs="Courier New"/>
          <w:bCs/>
          <w:sz w:val="22"/>
          <w:szCs w:val="22"/>
        </w:rPr>
        <w:t xml:space="preserve"> </w:t>
      </w:r>
      <w:r w:rsidR="00E6481C" w:rsidRPr="00DD2578">
        <w:rPr>
          <w:rFonts w:asciiTheme="minorHAnsi" w:hAnsiTheme="minorHAnsi" w:cs="Courier New"/>
          <w:bCs/>
          <w:sz w:val="22"/>
          <w:szCs w:val="22"/>
        </w:rPr>
        <w:t>to enroll in a</w:t>
      </w:r>
      <w:r w:rsidR="00B74A6F" w:rsidRPr="00DD2578">
        <w:rPr>
          <w:rFonts w:asciiTheme="minorHAnsi" w:hAnsiTheme="minorHAnsi" w:cs="Courier New"/>
          <w:bCs/>
          <w:sz w:val="22"/>
          <w:szCs w:val="22"/>
        </w:rPr>
        <w:t xml:space="preserve"> </w:t>
      </w:r>
      <w:r w:rsidR="00E6481C" w:rsidRPr="00DD2578">
        <w:rPr>
          <w:rFonts w:asciiTheme="minorHAnsi" w:hAnsiTheme="minorHAnsi" w:cs="Courier New"/>
          <w:bCs/>
          <w:sz w:val="22"/>
          <w:szCs w:val="22"/>
        </w:rPr>
        <w:t xml:space="preserve">treatment </w:t>
      </w:r>
      <w:r w:rsidR="00B74A6F" w:rsidRPr="00DD2578">
        <w:rPr>
          <w:rFonts w:asciiTheme="minorHAnsi" w:hAnsiTheme="minorHAnsi" w:cs="Courier New"/>
          <w:bCs/>
          <w:sz w:val="22"/>
          <w:szCs w:val="22"/>
        </w:rPr>
        <w:t>program.</w:t>
      </w:r>
      <w:r w:rsidR="002C31FB" w:rsidRPr="00DD2578">
        <w:rPr>
          <w:rFonts w:asciiTheme="minorHAnsi" w:hAnsiTheme="minorHAnsi" w:cs="Courier New"/>
          <w:bCs/>
          <w:sz w:val="22"/>
          <w:szCs w:val="22"/>
        </w:rPr>
        <w:t xml:space="preserve"> </w:t>
      </w:r>
      <w:r w:rsidR="0011266A" w:rsidRPr="00DD2578">
        <w:rPr>
          <w:rFonts w:asciiTheme="minorHAnsi" w:hAnsiTheme="minorHAnsi" w:cs="Courier New"/>
          <w:bCs/>
          <w:sz w:val="22"/>
          <w:szCs w:val="22"/>
        </w:rPr>
        <w:t>Should unforeseen circumstances prevent the applicant from enrolling in a treatment program within seven days, the applicant and the case manager will confer</w:t>
      </w:r>
      <w:r w:rsidR="00715E32">
        <w:rPr>
          <w:rFonts w:asciiTheme="minorHAnsi" w:hAnsiTheme="minorHAnsi" w:cs="Courier New"/>
          <w:bCs/>
          <w:sz w:val="22"/>
          <w:szCs w:val="22"/>
        </w:rPr>
        <w:t>,</w:t>
      </w:r>
      <w:r w:rsidR="0011266A" w:rsidRPr="00DD2578">
        <w:rPr>
          <w:rFonts w:asciiTheme="minorHAnsi" w:hAnsiTheme="minorHAnsi" w:cs="Courier New"/>
          <w:bCs/>
          <w:sz w:val="22"/>
          <w:szCs w:val="22"/>
        </w:rPr>
        <w:t xml:space="preserve"> and the case manager will, if he or she deems it appropriate, allow the applicant additional time to enroll. The case manager shall have discretion to allow t</w:t>
      </w:r>
      <w:r w:rsidR="00DF7CB6" w:rsidRPr="00DD2578">
        <w:rPr>
          <w:rFonts w:asciiTheme="minorHAnsi" w:hAnsiTheme="minorHAnsi" w:cs="Courier New"/>
          <w:bCs/>
          <w:sz w:val="22"/>
          <w:szCs w:val="22"/>
        </w:rPr>
        <w:t>he applicant more than seven</w:t>
      </w:r>
      <w:r w:rsidR="0011266A" w:rsidRPr="00DD2578">
        <w:rPr>
          <w:rFonts w:asciiTheme="minorHAnsi" w:hAnsiTheme="minorHAnsi" w:cs="Courier New"/>
          <w:bCs/>
          <w:sz w:val="22"/>
          <w:szCs w:val="22"/>
        </w:rPr>
        <w:t xml:space="preserve"> days to enroll. </w:t>
      </w:r>
      <w:r w:rsidR="00CC5626" w:rsidRPr="00DD2578">
        <w:rPr>
          <w:rFonts w:asciiTheme="minorHAnsi" w:hAnsiTheme="minorHAnsi" w:cs="Courier New"/>
          <w:bCs/>
          <w:sz w:val="22"/>
          <w:szCs w:val="22"/>
        </w:rPr>
        <w:t>At the same time, t</w:t>
      </w:r>
      <w:r w:rsidR="002C31FB" w:rsidRPr="00DD2578">
        <w:rPr>
          <w:rFonts w:asciiTheme="minorHAnsi" w:hAnsiTheme="minorHAnsi" w:cs="Courier New"/>
          <w:bCs/>
          <w:sz w:val="22"/>
          <w:szCs w:val="22"/>
        </w:rPr>
        <w:t xml:space="preserve">he case manager will assign the applicant to a job skills program of the </w:t>
      </w:r>
      <w:r w:rsidR="00331CBA" w:rsidRPr="00DD2578">
        <w:rPr>
          <w:rFonts w:asciiTheme="minorHAnsi" w:hAnsiTheme="minorHAnsi" w:cs="Courier New"/>
          <w:bCs/>
          <w:sz w:val="22"/>
          <w:szCs w:val="22"/>
        </w:rPr>
        <w:t>s</w:t>
      </w:r>
      <w:r w:rsidR="002C31FB" w:rsidRPr="00DD2578">
        <w:rPr>
          <w:rFonts w:asciiTheme="minorHAnsi" w:hAnsiTheme="minorHAnsi" w:cs="Courier New"/>
          <w:bCs/>
          <w:sz w:val="22"/>
          <w:szCs w:val="22"/>
        </w:rPr>
        <w:t>ecretary’s choosing.</w:t>
      </w:r>
    </w:p>
    <w:p w14:paraId="47A15F9E" w14:textId="77777777" w:rsidR="00E6481C" w:rsidRPr="00DD2578" w:rsidRDefault="00E6481C"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14DE16AE" w14:textId="77777777" w:rsidR="00E6481C" w:rsidRPr="00DD2578" w:rsidRDefault="00E6481C" w:rsidP="00894A54">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2C31FB" w:rsidRPr="00DD2578">
        <w:rPr>
          <w:rFonts w:asciiTheme="minorHAnsi" w:hAnsiTheme="minorHAnsi" w:cs="Courier New"/>
          <w:bCs/>
          <w:sz w:val="22"/>
          <w:szCs w:val="22"/>
        </w:rPr>
        <w:t>4.2</w:t>
      </w:r>
      <w:r w:rsidR="00010901" w:rsidRPr="00DD2578">
        <w:rPr>
          <w:rFonts w:asciiTheme="minorHAnsi" w:hAnsiTheme="minorHAnsi" w:cs="Courier New"/>
          <w:bCs/>
          <w:sz w:val="22"/>
          <w:szCs w:val="22"/>
        </w:rPr>
        <w:t>.</w:t>
      </w:r>
      <w:r w:rsidRPr="00DD2578">
        <w:rPr>
          <w:rFonts w:asciiTheme="minorHAnsi" w:hAnsiTheme="minorHAnsi" w:cs="Courier New"/>
          <w:bCs/>
          <w:sz w:val="22"/>
          <w:szCs w:val="22"/>
        </w:rPr>
        <w:t xml:space="preserve">  Once an </w:t>
      </w:r>
      <w:r w:rsidR="00C323B5" w:rsidRPr="00DD2578">
        <w:rPr>
          <w:rFonts w:asciiTheme="minorHAnsi" w:hAnsiTheme="minorHAnsi" w:cs="Courier New"/>
          <w:bCs/>
          <w:sz w:val="22"/>
          <w:szCs w:val="22"/>
        </w:rPr>
        <w:t xml:space="preserve">applicant is enrolled in a program </w:t>
      </w:r>
      <w:r w:rsidR="00331CBA" w:rsidRPr="00DD2578">
        <w:rPr>
          <w:rFonts w:asciiTheme="minorHAnsi" w:hAnsiTheme="minorHAnsi" w:cs="Courier New"/>
          <w:bCs/>
          <w:sz w:val="22"/>
          <w:szCs w:val="22"/>
        </w:rPr>
        <w:t>he or she</w:t>
      </w:r>
      <w:r w:rsidR="00C323B5" w:rsidRPr="00DD2578">
        <w:rPr>
          <w:rFonts w:asciiTheme="minorHAnsi" w:hAnsiTheme="minorHAnsi" w:cs="Courier New"/>
          <w:bCs/>
          <w:sz w:val="22"/>
          <w:szCs w:val="22"/>
        </w:rPr>
        <w:t xml:space="preserve"> shall provide the case manager with weekly time sheets which have been provided to the </w:t>
      </w:r>
      <w:r w:rsidR="00894A54" w:rsidRPr="00DD2578">
        <w:rPr>
          <w:rFonts w:asciiTheme="minorHAnsi" w:hAnsiTheme="minorHAnsi" w:cs="Courier New"/>
          <w:bCs/>
          <w:sz w:val="22"/>
          <w:szCs w:val="22"/>
        </w:rPr>
        <w:t xml:space="preserve">applicant by the case manager. </w:t>
      </w:r>
      <w:r w:rsidR="00C323B5" w:rsidRPr="00DD2578">
        <w:rPr>
          <w:rFonts w:asciiTheme="minorHAnsi" w:hAnsiTheme="minorHAnsi" w:cs="Courier New"/>
          <w:bCs/>
          <w:sz w:val="22"/>
          <w:szCs w:val="22"/>
        </w:rPr>
        <w:t>The applicant will also provide the case manager with weekly progress r</w:t>
      </w:r>
      <w:r w:rsidR="00D85405" w:rsidRPr="00DD2578">
        <w:rPr>
          <w:rFonts w:asciiTheme="minorHAnsi" w:hAnsiTheme="minorHAnsi" w:cs="Courier New"/>
          <w:bCs/>
          <w:sz w:val="22"/>
          <w:szCs w:val="22"/>
        </w:rPr>
        <w:t xml:space="preserve">eports from the treatment </w:t>
      </w:r>
      <w:r w:rsidR="00C323B5" w:rsidRPr="00DD2578">
        <w:rPr>
          <w:rFonts w:asciiTheme="minorHAnsi" w:hAnsiTheme="minorHAnsi" w:cs="Courier New"/>
          <w:bCs/>
          <w:sz w:val="22"/>
          <w:szCs w:val="22"/>
        </w:rPr>
        <w:t>program.</w:t>
      </w:r>
    </w:p>
    <w:p w14:paraId="2718C25E" w14:textId="77777777" w:rsidR="00C323B5" w:rsidRPr="00DD2578" w:rsidRDefault="00C323B5"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7BE5499D" w14:textId="3E8849AD" w:rsidR="00C323B5" w:rsidRPr="00DD2578" w:rsidRDefault="00C323B5" w:rsidP="00894A54">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2C31FB" w:rsidRPr="00DD2578">
        <w:rPr>
          <w:rFonts w:asciiTheme="minorHAnsi" w:hAnsiTheme="minorHAnsi" w:cs="Courier New"/>
          <w:bCs/>
          <w:sz w:val="22"/>
          <w:szCs w:val="22"/>
        </w:rPr>
        <w:t>4.3</w:t>
      </w:r>
      <w:r w:rsidR="00010901" w:rsidRPr="00DD2578">
        <w:rPr>
          <w:rFonts w:asciiTheme="minorHAnsi" w:hAnsiTheme="minorHAnsi" w:cs="Courier New"/>
          <w:bCs/>
          <w:sz w:val="22"/>
          <w:szCs w:val="22"/>
        </w:rPr>
        <w:t>.</w:t>
      </w:r>
      <w:r w:rsidR="002C31FB" w:rsidRPr="00DD2578">
        <w:rPr>
          <w:rFonts w:asciiTheme="minorHAnsi" w:hAnsiTheme="minorHAnsi" w:cs="Courier New"/>
          <w:bCs/>
          <w:sz w:val="22"/>
          <w:szCs w:val="22"/>
        </w:rPr>
        <w:t xml:space="preserve">  In similar fashion to the original d</w:t>
      </w:r>
      <w:r w:rsidR="00894A54" w:rsidRPr="00DD2578">
        <w:rPr>
          <w:rFonts w:asciiTheme="minorHAnsi" w:hAnsiTheme="minorHAnsi" w:cs="Courier New"/>
          <w:bCs/>
          <w:sz w:val="22"/>
          <w:szCs w:val="22"/>
        </w:rPr>
        <w:t>rug test, the case manager will</w:t>
      </w:r>
      <w:r w:rsidR="002C31FB" w:rsidRPr="00DD2578">
        <w:rPr>
          <w:rFonts w:asciiTheme="minorHAnsi" w:hAnsiTheme="minorHAnsi" w:cs="Courier New"/>
          <w:bCs/>
          <w:sz w:val="22"/>
          <w:szCs w:val="22"/>
        </w:rPr>
        <w:t xml:space="preserve"> </w:t>
      </w:r>
      <w:r w:rsidR="00331CBA" w:rsidRPr="00DD2578">
        <w:rPr>
          <w:rFonts w:asciiTheme="minorHAnsi" w:hAnsiTheme="minorHAnsi" w:cs="Courier New"/>
          <w:bCs/>
          <w:sz w:val="22"/>
          <w:szCs w:val="22"/>
        </w:rPr>
        <w:t xml:space="preserve">coordinate </w:t>
      </w:r>
      <w:r w:rsidR="002C31FB" w:rsidRPr="00DD2578">
        <w:rPr>
          <w:rFonts w:asciiTheme="minorHAnsi" w:hAnsiTheme="minorHAnsi" w:cs="Courier New"/>
          <w:bCs/>
          <w:sz w:val="22"/>
          <w:szCs w:val="22"/>
        </w:rPr>
        <w:t xml:space="preserve">with the applicant </w:t>
      </w:r>
      <w:r w:rsidR="00216721" w:rsidRPr="00DD2578">
        <w:rPr>
          <w:rFonts w:asciiTheme="minorHAnsi" w:hAnsiTheme="minorHAnsi" w:cs="Courier New"/>
          <w:bCs/>
          <w:sz w:val="22"/>
          <w:szCs w:val="22"/>
        </w:rPr>
        <w:t>t</w:t>
      </w:r>
      <w:r w:rsidR="002C31FB" w:rsidRPr="00DD2578">
        <w:rPr>
          <w:rFonts w:asciiTheme="minorHAnsi" w:hAnsiTheme="minorHAnsi" w:cs="Courier New"/>
          <w:bCs/>
          <w:sz w:val="22"/>
          <w:szCs w:val="22"/>
        </w:rPr>
        <w:t xml:space="preserve">o </w:t>
      </w:r>
      <w:r w:rsidR="009624DC" w:rsidRPr="00DD2578">
        <w:rPr>
          <w:rFonts w:asciiTheme="minorHAnsi" w:hAnsiTheme="minorHAnsi" w:cs="Courier New"/>
          <w:bCs/>
          <w:sz w:val="22"/>
          <w:szCs w:val="22"/>
        </w:rPr>
        <w:t>arrange</w:t>
      </w:r>
      <w:r w:rsidR="002C31FB" w:rsidRPr="00DD2578">
        <w:rPr>
          <w:rFonts w:asciiTheme="minorHAnsi" w:hAnsiTheme="minorHAnsi" w:cs="Courier New"/>
          <w:bCs/>
          <w:sz w:val="22"/>
          <w:szCs w:val="22"/>
        </w:rPr>
        <w:t xml:space="preserve"> for the applicant to be drug tested by a </w:t>
      </w:r>
      <w:r w:rsidR="009624DC" w:rsidRPr="00DD2578">
        <w:rPr>
          <w:rFonts w:asciiTheme="minorHAnsi" w:hAnsiTheme="minorHAnsi" w:cs="Courier New"/>
          <w:bCs/>
          <w:sz w:val="22"/>
          <w:szCs w:val="22"/>
        </w:rPr>
        <w:t>third-party</w:t>
      </w:r>
      <w:r w:rsidR="002C31FB" w:rsidRPr="00DD2578">
        <w:rPr>
          <w:rFonts w:asciiTheme="minorHAnsi" w:hAnsiTheme="minorHAnsi" w:cs="Courier New"/>
          <w:bCs/>
          <w:sz w:val="22"/>
          <w:szCs w:val="22"/>
        </w:rPr>
        <w:t xml:space="preserve"> vendor</w:t>
      </w:r>
      <w:r w:rsidR="00894A54" w:rsidRPr="00DD2578">
        <w:rPr>
          <w:rFonts w:asciiTheme="minorHAnsi" w:hAnsiTheme="minorHAnsi" w:cs="Courier New"/>
          <w:bCs/>
          <w:sz w:val="22"/>
          <w:szCs w:val="22"/>
        </w:rPr>
        <w:t xml:space="preserve"> </w:t>
      </w:r>
      <w:r w:rsidR="00A67E7C" w:rsidRPr="00DD2578">
        <w:rPr>
          <w:rFonts w:asciiTheme="minorHAnsi" w:hAnsiTheme="minorHAnsi" w:cs="Courier New"/>
          <w:bCs/>
          <w:sz w:val="22"/>
          <w:szCs w:val="22"/>
        </w:rPr>
        <w:t>upon</w:t>
      </w:r>
      <w:r w:rsidR="00894A54" w:rsidRPr="00DD2578">
        <w:rPr>
          <w:rFonts w:asciiTheme="minorHAnsi" w:hAnsiTheme="minorHAnsi" w:cs="Courier New"/>
          <w:bCs/>
          <w:sz w:val="22"/>
          <w:szCs w:val="22"/>
        </w:rPr>
        <w:t xml:space="preserve"> the completion of the treatment program</w:t>
      </w:r>
      <w:r w:rsidR="002C31FB" w:rsidRPr="00DD2578">
        <w:rPr>
          <w:rFonts w:asciiTheme="minorHAnsi" w:hAnsiTheme="minorHAnsi" w:cs="Courier New"/>
          <w:bCs/>
          <w:sz w:val="22"/>
          <w:szCs w:val="22"/>
        </w:rPr>
        <w:t>.</w:t>
      </w:r>
      <w:r w:rsidR="001A689F" w:rsidRPr="00DD2578">
        <w:rPr>
          <w:rFonts w:asciiTheme="minorHAnsi" w:hAnsiTheme="minorHAnsi" w:cs="Courier New"/>
          <w:bCs/>
          <w:sz w:val="22"/>
          <w:szCs w:val="22"/>
        </w:rPr>
        <w:t xml:space="preserve"> Again, such drug testing will be arranged by the applicant and the case manager and will be conducted by a third-party vendor pursuant to the provisions of s</w:t>
      </w:r>
      <w:r w:rsidR="00715E32">
        <w:rPr>
          <w:rFonts w:asciiTheme="minorHAnsi" w:hAnsiTheme="minorHAnsi" w:cs="Courier New"/>
          <w:bCs/>
          <w:sz w:val="22"/>
          <w:szCs w:val="22"/>
        </w:rPr>
        <w:t>ubdivision</w:t>
      </w:r>
      <w:r w:rsidR="001A689F" w:rsidRPr="00DD2578">
        <w:rPr>
          <w:rFonts w:asciiTheme="minorHAnsi" w:hAnsiTheme="minorHAnsi" w:cs="Courier New"/>
          <w:bCs/>
          <w:sz w:val="22"/>
          <w:szCs w:val="22"/>
        </w:rPr>
        <w:t xml:space="preserve"> 3.3.c. of this rule.</w:t>
      </w:r>
    </w:p>
    <w:p w14:paraId="26461874" w14:textId="77777777" w:rsidR="002C31FB" w:rsidRPr="00DD2578" w:rsidRDefault="002C31FB"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6A24DCE6" w14:textId="77777777" w:rsidR="002C31FB" w:rsidRPr="00DD2578" w:rsidRDefault="00B11B12" w:rsidP="00894A54">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r>
      <w:r w:rsidR="002C31FB" w:rsidRPr="00DD2578">
        <w:rPr>
          <w:rFonts w:asciiTheme="minorHAnsi" w:hAnsiTheme="minorHAnsi" w:cs="Courier New"/>
          <w:bCs/>
          <w:sz w:val="22"/>
          <w:szCs w:val="22"/>
        </w:rPr>
        <w:t>4.4</w:t>
      </w:r>
      <w:r w:rsidR="00010901" w:rsidRPr="00DD2578">
        <w:rPr>
          <w:rFonts w:asciiTheme="minorHAnsi" w:hAnsiTheme="minorHAnsi" w:cs="Courier New"/>
          <w:bCs/>
          <w:sz w:val="22"/>
          <w:szCs w:val="22"/>
        </w:rPr>
        <w:t>.</w:t>
      </w:r>
      <w:r w:rsidR="002C31FB" w:rsidRPr="00DD2578">
        <w:rPr>
          <w:rFonts w:asciiTheme="minorHAnsi" w:hAnsiTheme="minorHAnsi" w:cs="Courier New"/>
          <w:bCs/>
          <w:sz w:val="22"/>
          <w:szCs w:val="22"/>
        </w:rPr>
        <w:t xml:space="preserve">  Upon successful c</w:t>
      </w:r>
      <w:r w:rsidR="00D85405" w:rsidRPr="00DD2578">
        <w:rPr>
          <w:rFonts w:asciiTheme="minorHAnsi" w:hAnsiTheme="minorHAnsi" w:cs="Courier New"/>
          <w:bCs/>
          <w:sz w:val="22"/>
          <w:szCs w:val="22"/>
        </w:rPr>
        <w:t>ompletion of the substance abuse</w:t>
      </w:r>
      <w:r w:rsidR="002C31FB" w:rsidRPr="00DD2578">
        <w:rPr>
          <w:rFonts w:asciiTheme="minorHAnsi" w:hAnsiTheme="minorHAnsi" w:cs="Courier New"/>
          <w:bCs/>
          <w:sz w:val="22"/>
          <w:szCs w:val="22"/>
        </w:rPr>
        <w:t xml:space="preserve"> program</w:t>
      </w:r>
      <w:r w:rsidR="00704D0E" w:rsidRPr="00DD2578">
        <w:rPr>
          <w:rFonts w:asciiTheme="minorHAnsi" w:hAnsiTheme="minorHAnsi" w:cs="Courier New"/>
          <w:bCs/>
          <w:sz w:val="22"/>
          <w:szCs w:val="22"/>
        </w:rPr>
        <w:t>,</w:t>
      </w:r>
      <w:r w:rsidR="002C31FB" w:rsidRPr="00DD2578">
        <w:rPr>
          <w:rFonts w:asciiTheme="minorHAnsi" w:hAnsiTheme="minorHAnsi" w:cs="Courier New"/>
          <w:bCs/>
          <w:sz w:val="22"/>
          <w:szCs w:val="22"/>
        </w:rPr>
        <w:t xml:space="preserve"> the applicant will be </w:t>
      </w:r>
      <w:r w:rsidR="00216721" w:rsidRPr="00DD2578">
        <w:rPr>
          <w:rFonts w:asciiTheme="minorHAnsi" w:hAnsiTheme="minorHAnsi" w:cs="Courier New"/>
          <w:bCs/>
          <w:sz w:val="22"/>
          <w:szCs w:val="22"/>
        </w:rPr>
        <w:t>a</w:t>
      </w:r>
      <w:r w:rsidR="002C31FB" w:rsidRPr="00DD2578">
        <w:rPr>
          <w:rFonts w:asciiTheme="minorHAnsi" w:hAnsiTheme="minorHAnsi" w:cs="Courier New"/>
          <w:bCs/>
          <w:sz w:val="22"/>
          <w:szCs w:val="22"/>
        </w:rPr>
        <w:t>ssigned to a new activity such</w:t>
      </w:r>
      <w:r w:rsidR="00F22736" w:rsidRPr="00DD2578">
        <w:rPr>
          <w:rFonts w:asciiTheme="minorHAnsi" w:hAnsiTheme="minorHAnsi" w:cs="Courier New"/>
          <w:bCs/>
          <w:sz w:val="22"/>
          <w:szCs w:val="22"/>
        </w:rPr>
        <w:t xml:space="preserve"> as</w:t>
      </w:r>
      <w:r w:rsidR="002C31FB" w:rsidRPr="00DD2578">
        <w:rPr>
          <w:rFonts w:asciiTheme="minorHAnsi" w:hAnsiTheme="minorHAnsi" w:cs="Courier New"/>
          <w:bCs/>
          <w:sz w:val="22"/>
          <w:szCs w:val="22"/>
        </w:rPr>
        <w:t xml:space="preserve"> job searching, community college </w:t>
      </w:r>
      <w:r w:rsidR="009624DC" w:rsidRPr="00DD2578">
        <w:rPr>
          <w:rFonts w:asciiTheme="minorHAnsi" w:hAnsiTheme="minorHAnsi" w:cs="Courier New"/>
          <w:bCs/>
          <w:sz w:val="22"/>
          <w:szCs w:val="22"/>
        </w:rPr>
        <w:t>enrollment</w:t>
      </w:r>
      <w:r w:rsidR="00331CBA" w:rsidRPr="00DD2578">
        <w:rPr>
          <w:rFonts w:asciiTheme="minorHAnsi" w:hAnsiTheme="minorHAnsi" w:cs="Courier New"/>
          <w:bCs/>
          <w:sz w:val="22"/>
          <w:szCs w:val="22"/>
        </w:rPr>
        <w:t>,</w:t>
      </w:r>
      <w:r w:rsidR="002C31FB" w:rsidRPr="00DD2578">
        <w:rPr>
          <w:rFonts w:asciiTheme="minorHAnsi" w:hAnsiTheme="minorHAnsi" w:cs="Courier New"/>
          <w:bCs/>
          <w:sz w:val="22"/>
          <w:szCs w:val="22"/>
        </w:rPr>
        <w:t xml:space="preserve"> or other similar </w:t>
      </w:r>
      <w:r w:rsidR="00216721" w:rsidRPr="00DD2578">
        <w:rPr>
          <w:rFonts w:asciiTheme="minorHAnsi" w:hAnsiTheme="minorHAnsi" w:cs="Courier New"/>
          <w:bCs/>
          <w:sz w:val="22"/>
          <w:szCs w:val="22"/>
        </w:rPr>
        <w:t>a</w:t>
      </w:r>
      <w:r w:rsidR="002C31FB" w:rsidRPr="00DD2578">
        <w:rPr>
          <w:rFonts w:asciiTheme="minorHAnsi" w:hAnsiTheme="minorHAnsi" w:cs="Courier New"/>
          <w:bCs/>
          <w:sz w:val="22"/>
          <w:szCs w:val="22"/>
        </w:rPr>
        <w:t>ctivities to prepare the applicant for job placement.</w:t>
      </w:r>
    </w:p>
    <w:p w14:paraId="233B5DB1" w14:textId="77777777" w:rsidR="001A3E78" w:rsidRPr="00DD2578" w:rsidRDefault="001A3E78"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378605A0" w14:textId="77777777" w:rsidR="001A3E78" w:rsidRPr="00DD2578" w:rsidRDefault="001A3E78"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4.5</w:t>
      </w:r>
      <w:r w:rsidR="00010901" w:rsidRPr="00DD2578">
        <w:rPr>
          <w:rFonts w:asciiTheme="minorHAnsi" w:hAnsiTheme="minorHAnsi" w:cs="Courier New"/>
          <w:bCs/>
          <w:sz w:val="22"/>
          <w:szCs w:val="22"/>
        </w:rPr>
        <w:t>.</w:t>
      </w:r>
      <w:r w:rsidRPr="00DD2578">
        <w:rPr>
          <w:rFonts w:asciiTheme="minorHAnsi" w:hAnsiTheme="minorHAnsi" w:cs="Courier New"/>
          <w:bCs/>
          <w:sz w:val="22"/>
          <w:szCs w:val="22"/>
        </w:rPr>
        <w:t xml:space="preserve">  </w:t>
      </w:r>
      <w:r w:rsidR="001A689F" w:rsidRPr="00DD2578">
        <w:rPr>
          <w:rFonts w:asciiTheme="minorHAnsi" w:hAnsiTheme="minorHAnsi" w:cs="Courier New"/>
          <w:bCs/>
          <w:sz w:val="22"/>
          <w:szCs w:val="22"/>
        </w:rPr>
        <w:t>T</w:t>
      </w:r>
      <w:r w:rsidRPr="00DD2578">
        <w:rPr>
          <w:rFonts w:asciiTheme="minorHAnsi" w:hAnsiTheme="minorHAnsi" w:cs="Courier New"/>
          <w:bCs/>
          <w:sz w:val="22"/>
          <w:szCs w:val="22"/>
        </w:rPr>
        <w:t xml:space="preserve">he applicant shall </w:t>
      </w:r>
      <w:r w:rsidR="00097036" w:rsidRPr="00DD2578">
        <w:rPr>
          <w:rFonts w:asciiTheme="minorHAnsi" w:hAnsiTheme="minorHAnsi" w:cs="Courier New"/>
          <w:bCs/>
          <w:sz w:val="22"/>
          <w:szCs w:val="22"/>
        </w:rPr>
        <w:t xml:space="preserve">continue to be subject to </w:t>
      </w:r>
      <w:r w:rsidR="00704D0E" w:rsidRPr="00DD2578">
        <w:rPr>
          <w:rFonts w:asciiTheme="minorHAnsi" w:hAnsiTheme="minorHAnsi" w:cs="Courier New"/>
          <w:bCs/>
          <w:sz w:val="22"/>
          <w:szCs w:val="22"/>
        </w:rPr>
        <w:t xml:space="preserve">periodic, </w:t>
      </w:r>
      <w:r w:rsidR="00097036" w:rsidRPr="00DD2578">
        <w:rPr>
          <w:rFonts w:asciiTheme="minorHAnsi" w:hAnsiTheme="minorHAnsi" w:cs="Courier New"/>
          <w:bCs/>
          <w:sz w:val="22"/>
          <w:szCs w:val="22"/>
        </w:rPr>
        <w:t>random drug testing</w:t>
      </w:r>
      <w:r w:rsidR="001D79B6" w:rsidRPr="00DD2578">
        <w:rPr>
          <w:rFonts w:asciiTheme="minorHAnsi" w:hAnsiTheme="minorHAnsi" w:cs="Courier New"/>
          <w:bCs/>
          <w:sz w:val="22"/>
          <w:szCs w:val="22"/>
        </w:rPr>
        <w:t>.</w:t>
      </w:r>
    </w:p>
    <w:p w14:paraId="2B92990D" w14:textId="77777777" w:rsidR="009038CC" w:rsidRPr="00DD2578" w:rsidRDefault="009038CC"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32065DF7" w14:textId="77777777" w:rsidR="009038CC" w:rsidRPr="00DD2578" w:rsidRDefault="009038CC"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4.6</w:t>
      </w:r>
      <w:r w:rsidR="00704D0E" w:rsidRPr="00DD2578">
        <w:rPr>
          <w:rFonts w:asciiTheme="minorHAnsi" w:hAnsiTheme="minorHAnsi" w:cs="Courier New"/>
          <w:bCs/>
          <w:sz w:val="22"/>
          <w:szCs w:val="22"/>
        </w:rPr>
        <w:t>.</w:t>
      </w:r>
      <w:r w:rsidRPr="00DD2578">
        <w:rPr>
          <w:rFonts w:asciiTheme="minorHAnsi" w:hAnsiTheme="minorHAnsi" w:cs="Courier New"/>
          <w:bCs/>
          <w:sz w:val="22"/>
          <w:szCs w:val="22"/>
        </w:rPr>
        <w:t xml:space="preserve">  Should an applicant </w:t>
      </w:r>
      <w:r w:rsidR="00704D0E" w:rsidRPr="00DD2578">
        <w:rPr>
          <w:rFonts w:asciiTheme="minorHAnsi" w:hAnsiTheme="minorHAnsi" w:cs="Courier New"/>
          <w:bCs/>
          <w:sz w:val="22"/>
          <w:szCs w:val="22"/>
        </w:rPr>
        <w:t xml:space="preserve">referred for treatment </w:t>
      </w:r>
      <w:r w:rsidRPr="00DD2578">
        <w:rPr>
          <w:rFonts w:asciiTheme="minorHAnsi" w:hAnsiTheme="minorHAnsi" w:cs="Courier New"/>
          <w:bCs/>
          <w:sz w:val="22"/>
          <w:szCs w:val="22"/>
        </w:rPr>
        <w:t>refuse to enroll in a treatment program or participate in a job skills program</w:t>
      </w:r>
      <w:r w:rsidR="001A689F" w:rsidRPr="00DD2578">
        <w:rPr>
          <w:rFonts w:asciiTheme="minorHAnsi" w:hAnsiTheme="minorHAnsi" w:cs="Courier New"/>
          <w:bCs/>
          <w:sz w:val="22"/>
          <w:szCs w:val="22"/>
        </w:rPr>
        <w:t xml:space="preserve">, </w:t>
      </w:r>
      <w:r w:rsidR="00372B06" w:rsidRPr="00DD2578">
        <w:rPr>
          <w:rFonts w:asciiTheme="minorHAnsi" w:hAnsiTheme="minorHAnsi" w:cs="Courier New"/>
          <w:bCs/>
          <w:sz w:val="22"/>
          <w:szCs w:val="22"/>
        </w:rPr>
        <w:t>he or she is</w:t>
      </w:r>
      <w:r w:rsidR="00704D0E" w:rsidRPr="00DD2578">
        <w:rPr>
          <w:rFonts w:asciiTheme="minorHAnsi" w:hAnsiTheme="minorHAnsi" w:cs="Courier New"/>
          <w:bCs/>
          <w:sz w:val="22"/>
          <w:szCs w:val="22"/>
        </w:rPr>
        <w:t>,</w:t>
      </w:r>
      <w:r w:rsidR="00A97148" w:rsidRPr="00DD2578">
        <w:rPr>
          <w:rFonts w:asciiTheme="minorHAnsi" w:hAnsiTheme="minorHAnsi" w:cs="Courier New"/>
          <w:bCs/>
          <w:sz w:val="22"/>
          <w:szCs w:val="22"/>
        </w:rPr>
        <w:t xml:space="preserve"> subject to applicable federal law, </w:t>
      </w:r>
      <w:r w:rsidRPr="00DD2578">
        <w:rPr>
          <w:rFonts w:asciiTheme="minorHAnsi" w:hAnsiTheme="minorHAnsi" w:cs="Courier New"/>
          <w:bCs/>
          <w:sz w:val="22"/>
          <w:szCs w:val="22"/>
        </w:rPr>
        <w:t>ineligible for TANF benefits.</w:t>
      </w:r>
    </w:p>
    <w:p w14:paraId="394FA931" w14:textId="77777777" w:rsidR="009038CC" w:rsidRPr="00DD2578" w:rsidRDefault="009038CC"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401A9C2F" w14:textId="77777777" w:rsidR="009038CC" w:rsidRPr="00DD2578" w:rsidRDefault="009038CC"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4.7</w:t>
      </w:r>
      <w:r w:rsidR="00704D0E" w:rsidRPr="00DD2578">
        <w:rPr>
          <w:rFonts w:asciiTheme="minorHAnsi" w:hAnsiTheme="minorHAnsi" w:cs="Courier New"/>
          <w:bCs/>
          <w:sz w:val="22"/>
          <w:szCs w:val="22"/>
        </w:rPr>
        <w:t>.</w:t>
      </w:r>
      <w:r w:rsidRPr="00DD2578">
        <w:rPr>
          <w:rFonts w:asciiTheme="minorHAnsi" w:hAnsiTheme="minorHAnsi" w:cs="Courier New"/>
          <w:bCs/>
          <w:sz w:val="22"/>
          <w:szCs w:val="22"/>
        </w:rPr>
        <w:t xml:space="preserve">  Any applicant </w:t>
      </w:r>
      <w:r w:rsidR="00704D0E" w:rsidRPr="00DD2578">
        <w:rPr>
          <w:rFonts w:asciiTheme="minorHAnsi" w:hAnsiTheme="minorHAnsi" w:cs="Courier New"/>
          <w:bCs/>
          <w:sz w:val="22"/>
          <w:szCs w:val="22"/>
        </w:rPr>
        <w:t xml:space="preserve">referred for treatment </w:t>
      </w:r>
      <w:r w:rsidRPr="00DD2578">
        <w:rPr>
          <w:rFonts w:asciiTheme="minorHAnsi" w:hAnsiTheme="minorHAnsi" w:cs="Courier New"/>
          <w:bCs/>
          <w:sz w:val="22"/>
          <w:szCs w:val="22"/>
        </w:rPr>
        <w:t>who does not successfully com</w:t>
      </w:r>
      <w:r w:rsidR="00F31E4E" w:rsidRPr="00DD2578">
        <w:rPr>
          <w:rFonts w:asciiTheme="minorHAnsi" w:hAnsiTheme="minorHAnsi" w:cs="Courier New"/>
          <w:bCs/>
          <w:sz w:val="22"/>
          <w:szCs w:val="22"/>
        </w:rPr>
        <w:t>plete both a treatment program</w:t>
      </w:r>
      <w:r w:rsidRPr="00DD2578">
        <w:rPr>
          <w:rFonts w:asciiTheme="minorHAnsi" w:hAnsiTheme="minorHAnsi" w:cs="Courier New"/>
          <w:bCs/>
          <w:sz w:val="22"/>
          <w:szCs w:val="22"/>
        </w:rPr>
        <w:t xml:space="preserve"> </w:t>
      </w:r>
      <w:r w:rsidR="00F31E4E" w:rsidRPr="00DD2578">
        <w:rPr>
          <w:rFonts w:asciiTheme="minorHAnsi" w:hAnsiTheme="minorHAnsi" w:cs="Courier New"/>
          <w:bCs/>
          <w:sz w:val="22"/>
          <w:szCs w:val="22"/>
        </w:rPr>
        <w:t xml:space="preserve">and </w:t>
      </w:r>
      <w:r w:rsidRPr="00DD2578">
        <w:rPr>
          <w:rFonts w:asciiTheme="minorHAnsi" w:hAnsiTheme="minorHAnsi" w:cs="Courier New"/>
          <w:bCs/>
          <w:sz w:val="22"/>
          <w:szCs w:val="22"/>
        </w:rPr>
        <w:t>a job skills program</w:t>
      </w:r>
      <w:r w:rsidR="00F31E4E" w:rsidRPr="00DD2578">
        <w:rPr>
          <w:rFonts w:asciiTheme="minorHAnsi" w:hAnsiTheme="minorHAnsi" w:cs="Courier New"/>
          <w:bCs/>
          <w:sz w:val="22"/>
          <w:szCs w:val="22"/>
        </w:rPr>
        <w:t xml:space="preserve"> </w:t>
      </w:r>
      <w:proofErr w:type="gramStart"/>
      <w:r w:rsidR="00F31E4E" w:rsidRPr="00DD2578">
        <w:rPr>
          <w:rFonts w:asciiTheme="minorHAnsi" w:hAnsiTheme="minorHAnsi" w:cs="Courier New"/>
          <w:bCs/>
          <w:sz w:val="22"/>
          <w:szCs w:val="22"/>
        </w:rPr>
        <w:t>is</w:t>
      </w:r>
      <w:proofErr w:type="gramEnd"/>
      <w:r w:rsidR="00F31E4E" w:rsidRPr="00DD2578">
        <w:rPr>
          <w:rFonts w:asciiTheme="minorHAnsi" w:hAnsiTheme="minorHAnsi" w:cs="Courier New"/>
          <w:bCs/>
          <w:sz w:val="22"/>
          <w:szCs w:val="22"/>
        </w:rPr>
        <w:t xml:space="preserve"> ineligible for TANF benefi</w:t>
      </w:r>
      <w:r w:rsidR="00372B06" w:rsidRPr="00DD2578">
        <w:rPr>
          <w:rFonts w:asciiTheme="minorHAnsi" w:hAnsiTheme="minorHAnsi" w:cs="Courier New"/>
          <w:bCs/>
          <w:sz w:val="22"/>
          <w:szCs w:val="22"/>
        </w:rPr>
        <w:t>ts, until successful completion of both</w:t>
      </w:r>
      <w:r w:rsidR="007B59D5" w:rsidRPr="00DD2578">
        <w:rPr>
          <w:rFonts w:asciiTheme="minorHAnsi" w:hAnsiTheme="minorHAnsi" w:cs="Courier New"/>
          <w:bCs/>
          <w:sz w:val="22"/>
          <w:szCs w:val="22"/>
        </w:rPr>
        <w:t xml:space="preserve"> programs</w:t>
      </w:r>
      <w:r w:rsidR="00372B06" w:rsidRPr="00DD2578">
        <w:rPr>
          <w:rFonts w:asciiTheme="minorHAnsi" w:hAnsiTheme="minorHAnsi" w:cs="Courier New"/>
          <w:bCs/>
          <w:sz w:val="22"/>
          <w:szCs w:val="22"/>
        </w:rPr>
        <w:t>.</w:t>
      </w:r>
    </w:p>
    <w:p w14:paraId="57E699AE" w14:textId="77777777" w:rsidR="00F31E4E" w:rsidRPr="00DD2578" w:rsidRDefault="00F31E4E"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44A2838C" w14:textId="77777777" w:rsidR="00F31E4E" w:rsidRPr="00DD2578" w:rsidRDefault="00F31E4E"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4.8</w:t>
      </w:r>
      <w:r w:rsidR="00704D0E" w:rsidRPr="00DD2578">
        <w:rPr>
          <w:rFonts w:asciiTheme="minorHAnsi" w:hAnsiTheme="minorHAnsi" w:cs="Courier New"/>
          <w:bCs/>
          <w:sz w:val="22"/>
          <w:szCs w:val="22"/>
        </w:rPr>
        <w:t>.</w:t>
      </w:r>
      <w:r w:rsidRPr="00DD2578">
        <w:rPr>
          <w:rFonts w:asciiTheme="minorHAnsi" w:hAnsiTheme="minorHAnsi" w:cs="Courier New"/>
          <w:bCs/>
          <w:sz w:val="22"/>
          <w:szCs w:val="22"/>
        </w:rPr>
        <w:t xml:space="preserve">  If an applicant fail</w:t>
      </w:r>
      <w:r w:rsidR="00A97148" w:rsidRPr="00DD2578">
        <w:rPr>
          <w:rFonts w:asciiTheme="minorHAnsi" w:hAnsiTheme="minorHAnsi" w:cs="Courier New"/>
          <w:bCs/>
          <w:sz w:val="22"/>
          <w:szCs w:val="22"/>
        </w:rPr>
        <w:t xml:space="preserve">s a </w:t>
      </w:r>
      <w:r w:rsidR="00704D0E" w:rsidRPr="00DD2578">
        <w:rPr>
          <w:rFonts w:asciiTheme="minorHAnsi" w:hAnsiTheme="minorHAnsi" w:cs="Courier New"/>
          <w:bCs/>
          <w:sz w:val="22"/>
          <w:szCs w:val="22"/>
        </w:rPr>
        <w:t xml:space="preserve">random </w:t>
      </w:r>
      <w:r w:rsidR="00A97148" w:rsidRPr="00DD2578">
        <w:rPr>
          <w:rFonts w:asciiTheme="minorHAnsi" w:hAnsiTheme="minorHAnsi" w:cs="Courier New"/>
          <w:bCs/>
          <w:sz w:val="22"/>
          <w:szCs w:val="22"/>
        </w:rPr>
        <w:t xml:space="preserve">drug test after completion of the </w:t>
      </w:r>
      <w:r w:rsidR="001A689F" w:rsidRPr="00DD2578">
        <w:rPr>
          <w:rFonts w:asciiTheme="minorHAnsi" w:hAnsiTheme="minorHAnsi" w:cs="Courier New"/>
          <w:bCs/>
          <w:sz w:val="22"/>
          <w:szCs w:val="22"/>
        </w:rPr>
        <w:t>required programs</w:t>
      </w:r>
      <w:r w:rsidR="00A97148" w:rsidRPr="00DD2578">
        <w:rPr>
          <w:rFonts w:asciiTheme="minorHAnsi" w:hAnsiTheme="minorHAnsi" w:cs="Courier New"/>
          <w:bCs/>
          <w:sz w:val="22"/>
          <w:szCs w:val="22"/>
        </w:rPr>
        <w:t>,</w:t>
      </w:r>
      <w:r w:rsidRPr="00DD2578">
        <w:rPr>
          <w:rFonts w:asciiTheme="minorHAnsi" w:hAnsiTheme="minorHAnsi" w:cs="Courier New"/>
          <w:bCs/>
          <w:sz w:val="22"/>
          <w:szCs w:val="22"/>
        </w:rPr>
        <w:t xml:space="preserve"> </w:t>
      </w:r>
      <w:r w:rsidR="00372B06" w:rsidRPr="00DD2578">
        <w:rPr>
          <w:rFonts w:asciiTheme="minorHAnsi" w:hAnsiTheme="minorHAnsi" w:cs="Courier New"/>
          <w:bCs/>
          <w:sz w:val="22"/>
          <w:szCs w:val="22"/>
        </w:rPr>
        <w:t>his or her</w:t>
      </w:r>
      <w:r w:rsidRPr="00DD2578">
        <w:rPr>
          <w:rFonts w:asciiTheme="minorHAnsi" w:hAnsiTheme="minorHAnsi" w:cs="Courier New"/>
          <w:bCs/>
          <w:sz w:val="22"/>
          <w:szCs w:val="22"/>
        </w:rPr>
        <w:t xml:space="preserve"> receipt of TANF benefits shall be suspended until </w:t>
      </w:r>
      <w:r w:rsidR="00372B06" w:rsidRPr="00DD2578">
        <w:rPr>
          <w:rFonts w:asciiTheme="minorHAnsi" w:hAnsiTheme="minorHAnsi" w:cs="Courier New"/>
          <w:bCs/>
          <w:sz w:val="22"/>
          <w:szCs w:val="22"/>
        </w:rPr>
        <w:t>he or she</w:t>
      </w:r>
      <w:r w:rsidR="00A97148" w:rsidRPr="00DD2578">
        <w:rPr>
          <w:rFonts w:asciiTheme="minorHAnsi" w:hAnsiTheme="minorHAnsi" w:cs="Courier New"/>
          <w:bCs/>
          <w:sz w:val="22"/>
          <w:szCs w:val="22"/>
        </w:rPr>
        <w:t xml:space="preserve"> </w:t>
      </w:r>
      <w:r w:rsidRPr="00DD2578">
        <w:rPr>
          <w:rFonts w:asciiTheme="minorHAnsi" w:hAnsiTheme="minorHAnsi" w:cs="Courier New"/>
          <w:bCs/>
          <w:sz w:val="22"/>
          <w:szCs w:val="22"/>
        </w:rPr>
        <w:t>successfully complete</w:t>
      </w:r>
      <w:r w:rsidR="00372B06" w:rsidRPr="00DD2578">
        <w:rPr>
          <w:rFonts w:asciiTheme="minorHAnsi" w:hAnsiTheme="minorHAnsi" w:cs="Courier New"/>
          <w:bCs/>
          <w:sz w:val="22"/>
          <w:szCs w:val="22"/>
        </w:rPr>
        <w:t>s</w:t>
      </w:r>
      <w:r w:rsidRPr="00DD2578">
        <w:rPr>
          <w:rFonts w:asciiTheme="minorHAnsi" w:hAnsiTheme="minorHAnsi" w:cs="Courier New"/>
          <w:bCs/>
          <w:sz w:val="22"/>
          <w:szCs w:val="22"/>
        </w:rPr>
        <w:t xml:space="preserve"> a second </w:t>
      </w:r>
      <w:r w:rsidR="00A97148" w:rsidRPr="00DD2578">
        <w:rPr>
          <w:rFonts w:asciiTheme="minorHAnsi" w:hAnsiTheme="minorHAnsi" w:cs="Courier New"/>
          <w:bCs/>
          <w:sz w:val="22"/>
          <w:szCs w:val="22"/>
        </w:rPr>
        <w:t xml:space="preserve">treatment program </w:t>
      </w:r>
      <w:r w:rsidR="00B032F5" w:rsidRPr="00DD2578">
        <w:rPr>
          <w:rFonts w:asciiTheme="minorHAnsi" w:hAnsiTheme="minorHAnsi" w:cs="Courier New"/>
          <w:bCs/>
          <w:sz w:val="22"/>
          <w:szCs w:val="22"/>
        </w:rPr>
        <w:t xml:space="preserve">and job skills program, or for </w:t>
      </w:r>
      <w:r w:rsidR="00A97148" w:rsidRPr="00DD2578">
        <w:rPr>
          <w:rFonts w:asciiTheme="minorHAnsi" w:hAnsiTheme="minorHAnsi" w:cs="Courier New"/>
          <w:bCs/>
          <w:sz w:val="22"/>
          <w:szCs w:val="22"/>
        </w:rPr>
        <w:t>12 months, whichever period shall be shorter.</w:t>
      </w:r>
    </w:p>
    <w:p w14:paraId="299D7BCF" w14:textId="77777777" w:rsidR="00A97148" w:rsidRPr="00DD2578" w:rsidRDefault="00A97148" w:rsidP="00B45E27">
      <w:pPr>
        <w:tabs>
          <w:tab w:val="left" w:pos="-1440"/>
          <w:tab w:val="left" w:pos="360"/>
          <w:tab w:val="left" w:pos="720"/>
          <w:tab w:val="left" w:pos="1080"/>
          <w:tab w:val="left" w:pos="1440"/>
        </w:tabs>
        <w:jc w:val="both"/>
        <w:rPr>
          <w:rFonts w:asciiTheme="minorHAnsi" w:hAnsiTheme="minorHAnsi" w:cs="Courier New"/>
          <w:bCs/>
          <w:sz w:val="22"/>
          <w:szCs w:val="22"/>
        </w:rPr>
      </w:pPr>
    </w:p>
    <w:p w14:paraId="19A387E6" w14:textId="77777777" w:rsidR="00A97148" w:rsidRPr="00DD2578" w:rsidRDefault="00A97148" w:rsidP="00B45E27">
      <w:pPr>
        <w:tabs>
          <w:tab w:val="left" w:pos="-1440"/>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4.9</w:t>
      </w:r>
      <w:r w:rsidR="00704D0E" w:rsidRPr="00DD2578">
        <w:rPr>
          <w:rFonts w:asciiTheme="minorHAnsi" w:hAnsiTheme="minorHAnsi" w:cs="Courier New"/>
          <w:bCs/>
          <w:sz w:val="22"/>
          <w:szCs w:val="22"/>
        </w:rPr>
        <w:t>.</w:t>
      </w:r>
      <w:r w:rsidRPr="00DD2578">
        <w:rPr>
          <w:rFonts w:asciiTheme="minorHAnsi" w:hAnsiTheme="minorHAnsi" w:cs="Courier New"/>
          <w:bCs/>
          <w:sz w:val="22"/>
          <w:szCs w:val="22"/>
        </w:rPr>
        <w:t xml:space="preserve">  An applicant’s third positive drug test shall, subject to app</w:t>
      </w:r>
      <w:r w:rsidR="007B59D5" w:rsidRPr="00DD2578">
        <w:rPr>
          <w:rFonts w:asciiTheme="minorHAnsi" w:hAnsiTheme="minorHAnsi" w:cs="Courier New"/>
          <w:bCs/>
          <w:sz w:val="22"/>
          <w:szCs w:val="22"/>
        </w:rPr>
        <w:t>licable federal law, render him or her</w:t>
      </w:r>
      <w:r w:rsidRPr="00DD2578">
        <w:rPr>
          <w:rFonts w:asciiTheme="minorHAnsi" w:hAnsiTheme="minorHAnsi" w:cs="Courier New"/>
          <w:bCs/>
          <w:sz w:val="22"/>
          <w:szCs w:val="22"/>
        </w:rPr>
        <w:t xml:space="preserve"> ineligible for TANF benefits.</w:t>
      </w:r>
    </w:p>
    <w:p w14:paraId="31A131E9" w14:textId="77777777" w:rsidR="00B778EB" w:rsidRPr="00DD2578" w:rsidRDefault="00B778EB" w:rsidP="00B45E27">
      <w:pPr>
        <w:tabs>
          <w:tab w:val="left" w:pos="-1440"/>
          <w:tab w:val="left" w:pos="360"/>
          <w:tab w:val="left" w:pos="720"/>
          <w:tab w:val="left" w:pos="1080"/>
          <w:tab w:val="left" w:pos="1440"/>
        </w:tabs>
        <w:ind w:left="720" w:hanging="720"/>
        <w:jc w:val="both"/>
        <w:rPr>
          <w:rFonts w:asciiTheme="minorHAnsi" w:hAnsiTheme="minorHAnsi" w:cs="Courier New"/>
          <w:bCs/>
          <w:sz w:val="22"/>
          <w:szCs w:val="22"/>
        </w:rPr>
      </w:pPr>
    </w:p>
    <w:p w14:paraId="100489B2" w14:textId="77777777" w:rsidR="00D37D95" w:rsidRPr="00DD2578" w:rsidRDefault="001E6DFD" w:rsidP="00B45E27">
      <w:pPr>
        <w:tabs>
          <w:tab w:val="left" w:pos="-1440"/>
          <w:tab w:val="left" w:pos="360"/>
          <w:tab w:val="left" w:pos="720"/>
          <w:tab w:val="left" w:pos="1080"/>
          <w:tab w:val="left" w:pos="1440"/>
        </w:tabs>
        <w:ind w:left="720" w:hanging="720"/>
        <w:jc w:val="both"/>
        <w:rPr>
          <w:rFonts w:asciiTheme="minorHAnsi" w:hAnsiTheme="minorHAnsi" w:cs="Courier New"/>
          <w:b/>
          <w:sz w:val="22"/>
          <w:szCs w:val="22"/>
        </w:rPr>
      </w:pPr>
      <w:r w:rsidRPr="00DD2578">
        <w:rPr>
          <w:rFonts w:asciiTheme="minorHAnsi" w:hAnsiTheme="minorHAnsi" w:cs="Courier New"/>
          <w:b/>
          <w:sz w:val="22"/>
          <w:szCs w:val="22"/>
        </w:rPr>
        <w:t>§78-26-5.</w:t>
      </w:r>
      <w:r w:rsidR="005A795B" w:rsidRPr="00DD2578">
        <w:rPr>
          <w:rFonts w:asciiTheme="minorHAnsi" w:eastAsia="Calibri" w:hAnsiTheme="minorHAnsi" w:cs="Courier New"/>
          <w:b/>
          <w:sz w:val="22"/>
          <w:szCs w:val="22"/>
        </w:rPr>
        <w:t xml:space="preserve">  </w:t>
      </w:r>
      <w:r w:rsidR="00D37D95" w:rsidRPr="00DD2578">
        <w:rPr>
          <w:rFonts w:asciiTheme="minorHAnsi" w:eastAsia="Calibri" w:hAnsiTheme="minorHAnsi" w:cs="Courier New"/>
          <w:b/>
          <w:sz w:val="22"/>
          <w:szCs w:val="22"/>
        </w:rPr>
        <w:t>Other Adult Members, Dependent Children and Protective Payee.</w:t>
      </w:r>
    </w:p>
    <w:p w14:paraId="1923212C" w14:textId="77777777" w:rsidR="00D37D95" w:rsidRPr="00DD2578" w:rsidRDefault="00D37D95" w:rsidP="00B45E27">
      <w:pPr>
        <w:tabs>
          <w:tab w:val="left" w:pos="360"/>
          <w:tab w:val="left" w:pos="720"/>
          <w:tab w:val="left" w:pos="1080"/>
          <w:tab w:val="left" w:pos="1440"/>
        </w:tabs>
        <w:jc w:val="both"/>
        <w:rPr>
          <w:rFonts w:asciiTheme="minorHAnsi" w:eastAsia="Calibri" w:hAnsiTheme="minorHAnsi" w:cs="Courier New"/>
          <w:b/>
          <w:sz w:val="22"/>
          <w:szCs w:val="22"/>
        </w:rPr>
      </w:pPr>
    </w:p>
    <w:p w14:paraId="73BC4E9A" w14:textId="77777777" w:rsidR="0044717A" w:rsidRPr="00DD2578" w:rsidRDefault="00D37D95"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eastAsia="Calibri" w:hAnsiTheme="minorHAnsi" w:cs="Courier New"/>
          <w:sz w:val="22"/>
          <w:szCs w:val="22"/>
        </w:rPr>
        <w:tab/>
      </w:r>
      <w:r w:rsidR="0089353F" w:rsidRPr="00DD2578">
        <w:rPr>
          <w:rFonts w:asciiTheme="minorHAnsi" w:eastAsia="Calibri" w:hAnsiTheme="minorHAnsi" w:cs="Courier New"/>
          <w:sz w:val="22"/>
          <w:szCs w:val="22"/>
        </w:rPr>
        <w:t>5</w:t>
      </w:r>
      <w:r w:rsidRPr="00DD2578">
        <w:rPr>
          <w:rFonts w:asciiTheme="minorHAnsi" w:eastAsia="Calibri" w:hAnsiTheme="minorHAnsi" w:cs="Courier New"/>
          <w:sz w:val="22"/>
          <w:szCs w:val="22"/>
        </w:rPr>
        <w:t>.1.</w:t>
      </w:r>
      <w:r w:rsidR="005A795B" w:rsidRPr="00DD2578">
        <w:rPr>
          <w:rFonts w:asciiTheme="minorHAnsi" w:eastAsia="Calibri" w:hAnsiTheme="minorHAnsi" w:cs="Courier New"/>
          <w:sz w:val="22"/>
          <w:szCs w:val="22"/>
        </w:rPr>
        <w:t xml:space="preserve">  </w:t>
      </w:r>
      <w:r w:rsidR="004E0A5B" w:rsidRPr="00DD2578">
        <w:rPr>
          <w:rFonts w:asciiTheme="minorHAnsi" w:eastAsia="Calibri" w:hAnsiTheme="minorHAnsi" w:cs="Courier New"/>
          <w:sz w:val="22"/>
          <w:szCs w:val="22"/>
        </w:rPr>
        <w:t>A protective payee may be designated for a</w:t>
      </w:r>
      <w:r w:rsidR="00D31944" w:rsidRPr="00DD2578">
        <w:rPr>
          <w:rFonts w:asciiTheme="minorHAnsi" w:eastAsia="Calibri" w:hAnsiTheme="minorHAnsi" w:cs="Courier New"/>
          <w:sz w:val="22"/>
          <w:szCs w:val="22"/>
        </w:rPr>
        <w:t>ny applicant who is ineligible for TANF benefits due to:</w:t>
      </w:r>
    </w:p>
    <w:p w14:paraId="1A205DF0" w14:textId="77777777" w:rsidR="003F5950" w:rsidRPr="00DD2578" w:rsidRDefault="003F5950" w:rsidP="00B45E27">
      <w:pPr>
        <w:tabs>
          <w:tab w:val="left" w:pos="360"/>
          <w:tab w:val="left" w:pos="720"/>
          <w:tab w:val="left" w:pos="1080"/>
          <w:tab w:val="left" w:pos="1440"/>
        </w:tabs>
        <w:jc w:val="both"/>
        <w:rPr>
          <w:rFonts w:asciiTheme="minorHAnsi" w:eastAsia="Calibri" w:hAnsiTheme="minorHAnsi" w:cs="Courier New"/>
          <w:sz w:val="22"/>
          <w:szCs w:val="22"/>
        </w:rPr>
      </w:pPr>
    </w:p>
    <w:p w14:paraId="66C07A8E" w14:textId="77777777" w:rsidR="00D31944" w:rsidRPr="00DD2578" w:rsidRDefault="00D31944"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eastAsia="Calibri" w:hAnsiTheme="minorHAnsi" w:cs="Courier New"/>
          <w:sz w:val="22"/>
          <w:szCs w:val="22"/>
        </w:rPr>
        <w:tab/>
      </w:r>
      <w:r w:rsidRPr="00DD2578">
        <w:rPr>
          <w:rFonts w:asciiTheme="minorHAnsi" w:eastAsia="Calibri" w:hAnsiTheme="minorHAnsi" w:cs="Courier New"/>
          <w:sz w:val="22"/>
          <w:szCs w:val="22"/>
        </w:rPr>
        <w:tab/>
        <w:t>5.1.a</w:t>
      </w:r>
      <w:r w:rsidR="00B11B12" w:rsidRPr="00DD2578">
        <w:rPr>
          <w:rFonts w:asciiTheme="minorHAnsi" w:eastAsia="Calibri" w:hAnsiTheme="minorHAnsi" w:cs="Courier New"/>
          <w:sz w:val="22"/>
          <w:szCs w:val="22"/>
        </w:rPr>
        <w:t xml:space="preserve">. </w:t>
      </w:r>
      <w:r w:rsidRPr="00DD2578">
        <w:rPr>
          <w:rFonts w:asciiTheme="minorHAnsi" w:eastAsia="Calibri" w:hAnsiTheme="minorHAnsi" w:cs="Courier New"/>
          <w:sz w:val="22"/>
          <w:szCs w:val="22"/>
        </w:rPr>
        <w:t xml:space="preserve"> </w:t>
      </w:r>
      <w:r w:rsidR="00B11B12" w:rsidRPr="00DD2578">
        <w:rPr>
          <w:rFonts w:asciiTheme="minorHAnsi" w:eastAsia="Calibri" w:hAnsiTheme="minorHAnsi" w:cs="Courier New"/>
          <w:sz w:val="22"/>
          <w:szCs w:val="22"/>
        </w:rPr>
        <w:t>T</w:t>
      </w:r>
      <w:r w:rsidRPr="00DD2578">
        <w:rPr>
          <w:rFonts w:asciiTheme="minorHAnsi" w:eastAsia="Calibri" w:hAnsiTheme="minorHAnsi" w:cs="Courier New"/>
          <w:sz w:val="22"/>
          <w:szCs w:val="22"/>
        </w:rPr>
        <w:t xml:space="preserve">he applicant’s refusal to fill out a drug </w:t>
      </w:r>
      <w:r w:rsidR="003F5950" w:rsidRPr="00DD2578">
        <w:rPr>
          <w:rFonts w:asciiTheme="minorHAnsi" w:eastAsia="Calibri" w:hAnsiTheme="minorHAnsi" w:cs="Courier New"/>
          <w:sz w:val="22"/>
          <w:szCs w:val="22"/>
        </w:rPr>
        <w:t xml:space="preserve">use </w:t>
      </w:r>
      <w:r w:rsidRPr="00DD2578">
        <w:rPr>
          <w:rFonts w:asciiTheme="minorHAnsi" w:eastAsia="Calibri" w:hAnsiTheme="minorHAnsi" w:cs="Courier New"/>
          <w:sz w:val="22"/>
          <w:szCs w:val="22"/>
        </w:rPr>
        <w:t>questionnaire or participate in a drug test;</w:t>
      </w:r>
    </w:p>
    <w:p w14:paraId="012A8689" w14:textId="77777777" w:rsidR="00B11B12" w:rsidRPr="00DD2578" w:rsidRDefault="00B11B12" w:rsidP="00B45E27">
      <w:pPr>
        <w:tabs>
          <w:tab w:val="left" w:pos="360"/>
          <w:tab w:val="left" w:pos="720"/>
          <w:tab w:val="left" w:pos="1080"/>
          <w:tab w:val="left" w:pos="1440"/>
        </w:tabs>
        <w:jc w:val="both"/>
        <w:rPr>
          <w:rFonts w:asciiTheme="minorHAnsi" w:eastAsia="Calibri" w:hAnsiTheme="minorHAnsi" w:cs="Courier New"/>
          <w:sz w:val="22"/>
          <w:szCs w:val="22"/>
        </w:rPr>
      </w:pPr>
    </w:p>
    <w:p w14:paraId="5777ED4A" w14:textId="77777777" w:rsidR="00D31944" w:rsidRPr="00DD2578" w:rsidRDefault="00D31944"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eastAsia="Calibri" w:hAnsiTheme="minorHAnsi" w:cs="Courier New"/>
          <w:sz w:val="22"/>
          <w:szCs w:val="22"/>
        </w:rPr>
        <w:tab/>
      </w:r>
      <w:r w:rsidRPr="00DD2578">
        <w:rPr>
          <w:rFonts w:asciiTheme="minorHAnsi" w:eastAsia="Calibri" w:hAnsiTheme="minorHAnsi" w:cs="Courier New"/>
          <w:sz w:val="22"/>
          <w:szCs w:val="22"/>
        </w:rPr>
        <w:tab/>
        <w:t>5.1.b</w:t>
      </w:r>
      <w:r w:rsidR="00B11B12" w:rsidRPr="00DD2578">
        <w:rPr>
          <w:rFonts w:asciiTheme="minorHAnsi" w:eastAsia="Calibri" w:hAnsiTheme="minorHAnsi" w:cs="Courier New"/>
          <w:sz w:val="22"/>
          <w:szCs w:val="22"/>
        </w:rPr>
        <w:t xml:space="preserve">. </w:t>
      </w:r>
      <w:r w:rsidRPr="00DD2578">
        <w:rPr>
          <w:rFonts w:asciiTheme="minorHAnsi" w:eastAsia="Calibri" w:hAnsiTheme="minorHAnsi" w:cs="Courier New"/>
          <w:sz w:val="22"/>
          <w:szCs w:val="22"/>
        </w:rPr>
        <w:t xml:space="preserve"> </w:t>
      </w:r>
      <w:r w:rsidR="00B11B12" w:rsidRPr="00DD2578">
        <w:rPr>
          <w:rFonts w:asciiTheme="minorHAnsi" w:eastAsia="Calibri" w:hAnsiTheme="minorHAnsi" w:cs="Courier New"/>
          <w:sz w:val="22"/>
          <w:szCs w:val="22"/>
        </w:rPr>
        <w:t>T</w:t>
      </w:r>
      <w:r w:rsidRPr="00DD2578">
        <w:rPr>
          <w:rFonts w:asciiTheme="minorHAnsi" w:eastAsia="Calibri" w:hAnsiTheme="minorHAnsi" w:cs="Courier New"/>
          <w:sz w:val="22"/>
          <w:szCs w:val="22"/>
        </w:rPr>
        <w:t>he applicant’s refusal to participate in a treatment program</w:t>
      </w:r>
      <w:r w:rsidR="00372B06" w:rsidRPr="00DD2578">
        <w:rPr>
          <w:rFonts w:asciiTheme="minorHAnsi" w:eastAsia="Calibri" w:hAnsiTheme="minorHAnsi" w:cs="Courier New"/>
          <w:sz w:val="22"/>
          <w:szCs w:val="22"/>
        </w:rPr>
        <w:t>; or</w:t>
      </w:r>
    </w:p>
    <w:p w14:paraId="2ED72094" w14:textId="77777777" w:rsidR="00B11B12" w:rsidRPr="00DD2578" w:rsidRDefault="00B11B12" w:rsidP="00B45E27">
      <w:pPr>
        <w:tabs>
          <w:tab w:val="left" w:pos="360"/>
          <w:tab w:val="left" w:pos="720"/>
          <w:tab w:val="left" w:pos="1080"/>
          <w:tab w:val="left" w:pos="1440"/>
        </w:tabs>
        <w:jc w:val="both"/>
        <w:rPr>
          <w:rFonts w:asciiTheme="minorHAnsi" w:eastAsia="Calibri" w:hAnsiTheme="minorHAnsi" w:cs="Courier New"/>
          <w:sz w:val="22"/>
          <w:szCs w:val="22"/>
        </w:rPr>
      </w:pPr>
    </w:p>
    <w:p w14:paraId="0E0993E7" w14:textId="77777777" w:rsidR="00D31944" w:rsidRPr="00DD2578" w:rsidRDefault="00D31944"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eastAsia="Calibri" w:hAnsiTheme="minorHAnsi" w:cs="Courier New"/>
          <w:sz w:val="22"/>
          <w:szCs w:val="22"/>
        </w:rPr>
        <w:tab/>
      </w:r>
      <w:r w:rsidRPr="00DD2578">
        <w:rPr>
          <w:rFonts w:asciiTheme="minorHAnsi" w:eastAsia="Calibri" w:hAnsiTheme="minorHAnsi" w:cs="Courier New"/>
          <w:sz w:val="22"/>
          <w:szCs w:val="22"/>
        </w:rPr>
        <w:tab/>
        <w:t>5.1.c</w:t>
      </w:r>
      <w:r w:rsidR="00B11B12" w:rsidRPr="00DD2578">
        <w:rPr>
          <w:rFonts w:asciiTheme="minorHAnsi" w:eastAsia="Calibri" w:hAnsiTheme="minorHAnsi" w:cs="Courier New"/>
          <w:sz w:val="22"/>
          <w:szCs w:val="22"/>
        </w:rPr>
        <w:t>.  T</w:t>
      </w:r>
      <w:r w:rsidRPr="00DD2578">
        <w:rPr>
          <w:rFonts w:asciiTheme="minorHAnsi" w:eastAsia="Calibri" w:hAnsiTheme="minorHAnsi" w:cs="Courier New"/>
          <w:sz w:val="22"/>
          <w:szCs w:val="22"/>
        </w:rPr>
        <w:t>he applicant’</w:t>
      </w:r>
      <w:r w:rsidR="00E87259" w:rsidRPr="00DD2578">
        <w:rPr>
          <w:rFonts w:asciiTheme="minorHAnsi" w:eastAsia="Calibri" w:hAnsiTheme="minorHAnsi" w:cs="Courier New"/>
          <w:sz w:val="22"/>
          <w:szCs w:val="22"/>
        </w:rPr>
        <w:t>s second or third positive drug test</w:t>
      </w:r>
      <w:r w:rsidR="00372B06" w:rsidRPr="00DD2578">
        <w:rPr>
          <w:rFonts w:asciiTheme="minorHAnsi" w:eastAsia="Calibri" w:hAnsiTheme="minorHAnsi" w:cs="Courier New"/>
          <w:sz w:val="22"/>
          <w:szCs w:val="22"/>
        </w:rPr>
        <w:t>.</w:t>
      </w:r>
    </w:p>
    <w:p w14:paraId="207BB8FF" w14:textId="77777777" w:rsidR="00E87259" w:rsidRPr="00DD2578" w:rsidRDefault="00E87259" w:rsidP="00B45E27">
      <w:pPr>
        <w:tabs>
          <w:tab w:val="left" w:pos="360"/>
          <w:tab w:val="left" w:pos="720"/>
          <w:tab w:val="left" w:pos="1080"/>
          <w:tab w:val="left" w:pos="1440"/>
        </w:tabs>
        <w:jc w:val="both"/>
        <w:rPr>
          <w:rFonts w:asciiTheme="minorHAnsi" w:eastAsia="Calibri" w:hAnsiTheme="minorHAnsi" w:cs="Courier New"/>
          <w:sz w:val="22"/>
          <w:szCs w:val="22"/>
        </w:rPr>
      </w:pPr>
    </w:p>
    <w:p w14:paraId="4574CB54" w14:textId="66315FFF" w:rsidR="008272EE" w:rsidRPr="00DD2578" w:rsidRDefault="0089353F"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eastAsia="Calibri" w:hAnsiTheme="minorHAnsi" w:cs="Courier New"/>
          <w:sz w:val="22"/>
          <w:szCs w:val="22"/>
        </w:rPr>
        <w:tab/>
        <w:t>5</w:t>
      </w:r>
      <w:r w:rsidR="00D37D95" w:rsidRPr="00DD2578">
        <w:rPr>
          <w:rFonts w:asciiTheme="minorHAnsi" w:eastAsia="Calibri" w:hAnsiTheme="minorHAnsi" w:cs="Courier New"/>
          <w:sz w:val="22"/>
          <w:szCs w:val="22"/>
        </w:rPr>
        <w:t>.2.</w:t>
      </w:r>
      <w:r w:rsidR="005A795B" w:rsidRPr="00DD2578">
        <w:rPr>
          <w:rFonts w:asciiTheme="minorHAnsi" w:eastAsia="Calibri" w:hAnsiTheme="minorHAnsi" w:cs="Courier New"/>
          <w:sz w:val="22"/>
          <w:szCs w:val="22"/>
        </w:rPr>
        <w:t xml:space="preserve">  </w:t>
      </w:r>
      <w:r w:rsidR="00B11B12" w:rsidRPr="00DD2578">
        <w:rPr>
          <w:rFonts w:asciiTheme="minorHAnsi" w:eastAsia="Calibri" w:hAnsiTheme="minorHAnsi" w:cs="Courier New"/>
          <w:sz w:val="22"/>
          <w:szCs w:val="22"/>
        </w:rPr>
        <w:t>U</w:t>
      </w:r>
      <w:r w:rsidR="00E87259" w:rsidRPr="00DD2578">
        <w:rPr>
          <w:rFonts w:asciiTheme="minorHAnsi" w:eastAsia="Calibri" w:hAnsiTheme="minorHAnsi" w:cs="Courier New"/>
          <w:sz w:val="22"/>
          <w:szCs w:val="22"/>
        </w:rPr>
        <w:t>pon an ineligib</w:t>
      </w:r>
      <w:r w:rsidR="00B032F5" w:rsidRPr="00DD2578">
        <w:rPr>
          <w:rFonts w:asciiTheme="minorHAnsi" w:eastAsia="Calibri" w:hAnsiTheme="minorHAnsi" w:cs="Courier New"/>
          <w:sz w:val="22"/>
          <w:szCs w:val="22"/>
        </w:rPr>
        <w:t>ility determination as provided</w:t>
      </w:r>
      <w:r w:rsidR="00E87259" w:rsidRPr="00DD2578">
        <w:rPr>
          <w:rFonts w:asciiTheme="minorHAnsi" w:eastAsia="Calibri" w:hAnsiTheme="minorHAnsi" w:cs="Courier New"/>
          <w:sz w:val="22"/>
          <w:szCs w:val="22"/>
        </w:rPr>
        <w:t xml:space="preserve"> in </w:t>
      </w:r>
      <w:proofErr w:type="spellStart"/>
      <w:r w:rsidR="00B032F5" w:rsidRPr="00DD2578">
        <w:rPr>
          <w:rFonts w:asciiTheme="minorHAnsi" w:eastAsia="Calibri" w:hAnsiTheme="minorHAnsi" w:cs="Courier New"/>
          <w:sz w:val="22"/>
          <w:szCs w:val="22"/>
        </w:rPr>
        <w:t>s</w:t>
      </w:r>
      <w:r w:rsidR="00715E32">
        <w:rPr>
          <w:rFonts w:asciiTheme="minorHAnsi" w:eastAsia="Calibri" w:hAnsiTheme="minorHAnsi" w:cs="Courier New"/>
          <w:sz w:val="22"/>
          <w:szCs w:val="22"/>
        </w:rPr>
        <w:t>ub</w:t>
      </w:r>
      <w:bookmarkStart w:id="3" w:name="_GoBack"/>
      <w:bookmarkEnd w:id="3"/>
      <w:r w:rsidR="00E87259" w:rsidRPr="00DD2578">
        <w:rPr>
          <w:rFonts w:asciiTheme="minorHAnsi" w:eastAsia="Calibri" w:hAnsiTheme="minorHAnsi" w:cs="Courier New"/>
          <w:sz w:val="22"/>
          <w:szCs w:val="22"/>
        </w:rPr>
        <w:t>ection</w:t>
      </w:r>
      <w:proofErr w:type="spellEnd"/>
      <w:r w:rsidR="00E87259" w:rsidRPr="00DD2578">
        <w:rPr>
          <w:rFonts w:asciiTheme="minorHAnsi" w:eastAsia="Calibri" w:hAnsiTheme="minorHAnsi" w:cs="Courier New"/>
          <w:sz w:val="22"/>
          <w:szCs w:val="22"/>
        </w:rPr>
        <w:t xml:space="preserve"> 5.1</w:t>
      </w:r>
      <w:r w:rsidR="00372B06" w:rsidRPr="00DD2578">
        <w:rPr>
          <w:rFonts w:asciiTheme="minorHAnsi" w:eastAsia="Calibri" w:hAnsiTheme="minorHAnsi" w:cs="Courier New"/>
          <w:sz w:val="22"/>
          <w:szCs w:val="22"/>
        </w:rPr>
        <w:t>.</w:t>
      </w:r>
      <w:r w:rsidR="00E87259" w:rsidRPr="00DD2578">
        <w:rPr>
          <w:rFonts w:asciiTheme="minorHAnsi" w:eastAsia="Calibri" w:hAnsiTheme="minorHAnsi" w:cs="Courier New"/>
          <w:sz w:val="22"/>
          <w:szCs w:val="22"/>
        </w:rPr>
        <w:t>, the applicant may designate a protective payee.</w:t>
      </w:r>
      <w:r w:rsidR="0048696F" w:rsidRPr="00DD2578">
        <w:rPr>
          <w:rFonts w:asciiTheme="minorHAnsi" w:eastAsia="Calibri" w:hAnsiTheme="minorHAnsi" w:cs="Courier New"/>
          <w:sz w:val="22"/>
          <w:szCs w:val="22"/>
        </w:rPr>
        <w:t xml:space="preserve"> The protective payee will receive TANF on behalf of the other </w:t>
      </w:r>
      <w:r w:rsidR="007F27FE" w:rsidRPr="00DD2578">
        <w:rPr>
          <w:rFonts w:asciiTheme="minorHAnsi" w:eastAsia="Calibri" w:hAnsiTheme="minorHAnsi" w:cs="Courier New"/>
          <w:sz w:val="22"/>
          <w:szCs w:val="22"/>
        </w:rPr>
        <w:t>eligible</w:t>
      </w:r>
      <w:r w:rsidR="0048696F" w:rsidRPr="00DD2578">
        <w:rPr>
          <w:rFonts w:asciiTheme="minorHAnsi" w:eastAsia="Calibri" w:hAnsiTheme="minorHAnsi" w:cs="Courier New"/>
          <w:sz w:val="22"/>
          <w:szCs w:val="22"/>
        </w:rPr>
        <w:t xml:space="preserve"> dependents in the </w:t>
      </w:r>
      <w:r w:rsidR="007F27FE" w:rsidRPr="00DD2578">
        <w:rPr>
          <w:rFonts w:asciiTheme="minorHAnsi" w:eastAsia="Calibri" w:hAnsiTheme="minorHAnsi" w:cs="Courier New"/>
          <w:sz w:val="22"/>
          <w:szCs w:val="22"/>
        </w:rPr>
        <w:t>applicant’s</w:t>
      </w:r>
      <w:r w:rsidR="0048696F" w:rsidRPr="00DD2578">
        <w:rPr>
          <w:rFonts w:asciiTheme="minorHAnsi" w:eastAsia="Calibri" w:hAnsiTheme="minorHAnsi" w:cs="Courier New"/>
          <w:sz w:val="22"/>
          <w:szCs w:val="22"/>
        </w:rPr>
        <w:t xml:space="preserve"> household. The protective payee shall have a fiduciary duty to properly expend all TANF monies received on behalf of the other eligible </w:t>
      </w:r>
      <w:r w:rsidR="007F27FE" w:rsidRPr="00DD2578">
        <w:rPr>
          <w:rFonts w:asciiTheme="minorHAnsi" w:eastAsia="Calibri" w:hAnsiTheme="minorHAnsi" w:cs="Courier New"/>
          <w:sz w:val="22"/>
          <w:szCs w:val="22"/>
        </w:rPr>
        <w:t>dependents</w:t>
      </w:r>
      <w:r w:rsidR="0048696F" w:rsidRPr="00DD2578">
        <w:rPr>
          <w:rFonts w:asciiTheme="minorHAnsi" w:eastAsia="Calibri" w:hAnsiTheme="minorHAnsi" w:cs="Courier New"/>
          <w:sz w:val="22"/>
          <w:szCs w:val="22"/>
        </w:rPr>
        <w:t>.</w:t>
      </w:r>
    </w:p>
    <w:p w14:paraId="2CA9344D" w14:textId="77777777" w:rsidR="008272EE" w:rsidRPr="00DD2578" w:rsidRDefault="008272EE" w:rsidP="00B45E27">
      <w:pPr>
        <w:tabs>
          <w:tab w:val="left" w:pos="360"/>
          <w:tab w:val="left" w:pos="720"/>
          <w:tab w:val="left" w:pos="1080"/>
          <w:tab w:val="left" w:pos="1440"/>
        </w:tabs>
        <w:ind w:firstLine="720"/>
        <w:jc w:val="both"/>
        <w:rPr>
          <w:rFonts w:asciiTheme="minorHAnsi" w:eastAsia="Calibri" w:hAnsiTheme="minorHAnsi" w:cs="Courier New"/>
          <w:sz w:val="22"/>
          <w:szCs w:val="22"/>
        </w:rPr>
      </w:pPr>
    </w:p>
    <w:p w14:paraId="72483F31" w14:textId="77777777" w:rsidR="00277135" w:rsidRPr="00DD2578" w:rsidRDefault="00B45E27"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eastAsia="Calibri" w:hAnsiTheme="minorHAnsi" w:cs="Courier New"/>
          <w:sz w:val="22"/>
          <w:szCs w:val="22"/>
        </w:rPr>
        <w:tab/>
      </w:r>
      <w:r w:rsidR="0089353F" w:rsidRPr="00DD2578">
        <w:rPr>
          <w:rFonts w:asciiTheme="minorHAnsi" w:eastAsia="Calibri" w:hAnsiTheme="minorHAnsi" w:cs="Courier New"/>
          <w:sz w:val="22"/>
          <w:szCs w:val="22"/>
        </w:rPr>
        <w:t>5</w:t>
      </w:r>
      <w:r w:rsidR="00D37D95" w:rsidRPr="00DD2578">
        <w:rPr>
          <w:rFonts w:asciiTheme="minorHAnsi" w:eastAsia="Calibri" w:hAnsiTheme="minorHAnsi" w:cs="Courier New"/>
          <w:sz w:val="22"/>
          <w:szCs w:val="22"/>
        </w:rPr>
        <w:t>.3.</w:t>
      </w:r>
      <w:r w:rsidR="005A795B" w:rsidRPr="00DD2578">
        <w:rPr>
          <w:rFonts w:asciiTheme="minorHAnsi" w:eastAsia="Calibri" w:hAnsiTheme="minorHAnsi" w:cs="Courier New"/>
          <w:sz w:val="22"/>
          <w:szCs w:val="22"/>
        </w:rPr>
        <w:t xml:space="preserve">  </w:t>
      </w:r>
      <w:r w:rsidR="00B11B12" w:rsidRPr="00DD2578">
        <w:rPr>
          <w:rFonts w:asciiTheme="minorHAnsi" w:eastAsia="Calibri" w:hAnsiTheme="minorHAnsi" w:cs="Courier New"/>
          <w:sz w:val="22"/>
          <w:szCs w:val="22"/>
        </w:rPr>
        <w:t>T</w:t>
      </w:r>
      <w:r w:rsidR="00E87259" w:rsidRPr="00DD2578">
        <w:rPr>
          <w:rFonts w:asciiTheme="minorHAnsi" w:eastAsia="Calibri" w:hAnsiTheme="minorHAnsi" w:cs="Courier New"/>
          <w:sz w:val="22"/>
          <w:szCs w:val="22"/>
        </w:rPr>
        <w:t xml:space="preserve">he applicant shall present the proposed protective payee to </w:t>
      </w:r>
      <w:r w:rsidR="00372B06" w:rsidRPr="00DD2578">
        <w:rPr>
          <w:rFonts w:asciiTheme="minorHAnsi" w:eastAsia="Calibri" w:hAnsiTheme="minorHAnsi" w:cs="Courier New"/>
          <w:sz w:val="22"/>
          <w:szCs w:val="22"/>
        </w:rPr>
        <w:t>his or her</w:t>
      </w:r>
      <w:r w:rsidR="00E87259" w:rsidRPr="00DD2578">
        <w:rPr>
          <w:rFonts w:asciiTheme="minorHAnsi" w:eastAsia="Calibri" w:hAnsiTheme="minorHAnsi" w:cs="Courier New"/>
          <w:sz w:val="22"/>
          <w:szCs w:val="22"/>
        </w:rPr>
        <w:t xml:space="preserve"> case manager for approval.</w:t>
      </w:r>
    </w:p>
    <w:p w14:paraId="58AD371B" w14:textId="77777777" w:rsidR="00AC466C" w:rsidRPr="00DD2578" w:rsidRDefault="00AC466C" w:rsidP="00B45E27">
      <w:pPr>
        <w:tabs>
          <w:tab w:val="left" w:pos="360"/>
          <w:tab w:val="left" w:pos="720"/>
          <w:tab w:val="left" w:pos="1080"/>
          <w:tab w:val="left" w:pos="1440"/>
        </w:tabs>
        <w:ind w:firstLine="720"/>
        <w:jc w:val="both"/>
        <w:rPr>
          <w:rFonts w:asciiTheme="minorHAnsi" w:eastAsia="Calibri" w:hAnsiTheme="minorHAnsi" w:cs="Courier New"/>
          <w:sz w:val="22"/>
          <w:szCs w:val="22"/>
        </w:rPr>
      </w:pPr>
    </w:p>
    <w:p w14:paraId="0827EDD7" w14:textId="77777777" w:rsidR="008272EE" w:rsidRPr="00DD2578" w:rsidRDefault="00B45E27"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eastAsia="Calibri" w:hAnsiTheme="minorHAnsi" w:cs="Courier New"/>
          <w:sz w:val="22"/>
          <w:szCs w:val="22"/>
        </w:rPr>
        <w:tab/>
      </w:r>
      <w:r w:rsidR="0089353F" w:rsidRPr="00DD2578">
        <w:rPr>
          <w:rFonts w:asciiTheme="minorHAnsi" w:eastAsia="Calibri" w:hAnsiTheme="minorHAnsi" w:cs="Courier New"/>
          <w:sz w:val="22"/>
          <w:szCs w:val="22"/>
        </w:rPr>
        <w:t>5</w:t>
      </w:r>
      <w:r w:rsidR="00277135" w:rsidRPr="00DD2578">
        <w:rPr>
          <w:rFonts w:asciiTheme="minorHAnsi" w:eastAsia="Calibri" w:hAnsiTheme="minorHAnsi" w:cs="Courier New"/>
          <w:sz w:val="22"/>
          <w:szCs w:val="22"/>
        </w:rPr>
        <w:t>.</w:t>
      </w:r>
      <w:r w:rsidR="003F5950" w:rsidRPr="00DD2578">
        <w:rPr>
          <w:rFonts w:asciiTheme="minorHAnsi" w:eastAsia="Calibri" w:hAnsiTheme="minorHAnsi" w:cs="Courier New"/>
          <w:sz w:val="22"/>
          <w:szCs w:val="22"/>
        </w:rPr>
        <w:t>4</w:t>
      </w:r>
      <w:r w:rsidR="00277135" w:rsidRPr="00DD2578">
        <w:rPr>
          <w:rFonts w:asciiTheme="minorHAnsi" w:eastAsia="Calibri" w:hAnsiTheme="minorHAnsi" w:cs="Courier New"/>
          <w:sz w:val="22"/>
          <w:szCs w:val="22"/>
        </w:rPr>
        <w:t>.</w:t>
      </w:r>
      <w:r w:rsidR="005A795B" w:rsidRPr="00DD2578">
        <w:rPr>
          <w:rFonts w:asciiTheme="minorHAnsi" w:eastAsia="Calibri" w:hAnsiTheme="minorHAnsi" w:cs="Courier New"/>
          <w:sz w:val="22"/>
          <w:szCs w:val="22"/>
        </w:rPr>
        <w:t xml:space="preserve">  </w:t>
      </w:r>
      <w:r w:rsidR="008272EE" w:rsidRPr="00DD2578">
        <w:rPr>
          <w:rFonts w:asciiTheme="minorHAnsi" w:eastAsia="Calibri" w:hAnsiTheme="minorHAnsi" w:cs="Courier New"/>
          <w:sz w:val="22"/>
          <w:szCs w:val="22"/>
        </w:rPr>
        <w:t xml:space="preserve">The </w:t>
      </w:r>
      <w:r w:rsidR="00035F4E" w:rsidRPr="00DD2578">
        <w:rPr>
          <w:rFonts w:asciiTheme="minorHAnsi" w:eastAsia="Calibri" w:hAnsiTheme="minorHAnsi" w:cs="Courier New"/>
          <w:sz w:val="22"/>
          <w:szCs w:val="22"/>
        </w:rPr>
        <w:t>secretary</w:t>
      </w:r>
      <w:r w:rsidR="008272EE" w:rsidRPr="00DD2578">
        <w:rPr>
          <w:rFonts w:asciiTheme="minorHAnsi" w:eastAsia="Calibri" w:hAnsiTheme="minorHAnsi" w:cs="Courier New"/>
          <w:sz w:val="22"/>
          <w:szCs w:val="22"/>
        </w:rPr>
        <w:t xml:space="preserve"> shall </w:t>
      </w:r>
      <w:r w:rsidR="00CD3C80" w:rsidRPr="00DD2578">
        <w:rPr>
          <w:rFonts w:asciiTheme="minorHAnsi" w:eastAsia="Calibri" w:hAnsiTheme="minorHAnsi" w:cs="Courier New"/>
          <w:sz w:val="22"/>
          <w:szCs w:val="22"/>
        </w:rPr>
        <w:t xml:space="preserve">require the applicant’s designated protective payee to submit to the department’s drug </w:t>
      </w:r>
      <w:r w:rsidR="003F5950" w:rsidRPr="00DD2578">
        <w:rPr>
          <w:rFonts w:asciiTheme="minorHAnsi" w:eastAsia="Calibri" w:hAnsiTheme="minorHAnsi" w:cs="Courier New"/>
          <w:sz w:val="22"/>
          <w:szCs w:val="22"/>
        </w:rPr>
        <w:t>use</w:t>
      </w:r>
      <w:r w:rsidR="00CD3C80" w:rsidRPr="00DD2578">
        <w:rPr>
          <w:rFonts w:asciiTheme="minorHAnsi" w:eastAsia="Calibri" w:hAnsiTheme="minorHAnsi" w:cs="Courier New"/>
          <w:sz w:val="22"/>
          <w:szCs w:val="22"/>
        </w:rPr>
        <w:t xml:space="preserve"> questionnaire and</w:t>
      </w:r>
      <w:r w:rsidR="00120E0B" w:rsidRPr="00DD2578">
        <w:rPr>
          <w:rFonts w:asciiTheme="minorHAnsi" w:eastAsia="Calibri" w:hAnsiTheme="minorHAnsi" w:cs="Courier New"/>
          <w:sz w:val="22"/>
          <w:szCs w:val="22"/>
        </w:rPr>
        <w:t>,</w:t>
      </w:r>
      <w:r w:rsidR="00CD3C80" w:rsidRPr="00DD2578">
        <w:rPr>
          <w:rFonts w:asciiTheme="minorHAnsi" w:eastAsia="Calibri" w:hAnsiTheme="minorHAnsi" w:cs="Courier New"/>
          <w:sz w:val="22"/>
          <w:szCs w:val="22"/>
        </w:rPr>
        <w:t xml:space="preserve"> if the designated protective payee satisfactor</w:t>
      </w:r>
      <w:r w:rsidR="00372B06" w:rsidRPr="00DD2578">
        <w:rPr>
          <w:rFonts w:asciiTheme="minorHAnsi" w:eastAsia="Calibri" w:hAnsiTheme="minorHAnsi" w:cs="Courier New"/>
          <w:sz w:val="22"/>
          <w:szCs w:val="22"/>
        </w:rPr>
        <w:t>il</w:t>
      </w:r>
      <w:r w:rsidR="00CD3C80" w:rsidRPr="00DD2578">
        <w:rPr>
          <w:rFonts w:asciiTheme="minorHAnsi" w:eastAsia="Calibri" w:hAnsiTheme="minorHAnsi" w:cs="Courier New"/>
          <w:sz w:val="22"/>
          <w:szCs w:val="22"/>
        </w:rPr>
        <w:t xml:space="preserve">y completes the questionnaire, he or she </w:t>
      </w:r>
      <w:r w:rsidR="00372B06" w:rsidRPr="00DD2578">
        <w:rPr>
          <w:rFonts w:asciiTheme="minorHAnsi" w:eastAsia="Calibri" w:hAnsiTheme="minorHAnsi" w:cs="Courier New"/>
          <w:sz w:val="22"/>
          <w:szCs w:val="22"/>
        </w:rPr>
        <w:t>will</w:t>
      </w:r>
      <w:r w:rsidR="00CD3C80" w:rsidRPr="00DD2578">
        <w:rPr>
          <w:rFonts w:asciiTheme="minorHAnsi" w:eastAsia="Calibri" w:hAnsiTheme="minorHAnsi" w:cs="Courier New"/>
          <w:sz w:val="22"/>
          <w:szCs w:val="22"/>
        </w:rPr>
        <w:t xml:space="preserve"> be approved as a protective payee for the</w:t>
      </w:r>
      <w:r w:rsidR="00372B06" w:rsidRPr="00DD2578">
        <w:rPr>
          <w:rFonts w:asciiTheme="minorHAnsi" w:eastAsia="Calibri" w:hAnsiTheme="minorHAnsi" w:cs="Courier New"/>
          <w:sz w:val="22"/>
          <w:szCs w:val="22"/>
        </w:rPr>
        <w:t xml:space="preserve"> eligible dependents.</w:t>
      </w:r>
    </w:p>
    <w:p w14:paraId="7EDBFB36" w14:textId="77777777" w:rsidR="0048696F" w:rsidRPr="00DD2578" w:rsidRDefault="0048696F" w:rsidP="00B45E27">
      <w:pPr>
        <w:tabs>
          <w:tab w:val="left" w:pos="360"/>
          <w:tab w:val="left" w:pos="720"/>
          <w:tab w:val="left" w:pos="1080"/>
          <w:tab w:val="left" w:pos="1440"/>
        </w:tabs>
        <w:ind w:firstLine="720"/>
        <w:jc w:val="both"/>
        <w:rPr>
          <w:rFonts w:asciiTheme="minorHAnsi" w:eastAsia="Calibri" w:hAnsiTheme="minorHAnsi" w:cs="Courier New"/>
          <w:sz w:val="22"/>
          <w:szCs w:val="22"/>
        </w:rPr>
      </w:pPr>
    </w:p>
    <w:p w14:paraId="584149F7" w14:textId="77777777" w:rsidR="0048696F" w:rsidRPr="00DD2578" w:rsidRDefault="00B45E27"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eastAsia="Calibri" w:hAnsiTheme="minorHAnsi" w:cs="Courier New"/>
          <w:sz w:val="22"/>
          <w:szCs w:val="22"/>
        </w:rPr>
        <w:tab/>
      </w:r>
      <w:r w:rsidR="0048696F" w:rsidRPr="00DD2578">
        <w:rPr>
          <w:rFonts w:asciiTheme="minorHAnsi" w:eastAsia="Calibri" w:hAnsiTheme="minorHAnsi" w:cs="Courier New"/>
          <w:sz w:val="22"/>
          <w:szCs w:val="22"/>
        </w:rPr>
        <w:t>5.</w:t>
      </w:r>
      <w:r w:rsidR="003F5950" w:rsidRPr="00DD2578">
        <w:rPr>
          <w:rFonts w:asciiTheme="minorHAnsi" w:eastAsia="Calibri" w:hAnsiTheme="minorHAnsi" w:cs="Courier New"/>
          <w:sz w:val="22"/>
          <w:szCs w:val="22"/>
        </w:rPr>
        <w:t>5</w:t>
      </w:r>
      <w:r w:rsidR="00010901" w:rsidRPr="00DD2578">
        <w:rPr>
          <w:rFonts w:asciiTheme="minorHAnsi" w:eastAsia="Calibri" w:hAnsiTheme="minorHAnsi" w:cs="Courier New"/>
          <w:sz w:val="22"/>
          <w:szCs w:val="22"/>
        </w:rPr>
        <w:t>.</w:t>
      </w:r>
      <w:r w:rsidR="00372B06" w:rsidRPr="00DD2578">
        <w:rPr>
          <w:rFonts w:asciiTheme="minorHAnsi" w:eastAsia="Calibri" w:hAnsiTheme="minorHAnsi" w:cs="Courier New"/>
          <w:sz w:val="22"/>
          <w:szCs w:val="22"/>
        </w:rPr>
        <w:t xml:space="preserve">  The s</w:t>
      </w:r>
      <w:r w:rsidR="0048696F" w:rsidRPr="00DD2578">
        <w:rPr>
          <w:rFonts w:asciiTheme="minorHAnsi" w:eastAsia="Calibri" w:hAnsiTheme="minorHAnsi" w:cs="Courier New"/>
          <w:sz w:val="22"/>
          <w:szCs w:val="22"/>
        </w:rPr>
        <w:t>ecretary reserves the right to audit all usage of TANF monies by the protective payee.</w:t>
      </w:r>
    </w:p>
    <w:p w14:paraId="5BBF729A" w14:textId="77777777" w:rsidR="007E35F3" w:rsidRPr="00DD2578" w:rsidRDefault="007E35F3" w:rsidP="00B45E27">
      <w:pPr>
        <w:tabs>
          <w:tab w:val="left" w:pos="360"/>
          <w:tab w:val="left" w:pos="720"/>
          <w:tab w:val="left" w:pos="1080"/>
          <w:tab w:val="left" w:pos="1440"/>
        </w:tabs>
        <w:ind w:firstLine="720"/>
        <w:jc w:val="both"/>
        <w:rPr>
          <w:rFonts w:asciiTheme="minorHAnsi" w:eastAsia="Calibri" w:hAnsiTheme="minorHAnsi" w:cs="Courier New"/>
          <w:sz w:val="22"/>
          <w:szCs w:val="22"/>
        </w:rPr>
      </w:pPr>
    </w:p>
    <w:p w14:paraId="5A9C7109" w14:textId="77777777" w:rsidR="00DF5910" w:rsidRPr="00DD2578" w:rsidRDefault="007D16EB" w:rsidP="00B45E27">
      <w:pPr>
        <w:tabs>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
          <w:bCs/>
          <w:sz w:val="22"/>
          <w:szCs w:val="22"/>
        </w:rPr>
        <w:t>§78-26-6.  Coordination</w:t>
      </w:r>
      <w:r w:rsidR="00372B06" w:rsidRPr="00DD2578">
        <w:rPr>
          <w:rFonts w:asciiTheme="minorHAnsi" w:hAnsiTheme="minorHAnsi" w:cs="Courier New"/>
          <w:b/>
          <w:bCs/>
          <w:sz w:val="22"/>
          <w:szCs w:val="22"/>
        </w:rPr>
        <w:t xml:space="preserve"> with </w:t>
      </w:r>
      <w:r w:rsidR="00B032F5" w:rsidRPr="00DD2578">
        <w:rPr>
          <w:rFonts w:asciiTheme="minorHAnsi" w:hAnsiTheme="minorHAnsi" w:cs="Courier New"/>
          <w:b/>
          <w:bCs/>
          <w:sz w:val="22"/>
          <w:szCs w:val="22"/>
        </w:rPr>
        <w:t>Child Protective Services.</w:t>
      </w:r>
    </w:p>
    <w:p w14:paraId="3EA9401C" w14:textId="77777777" w:rsidR="001F7D0C" w:rsidRPr="00DD2578" w:rsidRDefault="001F7D0C" w:rsidP="00B45E27">
      <w:pPr>
        <w:tabs>
          <w:tab w:val="left" w:pos="360"/>
          <w:tab w:val="left" w:pos="720"/>
          <w:tab w:val="left" w:pos="1080"/>
          <w:tab w:val="left" w:pos="1440"/>
        </w:tabs>
        <w:jc w:val="both"/>
        <w:rPr>
          <w:rFonts w:asciiTheme="minorHAnsi" w:hAnsiTheme="minorHAnsi" w:cs="Courier New"/>
          <w:bCs/>
          <w:sz w:val="22"/>
          <w:szCs w:val="22"/>
        </w:rPr>
      </w:pPr>
    </w:p>
    <w:p w14:paraId="7E0D43D7" w14:textId="77777777" w:rsidR="00DF5910" w:rsidRPr="00DD2578" w:rsidRDefault="00DF5910" w:rsidP="00B45E27">
      <w:pPr>
        <w:tabs>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 xml:space="preserve">6.1.  </w:t>
      </w:r>
      <w:r w:rsidR="004C02EB" w:rsidRPr="00DD2578">
        <w:rPr>
          <w:rFonts w:asciiTheme="minorHAnsi" w:hAnsiTheme="minorHAnsi" w:cs="Courier New"/>
          <w:bCs/>
          <w:sz w:val="22"/>
          <w:szCs w:val="22"/>
        </w:rPr>
        <w:t xml:space="preserve">An investigation and home visit </w:t>
      </w:r>
      <w:r w:rsidR="00372B06" w:rsidRPr="00DD2578">
        <w:rPr>
          <w:rFonts w:asciiTheme="minorHAnsi" w:hAnsiTheme="minorHAnsi" w:cs="Courier New"/>
          <w:bCs/>
          <w:sz w:val="22"/>
          <w:szCs w:val="22"/>
        </w:rPr>
        <w:t>will</w:t>
      </w:r>
      <w:r w:rsidR="004C02EB" w:rsidRPr="00DD2578">
        <w:rPr>
          <w:rFonts w:asciiTheme="minorHAnsi" w:hAnsiTheme="minorHAnsi" w:cs="Courier New"/>
          <w:bCs/>
          <w:sz w:val="22"/>
          <w:szCs w:val="22"/>
        </w:rPr>
        <w:t xml:space="preserve"> be conducted </w:t>
      </w:r>
      <w:r w:rsidR="00B032F5" w:rsidRPr="00DD2578">
        <w:rPr>
          <w:rFonts w:asciiTheme="minorHAnsi" w:hAnsiTheme="minorHAnsi" w:cs="Courier New"/>
          <w:bCs/>
          <w:sz w:val="22"/>
          <w:szCs w:val="22"/>
        </w:rPr>
        <w:t xml:space="preserve">by Child Protective Services (CPS) </w:t>
      </w:r>
      <w:r w:rsidR="008460A3" w:rsidRPr="00DD2578">
        <w:rPr>
          <w:rFonts w:asciiTheme="minorHAnsi" w:hAnsiTheme="minorHAnsi" w:cs="Courier New"/>
          <w:bCs/>
          <w:sz w:val="22"/>
          <w:szCs w:val="22"/>
        </w:rPr>
        <w:t xml:space="preserve">regarding the children of any applicant </w:t>
      </w:r>
      <w:r w:rsidR="0010698F" w:rsidRPr="00DD2578">
        <w:rPr>
          <w:rFonts w:asciiTheme="minorHAnsi" w:hAnsiTheme="minorHAnsi" w:cs="Courier New"/>
          <w:bCs/>
          <w:sz w:val="22"/>
          <w:szCs w:val="22"/>
        </w:rPr>
        <w:t xml:space="preserve">whose benefits are suspended without the designation of a protective payee or </w:t>
      </w:r>
      <w:r w:rsidR="008460A3" w:rsidRPr="00DD2578">
        <w:rPr>
          <w:rFonts w:asciiTheme="minorHAnsi" w:hAnsiTheme="minorHAnsi" w:cs="Courier New"/>
          <w:bCs/>
          <w:sz w:val="22"/>
          <w:szCs w:val="22"/>
        </w:rPr>
        <w:t>who has</w:t>
      </w:r>
      <w:r w:rsidR="0010698F" w:rsidRPr="00DD2578">
        <w:rPr>
          <w:rFonts w:asciiTheme="minorHAnsi" w:hAnsiTheme="minorHAnsi" w:cs="Courier New"/>
          <w:bCs/>
          <w:sz w:val="22"/>
          <w:szCs w:val="22"/>
        </w:rPr>
        <w:t xml:space="preserve"> had</w:t>
      </w:r>
      <w:r w:rsidR="00372B06" w:rsidRPr="00DD2578">
        <w:rPr>
          <w:rFonts w:asciiTheme="minorHAnsi" w:hAnsiTheme="minorHAnsi" w:cs="Courier New"/>
          <w:bCs/>
          <w:sz w:val="22"/>
          <w:szCs w:val="22"/>
        </w:rPr>
        <w:t xml:space="preserve"> his or her</w:t>
      </w:r>
      <w:r w:rsidR="0010698F" w:rsidRPr="00DD2578">
        <w:rPr>
          <w:rFonts w:asciiTheme="minorHAnsi" w:hAnsiTheme="minorHAnsi" w:cs="Courier New"/>
          <w:bCs/>
          <w:sz w:val="22"/>
          <w:szCs w:val="22"/>
        </w:rPr>
        <w:t xml:space="preserve"> benefits terminated</w:t>
      </w:r>
      <w:r w:rsidR="008460A3" w:rsidRPr="00DD2578">
        <w:rPr>
          <w:rFonts w:asciiTheme="minorHAnsi" w:hAnsiTheme="minorHAnsi" w:cs="Courier New"/>
          <w:bCs/>
          <w:sz w:val="22"/>
          <w:szCs w:val="22"/>
        </w:rPr>
        <w:t>.</w:t>
      </w:r>
    </w:p>
    <w:p w14:paraId="5DF08EDB" w14:textId="77777777" w:rsidR="008460A3" w:rsidRPr="00DD2578" w:rsidRDefault="008460A3" w:rsidP="00B45E27">
      <w:pPr>
        <w:tabs>
          <w:tab w:val="left" w:pos="360"/>
          <w:tab w:val="left" w:pos="720"/>
          <w:tab w:val="left" w:pos="1080"/>
          <w:tab w:val="left" w:pos="1440"/>
        </w:tabs>
        <w:jc w:val="both"/>
        <w:rPr>
          <w:rFonts w:asciiTheme="minorHAnsi" w:hAnsiTheme="minorHAnsi" w:cs="Courier New"/>
          <w:bCs/>
          <w:sz w:val="22"/>
          <w:szCs w:val="22"/>
        </w:rPr>
      </w:pPr>
    </w:p>
    <w:p w14:paraId="70A55C38" w14:textId="77777777" w:rsidR="008460A3" w:rsidRPr="00DD2578" w:rsidRDefault="008460A3" w:rsidP="00B45E27">
      <w:pPr>
        <w:tabs>
          <w:tab w:val="left" w:pos="360"/>
          <w:tab w:val="left" w:pos="720"/>
          <w:tab w:val="left" w:pos="1080"/>
          <w:tab w:val="left" w:pos="1440"/>
        </w:tabs>
        <w:jc w:val="both"/>
        <w:rPr>
          <w:rFonts w:asciiTheme="minorHAnsi" w:hAnsiTheme="minorHAnsi" w:cs="Courier New"/>
          <w:bCs/>
          <w:sz w:val="22"/>
          <w:szCs w:val="22"/>
        </w:rPr>
      </w:pPr>
      <w:r w:rsidRPr="00DD2578">
        <w:rPr>
          <w:rFonts w:asciiTheme="minorHAnsi" w:hAnsiTheme="minorHAnsi" w:cs="Courier New"/>
          <w:bCs/>
          <w:sz w:val="22"/>
          <w:szCs w:val="22"/>
        </w:rPr>
        <w:tab/>
        <w:t xml:space="preserve">6.2.  The investigation and home visit </w:t>
      </w:r>
      <w:r w:rsidR="001F7D0C" w:rsidRPr="00DD2578">
        <w:rPr>
          <w:rFonts w:asciiTheme="minorHAnsi" w:hAnsiTheme="minorHAnsi" w:cs="Courier New"/>
          <w:bCs/>
          <w:sz w:val="22"/>
          <w:szCs w:val="22"/>
        </w:rPr>
        <w:t>will</w:t>
      </w:r>
      <w:r w:rsidRPr="00DD2578">
        <w:rPr>
          <w:rFonts w:asciiTheme="minorHAnsi" w:hAnsiTheme="minorHAnsi" w:cs="Courier New"/>
          <w:bCs/>
          <w:sz w:val="22"/>
          <w:szCs w:val="22"/>
        </w:rPr>
        <w:t xml:space="preserve"> be conducted by </w:t>
      </w:r>
      <w:r w:rsidR="00B032F5" w:rsidRPr="00DD2578">
        <w:rPr>
          <w:rFonts w:asciiTheme="minorHAnsi" w:hAnsiTheme="minorHAnsi" w:cs="Courier New"/>
          <w:bCs/>
          <w:sz w:val="22"/>
          <w:szCs w:val="22"/>
        </w:rPr>
        <w:t>CPS.</w:t>
      </w:r>
      <w:r w:rsidRPr="00DD2578">
        <w:rPr>
          <w:rFonts w:asciiTheme="minorHAnsi" w:hAnsiTheme="minorHAnsi" w:cs="Courier New"/>
          <w:bCs/>
          <w:sz w:val="22"/>
          <w:szCs w:val="22"/>
        </w:rPr>
        <w:t xml:space="preserve"> Once they are completed</w:t>
      </w:r>
      <w:r w:rsidR="00B032F5" w:rsidRPr="00DD2578">
        <w:rPr>
          <w:rFonts w:asciiTheme="minorHAnsi" w:hAnsiTheme="minorHAnsi" w:cs="Courier New"/>
          <w:bCs/>
          <w:sz w:val="22"/>
          <w:szCs w:val="22"/>
        </w:rPr>
        <w:t>, CPS</w:t>
      </w:r>
      <w:r w:rsidRPr="00DD2578">
        <w:rPr>
          <w:rFonts w:asciiTheme="minorHAnsi" w:hAnsiTheme="minorHAnsi" w:cs="Courier New"/>
          <w:bCs/>
          <w:sz w:val="22"/>
          <w:szCs w:val="22"/>
        </w:rPr>
        <w:t xml:space="preserve"> </w:t>
      </w:r>
      <w:r w:rsidR="001F7D0C" w:rsidRPr="00DD2578">
        <w:rPr>
          <w:rFonts w:asciiTheme="minorHAnsi" w:hAnsiTheme="minorHAnsi" w:cs="Courier New"/>
          <w:bCs/>
          <w:sz w:val="22"/>
          <w:szCs w:val="22"/>
        </w:rPr>
        <w:t>will</w:t>
      </w:r>
      <w:r w:rsidRPr="00DD2578">
        <w:rPr>
          <w:rFonts w:asciiTheme="minorHAnsi" w:hAnsiTheme="minorHAnsi" w:cs="Courier New"/>
          <w:bCs/>
          <w:sz w:val="22"/>
          <w:szCs w:val="22"/>
        </w:rPr>
        <w:t xml:space="preserve"> prepare a report which details any action deemed necessary for the health and welfare of the children involved. If the health and welfare of the children involved does not require any action on the part of C</w:t>
      </w:r>
      <w:r w:rsidR="00B032F5" w:rsidRPr="00DD2578">
        <w:rPr>
          <w:rFonts w:asciiTheme="minorHAnsi" w:hAnsiTheme="minorHAnsi" w:cs="Courier New"/>
          <w:bCs/>
          <w:sz w:val="22"/>
          <w:szCs w:val="22"/>
        </w:rPr>
        <w:t>PS</w:t>
      </w:r>
      <w:r w:rsidRPr="00DD2578">
        <w:rPr>
          <w:rFonts w:asciiTheme="minorHAnsi" w:hAnsiTheme="minorHAnsi" w:cs="Courier New"/>
          <w:bCs/>
          <w:sz w:val="22"/>
          <w:szCs w:val="22"/>
        </w:rPr>
        <w:t xml:space="preserve">, the report </w:t>
      </w:r>
      <w:r w:rsidR="001F7D0C" w:rsidRPr="00DD2578">
        <w:rPr>
          <w:rFonts w:asciiTheme="minorHAnsi" w:hAnsiTheme="minorHAnsi" w:cs="Courier New"/>
          <w:bCs/>
          <w:sz w:val="22"/>
          <w:szCs w:val="22"/>
        </w:rPr>
        <w:t>will</w:t>
      </w:r>
      <w:r w:rsidRPr="00DD2578">
        <w:rPr>
          <w:rFonts w:asciiTheme="minorHAnsi" w:hAnsiTheme="minorHAnsi" w:cs="Courier New"/>
          <w:bCs/>
          <w:sz w:val="22"/>
          <w:szCs w:val="22"/>
        </w:rPr>
        <w:t xml:space="preserve"> state as such.</w:t>
      </w:r>
    </w:p>
    <w:p w14:paraId="12CFC96E" w14:textId="77777777" w:rsidR="008460A3" w:rsidRPr="00DD2578" w:rsidRDefault="008460A3" w:rsidP="00B45E27">
      <w:pPr>
        <w:tabs>
          <w:tab w:val="left" w:pos="360"/>
          <w:tab w:val="left" w:pos="720"/>
          <w:tab w:val="left" w:pos="1080"/>
          <w:tab w:val="left" w:pos="1440"/>
        </w:tabs>
        <w:jc w:val="both"/>
        <w:rPr>
          <w:rFonts w:asciiTheme="minorHAnsi" w:hAnsiTheme="minorHAnsi" w:cs="Courier New"/>
          <w:bCs/>
          <w:sz w:val="22"/>
          <w:szCs w:val="22"/>
        </w:rPr>
      </w:pPr>
    </w:p>
    <w:p w14:paraId="486F48D1" w14:textId="77777777" w:rsidR="008460A3" w:rsidRPr="00DD2578" w:rsidRDefault="008460A3"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hAnsiTheme="minorHAnsi" w:cs="Courier New"/>
          <w:bCs/>
          <w:sz w:val="22"/>
          <w:szCs w:val="22"/>
        </w:rPr>
        <w:tab/>
        <w:t xml:space="preserve">6.3.  </w:t>
      </w:r>
      <w:r w:rsidR="001F7D0C" w:rsidRPr="00DD2578">
        <w:rPr>
          <w:rFonts w:asciiTheme="minorHAnsi" w:hAnsiTheme="minorHAnsi" w:cs="Courier New"/>
          <w:bCs/>
          <w:sz w:val="22"/>
          <w:szCs w:val="22"/>
        </w:rPr>
        <w:t>I</w:t>
      </w:r>
      <w:r w:rsidRPr="00DD2578">
        <w:rPr>
          <w:rFonts w:asciiTheme="minorHAnsi" w:hAnsiTheme="minorHAnsi" w:cs="Courier New"/>
          <w:bCs/>
          <w:sz w:val="22"/>
          <w:szCs w:val="22"/>
        </w:rPr>
        <w:t xml:space="preserve">f the report indicates that </w:t>
      </w:r>
      <w:r w:rsidR="00B032F5" w:rsidRPr="00DD2578">
        <w:rPr>
          <w:rFonts w:asciiTheme="minorHAnsi" w:hAnsiTheme="minorHAnsi" w:cs="Courier New"/>
          <w:bCs/>
          <w:sz w:val="22"/>
          <w:szCs w:val="22"/>
        </w:rPr>
        <w:t>CPS</w:t>
      </w:r>
      <w:r w:rsidRPr="00DD2578">
        <w:rPr>
          <w:rFonts w:asciiTheme="minorHAnsi" w:hAnsiTheme="minorHAnsi" w:cs="Courier New"/>
          <w:bCs/>
          <w:sz w:val="22"/>
          <w:szCs w:val="22"/>
        </w:rPr>
        <w:t xml:space="preserve"> action is necessary, all services provided to the applicant and children shall be provided or coordinated by </w:t>
      </w:r>
      <w:r w:rsidR="00B032F5" w:rsidRPr="00DD2578">
        <w:rPr>
          <w:rFonts w:asciiTheme="minorHAnsi" w:hAnsiTheme="minorHAnsi" w:cs="Courier New"/>
          <w:bCs/>
          <w:sz w:val="22"/>
          <w:szCs w:val="22"/>
        </w:rPr>
        <w:t>CPS</w:t>
      </w:r>
      <w:r w:rsidR="000C0DA6" w:rsidRPr="00DD2578">
        <w:rPr>
          <w:rFonts w:asciiTheme="minorHAnsi" w:hAnsiTheme="minorHAnsi" w:cs="Courier New"/>
          <w:bCs/>
          <w:sz w:val="22"/>
          <w:szCs w:val="22"/>
        </w:rPr>
        <w:t>, and not the case manager.</w:t>
      </w:r>
    </w:p>
    <w:p w14:paraId="70495B2E" w14:textId="77777777" w:rsidR="007F0C58" w:rsidRPr="00DD2578" w:rsidRDefault="007F0C58" w:rsidP="00B45E27">
      <w:pPr>
        <w:tabs>
          <w:tab w:val="left" w:pos="360"/>
          <w:tab w:val="left" w:pos="720"/>
          <w:tab w:val="left" w:pos="1080"/>
          <w:tab w:val="left" w:pos="1440"/>
        </w:tabs>
        <w:ind w:firstLine="720"/>
        <w:jc w:val="both"/>
        <w:rPr>
          <w:rFonts w:asciiTheme="minorHAnsi" w:hAnsiTheme="minorHAnsi" w:cs="Courier New"/>
          <w:sz w:val="22"/>
          <w:szCs w:val="22"/>
        </w:rPr>
      </w:pPr>
    </w:p>
    <w:p w14:paraId="493BEB12" w14:textId="77777777" w:rsidR="006A2060" w:rsidRPr="00DD2578" w:rsidRDefault="006A2060" w:rsidP="00B45E27">
      <w:pPr>
        <w:tabs>
          <w:tab w:val="left" w:pos="360"/>
          <w:tab w:val="left" w:pos="720"/>
          <w:tab w:val="left" w:pos="1080"/>
          <w:tab w:val="left" w:pos="1440"/>
        </w:tabs>
        <w:jc w:val="both"/>
        <w:rPr>
          <w:rFonts w:asciiTheme="minorHAnsi" w:hAnsiTheme="minorHAnsi" w:cs="Courier New"/>
          <w:b/>
          <w:bCs/>
          <w:sz w:val="22"/>
          <w:szCs w:val="22"/>
        </w:rPr>
      </w:pPr>
      <w:r w:rsidRPr="00DD2578">
        <w:rPr>
          <w:rFonts w:asciiTheme="minorHAnsi" w:hAnsiTheme="minorHAnsi" w:cs="Courier New"/>
          <w:b/>
          <w:bCs/>
          <w:sz w:val="22"/>
          <w:szCs w:val="22"/>
        </w:rPr>
        <w:t>§78-26-7</w:t>
      </w:r>
      <w:r w:rsidR="002F0B69" w:rsidRPr="00DD2578">
        <w:rPr>
          <w:rFonts w:asciiTheme="minorHAnsi" w:hAnsiTheme="minorHAnsi" w:cs="Courier New"/>
          <w:b/>
          <w:bCs/>
          <w:sz w:val="22"/>
          <w:szCs w:val="22"/>
        </w:rPr>
        <w:t xml:space="preserve">.  Appeal </w:t>
      </w:r>
      <w:r w:rsidR="00B032F5" w:rsidRPr="00DD2578">
        <w:rPr>
          <w:rFonts w:asciiTheme="minorHAnsi" w:hAnsiTheme="minorHAnsi" w:cs="Courier New"/>
          <w:b/>
          <w:bCs/>
          <w:sz w:val="22"/>
          <w:szCs w:val="22"/>
        </w:rPr>
        <w:t>R</w:t>
      </w:r>
      <w:r w:rsidR="002F0B69" w:rsidRPr="00DD2578">
        <w:rPr>
          <w:rFonts w:asciiTheme="minorHAnsi" w:hAnsiTheme="minorHAnsi" w:cs="Courier New"/>
          <w:b/>
          <w:bCs/>
          <w:sz w:val="22"/>
          <w:szCs w:val="22"/>
        </w:rPr>
        <w:t>ights.</w:t>
      </w:r>
    </w:p>
    <w:p w14:paraId="1AB5F905" w14:textId="77777777" w:rsidR="002F0B69" w:rsidRPr="00DD2578" w:rsidRDefault="002F0B69" w:rsidP="00B45E27">
      <w:pPr>
        <w:tabs>
          <w:tab w:val="left" w:pos="360"/>
          <w:tab w:val="left" w:pos="720"/>
          <w:tab w:val="left" w:pos="1080"/>
          <w:tab w:val="left" w:pos="1440"/>
        </w:tabs>
        <w:jc w:val="both"/>
        <w:rPr>
          <w:rFonts w:asciiTheme="minorHAnsi" w:hAnsiTheme="minorHAnsi" w:cs="Courier New"/>
          <w:b/>
          <w:bCs/>
          <w:sz w:val="22"/>
          <w:szCs w:val="22"/>
        </w:rPr>
      </w:pPr>
    </w:p>
    <w:p w14:paraId="521EE25F" w14:textId="12D7A930" w:rsidR="002F0B69" w:rsidRPr="00DD2578" w:rsidRDefault="002F0B69" w:rsidP="00B45E27">
      <w:pPr>
        <w:tabs>
          <w:tab w:val="left" w:pos="360"/>
          <w:tab w:val="left" w:pos="720"/>
          <w:tab w:val="left" w:pos="1080"/>
          <w:tab w:val="left" w:pos="1440"/>
        </w:tabs>
        <w:jc w:val="both"/>
        <w:rPr>
          <w:rFonts w:asciiTheme="minorHAnsi" w:hAnsiTheme="minorHAnsi" w:cs="Courier New"/>
          <w:sz w:val="22"/>
          <w:szCs w:val="22"/>
        </w:rPr>
      </w:pPr>
      <w:r w:rsidRPr="00DD2578">
        <w:rPr>
          <w:rFonts w:asciiTheme="minorHAnsi" w:hAnsiTheme="minorHAnsi" w:cs="Courier New"/>
          <w:b/>
          <w:bCs/>
          <w:sz w:val="22"/>
          <w:szCs w:val="22"/>
        </w:rPr>
        <w:tab/>
      </w:r>
      <w:r w:rsidRPr="00DD2578">
        <w:rPr>
          <w:rFonts w:asciiTheme="minorHAnsi" w:hAnsiTheme="minorHAnsi" w:cs="Courier New"/>
          <w:bCs/>
          <w:sz w:val="22"/>
          <w:szCs w:val="22"/>
        </w:rPr>
        <w:t xml:space="preserve">7.1.  Any applicant or protective payee who believes that </w:t>
      </w:r>
      <w:r w:rsidR="001F7D0C" w:rsidRPr="00DD2578">
        <w:rPr>
          <w:rFonts w:asciiTheme="minorHAnsi" w:hAnsiTheme="minorHAnsi" w:cs="Courier New"/>
          <w:bCs/>
          <w:sz w:val="22"/>
          <w:szCs w:val="22"/>
        </w:rPr>
        <w:t>he or she has</w:t>
      </w:r>
      <w:r w:rsidRPr="00DD2578">
        <w:rPr>
          <w:rFonts w:asciiTheme="minorHAnsi" w:hAnsiTheme="minorHAnsi" w:cs="Courier New"/>
          <w:bCs/>
          <w:sz w:val="22"/>
          <w:szCs w:val="22"/>
        </w:rPr>
        <w:t xml:space="preserve"> been aggrieved by any action </w:t>
      </w:r>
      <w:r w:rsidRPr="00DD2578">
        <w:rPr>
          <w:rFonts w:asciiTheme="minorHAnsi" w:hAnsiTheme="minorHAnsi" w:cs="Courier New"/>
          <w:bCs/>
          <w:sz w:val="22"/>
          <w:szCs w:val="22"/>
        </w:rPr>
        <w:lastRenderedPageBreak/>
        <w:t>undertaken pursua</w:t>
      </w:r>
      <w:r w:rsidR="00DF7CB6" w:rsidRPr="00DD2578">
        <w:rPr>
          <w:rFonts w:asciiTheme="minorHAnsi" w:hAnsiTheme="minorHAnsi" w:cs="Courier New"/>
          <w:bCs/>
          <w:sz w:val="22"/>
          <w:szCs w:val="22"/>
        </w:rPr>
        <w:t>nt to W</w:t>
      </w:r>
      <w:r w:rsidR="00D12CDB">
        <w:rPr>
          <w:rFonts w:asciiTheme="minorHAnsi" w:hAnsiTheme="minorHAnsi" w:cs="Courier New"/>
          <w:bCs/>
          <w:sz w:val="22"/>
          <w:szCs w:val="22"/>
        </w:rPr>
        <w:t>.</w:t>
      </w:r>
      <w:r w:rsidR="00DF7CB6" w:rsidRPr="00DD2578">
        <w:rPr>
          <w:rFonts w:asciiTheme="minorHAnsi" w:hAnsiTheme="minorHAnsi" w:cs="Courier New"/>
          <w:bCs/>
          <w:sz w:val="22"/>
          <w:szCs w:val="22"/>
        </w:rPr>
        <w:t xml:space="preserve"> V</w:t>
      </w:r>
      <w:r w:rsidR="00D12CDB">
        <w:rPr>
          <w:rFonts w:asciiTheme="minorHAnsi" w:hAnsiTheme="minorHAnsi" w:cs="Courier New"/>
          <w:bCs/>
          <w:sz w:val="22"/>
          <w:szCs w:val="22"/>
        </w:rPr>
        <w:t>a.</w:t>
      </w:r>
      <w:r w:rsidR="00DF7CB6" w:rsidRPr="00DD2578">
        <w:rPr>
          <w:rFonts w:asciiTheme="minorHAnsi" w:hAnsiTheme="minorHAnsi" w:cs="Courier New"/>
          <w:bCs/>
          <w:sz w:val="22"/>
          <w:szCs w:val="22"/>
        </w:rPr>
        <w:t xml:space="preserve"> Code §</w:t>
      </w:r>
      <w:r w:rsidRPr="00DD2578">
        <w:rPr>
          <w:rFonts w:asciiTheme="minorHAnsi" w:hAnsiTheme="minorHAnsi" w:cs="Courier New"/>
          <w:bCs/>
          <w:sz w:val="22"/>
          <w:szCs w:val="22"/>
        </w:rPr>
        <w:t xml:space="preserve">9-3-6, or this </w:t>
      </w:r>
      <w:r w:rsidR="001F7D0C" w:rsidRPr="00DD2578">
        <w:rPr>
          <w:rFonts w:asciiTheme="minorHAnsi" w:hAnsiTheme="minorHAnsi" w:cs="Courier New"/>
          <w:bCs/>
          <w:sz w:val="22"/>
          <w:szCs w:val="22"/>
        </w:rPr>
        <w:t>r</w:t>
      </w:r>
      <w:r w:rsidRPr="00DD2578">
        <w:rPr>
          <w:rFonts w:asciiTheme="minorHAnsi" w:hAnsiTheme="minorHAnsi" w:cs="Courier New"/>
          <w:bCs/>
          <w:sz w:val="22"/>
          <w:szCs w:val="22"/>
        </w:rPr>
        <w:t>ule, shall have the right to file an appeal with the West Virginia</w:t>
      </w:r>
      <w:r w:rsidR="001F7D0C" w:rsidRPr="00DD2578">
        <w:rPr>
          <w:rFonts w:asciiTheme="minorHAnsi" w:hAnsiTheme="minorHAnsi" w:cs="Courier New"/>
          <w:bCs/>
          <w:sz w:val="22"/>
          <w:szCs w:val="22"/>
        </w:rPr>
        <w:t xml:space="preserve"> DHHR</w:t>
      </w:r>
      <w:r w:rsidRPr="00DD2578">
        <w:rPr>
          <w:rFonts w:asciiTheme="minorHAnsi" w:hAnsiTheme="minorHAnsi" w:cs="Courier New"/>
          <w:bCs/>
          <w:sz w:val="22"/>
          <w:szCs w:val="22"/>
        </w:rPr>
        <w:t xml:space="preserve"> Board of Review.</w:t>
      </w:r>
    </w:p>
    <w:p w14:paraId="05DF4123" w14:textId="77777777" w:rsidR="006A2060" w:rsidRPr="00DD2578" w:rsidRDefault="006A2060" w:rsidP="00B45E27">
      <w:pPr>
        <w:tabs>
          <w:tab w:val="left" w:pos="360"/>
          <w:tab w:val="left" w:pos="720"/>
          <w:tab w:val="left" w:pos="1080"/>
          <w:tab w:val="left" w:pos="1440"/>
        </w:tabs>
        <w:ind w:firstLine="720"/>
        <w:jc w:val="both"/>
        <w:rPr>
          <w:rFonts w:asciiTheme="minorHAnsi" w:hAnsiTheme="minorHAnsi" w:cs="Courier New"/>
          <w:sz w:val="22"/>
          <w:szCs w:val="22"/>
        </w:rPr>
      </w:pPr>
    </w:p>
    <w:p w14:paraId="60D2A165" w14:textId="77777777" w:rsidR="00654508" w:rsidRPr="00DD2578" w:rsidRDefault="00FF56BE" w:rsidP="00B45E27">
      <w:pPr>
        <w:tabs>
          <w:tab w:val="left" w:pos="-1440"/>
          <w:tab w:val="left" w:pos="360"/>
          <w:tab w:val="left" w:pos="720"/>
          <w:tab w:val="left" w:pos="1080"/>
          <w:tab w:val="left" w:pos="1440"/>
        </w:tabs>
        <w:ind w:left="720" w:hanging="720"/>
        <w:jc w:val="both"/>
        <w:rPr>
          <w:rFonts w:asciiTheme="minorHAnsi" w:hAnsiTheme="minorHAnsi" w:cs="Courier New"/>
          <w:b/>
          <w:bCs/>
          <w:sz w:val="22"/>
          <w:szCs w:val="22"/>
        </w:rPr>
      </w:pPr>
      <w:r w:rsidRPr="00DD2578">
        <w:rPr>
          <w:rFonts w:asciiTheme="minorHAnsi" w:hAnsiTheme="minorHAnsi" w:cs="Courier New"/>
          <w:b/>
          <w:bCs/>
          <w:sz w:val="22"/>
          <w:szCs w:val="22"/>
        </w:rPr>
        <w:t>§78-26-</w:t>
      </w:r>
      <w:r w:rsidR="006A2060" w:rsidRPr="00DD2578">
        <w:rPr>
          <w:rFonts w:asciiTheme="minorHAnsi" w:hAnsiTheme="minorHAnsi" w:cs="Courier New"/>
          <w:b/>
          <w:bCs/>
          <w:sz w:val="22"/>
          <w:szCs w:val="22"/>
        </w:rPr>
        <w:t>8</w:t>
      </w:r>
      <w:r w:rsidR="00654508" w:rsidRPr="00DD2578">
        <w:rPr>
          <w:rFonts w:asciiTheme="minorHAnsi" w:hAnsiTheme="minorHAnsi" w:cs="Courier New"/>
          <w:b/>
          <w:bCs/>
          <w:sz w:val="22"/>
          <w:szCs w:val="22"/>
        </w:rPr>
        <w:t>.</w:t>
      </w:r>
      <w:r w:rsidRPr="00DD2578">
        <w:rPr>
          <w:rFonts w:asciiTheme="minorHAnsi" w:hAnsiTheme="minorHAnsi" w:cs="Courier New"/>
          <w:b/>
          <w:bCs/>
          <w:sz w:val="22"/>
          <w:szCs w:val="22"/>
        </w:rPr>
        <w:t xml:space="preserve">  </w:t>
      </w:r>
      <w:r w:rsidR="002D4574" w:rsidRPr="00DD2578">
        <w:rPr>
          <w:rFonts w:asciiTheme="minorHAnsi" w:hAnsiTheme="minorHAnsi" w:cs="Courier New"/>
          <w:b/>
          <w:bCs/>
          <w:sz w:val="22"/>
          <w:szCs w:val="22"/>
        </w:rPr>
        <w:t>Confidentiality.</w:t>
      </w:r>
    </w:p>
    <w:p w14:paraId="0B869D0D" w14:textId="77777777" w:rsidR="00654508" w:rsidRPr="00DD2578" w:rsidRDefault="00654508" w:rsidP="00B45E27">
      <w:pPr>
        <w:tabs>
          <w:tab w:val="left" w:pos="360"/>
          <w:tab w:val="left" w:pos="720"/>
          <w:tab w:val="left" w:pos="1080"/>
          <w:tab w:val="left" w:pos="1440"/>
        </w:tabs>
        <w:jc w:val="both"/>
        <w:rPr>
          <w:rFonts w:asciiTheme="minorHAnsi" w:hAnsiTheme="minorHAnsi" w:cs="Courier New"/>
          <w:sz w:val="22"/>
          <w:szCs w:val="22"/>
        </w:rPr>
      </w:pPr>
    </w:p>
    <w:p w14:paraId="4643AAC7" w14:textId="77777777" w:rsidR="00075C5B" w:rsidRPr="00DD2578" w:rsidRDefault="00B45E27"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eastAsia="Calibri" w:hAnsiTheme="minorHAnsi" w:cs="Courier New"/>
          <w:sz w:val="22"/>
          <w:szCs w:val="22"/>
        </w:rPr>
        <w:tab/>
      </w:r>
      <w:r w:rsidR="006A2060" w:rsidRPr="00DD2578">
        <w:rPr>
          <w:rFonts w:asciiTheme="minorHAnsi" w:eastAsia="Calibri" w:hAnsiTheme="minorHAnsi" w:cs="Courier New"/>
          <w:sz w:val="22"/>
          <w:szCs w:val="22"/>
        </w:rPr>
        <w:t>8</w:t>
      </w:r>
      <w:r w:rsidR="00075C5B" w:rsidRPr="00DD2578">
        <w:rPr>
          <w:rFonts w:asciiTheme="minorHAnsi" w:eastAsia="Calibri" w:hAnsiTheme="minorHAnsi" w:cs="Courier New"/>
          <w:sz w:val="22"/>
          <w:szCs w:val="22"/>
        </w:rPr>
        <w:t>.1.</w:t>
      </w:r>
      <w:r w:rsidR="00FF56BE" w:rsidRPr="00DD2578">
        <w:rPr>
          <w:rFonts w:asciiTheme="minorHAnsi" w:eastAsia="Calibri" w:hAnsiTheme="minorHAnsi" w:cs="Courier New"/>
          <w:sz w:val="22"/>
          <w:szCs w:val="22"/>
        </w:rPr>
        <w:t xml:space="preserve">  </w:t>
      </w:r>
      <w:r w:rsidR="00075C5B" w:rsidRPr="00DD2578">
        <w:rPr>
          <w:rFonts w:asciiTheme="minorHAnsi" w:eastAsia="Calibri" w:hAnsiTheme="minorHAnsi" w:cs="Courier New"/>
          <w:sz w:val="22"/>
          <w:szCs w:val="22"/>
        </w:rPr>
        <w:t>T</w:t>
      </w:r>
      <w:r w:rsidR="00DE300E" w:rsidRPr="00DD2578">
        <w:rPr>
          <w:rFonts w:asciiTheme="minorHAnsi" w:eastAsia="Calibri" w:hAnsiTheme="minorHAnsi" w:cs="Courier New"/>
          <w:sz w:val="22"/>
          <w:szCs w:val="22"/>
        </w:rPr>
        <w:t xml:space="preserve">he </w:t>
      </w:r>
      <w:r w:rsidR="001F7D0C" w:rsidRPr="00DD2578">
        <w:rPr>
          <w:rFonts w:asciiTheme="minorHAnsi" w:eastAsia="Calibri" w:hAnsiTheme="minorHAnsi" w:cs="Courier New"/>
          <w:sz w:val="22"/>
          <w:szCs w:val="22"/>
        </w:rPr>
        <w:t>s</w:t>
      </w:r>
      <w:r w:rsidR="002D4574" w:rsidRPr="00DD2578">
        <w:rPr>
          <w:rFonts w:asciiTheme="minorHAnsi" w:eastAsia="Calibri" w:hAnsiTheme="minorHAnsi" w:cs="Courier New"/>
          <w:sz w:val="22"/>
          <w:szCs w:val="22"/>
        </w:rPr>
        <w:t xml:space="preserve">ecretary </w:t>
      </w:r>
      <w:r w:rsidR="001F7D0C" w:rsidRPr="00DD2578">
        <w:rPr>
          <w:rFonts w:asciiTheme="minorHAnsi" w:eastAsia="Calibri" w:hAnsiTheme="minorHAnsi" w:cs="Courier New"/>
          <w:sz w:val="22"/>
          <w:szCs w:val="22"/>
        </w:rPr>
        <w:t>will</w:t>
      </w:r>
      <w:r w:rsidR="002D4574" w:rsidRPr="00DD2578">
        <w:rPr>
          <w:rFonts w:asciiTheme="minorHAnsi" w:eastAsia="Calibri" w:hAnsiTheme="minorHAnsi" w:cs="Courier New"/>
          <w:sz w:val="22"/>
          <w:szCs w:val="22"/>
        </w:rPr>
        <w:t xml:space="preserve"> ensure the confidentiality of all drug screen and drug test results administered as part of this program.</w:t>
      </w:r>
    </w:p>
    <w:p w14:paraId="2CFB70D5" w14:textId="77777777" w:rsidR="00075C5B" w:rsidRPr="00DD2578" w:rsidRDefault="00075C5B" w:rsidP="00B45E27">
      <w:pPr>
        <w:tabs>
          <w:tab w:val="left" w:pos="360"/>
          <w:tab w:val="left" w:pos="720"/>
          <w:tab w:val="left" w:pos="1080"/>
          <w:tab w:val="left" w:pos="1440"/>
        </w:tabs>
        <w:ind w:firstLine="720"/>
        <w:jc w:val="both"/>
        <w:rPr>
          <w:rFonts w:asciiTheme="minorHAnsi" w:eastAsia="Calibri" w:hAnsiTheme="minorHAnsi" w:cs="Courier New"/>
          <w:sz w:val="22"/>
          <w:szCs w:val="22"/>
        </w:rPr>
      </w:pPr>
    </w:p>
    <w:p w14:paraId="45245B5E" w14:textId="77777777" w:rsidR="00075C5B" w:rsidRPr="00DD2578" w:rsidRDefault="00B45E27"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eastAsia="Calibri" w:hAnsiTheme="minorHAnsi" w:cs="Courier New"/>
          <w:sz w:val="22"/>
          <w:szCs w:val="22"/>
        </w:rPr>
        <w:tab/>
      </w:r>
      <w:r w:rsidR="006A2060" w:rsidRPr="00DD2578">
        <w:rPr>
          <w:rFonts w:asciiTheme="minorHAnsi" w:eastAsia="Calibri" w:hAnsiTheme="minorHAnsi" w:cs="Courier New"/>
          <w:sz w:val="22"/>
          <w:szCs w:val="22"/>
        </w:rPr>
        <w:t>8</w:t>
      </w:r>
      <w:r w:rsidR="00075C5B" w:rsidRPr="00DD2578">
        <w:rPr>
          <w:rFonts w:asciiTheme="minorHAnsi" w:eastAsia="Calibri" w:hAnsiTheme="minorHAnsi" w:cs="Courier New"/>
          <w:sz w:val="22"/>
          <w:szCs w:val="22"/>
        </w:rPr>
        <w:t>.2.</w:t>
      </w:r>
      <w:r w:rsidR="00FF56BE" w:rsidRPr="00DD2578">
        <w:rPr>
          <w:rFonts w:asciiTheme="minorHAnsi" w:eastAsia="Calibri" w:hAnsiTheme="minorHAnsi" w:cs="Courier New"/>
          <w:sz w:val="22"/>
          <w:szCs w:val="22"/>
        </w:rPr>
        <w:t xml:space="preserve">  </w:t>
      </w:r>
      <w:r w:rsidR="002D4574" w:rsidRPr="00DD2578">
        <w:rPr>
          <w:rFonts w:asciiTheme="minorHAnsi" w:eastAsia="Calibri" w:hAnsiTheme="minorHAnsi" w:cs="Courier New"/>
          <w:sz w:val="22"/>
          <w:szCs w:val="22"/>
        </w:rPr>
        <w:t xml:space="preserve">Drug screen and test results </w:t>
      </w:r>
      <w:r w:rsidR="001F7D0C" w:rsidRPr="00DD2578">
        <w:rPr>
          <w:rFonts w:asciiTheme="minorHAnsi" w:eastAsia="Calibri" w:hAnsiTheme="minorHAnsi" w:cs="Courier New"/>
          <w:sz w:val="22"/>
          <w:szCs w:val="22"/>
        </w:rPr>
        <w:t>will</w:t>
      </w:r>
      <w:r w:rsidR="002D4574" w:rsidRPr="00DD2578">
        <w:rPr>
          <w:rFonts w:asciiTheme="minorHAnsi" w:eastAsia="Calibri" w:hAnsiTheme="minorHAnsi" w:cs="Courier New"/>
          <w:sz w:val="22"/>
          <w:szCs w:val="22"/>
        </w:rPr>
        <w:t xml:space="preserve"> be used only for the purpose of determining eligibility for the </w:t>
      </w:r>
      <w:r w:rsidR="00101016" w:rsidRPr="00DD2578">
        <w:rPr>
          <w:rFonts w:asciiTheme="minorHAnsi" w:eastAsia="Calibri" w:hAnsiTheme="minorHAnsi" w:cs="Courier New"/>
          <w:sz w:val="22"/>
          <w:szCs w:val="22"/>
        </w:rPr>
        <w:t>TANF p</w:t>
      </w:r>
      <w:r w:rsidR="00F446B4" w:rsidRPr="00DD2578">
        <w:rPr>
          <w:rFonts w:asciiTheme="minorHAnsi" w:eastAsia="Calibri" w:hAnsiTheme="minorHAnsi" w:cs="Courier New"/>
          <w:sz w:val="22"/>
          <w:szCs w:val="22"/>
        </w:rPr>
        <w:t>rogram.</w:t>
      </w:r>
    </w:p>
    <w:p w14:paraId="1ED203A3" w14:textId="77777777" w:rsidR="00075C5B" w:rsidRPr="00DD2578" w:rsidRDefault="00075C5B" w:rsidP="00B45E27">
      <w:pPr>
        <w:tabs>
          <w:tab w:val="left" w:pos="360"/>
          <w:tab w:val="left" w:pos="720"/>
          <w:tab w:val="left" w:pos="1080"/>
          <w:tab w:val="left" w:pos="1440"/>
        </w:tabs>
        <w:ind w:firstLine="720"/>
        <w:jc w:val="both"/>
        <w:rPr>
          <w:rFonts w:asciiTheme="minorHAnsi" w:eastAsia="Calibri" w:hAnsiTheme="minorHAnsi" w:cs="Courier New"/>
          <w:sz w:val="22"/>
          <w:szCs w:val="22"/>
        </w:rPr>
      </w:pPr>
    </w:p>
    <w:p w14:paraId="79E23990" w14:textId="77777777" w:rsidR="002D4574" w:rsidRPr="00DD2578" w:rsidRDefault="00B45E27" w:rsidP="00B45E27">
      <w:pPr>
        <w:tabs>
          <w:tab w:val="left" w:pos="360"/>
          <w:tab w:val="left" w:pos="720"/>
          <w:tab w:val="left" w:pos="1080"/>
          <w:tab w:val="left" w:pos="1440"/>
        </w:tabs>
        <w:jc w:val="both"/>
        <w:rPr>
          <w:rFonts w:asciiTheme="minorHAnsi" w:eastAsia="Calibri" w:hAnsiTheme="minorHAnsi" w:cs="Courier New"/>
          <w:sz w:val="22"/>
          <w:szCs w:val="22"/>
        </w:rPr>
      </w:pPr>
      <w:r w:rsidRPr="00DD2578">
        <w:rPr>
          <w:rFonts w:asciiTheme="minorHAnsi" w:eastAsia="Calibri" w:hAnsiTheme="minorHAnsi" w:cs="Courier New"/>
          <w:sz w:val="22"/>
          <w:szCs w:val="22"/>
        </w:rPr>
        <w:tab/>
      </w:r>
      <w:r w:rsidR="006A2060" w:rsidRPr="00DD2578">
        <w:rPr>
          <w:rFonts w:asciiTheme="minorHAnsi" w:eastAsia="Calibri" w:hAnsiTheme="minorHAnsi" w:cs="Courier New"/>
          <w:sz w:val="22"/>
          <w:szCs w:val="22"/>
        </w:rPr>
        <w:t>8</w:t>
      </w:r>
      <w:r w:rsidR="00075C5B" w:rsidRPr="00DD2578">
        <w:rPr>
          <w:rFonts w:asciiTheme="minorHAnsi" w:eastAsia="Calibri" w:hAnsiTheme="minorHAnsi" w:cs="Courier New"/>
          <w:sz w:val="22"/>
          <w:szCs w:val="22"/>
        </w:rPr>
        <w:t>.3.</w:t>
      </w:r>
      <w:r w:rsidR="00FF56BE" w:rsidRPr="00DD2578">
        <w:rPr>
          <w:rFonts w:asciiTheme="minorHAnsi" w:eastAsia="Calibri" w:hAnsiTheme="minorHAnsi" w:cs="Courier New"/>
          <w:sz w:val="22"/>
          <w:szCs w:val="22"/>
        </w:rPr>
        <w:t xml:space="preserve">  </w:t>
      </w:r>
      <w:r w:rsidR="002D4574" w:rsidRPr="00DD2578">
        <w:rPr>
          <w:rFonts w:asciiTheme="minorHAnsi" w:eastAsia="Calibri" w:hAnsiTheme="minorHAnsi" w:cs="Courier New"/>
          <w:sz w:val="22"/>
          <w:szCs w:val="22"/>
        </w:rPr>
        <w:t xml:space="preserve">At no time may drug screen or test results be released to any public or private person or entity or any law-enforcement agency, except as otherwise authorized by this </w:t>
      </w:r>
      <w:r w:rsidR="00101016" w:rsidRPr="00DD2578">
        <w:rPr>
          <w:rFonts w:asciiTheme="minorHAnsi" w:eastAsia="Calibri" w:hAnsiTheme="minorHAnsi" w:cs="Courier New"/>
          <w:sz w:val="22"/>
          <w:szCs w:val="22"/>
        </w:rPr>
        <w:t>rule</w:t>
      </w:r>
      <w:r w:rsidR="002D4574" w:rsidRPr="00DD2578">
        <w:rPr>
          <w:rFonts w:asciiTheme="minorHAnsi" w:eastAsia="Calibri" w:hAnsiTheme="minorHAnsi" w:cs="Courier New"/>
          <w:sz w:val="22"/>
          <w:szCs w:val="22"/>
        </w:rPr>
        <w:t>.</w:t>
      </w:r>
    </w:p>
    <w:p w14:paraId="76C72FBD" w14:textId="77777777" w:rsidR="00654508" w:rsidRPr="00DD2578" w:rsidRDefault="00654508" w:rsidP="00B45E27">
      <w:pPr>
        <w:tabs>
          <w:tab w:val="left" w:pos="360"/>
          <w:tab w:val="left" w:pos="720"/>
          <w:tab w:val="left" w:pos="1080"/>
          <w:tab w:val="left" w:pos="1440"/>
        </w:tabs>
        <w:jc w:val="both"/>
        <w:rPr>
          <w:rFonts w:asciiTheme="minorHAnsi" w:hAnsiTheme="minorHAnsi" w:cs="Courier New"/>
          <w:sz w:val="22"/>
          <w:szCs w:val="22"/>
        </w:rPr>
      </w:pPr>
    </w:p>
    <w:sectPr w:rsidR="00654508" w:rsidRPr="00DD2578" w:rsidSect="0099651F">
      <w:headerReference w:type="default" r:id="rId7"/>
      <w:footerReference w:type="default" r:id="rId8"/>
      <w:type w:val="continuous"/>
      <w:pgSz w:w="12240" w:h="15840"/>
      <w:pgMar w:top="72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8F3B4" w14:textId="77777777" w:rsidR="007B658A" w:rsidRDefault="007B658A" w:rsidP="00654508">
      <w:r>
        <w:separator/>
      </w:r>
    </w:p>
  </w:endnote>
  <w:endnote w:type="continuationSeparator" w:id="0">
    <w:p w14:paraId="6AFC3727" w14:textId="77777777" w:rsidR="007B658A" w:rsidRDefault="007B658A" w:rsidP="0065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luna">
    <w:altName w:val="Times New Roman"/>
    <w:charset w:val="00"/>
    <w:family w:val="auto"/>
    <w:pitch w:val="default"/>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b/>
        <w:sz w:val="20"/>
        <w:szCs w:val="20"/>
      </w:rPr>
      <w:id w:val="-2125835203"/>
      <w:docPartObj>
        <w:docPartGallery w:val="Page Numbers (Bottom of Page)"/>
        <w:docPartUnique/>
      </w:docPartObj>
    </w:sdtPr>
    <w:sdtEndPr>
      <w:rPr>
        <w:noProof/>
      </w:rPr>
    </w:sdtEndPr>
    <w:sdtContent>
      <w:p w14:paraId="02E142E5" w14:textId="77777777" w:rsidR="00762E5D" w:rsidRPr="0099651F" w:rsidRDefault="00762E5D">
        <w:pPr>
          <w:pStyle w:val="Footer"/>
          <w:jc w:val="center"/>
          <w:rPr>
            <w:rFonts w:asciiTheme="minorHAnsi" w:hAnsiTheme="minorHAnsi"/>
            <w:b/>
            <w:sz w:val="20"/>
            <w:szCs w:val="20"/>
          </w:rPr>
        </w:pPr>
        <w:r w:rsidRPr="0099651F">
          <w:rPr>
            <w:rFonts w:asciiTheme="minorHAnsi" w:hAnsiTheme="minorHAnsi"/>
            <w:b/>
            <w:sz w:val="20"/>
            <w:szCs w:val="20"/>
          </w:rPr>
          <w:fldChar w:fldCharType="begin"/>
        </w:r>
        <w:r w:rsidRPr="0099651F">
          <w:rPr>
            <w:rFonts w:asciiTheme="minorHAnsi" w:hAnsiTheme="minorHAnsi"/>
            <w:b/>
            <w:sz w:val="20"/>
            <w:szCs w:val="20"/>
          </w:rPr>
          <w:instrText xml:space="preserve"> PAGE   \* MERGEFORMAT </w:instrText>
        </w:r>
        <w:r w:rsidRPr="0099651F">
          <w:rPr>
            <w:rFonts w:asciiTheme="minorHAnsi" w:hAnsiTheme="minorHAnsi"/>
            <w:b/>
            <w:sz w:val="20"/>
            <w:szCs w:val="20"/>
          </w:rPr>
          <w:fldChar w:fldCharType="separate"/>
        </w:r>
        <w:r w:rsidR="009946CD">
          <w:rPr>
            <w:rFonts w:asciiTheme="minorHAnsi" w:hAnsiTheme="minorHAnsi"/>
            <w:b/>
            <w:noProof/>
            <w:sz w:val="20"/>
            <w:szCs w:val="20"/>
          </w:rPr>
          <w:t>2</w:t>
        </w:r>
        <w:r w:rsidRPr="0099651F">
          <w:rPr>
            <w:rFonts w:asciiTheme="minorHAnsi" w:hAnsiTheme="minorHAnsi"/>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4B30" w14:textId="77777777" w:rsidR="007B658A" w:rsidRDefault="007B658A" w:rsidP="00654508">
      <w:r>
        <w:separator/>
      </w:r>
    </w:p>
  </w:footnote>
  <w:footnote w:type="continuationSeparator" w:id="0">
    <w:p w14:paraId="210A4F31" w14:textId="77777777" w:rsidR="007B658A" w:rsidRDefault="007B658A" w:rsidP="0065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EF32" w14:textId="77777777" w:rsidR="00762E5D" w:rsidRPr="00335B54" w:rsidRDefault="00762E5D" w:rsidP="00762E5D">
    <w:pPr>
      <w:pStyle w:val="Header"/>
      <w:jc w:val="center"/>
      <w:rPr>
        <w:rFonts w:asciiTheme="minorHAnsi" w:hAnsiTheme="minorHAnsi" w:cstheme="minorHAnsi"/>
        <w:b/>
        <w:sz w:val="20"/>
        <w:szCs w:val="20"/>
      </w:rPr>
    </w:pPr>
    <w:r w:rsidRPr="00335B54">
      <w:rPr>
        <w:rFonts w:asciiTheme="minorHAnsi" w:hAnsiTheme="minorHAnsi" w:cstheme="minorHAnsi"/>
        <w:b/>
        <w:sz w:val="20"/>
        <w:szCs w:val="20"/>
      </w:rPr>
      <w:t>78 CSR 26</w:t>
    </w:r>
  </w:p>
  <w:p w14:paraId="46EE3651" w14:textId="77777777" w:rsidR="00762E5D" w:rsidRDefault="00762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08"/>
    <w:rsid w:val="00010901"/>
    <w:rsid w:val="000301D3"/>
    <w:rsid w:val="000336BD"/>
    <w:rsid w:val="00035F4E"/>
    <w:rsid w:val="000403BD"/>
    <w:rsid w:val="0004082C"/>
    <w:rsid w:val="000449EB"/>
    <w:rsid w:val="00047F57"/>
    <w:rsid w:val="00075C5B"/>
    <w:rsid w:val="0007602A"/>
    <w:rsid w:val="000857EC"/>
    <w:rsid w:val="000871E1"/>
    <w:rsid w:val="000928A3"/>
    <w:rsid w:val="00097036"/>
    <w:rsid w:val="000B2A44"/>
    <w:rsid w:val="000C0DA6"/>
    <w:rsid w:val="000C7A21"/>
    <w:rsid w:val="00101016"/>
    <w:rsid w:val="0010698F"/>
    <w:rsid w:val="0011266A"/>
    <w:rsid w:val="00120E0B"/>
    <w:rsid w:val="00153B2A"/>
    <w:rsid w:val="001656C6"/>
    <w:rsid w:val="001A3BD0"/>
    <w:rsid w:val="001A3E78"/>
    <w:rsid w:val="001A689F"/>
    <w:rsid w:val="001B79C1"/>
    <w:rsid w:val="001C6794"/>
    <w:rsid w:val="001D79B6"/>
    <w:rsid w:val="001E04C9"/>
    <w:rsid w:val="001E6DFD"/>
    <w:rsid w:val="001E773F"/>
    <w:rsid w:val="001F7D0C"/>
    <w:rsid w:val="00216721"/>
    <w:rsid w:val="00222FF5"/>
    <w:rsid w:val="0022390F"/>
    <w:rsid w:val="00234C99"/>
    <w:rsid w:val="00245669"/>
    <w:rsid w:val="0025435D"/>
    <w:rsid w:val="00277135"/>
    <w:rsid w:val="002A1BED"/>
    <w:rsid w:val="002C31FB"/>
    <w:rsid w:val="002D4574"/>
    <w:rsid w:val="002E52AC"/>
    <w:rsid w:val="002F0B69"/>
    <w:rsid w:val="00300C1C"/>
    <w:rsid w:val="00320D47"/>
    <w:rsid w:val="00331CBA"/>
    <w:rsid w:val="00335B54"/>
    <w:rsid w:val="00350EE6"/>
    <w:rsid w:val="00372B06"/>
    <w:rsid w:val="00390C6F"/>
    <w:rsid w:val="003F364C"/>
    <w:rsid w:val="003F43B8"/>
    <w:rsid w:val="003F5950"/>
    <w:rsid w:val="00400774"/>
    <w:rsid w:val="00423AA0"/>
    <w:rsid w:val="00437B55"/>
    <w:rsid w:val="0044717A"/>
    <w:rsid w:val="0048696F"/>
    <w:rsid w:val="004A0CD8"/>
    <w:rsid w:val="004C02EB"/>
    <w:rsid w:val="004E0A5B"/>
    <w:rsid w:val="004E51C7"/>
    <w:rsid w:val="005002A7"/>
    <w:rsid w:val="00522359"/>
    <w:rsid w:val="005348A9"/>
    <w:rsid w:val="00550049"/>
    <w:rsid w:val="00560E87"/>
    <w:rsid w:val="00587FF0"/>
    <w:rsid w:val="00595080"/>
    <w:rsid w:val="005A795B"/>
    <w:rsid w:val="005D452E"/>
    <w:rsid w:val="005E6F96"/>
    <w:rsid w:val="00600F9F"/>
    <w:rsid w:val="00624754"/>
    <w:rsid w:val="00654508"/>
    <w:rsid w:val="00683BF8"/>
    <w:rsid w:val="006A2060"/>
    <w:rsid w:val="006C7D5B"/>
    <w:rsid w:val="00704D0E"/>
    <w:rsid w:val="00715E32"/>
    <w:rsid w:val="00716476"/>
    <w:rsid w:val="00736438"/>
    <w:rsid w:val="00762E5D"/>
    <w:rsid w:val="007A0079"/>
    <w:rsid w:val="007A7B2F"/>
    <w:rsid w:val="007B59D5"/>
    <w:rsid w:val="007B658A"/>
    <w:rsid w:val="007C3423"/>
    <w:rsid w:val="007D16EB"/>
    <w:rsid w:val="007D49FB"/>
    <w:rsid w:val="007E35F3"/>
    <w:rsid w:val="007E70E4"/>
    <w:rsid w:val="007F0B72"/>
    <w:rsid w:val="007F0C58"/>
    <w:rsid w:val="007F27FE"/>
    <w:rsid w:val="00800A1E"/>
    <w:rsid w:val="00803A3E"/>
    <w:rsid w:val="00807E1E"/>
    <w:rsid w:val="008272EE"/>
    <w:rsid w:val="00834C15"/>
    <w:rsid w:val="00842E10"/>
    <w:rsid w:val="008460A3"/>
    <w:rsid w:val="00847C11"/>
    <w:rsid w:val="0085114B"/>
    <w:rsid w:val="0086659B"/>
    <w:rsid w:val="008817E0"/>
    <w:rsid w:val="00890536"/>
    <w:rsid w:val="0089353F"/>
    <w:rsid w:val="00894A54"/>
    <w:rsid w:val="008B3858"/>
    <w:rsid w:val="008C1F2E"/>
    <w:rsid w:val="008D2379"/>
    <w:rsid w:val="008D2BE2"/>
    <w:rsid w:val="008E1E66"/>
    <w:rsid w:val="009038CC"/>
    <w:rsid w:val="009624DC"/>
    <w:rsid w:val="00991B07"/>
    <w:rsid w:val="00994252"/>
    <w:rsid w:val="009946CD"/>
    <w:rsid w:val="0099651F"/>
    <w:rsid w:val="009A05D8"/>
    <w:rsid w:val="009A1F41"/>
    <w:rsid w:val="009A6D25"/>
    <w:rsid w:val="009D35C1"/>
    <w:rsid w:val="00A06FA7"/>
    <w:rsid w:val="00A07C50"/>
    <w:rsid w:val="00A142AF"/>
    <w:rsid w:val="00A2017D"/>
    <w:rsid w:val="00A45EB9"/>
    <w:rsid w:val="00A47174"/>
    <w:rsid w:val="00A6027F"/>
    <w:rsid w:val="00A67E7C"/>
    <w:rsid w:val="00A825BD"/>
    <w:rsid w:val="00A84FB6"/>
    <w:rsid w:val="00A90D8B"/>
    <w:rsid w:val="00A97148"/>
    <w:rsid w:val="00AC2CA1"/>
    <w:rsid w:val="00AC466C"/>
    <w:rsid w:val="00AE14F8"/>
    <w:rsid w:val="00B032F5"/>
    <w:rsid w:val="00B11B12"/>
    <w:rsid w:val="00B261B9"/>
    <w:rsid w:val="00B277F1"/>
    <w:rsid w:val="00B45E27"/>
    <w:rsid w:val="00B74A6F"/>
    <w:rsid w:val="00B778EB"/>
    <w:rsid w:val="00B827F9"/>
    <w:rsid w:val="00BB2D85"/>
    <w:rsid w:val="00BD0782"/>
    <w:rsid w:val="00BE5F3D"/>
    <w:rsid w:val="00C21113"/>
    <w:rsid w:val="00C323B5"/>
    <w:rsid w:val="00C41963"/>
    <w:rsid w:val="00C477E3"/>
    <w:rsid w:val="00C9083E"/>
    <w:rsid w:val="00CA0210"/>
    <w:rsid w:val="00CC4C20"/>
    <w:rsid w:val="00CC5626"/>
    <w:rsid w:val="00CD3C80"/>
    <w:rsid w:val="00CE2304"/>
    <w:rsid w:val="00D12CDB"/>
    <w:rsid w:val="00D31944"/>
    <w:rsid w:val="00D37D95"/>
    <w:rsid w:val="00D53EC5"/>
    <w:rsid w:val="00D85405"/>
    <w:rsid w:val="00D86C3B"/>
    <w:rsid w:val="00D92C07"/>
    <w:rsid w:val="00DD2578"/>
    <w:rsid w:val="00DE300E"/>
    <w:rsid w:val="00DF3620"/>
    <w:rsid w:val="00DF5910"/>
    <w:rsid w:val="00DF7CB6"/>
    <w:rsid w:val="00E214D1"/>
    <w:rsid w:val="00E63B82"/>
    <w:rsid w:val="00E6481C"/>
    <w:rsid w:val="00E87259"/>
    <w:rsid w:val="00EA6CFF"/>
    <w:rsid w:val="00EC19B8"/>
    <w:rsid w:val="00EE138B"/>
    <w:rsid w:val="00F15964"/>
    <w:rsid w:val="00F22736"/>
    <w:rsid w:val="00F31E4E"/>
    <w:rsid w:val="00F34687"/>
    <w:rsid w:val="00F446B4"/>
    <w:rsid w:val="00F80988"/>
    <w:rsid w:val="00F81804"/>
    <w:rsid w:val="00FA0C48"/>
    <w:rsid w:val="00FC1B57"/>
    <w:rsid w:val="00FC431A"/>
    <w:rsid w:val="00FC4E3A"/>
    <w:rsid w:val="00FC6A9E"/>
    <w:rsid w:val="00FC72FD"/>
    <w:rsid w:val="00FD1609"/>
    <w:rsid w:val="00FD6E34"/>
    <w:rsid w:val="00FF1CD2"/>
    <w:rsid w:val="00FF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D0760C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B2F"/>
    <w:rPr>
      <w:rFonts w:ascii="Segoe UI" w:hAnsi="Segoe UI" w:cs="Segoe UI"/>
      <w:sz w:val="18"/>
      <w:szCs w:val="18"/>
    </w:rPr>
  </w:style>
  <w:style w:type="paragraph" w:styleId="Header">
    <w:name w:val="header"/>
    <w:basedOn w:val="Normal"/>
    <w:link w:val="HeaderChar"/>
    <w:uiPriority w:val="99"/>
    <w:unhideWhenUsed/>
    <w:rsid w:val="001F7D0C"/>
    <w:pPr>
      <w:tabs>
        <w:tab w:val="center" w:pos="4680"/>
        <w:tab w:val="right" w:pos="9360"/>
      </w:tabs>
    </w:pPr>
  </w:style>
  <w:style w:type="character" w:customStyle="1" w:styleId="HeaderChar">
    <w:name w:val="Header Char"/>
    <w:basedOn w:val="DefaultParagraphFont"/>
    <w:link w:val="Header"/>
    <w:uiPriority w:val="99"/>
    <w:rsid w:val="001F7D0C"/>
    <w:rPr>
      <w:rFonts w:ascii="Times New Roman" w:hAnsi="Times New Roman" w:cs="Times New Roman"/>
      <w:sz w:val="24"/>
      <w:szCs w:val="24"/>
    </w:rPr>
  </w:style>
  <w:style w:type="paragraph" w:styleId="Footer">
    <w:name w:val="footer"/>
    <w:basedOn w:val="Normal"/>
    <w:link w:val="FooterChar"/>
    <w:uiPriority w:val="99"/>
    <w:unhideWhenUsed/>
    <w:rsid w:val="001F7D0C"/>
    <w:pPr>
      <w:tabs>
        <w:tab w:val="center" w:pos="4680"/>
        <w:tab w:val="right" w:pos="9360"/>
      </w:tabs>
    </w:pPr>
  </w:style>
  <w:style w:type="character" w:customStyle="1" w:styleId="FooterChar">
    <w:name w:val="Footer Char"/>
    <w:basedOn w:val="DefaultParagraphFont"/>
    <w:link w:val="Footer"/>
    <w:uiPriority w:val="99"/>
    <w:rsid w:val="001F7D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47028">
      <w:bodyDiv w:val="1"/>
      <w:marLeft w:val="0"/>
      <w:marRight w:val="0"/>
      <w:marTop w:val="0"/>
      <w:marBottom w:val="0"/>
      <w:divBdr>
        <w:top w:val="none" w:sz="0" w:space="0" w:color="auto"/>
        <w:left w:val="none" w:sz="0" w:space="0" w:color="auto"/>
        <w:bottom w:val="none" w:sz="0" w:space="0" w:color="auto"/>
        <w:right w:val="none" w:sz="0" w:space="0" w:color="auto"/>
      </w:divBdr>
    </w:div>
    <w:div w:id="1320310098">
      <w:bodyDiv w:val="1"/>
      <w:marLeft w:val="0"/>
      <w:marRight w:val="0"/>
      <w:marTop w:val="0"/>
      <w:marBottom w:val="0"/>
      <w:divBdr>
        <w:top w:val="none" w:sz="0" w:space="0" w:color="auto"/>
        <w:left w:val="none" w:sz="0" w:space="0" w:color="auto"/>
        <w:bottom w:val="none" w:sz="0" w:space="0" w:color="auto"/>
        <w:right w:val="none" w:sz="0" w:space="0" w:color="auto"/>
      </w:divBdr>
    </w:div>
    <w:div w:id="1542589764">
      <w:bodyDiv w:val="1"/>
      <w:marLeft w:val="0"/>
      <w:marRight w:val="0"/>
      <w:marTop w:val="0"/>
      <w:marBottom w:val="0"/>
      <w:divBdr>
        <w:top w:val="none" w:sz="0" w:space="0" w:color="auto"/>
        <w:left w:val="none" w:sz="0" w:space="0" w:color="auto"/>
        <w:bottom w:val="none" w:sz="0" w:space="0" w:color="auto"/>
        <w:right w:val="none" w:sz="0" w:space="0" w:color="auto"/>
      </w:divBdr>
    </w:div>
    <w:div w:id="1709795526">
      <w:bodyDiv w:val="1"/>
      <w:marLeft w:val="0"/>
      <w:marRight w:val="0"/>
      <w:marTop w:val="0"/>
      <w:marBottom w:val="0"/>
      <w:divBdr>
        <w:top w:val="none" w:sz="0" w:space="0" w:color="auto"/>
        <w:left w:val="none" w:sz="0" w:space="0" w:color="auto"/>
        <w:bottom w:val="none" w:sz="0" w:space="0" w:color="auto"/>
        <w:right w:val="none" w:sz="0" w:space="0" w:color="auto"/>
      </w:divBdr>
    </w:div>
    <w:div w:id="20152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9A938ACA8C245A1662E3DFA84BAB8" ma:contentTypeVersion="0" ma:contentTypeDescription="Create a new document." ma:contentTypeScope="" ma:versionID="6e05189344febe249ba8eb1bfc5b7d03">
  <xsd:schema xmlns:xsd="http://www.w3.org/2001/XMLSchema" xmlns:xs="http://www.w3.org/2001/XMLSchema" xmlns:p="http://schemas.microsoft.com/office/2006/metadata/properties" xmlns:ns2="4B98B40F-5B87-4ED9-B458-148AB17F4446" xmlns:ns3="7c36ab10-b77d-4911-9bbf-6285118e340d" targetNamespace="http://schemas.microsoft.com/office/2006/metadata/properties" ma:root="true" ma:fieldsID="cd0fcb6d3c91a53c659db9e0ee677754" ns2:_="" ns3:_="">
    <xsd:import namespace="4B98B40F-5B87-4ED9-B458-148AB17F4446"/>
    <xsd:import namespace="7c36ab10-b77d-4911-9bbf-6285118e34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B40F-5B87-4ED9-B458-148AB17F4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36ab10-b77d-4911-9bbf-6285118e3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61E62-682B-45FE-9FBA-31D895BF2A6B}">
  <ds:schemaRefs>
    <ds:schemaRef ds:uri="http://schemas.openxmlformats.org/officeDocument/2006/bibliography"/>
  </ds:schemaRefs>
</ds:datastoreItem>
</file>

<file path=customXml/itemProps2.xml><?xml version="1.0" encoding="utf-8"?>
<ds:datastoreItem xmlns:ds="http://schemas.openxmlformats.org/officeDocument/2006/customXml" ds:itemID="{65B6CFF0-977E-4968-9A57-7F67846D28C5}"/>
</file>

<file path=customXml/itemProps3.xml><?xml version="1.0" encoding="utf-8"?>
<ds:datastoreItem xmlns:ds="http://schemas.openxmlformats.org/officeDocument/2006/customXml" ds:itemID="{DD418458-4CC2-4B76-B01A-B332A69709E9}"/>
</file>

<file path=customXml/itemProps4.xml><?xml version="1.0" encoding="utf-8"?>
<ds:datastoreItem xmlns:ds="http://schemas.openxmlformats.org/officeDocument/2006/customXml" ds:itemID="{5AEEDDDA-9EDE-4B98-8959-0B34B89C8BC1}"/>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2019-09-04T16:00:00Z</dcterms:created>
  <dcterms:modified xsi:type="dcterms:W3CDTF">2019-09-04T16:00:00Z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0x010100F6D9A938ACA8C245A1662E3DFA84BAB8</vt:lpwstr>
  </property>
</Properties>
</file>