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881D92"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Calibri" w:hAnsi="Calibri"/>
          <w:b/>
          <w:bCs/>
          <w:sz w:val="22"/>
          <w:szCs w:val="22"/>
        </w:rPr>
      </w:pPr>
      <w:r w:rsidRPr="00C43536">
        <w:rPr>
          <w:rFonts w:ascii="Calibri" w:hAnsi="Calibri"/>
          <w:b/>
          <w:bCs/>
          <w:sz w:val="22"/>
          <w:szCs w:val="22"/>
        </w:rPr>
        <w:t>TITLE 64</w:t>
      </w:r>
    </w:p>
    <w:p w14:paraId="64396893"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Calibri" w:hAnsi="Calibri"/>
          <w:b/>
          <w:bCs/>
          <w:sz w:val="22"/>
          <w:szCs w:val="22"/>
        </w:rPr>
      </w:pPr>
      <w:r w:rsidRPr="00C43536">
        <w:rPr>
          <w:rFonts w:ascii="Calibri" w:hAnsi="Calibri"/>
          <w:b/>
          <w:bCs/>
          <w:sz w:val="22"/>
          <w:szCs w:val="22"/>
        </w:rPr>
        <w:t>LEGISLATIVE RULE</w:t>
      </w:r>
    </w:p>
    <w:p w14:paraId="6381D6CF" w14:textId="5F812FFA" w:rsidR="00955253" w:rsidRPr="00C43536" w:rsidRDefault="00B93A56"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Calibri" w:hAnsi="Calibri"/>
          <w:b/>
          <w:bCs/>
          <w:sz w:val="22"/>
          <w:szCs w:val="22"/>
        </w:rPr>
      </w:pPr>
      <w:r w:rsidRPr="00C43536">
        <w:rPr>
          <w:rFonts w:ascii="Calibri" w:hAnsi="Calibri"/>
          <w:b/>
          <w:bCs/>
          <w:sz w:val="22"/>
          <w:szCs w:val="22"/>
        </w:rPr>
        <w:t xml:space="preserve">DEPARTMENT </w:t>
      </w:r>
      <w:r w:rsidR="00955253" w:rsidRPr="00C43536">
        <w:rPr>
          <w:rFonts w:ascii="Calibri" w:hAnsi="Calibri"/>
          <w:b/>
          <w:bCs/>
          <w:sz w:val="22"/>
          <w:szCs w:val="22"/>
        </w:rPr>
        <w:t>OF HEALTH</w:t>
      </w:r>
      <w:r w:rsidRPr="00C43536">
        <w:rPr>
          <w:rFonts w:ascii="Calibri" w:hAnsi="Calibri"/>
          <w:b/>
          <w:bCs/>
          <w:sz w:val="22"/>
          <w:szCs w:val="22"/>
        </w:rPr>
        <w:t xml:space="preserve"> AND HUMAN RESOURCES</w:t>
      </w:r>
      <w:r w:rsidR="00955253" w:rsidRPr="00C43536">
        <w:rPr>
          <w:rFonts w:ascii="Calibri" w:hAnsi="Calibri"/>
          <w:b/>
          <w:bCs/>
          <w:sz w:val="22"/>
          <w:szCs w:val="22"/>
        </w:rPr>
        <w:t xml:space="preserve"> </w:t>
      </w:r>
    </w:p>
    <w:p w14:paraId="672A6659"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Calibri" w:hAnsi="Calibri"/>
          <w:b/>
          <w:bCs/>
          <w:sz w:val="22"/>
          <w:szCs w:val="22"/>
        </w:rPr>
      </w:pPr>
    </w:p>
    <w:p w14:paraId="7C92DCB8"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Calibri" w:hAnsi="Calibri"/>
          <w:b/>
          <w:bCs/>
          <w:sz w:val="22"/>
          <w:szCs w:val="22"/>
        </w:rPr>
      </w:pPr>
      <w:r w:rsidRPr="00C43536">
        <w:rPr>
          <w:rFonts w:ascii="Calibri" w:hAnsi="Calibri"/>
          <w:b/>
          <w:bCs/>
          <w:sz w:val="22"/>
          <w:szCs w:val="22"/>
        </w:rPr>
        <w:t>SERIES 11</w:t>
      </w:r>
    </w:p>
    <w:p w14:paraId="5C7E7AE4"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rPr>
          <w:rFonts w:ascii="Calibri" w:hAnsi="Calibri"/>
          <w:sz w:val="22"/>
          <w:szCs w:val="22"/>
        </w:rPr>
      </w:pPr>
      <w:r w:rsidRPr="00C43536">
        <w:rPr>
          <w:rFonts w:ascii="Calibri" w:hAnsi="Calibri"/>
          <w:b/>
          <w:bCs/>
          <w:sz w:val="22"/>
          <w:szCs w:val="22"/>
        </w:rPr>
        <w:t>BEHAVIORAL HEALTH CENTERS LICENSURE</w:t>
      </w:r>
    </w:p>
    <w:p w14:paraId="0A37501D"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rPr>
          <w:rFonts w:ascii="Calibri" w:hAnsi="Calibri"/>
          <w:sz w:val="22"/>
          <w:szCs w:val="22"/>
        </w:rPr>
      </w:pPr>
    </w:p>
    <w:p w14:paraId="5DAB6C7B"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rPr>
          <w:rFonts w:ascii="Calibri" w:hAnsi="Calibri"/>
          <w:sz w:val="22"/>
          <w:szCs w:val="22"/>
        </w:rPr>
      </w:pPr>
    </w:p>
    <w:p w14:paraId="2BD7F746" w14:textId="77777777" w:rsidR="00955253" w:rsidRPr="00C43536" w:rsidRDefault="00332AAB"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cs="Calibri"/>
          <w:b/>
          <w:bCs/>
          <w:sz w:val="22"/>
          <w:szCs w:val="22"/>
        </w:rPr>
        <w:t>§</w:t>
      </w:r>
      <w:r w:rsidR="00955253" w:rsidRPr="00C43536">
        <w:rPr>
          <w:rFonts w:ascii="Calibri" w:hAnsi="Calibri"/>
          <w:b/>
          <w:bCs/>
          <w:sz w:val="22"/>
          <w:szCs w:val="22"/>
        </w:rPr>
        <w:t>64-11-1.  General.</w:t>
      </w:r>
    </w:p>
    <w:p w14:paraId="02EB378F"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B42BC68" w14:textId="53365EE3"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trike/>
          <w:sz w:val="22"/>
          <w:szCs w:val="22"/>
        </w:rPr>
      </w:pPr>
      <w:r w:rsidRPr="00C43536">
        <w:rPr>
          <w:rFonts w:ascii="Calibri" w:hAnsi="Calibri"/>
          <w:sz w:val="22"/>
          <w:szCs w:val="22"/>
        </w:rPr>
        <w:t>1.1.  Scope.  --  This rule establishes general standards and procedures for the licensure of behavioral health services and</w:t>
      </w:r>
      <w:r w:rsidR="00536666" w:rsidRPr="00C43536">
        <w:rPr>
          <w:rFonts w:ascii="Calibri" w:hAnsi="Calibri"/>
          <w:sz w:val="22"/>
          <w:szCs w:val="22"/>
        </w:rPr>
        <w:t xml:space="preserve"> supports</w:t>
      </w:r>
      <w:r w:rsidR="00DB2754" w:rsidRPr="00C43536">
        <w:rPr>
          <w:rFonts w:ascii="Calibri" w:hAnsi="Calibri"/>
          <w:sz w:val="22"/>
          <w:szCs w:val="22"/>
        </w:rPr>
        <w:t xml:space="preserve"> under the provisions of  </w:t>
      </w:r>
      <w:r w:rsidRPr="00C43536">
        <w:rPr>
          <w:rFonts w:ascii="Calibri" w:hAnsi="Calibri"/>
          <w:sz w:val="22"/>
          <w:szCs w:val="22"/>
        </w:rPr>
        <w:t xml:space="preserve">W. Va. Code </w:t>
      </w:r>
      <w:r w:rsidR="006C037B" w:rsidRPr="00C43536">
        <w:rPr>
          <w:rFonts w:ascii="Calibri" w:hAnsi="Calibri"/>
          <w:sz w:val="22"/>
          <w:szCs w:val="22"/>
        </w:rPr>
        <w:t>§</w:t>
      </w:r>
      <w:r w:rsidR="00DB2754" w:rsidRPr="00C43536">
        <w:rPr>
          <w:rFonts w:ascii="Calibri" w:hAnsi="Calibri"/>
          <w:sz w:val="22"/>
          <w:szCs w:val="22"/>
        </w:rPr>
        <w:t xml:space="preserve">27-1A-7 and related federal and state codes. </w:t>
      </w:r>
      <w:r w:rsidRPr="00C43536">
        <w:rPr>
          <w:rFonts w:ascii="Calibri" w:hAnsi="Calibri"/>
          <w:sz w:val="22"/>
          <w:szCs w:val="22"/>
        </w:rPr>
        <w:t>The W</w:t>
      </w:r>
      <w:r w:rsidR="006C037B" w:rsidRPr="00C43536">
        <w:rPr>
          <w:rFonts w:ascii="Calibri" w:hAnsi="Calibri"/>
          <w:sz w:val="22"/>
          <w:szCs w:val="22"/>
        </w:rPr>
        <w:t xml:space="preserve">est Virginia </w:t>
      </w:r>
      <w:r w:rsidRPr="00C43536">
        <w:rPr>
          <w:rFonts w:ascii="Calibri" w:hAnsi="Calibri"/>
          <w:sz w:val="22"/>
          <w:szCs w:val="22"/>
        </w:rPr>
        <w:t>Code is available in public libraries and on the Legislature</w:t>
      </w:r>
      <w:r w:rsidR="00DB2754" w:rsidRPr="00C43536">
        <w:rPr>
          <w:rFonts w:ascii="Calibri" w:hAnsi="Calibri"/>
          <w:sz w:val="22"/>
          <w:szCs w:val="22"/>
        </w:rPr>
        <w:t>’</w:t>
      </w:r>
      <w:r w:rsidRPr="00C43536">
        <w:rPr>
          <w:rFonts w:ascii="Calibri" w:hAnsi="Calibri"/>
          <w:sz w:val="22"/>
          <w:szCs w:val="22"/>
        </w:rPr>
        <w:t>s web</w:t>
      </w:r>
      <w:r w:rsidR="00682764" w:rsidRPr="00C43536">
        <w:rPr>
          <w:rFonts w:ascii="Calibri" w:hAnsi="Calibri"/>
          <w:sz w:val="22"/>
          <w:szCs w:val="22"/>
        </w:rPr>
        <w:t xml:space="preserve"> </w:t>
      </w:r>
      <w:r w:rsidRPr="00C43536">
        <w:rPr>
          <w:rFonts w:ascii="Calibri" w:hAnsi="Calibri"/>
          <w:sz w:val="22"/>
          <w:szCs w:val="22"/>
        </w:rPr>
        <w:t>page</w:t>
      </w:r>
      <w:r w:rsidR="003F0580" w:rsidRPr="00C43536">
        <w:rPr>
          <w:rFonts w:ascii="Calibri" w:hAnsi="Calibri"/>
          <w:sz w:val="22"/>
          <w:szCs w:val="22"/>
        </w:rPr>
        <w:t xml:space="preserve"> at</w:t>
      </w:r>
      <w:r w:rsidR="00DB2754" w:rsidRPr="00C43536">
        <w:rPr>
          <w:rFonts w:ascii="Calibri" w:hAnsi="Calibri"/>
          <w:sz w:val="22"/>
          <w:szCs w:val="22"/>
        </w:rPr>
        <w:t xml:space="preserve"> </w:t>
      </w:r>
      <w:r w:rsidR="00682764" w:rsidRPr="00C43536">
        <w:rPr>
          <w:rFonts w:ascii="Calibri" w:hAnsi="Calibri"/>
          <w:sz w:val="22"/>
          <w:szCs w:val="22"/>
        </w:rPr>
        <w:t>http://wvlegislature.gov/.</w:t>
      </w:r>
    </w:p>
    <w:p w14:paraId="6A05A809"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A22827D" w14:textId="6123EA8C"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 xml:space="preserve">1.2.  Authority. --  W. Va. Code </w:t>
      </w:r>
      <w:r w:rsidR="00DB2754" w:rsidRPr="00C43536">
        <w:rPr>
          <w:rFonts w:ascii="Calibri" w:hAnsi="Calibri" w:cs="Calibri"/>
          <w:sz w:val="22"/>
          <w:szCs w:val="22"/>
        </w:rPr>
        <w:t>§</w:t>
      </w:r>
      <w:r w:rsidRPr="00C43536">
        <w:rPr>
          <w:rFonts w:ascii="Calibri" w:hAnsi="Calibri" w:cs="Calibri"/>
          <w:sz w:val="22"/>
          <w:szCs w:val="22"/>
        </w:rPr>
        <w:t>§</w:t>
      </w:r>
      <w:r w:rsidRPr="00C43536">
        <w:rPr>
          <w:rFonts w:ascii="Calibri" w:hAnsi="Calibri"/>
          <w:sz w:val="22"/>
          <w:szCs w:val="22"/>
        </w:rPr>
        <w:t>27-9-1</w:t>
      </w:r>
      <w:r w:rsidR="006C037B" w:rsidRPr="00C43536">
        <w:rPr>
          <w:rFonts w:ascii="Calibri" w:hAnsi="Calibri"/>
          <w:sz w:val="22"/>
          <w:szCs w:val="22"/>
        </w:rPr>
        <w:t xml:space="preserve">, </w:t>
      </w:r>
      <w:r w:rsidR="00DB2754" w:rsidRPr="00C43536">
        <w:rPr>
          <w:rFonts w:ascii="Calibri" w:hAnsi="Calibri"/>
          <w:sz w:val="22"/>
          <w:szCs w:val="22"/>
        </w:rPr>
        <w:t>27-17-1</w:t>
      </w:r>
      <w:r w:rsidR="006C037B" w:rsidRPr="00C43536">
        <w:rPr>
          <w:rFonts w:ascii="Calibri" w:hAnsi="Calibri"/>
          <w:sz w:val="22"/>
          <w:szCs w:val="22"/>
        </w:rPr>
        <w:t>,</w:t>
      </w:r>
      <w:r w:rsidR="00DB2754" w:rsidRPr="00C43536">
        <w:rPr>
          <w:rFonts w:ascii="Calibri" w:hAnsi="Calibri"/>
          <w:sz w:val="22"/>
          <w:szCs w:val="22"/>
        </w:rPr>
        <w:t xml:space="preserve"> </w:t>
      </w:r>
      <w:r w:rsidR="00DB2754" w:rsidRPr="00C43536">
        <w:rPr>
          <w:rFonts w:ascii="Calibri" w:hAnsi="Calibri"/>
          <w:i/>
          <w:sz w:val="22"/>
          <w:szCs w:val="22"/>
        </w:rPr>
        <w:t>et seq</w:t>
      </w:r>
      <w:r w:rsidR="00B635DE" w:rsidRPr="00C43536">
        <w:rPr>
          <w:rFonts w:ascii="Calibri" w:hAnsi="Calibri"/>
          <w:i/>
          <w:sz w:val="22"/>
          <w:szCs w:val="22"/>
        </w:rPr>
        <w:t>.</w:t>
      </w:r>
      <w:r w:rsidR="005E0C50" w:rsidRPr="00C43536">
        <w:rPr>
          <w:rFonts w:ascii="Calibri" w:hAnsi="Calibri"/>
          <w:sz w:val="22"/>
          <w:szCs w:val="22"/>
        </w:rPr>
        <w:t xml:space="preserve">, </w:t>
      </w:r>
      <w:r w:rsidRPr="00C43536">
        <w:rPr>
          <w:rFonts w:ascii="Calibri" w:hAnsi="Calibri"/>
          <w:sz w:val="22"/>
          <w:szCs w:val="22"/>
        </w:rPr>
        <w:t>27-1A-4(g)</w:t>
      </w:r>
      <w:r w:rsidR="005E0C50" w:rsidRPr="00C43536">
        <w:rPr>
          <w:rFonts w:ascii="Calibri" w:hAnsi="Calibri"/>
          <w:sz w:val="22"/>
          <w:szCs w:val="22"/>
        </w:rPr>
        <w:t xml:space="preserve">, </w:t>
      </w:r>
      <w:r w:rsidRPr="00C43536">
        <w:rPr>
          <w:rFonts w:ascii="Calibri" w:hAnsi="Calibri"/>
          <w:sz w:val="22"/>
          <w:szCs w:val="22"/>
        </w:rPr>
        <w:t xml:space="preserve">27-1A-6(6) and </w:t>
      </w:r>
      <w:r w:rsidR="006E7F9D" w:rsidRPr="00C43536">
        <w:rPr>
          <w:rFonts w:ascii="Calibri" w:hAnsi="Calibri"/>
          <w:sz w:val="22"/>
          <w:szCs w:val="22"/>
        </w:rPr>
        <w:t>27</w:t>
      </w:r>
      <w:r w:rsidR="00991098" w:rsidRPr="00C43536">
        <w:rPr>
          <w:rFonts w:ascii="Calibri" w:hAnsi="Calibri"/>
          <w:sz w:val="22"/>
          <w:szCs w:val="22"/>
        </w:rPr>
        <w:t>-1A</w:t>
      </w:r>
      <w:r w:rsidRPr="00C43536">
        <w:rPr>
          <w:rFonts w:ascii="Calibri" w:hAnsi="Calibri"/>
          <w:sz w:val="22"/>
          <w:szCs w:val="22"/>
        </w:rPr>
        <w:t>-7.</w:t>
      </w:r>
    </w:p>
    <w:p w14:paraId="5A39BBE3"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642E3D9" w14:textId="0BF18B19" w:rsidR="00955253" w:rsidRPr="00C43536" w:rsidRDefault="225196D0" w:rsidP="225196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 xml:space="preserve">1.3.  Filing Date.  --  </w:t>
      </w:r>
      <w:r w:rsidR="00243F63">
        <w:rPr>
          <w:rFonts w:ascii="Calibri" w:hAnsi="Calibri"/>
          <w:sz w:val="22"/>
          <w:szCs w:val="22"/>
        </w:rPr>
        <w:t>May 1, 2019.</w:t>
      </w:r>
    </w:p>
    <w:p w14:paraId="41C8F396"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9E37F69" w14:textId="0132FC7B" w:rsidR="00955253" w:rsidRPr="00C43536" w:rsidRDefault="225196D0" w:rsidP="225196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 xml:space="preserve">1.4.  Effective Date.  --  </w:t>
      </w:r>
      <w:r w:rsidR="00666F7F">
        <w:rPr>
          <w:rFonts w:ascii="Calibri" w:hAnsi="Calibri"/>
          <w:sz w:val="22"/>
          <w:szCs w:val="22"/>
        </w:rPr>
        <w:t>July 30, 2019.</w:t>
      </w:r>
    </w:p>
    <w:p w14:paraId="72A3D3EC" w14:textId="77777777" w:rsidR="00332AAB" w:rsidRPr="00C43536" w:rsidRDefault="00332AAB"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7B5B0FD7" w14:textId="227689D8" w:rsidR="00332AAB" w:rsidRPr="00C43536" w:rsidRDefault="225196D0" w:rsidP="225196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1.5.  Sunset Date  --  This rule shall terminate and have no further force or effect</w:t>
      </w:r>
      <w:r w:rsidR="00243F63">
        <w:rPr>
          <w:rFonts w:ascii="Calibri" w:hAnsi="Calibri"/>
          <w:sz w:val="22"/>
          <w:szCs w:val="22"/>
        </w:rPr>
        <w:t xml:space="preserve"> on </w:t>
      </w:r>
      <w:r w:rsidR="003763BC">
        <w:rPr>
          <w:rFonts w:ascii="Calibri" w:hAnsi="Calibri"/>
          <w:sz w:val="22"/>
          <w:szCs w:val="22"/>
        </w:rPr>
        <w:t>July 3</w:t>
      </w:r>
      <w:r w:rsidR="003141D9">
        <w:rPr>
          <w:rFonts w:ascii="Calibri" w:hAnsi="Calibri"/>
          <w:sz w:val="22"/>
          <w:szCs w:val="22"/>
        </w:rPr>
        <w:t>0</w:t>
      </w:r>
      <w:r w:rsidR="003763BC">
        <w:rPr>
          <w:rFonts w:ascii="Calibri" w:hAnsi="Calibri"/>
          <w:sz w:val="22"/>
          <w:szCs w:val="22"/>
        </w:rPr>
        <w:t xml:space="preserve">, </w:t>
      </w:r>
      <w:r w:rsidR="00F04534">
        <w:rPr>
          <w:rFonts w:ascii="Calibri" w:hAnsi="Calibri"/>
          <w:sz w:val="22"/>
          <w:szCs w:val="22"/>
        </w:rPr>
        <w:t>2024</w:t>
      </w:r>
      <w:r w:rsidRPr="00C43536">
        <w:rPr>
          <w:rFonts w:ascii="Calibri" w:hAnsi="Calibri"/>
          <w:sz w:val="22"/>
          <w:szCs w:val="22"/>
        </w:rPr>
        <w:t xml:space="preserve">. </w:t>
      </w:r>
    </w:p>
    <w:p w14:paraId="0D0B940D"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283FD7D" w14:textId="36DF9902" w:rsidR="00955253" w:rsidRPr="00C43536" w:rsidRDefault="00332AAB"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1.6</w:t>
      </w:r>
      <w:r w:rsidR="00955253" w:rsidRPr="00C43536">
        <w:rPr>
          <w:rFonts w:ascii="Calibri" w:hAnsi="Calibri"/>
          <w:sz w:val="22"/>
          <w:szCs w:val="22"/>
        </w:rPr>
        <w:t>.</w:t>
      </w:r>
      <w:r w:rsidR="00D73D81" w:rsidRPr="00C43536">
        <w:rPr>
          <w:rFonts w:ascii="Calibri" w:hAnsi="Calibri"/>
          <w:sz w:val="22"/>
          <w:szCs w:val="22"/>
        </w:rPr>
        <w:t xml:space="preserve">  </w:t>
      </w:r>
      <w:r w:rsidR="00955253" w:rsidRPr="00C43536">
        <w:rPr>
          <w:rFonts w:ascii="Calibri" w:hAnsi="Calibri"/>
          <w:sz w:val="22"/>
          <w:szCs w:val="22"/>
        </w:rPr>
        <w:t>Repeal and Replacement of Former Rule.</w:t>
      </w:r>
      <w:r w:rsidR="00D73D81" w:rsidRPr="00C43536">
        <w:rPr>
          <w:rFonts w:ascii="Calibri" w:hAnsi="Calibri"/>
          <w:sz w:val="22"/>
          <w:szCs w:val="22"/>
        </w:rPr>
        <w:t xml:space="preserve">  --  </w:t>
      </w:r>
      <w:r w:rsidR="00955253" w:rsidRPr="00C43536">
        <w:rPr>
          <w:rFonts w:ascii="Calibri" w:hAnsi="Calibri"/>
          <w:sz w:val="22"/>
          <w:szCs w:val="22"/>
        </w:rPr>
        <w:t xml:space="preserve">This legislative rule repeals and replaces  </w:t>
      </w:r>
      <w:r w:rsidR="005E0C50" w:rsidRPr="00C43536">
        <w:rPr>
          <w:rFonts w:ascii="Calibri" w:hAnsi="Calibri"/>
          <w:sz w:val="22"/>
          <w:szCs w:val="22"/>
        </w:rPr>
        <w:t>“</w:t>
      </w:r>
      <w:r w:rsidR="00955253" w:rsidRPr="00C43536">
        <w:rPr>
          <w:rFonts w:ascii="Calibri" w:hAnsi="Calibri"/>
          <w:sz w:val="22"/>
          <w:szCs w:val="22"/>
        </w:rPr>
        <w:t>Licensure of Behavioral Health Centers,</w:t>
      </w:r>
      <w:r w:rsidR="005E0C50" w:rsidRPr="00C43536">
        <w:rPr>
          <w:rFonts w:ascii="Calibri" w:hAnsi="Calibri"/>
          <w:sz w:val="22"/>
          <w:szCs w:val="22"/>
        </w:rPr>
        <w:t xml:space="preserve">” </w:t>
      </w:r>
      <w:r w:rsidR="00955253" w:rsidRPr="00C43536">
        <w:rPr>
          <w:rFonts w:ascii="Calibri" w:hAnsi="Calibri"/>
          <w:sz w:val="22"/>
          <w:szCs w:val="22"/>
        </w:rPr>
        <w:t xml:space="preserve"> </w:t>
      </w:r>
      <w:r w:rsidR="006C037B" w:rsidRPr="00C43536">
        <w:rPr>
          <w:rFonts w:ascii="Calibri" w:hAnsi="Calibri"/>
          <w:sz w:val="22"/>
          <w:szCs w:val="22"/>
        </w:rPr>
        <w:t xml:space="preserve">W. Va. Code R. §§64-11-1, </w:t>
      </w:r>
      <w:r w:rsidR="006C037B" w:rsidRPr="00C43536">
        <w:rPr>
          <w:rFonts w:ascii="Calibri" w:hAnsi="Calibri"/>
          <w:i/>
          <w:sz w:val="22"/>
          <w:szCs w:val="22"/>
        </w:rPr>
        <w:t>et seq.</w:t>
      </w:r>
      <w:r w:rsidR="00955253" w:rsidRPr="00C43536">
        <w:rPr>
          <w:rFonts w:ascii="Calibri" w:hAnsi="Calibri"/>
          <w:sz w:val="22"/>
          <w:szCs w:val="22"/>
        </w:rPr>
        <w:t>, effective</w:t>
      </w:r>
      <w:r w:rsidR="005E0C50" w:rsidRPr="00C43536">
        <w:rPr>
          <w:rFonts w:ascii="Calibri" w:hAnsi="Calibri"/>
          <w:sz w:val="22"/>
          <w:szCs w:val="22"/>
        </w:rPr>
        <w:t xml:space="preserve"> July 1, 2000</w:t>
      </w:r>
      <w:r w:rsidR="007A15E0" w:rsidRPr="00C43536">
        <w:rPr>
          <w:rFonts w:ascii="Calibri" w:hAnsi="Calibri"/>
          <w:sz w:val="22"/>
          <w:szCs w:val="22"/>
        </w:rPr>
        <w:t>.</w:t>
      </w:r>
    </w:p>
    <w:p w14:paraId="0E27B00A" w14:textId="77777777" w:rsidR="00D73D81" w:rsidRPr="00C43536" w:rsidRDefault="00D73D81"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568FF834" w14:textId="77777777" w:rsidR="00D73D81" w:rsidRPr="00C43536" w:rsidRDefault="00D73D81"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1.7.  Purpose  --  These standards are the basis for the licensing and approval of behavioral health services and supports in West Virginia. Licenses are issued if the standards and applicable rules and regulations are met. The purpose is to protect the health, safety, and wellbeing of consumers receiving care from providers of behavioral health services and supports</w:t>
      </w:r>
      <w:r w:rsidR="00EB58BB" w:rsidRPr="00C43536">
        <w:rPr>
          <w:rFonts w:ascii="Calibri" w:hAnsi="Calibri"/>
          <w:sz w:val="22"/>
          <w:szCs w:val="22"/>
        </w:rPr>
        <w:t xml:space="preserve">, </w:t>
      </w:r>
      <w:r w:rsidRPr="00C43536">
        <w:rPr>
          <w:rFonts w:ascii="Calibri" w:hAnsi="Calibri"/>
          <w:sz w:val="22"/>
          <w:szCs w:val="22"/>
        </w:rPr>
        <w:t>to regulate the providers of such services through the formulation, application</w:t>
      </w:r>
      <w:r w:rsidR="003F0580" w:rsidRPr="00C43536">
        <w:rPr>
          <w:rFonts w:ascii="Calibri" w:hAnsi="Calibri"/>
          <w:sz w:val="22"/>
          <w:szCs w:val="22"/>
        </w:rPr>
        <w:t>,</w:t>
      </w:r>
      <w:r w:rsidRPr="00C43536">
        <w:rPr>
          <w:rFonts w:ascii="Calibri" w:hAnsi="Calibri"/>
          <w:sz w:val="22"/>
          <w:szCs w:val="22"/>
        </w:rPr>
        <w:t xml:space="preserve"> and enforcement of licensing requirements</w:t>
      </w:r>
      <w:r w:rsidR="00EB58BB" w:rsidRPr="00C43536">
        <w:rPr>
          <w:rFonts w:ascii="Calibri" w:hAnsi="Calibri"/>
          <w:sz w:val="22"/>
          <w:szCs w:val="22"/>
        </w:rPr>
        <w:t>, and to ensure the provision of services and supports that are individualized and person-centered</w:t>
      </w:r>
      <w:r w:rsidRPr="00C43536">
        <w:rPr>
          <w:rFonts w:ascii="Calibri" w:hAnsi="Calibri"/>
          <w:sz w:val="22"/>
          <w:szCs w:val="22"/>
        </w:rPr>
        <w:t>.</w:t>
      </w:r>
    </w:p>
    <w:p w14:paraId="60061E4C"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6AF8A1F" w14:textId="77777777" w:rsidR="00955253" w:rsidRPr="00C43536" w:rsidRDefault="00332AAB"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b/>
          <w:bCs/>
          <w:sz w:val="22"/>
          <w:szCs w:val="22"/>
        </w:rPr>
        <w:t>§</w:t>
      </w:r>
      <w:r w:rsidR="00955253" w:rsidRPr="00C43536">
        <w:rPr>
          <w:rFonts w:ascii="Calibri" w:hAnsi="Calibri"/>
          <w:b/>
          <w:bCs/>
          <w:sz w:val="22"/>
          <w:szCs w:val="22"/>
        </w:rPr>
        <w:t>64-11-2.  Application and Enforcement</w:t>
      </w:r>
      <w:r w:rsidR="00955253" w:rsidRPr="00C43536">
        <w:rPr>
          <w:rFonts w:ascii="Calibri" w:hAnsi="Calibri"/>
          <w:sz w:val="22"/>
          <w:szCs w:val="22"/>
        </w:rPr>
        <w:t>.</w:t>
      </w:r>
    </w:p>
    <w:p w14:paraId="44EAFD9C"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9DD10B9" w14:textId="254FD9DB"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2.1.  Application.</w:t>
      </w:r>
      <w:r w:rsidR="000A053A" w:rsidRPr="00C43536">
        <w:rPr>
          <w:rFonts w:ascii="Calibri" w:hAnsi="Calibri"/>
          <w:sz w:val="22"/>
          <w:szCs w:val="22"/>
        </w:rPr>
        <w:t xml:space="preserve">  --  The core requirements of </w:t>
      </w:r>
      <w:r w:rsidR="00B635DE" w:rsidRPr="00C43536">
        <w:rPr>
          <w:rFonts w:ascii="Calibri" w:hAnsi="Calibri"/>
          <w:sz w:val="22"/>
          <w:szCs w:val="22"/>
        </w:rPr>
        <w:t>s</w:t>
      </w:r>
      <w:r w:rsidR="000A053A" w:rsidRPr="00C43536">
        <w:rPr>
          <w:rFonts w:ascii="Calibri" w:hAnsi="Calibri"/>
          <w:sz w:val="22"/>
          <w:szCs w:val="22"/>
        </w:rPr>
        <w:t xml:space="preserve">ections 1 through </w:t>
      </w:r>
      <w:r w:rsidR="008C236E" w:rsidRPr="00C43536">
        <w:rPr>
          <w:rFonts w:ascii="Calibri" w:hAnsi="Calibri"/>
          <w:sz w:val="22"/>
          <w:szCs w:val="22"/>
        </w:rPr>
        <w:t>14</w:t>
      </w:r>
      <w:r w:rsidR="000A053A" w:rsidRPr="00C43536">
        <w:rPr>
          <w:rFonts w:ascii="Calibri" w:hAnsi="Calibri"/>
          <w:sz w:val="22"/>
          <w:szCs w:val="22"/>
        </w:rPr>
        <w:t xml:space="preserve"> </w:t>
      </w:r>
      <w:r w:rsidR="00B635DE" w:rsidRPr="00C43536">
        <w:rPr>
          <w:rFonts w:ascii="Calibri" w:hAnsi="Calibri"/>
          <w:sz w:val="22"/>
          <w:szCs w:val="22"/>
        </w:rPr>
        <w:t xml:space="preserve">of this </w:t>
      </w:r>
      <w:proofErr w:type="gramStart"/>
      <w:r w:rsidR="00B635DE" w:rsidRPr="00C43536">
        <w:rPr>
          <w:rFonts w:ascii="Calibri" w:hAnsi="Calibri"/>
          <w:sz w:val="22"/>
          <w:szCs w:val="22"/>
        </w:rPr>
        <w:t>rule</w:t>
      </w:r>
      <w:proofErr w:type="gramEnd"/>
      <w:r w:rsidR="00B635DE" w:rsidRPr="00C43536">
        <w:rPr>
          <w:rFonts w:ascii="Calibri" w:hAnsi="Calibri"/>
          <w:sz w:val="22"/>
          <w:szCs w:val="22"/>
        </w:rPr>
        <w:t xml:space="preserve"> </w:t>
      </w:r>
      <w:r w:rsidR="000A053A" w:rsidRPr="00C43536">
        <w:rPr>
          <w:rFonts w:ascii="Calibri" w:hAnsi="Calibri"/>
          <w:sz w:val="22"/>
          <w:szCs w:val="22"/>
        </w:rPr>
        <w:t>apply to all providers of behavioral health services and supports, both public and private. Each provider included in this rule shall comply with core requirements in addition to specialized modules as applicable to each program.</w:t>
      </w:r>
    </w:p>
    <w:p w14:paraId="4B94D5A5" w14:textId="77777777" w:rsidR="000A053A" w:rsidRPr="00C43536" w:rsidRDefault="000A053A"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38D71614" w14:textId="77777777" w:rsidR="000A053A" w:rsidRPr="00C43536" w:rsidRDefault="00805B6B"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 xml:space="preserve">2.2.  </w:t>
      </w:r>
      <w:r w:rsidR="000A053A" w:rsidRPr="00C43536">
        <w:rPr>
          <w:rFonts w:ascii="Calibri" w:hAnsi="Calibri"/>
          <w:sz w:val="22"/>
          <w:szCs w:val="22"/>
        </w:rPr>
        <w:t>Th</w:t>
      </w:r>
      <w:r w:rsidR="00D82A33" w:rsidRPr="00C43536">
        <w:rPr>
          <w:rFonts w:ascii="Calibri" w:hAnsi="Calibri"/>
          <w:sz w:val="22"/>
          <w:szCs w:val="22"/>
        </w:rPr>
        <w:t>is</w:t>
      </w:r>
      <w:r w:rsidR="000A053A" w:rsidRPr="00C43536">
        <w:rPr>
          <w:rFonts w:ascii="Calibri" w:hAnsi="Calibri"/>
          <w:sz w:val="22"/>
          <w:szCs w:val="22"/>
        </w:rPr>
        <w:t xml:space="preserve"> rule contains the requirements to obtain a license to provide behavioral health services and supports for consumers in West Virginia. </w:t>
      </w:r>
    </w:p>
    <w:p w14:paraId="3DEEC669" w14:textId="77777777" w:rsidR="000A053A" w:rsidRPr="00C43536" w:rsidRDefault="000A053A"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2675BC56" w14:textId="77777777" w:rsidR="000A053A" w:rsidRPr="00C43536" w:rsidRDefault="00805B6B"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 xml:space="preserve">2.3.  </w:t>
      </w:r>
      <w:r w:rsidR="000A053A" w:rsidRPr="00C43536">
        <w:rPr>
          <w:rFonts w:ascii="Calibri" w:hAnsi="Calibri"/>
          <w:sz w:val="22"/>
          <w:szCs w:val="22"/>
        </w:rPr>
        <w:t>This rule applies equally to profit, nonprofit, publicly funded</w:t>
      </w:r>
      <w:r w:rsidR="003F0580" w:rsidRPr="00C43536">
        <w:rPr>
          <w:rFonts w:ascii="Calibri" w:hAnsi="Calibri"/>
          <w:sz w:val="22"/>
          <w:szCs w:val="22"/>
        </w:rPr>
        <w:t>,</w:t>
      </w:r>
      <w:r w:rsidR="000A053A" w:rsidRPr="00C43536">
        <w:rPr>
          <w:rFonts w:ascii="Calibri" w:hAnsi="Calibri"/>
          <w:sz w:val="22"/>
          <w:szCs w:val="22"/>
        </w:rPr>
        <w:t xml:space="preserve"> and privately funded facilities.</w:t>
      </w:r>
    </w:p>
    <w:p w14:paraId="3656B9AB"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2EADEEB" w14:textId="7B283223"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2.</w:t>
      </w:r>
      <w:r w:rsidR="00805B6B" w:rsidRPr="00C43536">
        <w:rPr>
          <w:rFonts w:ascii="Calibri" w:hAnsi="Calibri"/>
          <w:sz w:val="22"/>
          <w:szCs w:val="22"/>
        </w:rPr>
        <w:t>4</w:t>
      </w:r>
      <w:r w:rsidRPr="00C43536">
        <w:rPr>
          <w:rFonts w:ascii="Calibri" w:hAnsi="Calibri"/>
          <w:sz w:val="22"/>
          <w:szCs w:val="22"/>
        </w:rPr>
        <w:t>.  Enforcement.</w:t>
      </w:r>
      <w:r w:rsidR="000A053A" w:rsidRPr="00C43536">
        <w:rPr>
          <w:rFonts w:ascii="Calibri" w:hAnsi="Calibri"/>
          <w:sz w:val="22"/>
          <w:szCs w:val="22"/>
        </w:rPr>
        <w:t xml:space="preserve">  --  </w:t>
      </w:r>
      <w:r w:rsidRPr="00C43536">
        <w:rPr>
          <w:rFonts w:ascii="Calibri" w:hAnsi="Calibri"/>
          <w:sz w:val="22"/>
          <w:szCs w:val="22"/>
        </w:rPr>
        <w:t>This rule is enforced by the Secretary of the Department of Health and Human Resources</w:t>
      </w:r>
      <w:r w:rsidR="000A053A" w:rsidRPr="00C43536">
        <w:rPr>
          <w:rFonts w:ascii="Calibri" w:hAnsi="Calibri"/>
          <w:sz w:val="22"/>
          <w:szCs w:val="22"/>
        </w:rPr>
        <w:t xml:space="preserve"> or his or her designee</w:t>
      </w:r>
      <w:r w:rsidRPr="00C43536">
        <w:rPr>
          <w:rFonts w:ascii="Calibri" w:hAnsi="Calibri"/>
          <w:sz w:val="22"/>
          <w:szCs w:val="22"/>
        </w:rPr>
        <w:t>.</w:t>
      </w:r>
      <w:r w:rsidR="000A053A" w:rsidRPr="00C43536">
        <w:rPr>
          <w:rFonts w:ascii="Calibri" w:hAnsi="Calibri"/>
          <w:sz w:val="22"/>
          <w:szCs w:val="22"/>
        </w:rPr>
        <w:t xml:space="preserve"> For the purposes of this rule, the secretary designates the Director of the Office of Health Facility Licensure and Certification.</w:t>
      </w:r>
    </w:p>
    <w:p w14:paraId="45FB0818" w14:textId="77777777" w:rsidR="000A053A" w:rsidRPr="00C43536" w:rsidRDefault="000A053A"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577174B9" w14:textId="2C3EE857" w:rsidR="000A053A" w:rsidRPr="00C43536" w:rsidRDefault="000A053A"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lastRenderedPageBreak/>
        <w:t>2.</w:t>
      </w:r>
      <w:r w:rsidR="00805B6B" w:rsidRPr="00C43536">
        <w:rPr>
          <w:rFonts w:ascii="Calibri" w:hAnsi="Calibri"/>
          <w:sz w:val="22"/>
          <w:szCs w:val="22"/>
        </w:rPr>
        <w:t>5</w:t>
      </w:r>
      <w:r w:rsidRPr="00C43536">
        <w:rPr>
          <w:rFonts w:ascii="Calibri" w:hAnsi="Calibri"/>
          <w:sz w:val="22"/>
          <w:szCs w:val="22"/>
        </w:rPr>
        <w:t xml:space="preserve">. </w:t>
      </w:r>
      <w:r w:rsidR="003A3324" w:rsidRPr="00C43536">
        <w:rPr>
          <w:rFonts w:ascii="Calibri" w:hAnsi="Calibri"/>
          <w:sz w:val="22"/>
          <w:szCs w:val="22"/>
        </w:rPr>
        <w:t xml:space="preserve"> </w:t>
      </w:r>
      <w:r w:rsidRPr="00C43536">
        <w:rPr>
          <w:rFonts w:ascii="Calibri" w:hAnsi="Calibri"/>
          <w:sz w:val="22"/>
          <w:szCs w:val="22"/>
        </w:rPr>
        <w:t>Exemptions.  --  The following programs or services are exempt from the requirements of this rule:</w:t>
      </w:r>
    </w:p>
    <w:p w14:paraId="049F31CB" w14:textId="77777777" w:rsidR="000A053A" w:rsidRPr="00C43536" w:rsidRDefault="000A053A"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1EACA240" w14:textId="3C5A8763" w:rsidR="000A053A" w:rsidRPr="00C43536" w:rsidRDefault="003F0580" w:rsidP="003F0580">
      <w:pPr>
        <w:pStyle w:val="ListParagraph"/>
        <w:tabs>
          <w:tab w:val="left" w:pos="0"/>
          <w:tab w:val="left" w:pos="360"/>
          <w:tab w:val="left" w:pos="720"/>
          <w:tab w:val="left" w:pos="1080"/>
          <w:tab w:val="left" w:pos="1440"/>
          <w:tab w:val="left" w:pos="1800"/>
        </w:tabs>
        <w:ind w:left="0"/>
        <w:jc w:val="both"/>
      </w:pPr>
      <w:r w:rsidRPr="00C43536">
        <w:tab/>
      </w:r>
      <w:r w:rsidR="000A053A" w:rsidRPr="00C43536">
        <w:tab/>
        <w:t>2.</w:t>
      </w:r>
      <w:r w:rsidR="00805B6B" w:rsidRPr="00C43536">
        <w:t>5</w:t>
      </w:r>
      <w:r w:rsidR="000A053A" w:rsidRPr="00C43536">
        <w:t>.</w:t>
      </w:r>
      <w:r w:rsidR="00805B6B" w:rsidRPr="00C43536">
        <w:t>1</w:t>
      </w:r>
      <w:r w:rsidR="000A053A" w:rsidRPr="00C43536">
        <w:t xml:space="preserve">.  A program </w:t>
      </w:r>
      <w:r w:rsidR="00182BAB" w:rsidRPr="00C43536">
        <w:t>not providing behavioral health services;</w:t>
      </w:r>
    </w:p>
    <w:p w14:paraId="35787AFD" w14:textId="77777777" w:rsidR="000A053A" w:rsidRPr="00C43536" w:rsidRDefault="003F4297" w:rsidP="003F0580">
      <w:pPr>
        <w:widowControl/>
        <w:tabs>
          <w:tab w:val="left" w:pos="0"/>
          <w:tab w:val="left" w:pos="360"/>
          <w:tab w:val="left" w:pos="720"/>
          <w:tab w:val="left" w:pos="108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3F0580" w:rsidRPr="00C43536">
        <w:rPr>
          <w:rFonts w:ascii="Calibri" w:hAnsi="Calibri"/>
          <w:sz w:val="22"/>
          <w:szCs w:val="22"/>
        </w:rPr>
        <w:tab/>
      </w:r>
      <w:r w:rsidR="000A053A" w:rsidRPr="00C43536">
        <w:rPr>
          <w:rFonts w:ascii="Calibri" w:hAnsi="Calibri"/>
          <w:sz w:val="22"/>
          <w:szCs w:val="22"/>
        </w:rPr>
        <w:t>2.</w:t>
      </w:r>
      <w:r w:rsidR="00805B6B" w:rsidRPr="00C43536">
        <w:rPr>
          <w:rFonts w:ascii="Calibri" w:hAnsi="Calibri"/>
          <w:sz w:val="22"/>
          <w:szCs w:val="22"/>
        </w:rPr>
        <w:t>5.2</w:t>
      </w:r>
      <w:r w:rsidR="000A053A" w:rsidRPr="00C43536">
        <w:rPr>
          <w:rFonts w:ascii="Calibri" w:hAnsi="Calibri"/>
          <w:sz w:val="22"/>
          <w:szCs w:val="22"/>
        </w:rPr>
        <w:t>.  Services provided through a Medicaid self-directed community-based waiver;</w:t>
      </w:r>
    </w:p>
    <w:p w14:paraId="12D8E924" w14:textId="696AA52D" w:rsidR="000A053A" w:rsidRPr="00C43536" w:rsidRDefault="003F0580" w:rsidP="003F0580">
      <w:pPr>
        <w:widowControl/>
        <w:tabs>
          <w:tab w:val="left" w:pos="0"/>
          <w:tab w:val="left" w:pos="360"/>
          <w:tab w:val="left" w:pos="720"/>
          <w:tab w:val="left" w:pos="108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A053A" w:rsidRPr="00C43536">
        <w:rPr>
          <w:rFonts w:ascii="Calibri" w:hAnsi="Calibri"/>
          <w:sz w:val="22"/>
          <w:szCs w:val="22"/>
        </w:rPr>
        <w:t>2.</w:t>
      </w:r>
      <w:r w:rsidR="00805B6B" w:rsidRPr="00C43536">
        <w:rPr>
          <w:rFonts w:ascii="Calibri" w:hAnsi="Calibri"/>
          <w:sz w:val="22"/>
          <w:szCs w:val="22"/>
        </w:rPr>
        <w:t>5.3.</w:t>
      </w:r>
      <w:r w:rsidR="000A053A" w:rsidRPr="00C43536">
        <w:rPr>
          <w:rFonts w:ascii="Calibri" w:hAnsi="Calibri"/>
          <w:sz w:val="22"/>
          <w:szCs w:val="22"/>
        </w:rPr>
        <w:t xml:space="preserve">  </w:t>
      </w:r>
      <w:r w:rsidR="001B0A66" w:rsidRPr="00C43536">
        <w:rPr>
          <w:rFonts w:ascii="Calibri" w:hAnsi="Calibri"/>
          <w:sz w:val="22"/>
          <w:szCs w:val="22"/>
        </w:rPr>
        <w:t>Outpatient services approved by the Centers for Medicare and Medicaid Services at federally designated locations;</w:t>
      </w:r>
    </w:p>
    <w:p w14:paraId="42C7BEAF" w14:textId="66EAF8CA" w:rsidR="000A053A" w:rsidRPr="00C43536" w:rsidRDefault="003F0580" w:rsidP="003F0580">
      <w:pPr>
        <w:widowControl/>
        <w:tabs>
          <w:tab w:val="left" w:pos="0"/>
          <w:tab w:val="left" w:pos="360"/>
          <w:tab w:val="left" w:pos="720"/>
          <w:tab w:val="left" w:pos="108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A053A" w:rsidRPr="00C43536">
        <w:rPr>
          <w:rFonts w:ascii="Calibri" w:hAnsi="Calibri"/>
          <w:sz w:val="22"/>
          <w:szCs w:val="22"/>
        </w:rPr>
        <w:t>2.</w:t>
      </w:r>
      <w:r w:rsidR="00805B6B" w:rsidRPr="00C43536">
        <w:rPr>
          <w:rFonts w:ascii="Calibri" w:hAnsi="Calibri"/>
          <w:sz w:val="22"/>
          <w:szCs w:val="22"/>
        </w:rPr>
        <w:t>5.</w:t>
      </w:r>
      <w:r w:rsidR="00881161" w:rsidRPr="00C43536">
        <w:rPr>
          <w:rFonts w:ascii="Calibri" w:hAnsi="Calibri"/>
          <w:sz w:val="22"/>
          <w:szCs w:val="22"/>
        </w:rPr>
        <w:t>4</w:t>
      </w:r>
      <w:r w:rsidR="000A053A" w:rsidRPr="00C43536">
        <w:rPr>
          <w:rFonts w:ascii="Calibri" w:hAnsi="Calibri"/>
          <w:sz w:val="22"/>
          <w:szCs w:val="22"/>
        </w:rPr>
        <w:t xml:space="preserve">.  Hospitals operating within the scope of their license under </w:t>
      </w:r>
      <w:r w:rsidRPr="00C43536">
        <w:rPr>
          <w:rFonts w:ascii="Calibri" w:hAnsi="Calibri"/>
          <w:sz w:val="22"/>
          <w:szCs w:val="22"/>
        </w:rPr>
        <w:t xml:space="preserve">W. Va. </w:t>
      </w:r>
      <w:r w:rsidR="000A053A" w:rsidRPr="00C43536">
        <w:rPr>
          <w:rFonts w:ascii="Calibri" w:hAnsi="Calibri"/>
          <w:sz w:val="22"/>
          <w:szCs w:val="22"/>
        </w:rPr>
        <w:t>Code</w:t>
      </w:r>
      <w:r w:rsidRPr="00C43536">
        <w:rPr>
          <w:rFonts w:ascii="Calibri" w:hAnsi="Calibri"/>
          <w:sz w:val="22"/>
          <w:szCs w:val="22"/>
        </w:rPr>
        <w:t xml:space="preserve"> §§16-1-1</w:t>
      </w:r>
      <w:r w:rsidR="00CF6F16" w:rsidRPr="00C43536">
        <w:rPr>
          <w:rFonts w:ascii="Calibri" w:hAnsi="Calibri"/>
          <w:sz w:val="22"/>
          <w:szCs w:val="22"/>
        </w:rPr>
        <w:t>,</w:t>
      </w:r>
      <w:r w:rsidRPr="00C43536">
        <w:rPr>
          <w:rFonts w:ascii="Calibri" w:hAnsi="Calibri"/>
          <w:sz w:val="22"/>
          <w:szCs w:val="22"/>
        </w:rPr>
        <w:t xml:space="preserve"> </w:t>
      </w:r>
      <w:r w:rsidRPr="00C43536">
        <w:rPr>
          <w:rFonts w:ascii="Calibri" w:hAnsi="Calibri"/>
          <w:i/>
          <w:sz w:val="22"/>
          <w:szCs w:val="22"/>
        </w:rPr>
        <w:t>et seq.</w:t>
      </w:r>
      <w:r w:rsidR="000A053A" w:rsidRPr="00C43536">
        <w:rPr>
          <w:rFonts w:ascii="Calibri" w:hAnsi="Calibri"/>
          <w:sz w:val="22"/>
          <w:szCs w:val="22"/>
        </w:rPr>
        <w:t>;</w:t>
      </w:r>
    </w:p>
    <w:p w14:paraId="5A9A96EF" w14:textId="34DC3E9B" w:rsidR="000A053A" w:rsidRPr="00C43536" w:rsidRDefault="003F0580" w:rsidP="003F0580">
      <w:pPr>
        <w:widowControl/>
        <w:tabs>
          <w:tab w:val="left" w:pos="0"/>
          <w:tab w:val="left" w:pos="360"/>
          <w:tab w:val="left" w:pos="720"/>
          <w:tab w:val="left" w:pos="108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A053A" w:rsidRPr="00C43536">
        <w:rPr>
          <w:rFonts w:ascii="Calibri" w:hAnsi="Calibri"/>
          <w:sz w:val="22"/>
          <w:szCs w:val="22"/>
        </w:rPr>
        <w:t>2.</w:t>
      </w:r>
      <w:r w:rsidR="00805B6B" w:rsidRPr="00C43536">
        <w:rPr>
          <w:rFonts w:ascii="Calibri" w:hAnsi="Calibri"/>
          <w:sz w:val="22"/>
          <w:szCs w:val="22"/>
        </w:rPr>
        <w:t>5.</w:t>
      </w:r>
      <w:r w:rsidR="00881161" w:rsidRPr="00C43536">
        <w:rPr>
          <w:rFonts w:ascii="Calibri" w:hAnsi="Calibri"/>
          <w:sz w:val="22"/>
          <w:szCs w:val="22"/>
        </w:rPr>
        <w:t>5</w:t>
      </w:r>
      <w:r w:rsidR="000A053A" w:rsidRPr="00C43536">
        <w:rPr>
          <w:rFonts w:ascii="Calibri" w:hAnsi="Calibri"/>
          <w:sz w:val="22"/>
          <w:szCs w:val="22"/>
        </w:rPr>
        <w:t>.  Individuals or groups of behavioral health or health practitioners functioning within the scope of their license under</w:t>
      </w:r>
      <w:r w:rsidR="00CF6F16" w:rsidRPr="00C43536">
        <w:rPr>
          <w:rFonts w:ascii="Calibri" w:hAnsi="Calibri"/>
          <w:sz w:val="22"/>
          <w:szCs w:val="22"/>
        </w:rPr>
        <w:t xml:space="preserve"> W. Va. Code §§30-1-1, </w:t>
      </w:r>
      <w:r w:rsidR="00CF6F16" w:rsidRPr="00C43536">
        <w:rPr>
          <w:rFonts w:ascii="Calibri" w:hAnsi="Calibri"/>
          <w:i/>
          <w:sz w:val="22"/>
          <w:szCs w:val="22"/>
        </w:rPr>
        <w:t>et seq.</w:t>
      </w:r>
      <w:r w:rsidR="000A053A" w:rsidRPr="00C43536">
        <w:rPr>
          <w:rFonts w:ascii="Calibri" w:hAnsi="Calibri"/>
          <w:sz w:val="22"/>
          <w:szCs w:val="22"/>
        </w:rPr>
        <w:t>;</w:t>
      </w:r>
    </w:p>
    <w:p w14:paraId="0B6FB75D" w14:textId="3C768146" w:rsidR="000A053A" w:rsidRPr="00C43536" w:rsidRDefault="00482291" w:rsidP="003F0580">
      <w:pPr>
        <w:widowControl/>
        <w:tabs>
          <w:tab w:val="left" w:pos="0"/>
          <w:tab w:val="left" w:pos="360"/>
          <w:tab w:val="left" w:pos="720"/>
          <w:tab w:val="left" w:pos="108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2.5.</w:t>
      </w:r>
      <w:r w:rsidR="00881161" w:rsidRPr="00C43536">
        <w:rPr>
          <w:rFonts w:ascii="Calibri" w:hAnsi="Calibri"/>
          <w:sz w:val="22"/>
          <w:szCs w:val="22"/>
        </w:rPr>
        <w:t>6</w:t>
      </w:r>
      <w:r w:rsidRPr="00C43536">
        <w:rPr>
          <w:rFonts w:ascii="Calibri" w:hAnsi="Calibri"/>
          <w:sz w:val="22"/>
          <w:szCs w:val="22"/>
        </w:rPr>
        <w:t>.</w:t>
      </w:r>
      <w:r w:rsidR="00C67644" w:rsidRPr="00C43536">
        <w:rPr>
          <w:rFonts w:ascii="Calibri" w:hAnsi="Calibri"/>
          <w:sz w:val="22"/>
          <w:szCs w:val="22"/>
        </w:rPr>
        <w:t xml:space="preserve">  </w:t>
      </w:r>
      <w:r w:rsidR="001940D7" w:rsidRPr="00C43536">
        <w:rPr>
          <w:rFonts w:ascii="Calibri" w:hAnsi="Calibri"/>
          <w:sz w:val="22"/>
          <w:szCs w:val="22"/>
        </w:rPr>
        <w:t>Specialized Family Care providers providing only services to individuals in Specialized Family Care settings, or Natural Family or Adoptive Family Homes providing IDDW services;</w:t>
      </w:r>
      <w:r w:rsidRPr="00C43536">
        <w:rPr>
          <w:rFonts w:ascii="Calibri" w:hAnsi="Calibri"/>
          <w:sz w:val="22"/>
          <w:szCs w:val="22"/>
        </w:rPr>
        <w:t xml:space="preserve"> </w:t>
      </w:r>
      <w:r w:rsidR="003F0580" w:rsidRPr="00C43536">
        <w:rPr>
          <w:rFonts w:ascii="Calibri" w:hAnsi="Calibri"/>
          <w:sz w:val="22"/>
          <w:szCs w:val="22"/>
        </w:rPr>
        <w:tab/>
      </w:r>
      <w:r w:rsidR="003F0580" w:rsidRPr="00C43536">
        <w:rPr>
          <w:rFonts w:ascii="Calibri" w:hAnsi="Calibri"/>
          <w:sz w:val="22"/>
          <w:szCs w:val="22"/>
        </w:rPr>
        <w:tab/>
      </w:r>
    </w:p>
    <w:p w14:paraId="3DCFB1A4" w14:textId="510C3F3C" w:rsidR="000A053A" w:rsidRPr="00C43536" w:rsidRDefault="003F0580" w:rsidP="009127E7">
      <w:pPr>
        <w:widowControl/>
        <w:tabs>
          <w:tab w:val="left" w:pos="0"/>
          <w:tab w:val="left" w:pos="360"/>
          <w:tab w:val="left" w:pos="720"/>
          <w:tab w:val="left" w:pos="108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0A053A" w:rsidRPr="00C43536">
        <w:rPr>
          <w:rFonts w:ascii="Calibri" w:hAnsi="Calibri"/>
          <w:sz w:val="22"/>
          <w:szCs w:val="22"/>
        </w:rPr>
        <w:t>2.</w:t>
      </w:r>
      <w:r w:rsidR="00805B6B" w:rsidRPr="00C43536">
        <w:rPr>
          <w:rFonts w:ascii="Calibri" w:hAnsi="Calibri"/>
          <w:sz w:val="22"/>
          <w:szCs w:val="22"/>
        </w:rPr>
        <w:t>6</w:t>
      </w:r>
      <w:r w:rsidR="000A053A" w:rsidRPr="00C43536">
        <w:rPr>
          <w:rFonts w:ascii="Calibri" w:hAnsi="Calibri"/>
          <w:sz w:val="22"/>
          <w:szCs w:val="22"/>
        </w:rPr>
        <w:t xml:space="preserve">.  The </w:t>
      </w:r>
      <w:r w:rsidR="00BF0147" w:rsidRPr="00C43536">
        <w:rPr>
          <w:rFonts w:ascii="Calibri" w:hAnsi="Calibri"/>
          <w:sz w:val="22"/>
          <w:szCs w:val="22"/>
        </w:rPr>
        <w:t>S</w:t>
      </w:r>
      <w:r w:rsidR="000A053A" w:rsidRPr="00C43536">
        <w:rPr>
          <w:rFonts w:ascii="Calibri" w:hAnsi="Calibri"/>
          <w:sz w:val="22"/>
          <w:szCs w:val="22"/>
        </w:rPr>
        <w:t xml:space="preserve">ecretary </w:t>
      </w:r>
      <w:r w:rsidR="00F04B07" w:rsidRPr="00C43536">
        <w:rPr>
          <w:rFonts w:ascii="Calibri" w:hAnsi="Calibri"/>
          <w:sz w:val="22"/>
          <w:szCs w:val="22"/>
        </w:rPr>
        <w:t>wil</w:t>
      </w:r>
      <w:r w:rsidR="000A053A" w:rsidRPr="00C43536">
        <w:rPr>
          <w:rFonts w:ascii="Calibri" w:hAnsi="Calibri"/>
          <w:sz w:val="22"/>
          <w:szCs w:val="22"/>
        </w:rPr>
        <w:t>l deem the license of all facilities operating as Intermediate Care Facilities for Individuals with Intellectual Disabilities (ICF/I</w:t>
      </w:r>
      <w:r w:rsidR="009F6F2A" w:rsidRPr="00C43536">
        <w:rPr>
          <w:rFonts w:ascii="Calibri" w:hAnsi="Calibri"/>
          <w:sz w:val="22"/>
          <w:szCs w:val="22"/>
        </w:rPr>
        <w:t>I</w:t>
      </w:r>
      <w:r w:rsidR="000A053A" w:rsidRPr="00C43536">
        <w:rPr>
          <w:rFonts w:ascii="Calibri" w:hAnsi="Calibri"/>
          <w:sz w:val="22"/>
          <w:szCs w:val="22"/>
        </w:rPr>
        <w:t>D)</w:t>
      </w:r>
      <w:r w:rsidR="002867E7" w:rsidRPr="00C43536">
        <w:rPr>
          <w:rFonts w:ascii="Calibri" w:hAnsi="Calibri"/>
          <w:sz w:val="22"/>
          <w:szCs w:val="22"/>
        </w:rPr>
        <w:t xml:space="preserve"> serving only children</w:t>
      </w:r>
      <w:r w:rsidR="000A053A" w:rsidRPr="00C43536">
        <w:rPr>
          <w:rFonts w:ascii="Calibri" w:hAnsi="Calibri"/>
          <w:sz w:val="22"/>
          <w:szCs w:val="22"/>
        </w:rPr>
        <w:t xml:space="preserve"> </w:t>
      </w:r>
      <w:r w:rsidR="00CE2A8F" w:rsidRPr="00C43536">
        <w:rPr>
          <w:rFonts w:ascii="Calibri" w:hAnsi="Calibri"/>
          <w:sz w:val="22"/>
          <w:szCs w:val="22"/>
        </w:rPr>
        <w:t xml:space="preserve">that </w:t>
      </w:r>
      <w:proofErr w:type="gramStart"/>
      <w:r w:rsidR="00CE2A8F" w:rsidRPr="00C43536">
        <w:rPr>
          <w:rFonts w:ascii="Calibri" w:hAnsi="Calibri"/>
          <w:sz w:val="22"/>
          <w:szCs w:val="22"/>
        </w:rPr>
        <w:t>are</w:t>
      </w:r>
      <w:r w:rsidR="000A053A" w:rsidRPr="00C43536">
        <w:rPr>
          <w:rFonts w:ascii="Calibri" w:hAnsi="Calibri"/>
          <w:sz w:val="22"/>
          <w:szCs w:val="22"/>
        </w:rPr>
        <w:t xml:space="preserve"> in compliance with</w:t>
      </w:r>
      <w:proofErr w:type="gramEnd"/>
      <w:r w:rsidR="000A053A" w:rsidRPr="00C43536">
        <w:rPr>
          <w:rFonts w:ascii="Calibri" w:hAnsi="Calibri"/>
          <w:sz w:val="22"/>
          <w:szCs w:val="22"/>
        </w:rPr>
        <w:t xml:space="preserve"> federal certification standards and of residential children’s programs functioning within the scope of their license as described in </w:t>
      </w:r>
      <w:r w:rsidR="006C037B" w:rsidRPr="00C43536">
        <w:rPr>
          <w:rFonts w:ascii="Calibri" w:hAnsi="Calibri"/>
          <w:sz w:val="22"/>
          <w:szCs w:val="22"/>
        </w:rPr>
        <w:t xml:space="preserve">W. Va. Code R. §§78-3-1, </w:t>
      </w:r>
      <w:r w:rsidR="006C037B" w:rsidRPr="00C43536">
        <w:rPr>
          <w:rFonts w:ascii="Calibri" w:hAnsi="Calibri"/>
          <w:i/>
          <w:sz w:val="22"/>
          <w:szCs w:val="22"/>
        </w:rPr>
        <w:t>et seq.</w:t>
      </w:r>
    </w:p>
    <w:p w14:paraId="2FCE5AEF" w14:textId="77777777" w:rsidR="00955253" w:rsidRPr="00C43536" w:rsidRDefault="000A053A"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cs="Calibri"/>
          <w:b/>
          <w:bCs/>
          <w:sz w:val="22"/>
          <w:szCs w:val="22"/>
        </w:rPr>
        <w:t>§</w:t>
      </w:r>
      <w:r w:rsidR="00955253" w:rsidRPr="00C43536">
        <w:rPr>
          <w:rFonts w:ascii="Calibri" w:hAnsi="Calibri"/>
          <w:b/>
          <w:bCs/>
          <w:sz w:val="22"/>
          <w:szCs w:val="22"/>
        </w:rPr>
        <w:t>64-11-3.  Definitions.</w:t>
      </w:r>
    </w:p>
    <w:p w14:paraId="62486C05"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7660B82" w14:textId="4D2D19A2" w:rsidR="000A053A" w:rsidRPr="00C43536" w:rsidRDefault="7C7988D9" w:rsidP="7C7988D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 xml:space="preserve">3.1.  Abuse. --  The willful infliction of injury, unreasonable confinement, intimidation, or punishment with resulting physical harm, pain, or mental anguish. Abuse also includes the deprivation by an individual, including a caretaker, of goods or services that are necessary to attain or maintain physical, mental, and psychosocial wellbeing. Instances of abuse of all residents, irrespective of any mental or physical condition, cause physical harm, pain, or mental anguish. It includes verbal abuse, sexual abuse, physical abuse, and mental abuse, including abuse facilitated or enabled through the use of technology. </w:t>
      </w:r>
      <w:r w:rsidRPr="00C43536">
        <w:rPr>
          <w:rFonts w:ascii="Calibri" w:hAnsi="Calibri"/>
          <w:i/>
          <w:iCs/>
          <w:sz w:val="22"/>
          <w:szCs w:val="22"/>
        </w:rPr>
        <w:t>Willful</w:t>
      </w:r>
      <w:r w:rsidRPr="00C43536">
        <w:rPr>
          <w:rFonts w:ascii="Calibri" w:hAnsi="Calibri"/>
          <w:sz w:val="22"/>
          <w:szCs w:val="22"/>
        </w:rPr>
        <w:t xml:space="preserve">, as used in this definition of abuse, means the individual must have acted deliberately, not that the individual must have intended to inflict injury or harm. </w:t>
      </w:r>
    </w:p>
    <w:p w14:paraId="4101652C" w14:textId="77777777" w:rsidR="000A053A" w:rsidRPr="00C43536" w:rsidRDefault="000A053A" w:rsidP="003F0580">
      <w:pPr>
        <w:tabs>
          <w:tab w:val="left" w:pos="0"/>
        </w:tabs>
        <w:jc w:val="both"/>
        <w:rPr>
          <w:rFonts w:ascii="Calibri" w:hAnsi="Calibri"/>
          <w:sz w:val="22"/>
          <w:szCs w:val="22"/>
        </w:rPr>
      </w:pPr>
    </w:p>
    <w:p w14:paraId="1A136E0E" w14:textId="77777777" w:rsidR="00E11E09" w:rsidRPr="00C43536" w:rsidRDefault="00E11E09" w:rsidP="00CF6F16">
      <w:pPr>
        <w:tabs>
          <w:tab w:val="left" w:pos="0"/>
        </w:tabs>
        <w:jc w:val="both"/>
        <w:rPr>
          <w:rFonts w:ascii="Calibri" w:hAnsi="Calibri"/>
          <w:sz w:val="22"/>
          <w:szCs w:val="22"/>
        </w:rPr>
      </w:pPr>
      <w:r w:rsidRPr="00C43536">
        <w:rPr>
          <w:rFonts w:ascii="Calibri" w:hAnsi="Calibri"/>
          <w:sz w:val="22"/>
          <w:szCs w:val="22"/>
        </w:rPr>
        <w:tab/>
        <w:t>3.2.  Addiction.  --   A disease characterized by the individual’s pursuing reward or relief, or both, by substance use or other behaviors. Addiction is characterized by impairment in behavioral control, craving, inability to consistently abstain, and diminished recognition of significant problems with one’s behaviors and interpersonal relationships; likely to involve cycles of relapse and remission.</w:t>
      </w:r>
    </w:p>
    <w:p w14:paraId="34CE0A41" w14:textId="77777777" w:rsidR="00B92133" w:rsidRPr="00C43536" w:rsidRDefault="00B92133" w:rsidP="00CF6F16">
      <w:pPr>
        <w:tabs>
          <w:tab w:val="left" w:pos="0"/>
        </w:tabs>
        <w:jc w:val="both"/>
        <w:rPr>
          <w:rFonts w:ascii="Calibri" w:hAnsi="Calibri"/>
          <w:strike/>
          <w:sz w:val="22"/>
          <w:szCs w:val="22"/>
        </w:rPr>
      </w:pPr>
    </w:p>
    <w:p w14:paraId="38858954" w14:textId="77777777" w:rsidR="00955253" w:rsidRPr="00C43536" w:rsidRDefault="00B92133" w:rsidP="00ED3264">
      <w:pPr>
        <w:tabs>
          <w:tab w:val="left" w:pos="0"/>
        </w:tabs>
        <w:jc w:val="both"/>
        <w:rPr>
          <w:rFonts w:ascii="Calibri" w:hAnsi="Calibri"/>
          <w:sz w:val="22"/>
          <w:szCs w:val="22"/>
        </w:rPr>
      </w:pPr>
      <w:r w:rsidRPr="00C43536">
        <w:rPr>
          <w:rFonts w:ascii="Calibri" w:hAnsi="Calibri"/>
          <w:sz w:val="22"/>
          <w:szCs w:val="22"/>
        </w:rPr>
        <w:tab/>
      </w:r>
      <w:r w:rsidR="006D68DD" w:rsidRPr="00C43536">
        <w:rPr>
          <w:rFonts w:ascii="Calibri" w:hAnsi="Calibri"/>
          <w:sz w:val="22"/>
          <w:szCs w:val="22"/>
        </w:rPr>
        <w:t xml:space="preserve">3.3.  </w:t>
      </w:r>
      <w:r w:rsidR="000A053A" w:rsidRPr="00C43536">
        <w:rPr>
          <w:rFonts w:ascii="Calibri" w:hAnsi="Calibri"/>
          <w:sz w:val="22"/>
          <w:szCs w:val="22"/>
        </w:rPr>
        <w:t xml:space="preserve">Adult Basic Skills Coaching.  --  </w:t>
      </w:r>
      <w:r w:rsidRPr="00C43536">
        <w:rPr>
          <w:rFonts w:ascii="Calibri" w:hAnsi="Calibri"/>
          <w:sz w:val="22"/>
          <w:szCs w:val="22"/>
        </w:rPr>
        <w:t>C</w:t>
      </w:r>
      <w:r w:rsidR="000A053A" w:rsidRPr="00C43536">
        <w:rPr>
          <w:rFonts w:ascii="Calibri" w:hAnsi="Calibri"/>
          <w:sz w:val="22"/>
          <w:szCs w:val="22"/>
        </w:rPr>
        <w:t>oaching or prompting of individuals in their home or group home environment in areas including</w:t>
      </w:r>
      <w:r w:rsidR="00CF6F16" w:rsidRPr="00C43536">
        <w:rPr>
          <w:rFonts w:ascii="Calibri" w:hAnsi="Calibri"/>
          <w:sz w:val="22"/>
          <w:szCs w:val="22"/>
        </w:rPr>
        <w:t>,</w:t>
      </w:r>
      <w:r w:rsidR="000A053A" w:rsidRPr="00C43536">
        <w:rPr>
          <w:rFonts w:ascii="Calibri" w:hAnsi="Calibri"/>
          <w:sz w:val="22"/>
          <w:szCs w:val="22"/>
        </w:rPr>
        <w:t xml:space="preserve"> but not limited to</w:t>
      </w:r>
      <w:r w:rsidR="00CF6F16" w:rsidRPr="00C43536">
        <w:rPr>
          <w:rFonts w:ascii="Calibri" w:hAnsi="Calibri"/>
          <w:sz w:val="22"/>
          <w:szCs w:val="22"/>
        </w:rPr>
        <w:t>,</w:t>
      </w:r>
      <w:r w:rsidR="000A053A" w:rsidRPr="00C43536">
        <w:rPr>
          <w:rFonts w:ascii="Calibri" w:hAnsi="Calibri"/>
          <w:sz w:val="22"/>
          <w:szCs w:val="22"/>
        </w:rPr>
        <w:t xml:space="preserve"> money management, safety, housekeeping, personal care, nutrition, cooking, and medication education.  This is considered to be a supportive service. </w:t>
      </w:r>
    </w:p>
    <w:p w14:paraId="62EBF3C5"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0B6B2AD" w14:textId="06FD1497" w:rsidR="00ED3264" w:rsidRPr="00C43536" w:rsidRDefault="00ED3264" w:rsidP="77B5E21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00360EDB" w:rsidRPr="00C43536">
        <w:rPr>
          <w:rFonts w:ascii="Calibri" w:hAnsi="Calibri"/>
          <w:sz w:val="22"/>
          <w:szCs w:val="22"/>
        </w:rPr>
        <w:t>3.</w:t>
      </w:r>
      <w:r w:rsidR="00DC2A99" w:rsidRPr="00C43536">
        <w:rPr>
          <w:rFonts w:ascii="Calibri" w:hAnsi="Calibri"/>
          <w:sz w:val="22"/>
          <w:szCs w:val="22"/>
        </w:rPr>
        <w:t>4</w:t>
      </w:r>
      <w:r w:rsidRPr="00C43536">
        <w:rPr>
          <w:rFonts w:ascii="Calibri" w:hAnsi="Calibri"/>
          <w:sz w:val="22"/>
          <w:szCs w:val="22"/>
        </w:rPr>
        <w:t xml:space="preserve">.  Advocate. </w:t>
      </w:r>
      <w:r w:rsidR="009A61D9" w:rsidRPr="00C43536">
        <w:rPr>
          <w:rFonts w:ascii="Calibri" w:hAnsi="Calibri"/>
          <w:sz w:val="22"/>
          <w:szCs w:val="22"/>
        </w:rPr>
        <w:t xml:space="preserve"> </w:t>
      </w:r>
      <w:r w:rsidRPr="00C43536">
        <w:rPr>
          <w:rFonts w:ascii="Calibri" w:hAnsi="Calibri"/>
          <w:sz w:val="22"/>
          <w:szCs w:val="22"/>
        </w:rPr>
        <w:t xml:space="preserve">-- </w:t>
      </w:r>
      <w:r w:rsidR="009A61D9" w:rsidRPr="00C43536">
        <w:rPr>
          <w:rFonts w:ascii="Calibri" w:hAnsi="Calibri"/>
          <w:sz w:val="22"/>
          <w:szCs w:val="22"/>
        </w:rPr>
        <w:t xml:space="preserve"> </w:t>
      </w:r>
      <w:r w:rsidR="00960E3C" w:rsidRPr="00C43536">
        <w:rPr>
          <w:rFonts w:ascii="Calibri" w:hAnsi="Calibri"/>
          <w:sz w:val="22"/>
          <w:szCs w:val="22"/>
        </w:rPr>
        <w:t>A</w:t>
      </w:r>
      <w:r w:rsidRPr="00C43536">
        <w:rPr>
          <w:rFonts w:ascii="Calibri" w:hAnsi="Calibri"/>
          <w:sz w:val="22"/>
          <w:szCs w:val="22"/>
        </w:rPr>
        <w:t xml:space="preserve"> person or agency that acts on behalf of a consumer to establish, expand, protect, and enforce his or her human, legal, and civil rights in a consumer's best interest.</w:t>
      </w:r>
    </w:p>
    <w:p w14:paraId="6D98A12B" w14:textId="77777777" w:rsidR="00ED3264" w:rsidRPr="00C43536" w:rsidRDefault="00ED3264" w:rsidP="00ED32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D40829B" w14:textId="537E7369" w:rsidR="000A053A" w:rsidRPr="00C43536" w:rsidRDefault="00ED3264" w:rsidP="00ED32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006D68DD" w:rsidRPr="00C43536">
        <w:rPr>
          <w:rFonts w:ascii="Calibri" w:hAnsi="Calibri"/>
          <w:sz w:val="22"/>
          <w:szCs w:val="22"/>
        </w:rPr>
        <w:t>3.</w:t>
      </w:r>
      <w:r w:rsidR="00176E7E" w:rsidRPr="00C43536">
        <w:rPr>
          <w:rFonts w:ascii="Calibri" w:hAnsi="Calibri"/>
          <w:sz w:val="22"/>
          <w:szCs w:val="22"/>
        </w:rPr>
        <w:t>5</w:t>
      </w:r>
      <w:r w:rsidR="006D68DD" w:rsidRPr="00C43536">
        <w:rPr>
          <w:rFonts w:ascii="Calibri" w:hAnsi="Calibri"/>
          <w:sz w:val="22"/>
          <w:szCs w:val="22"/>
        </w:rPr>
        <w:t xml:space="preserve">.  </w:t>
      </w:r>
      <w:r w:rsidR="000A053A" w:rsidRPr="00C43536">
        <w:rPr>
          <w:rFonts w:ascii="Calibri" w:hAnsi="Calibri"/>
          <w:sz w:val="22"/>
          <w:szCs w:val="22"/>
        </w:rPr>
        <w:t xml:space="preserve">Alteration.  --  A change to a provider location that affects the usability of the building or facility or any part thereof. Alterations include, but are not limited to, remodeling, renovation, rehabilitation, </w:t>
      </w:r>
      <w:r w:rsidR="000A053A" w:rsidRPr="00C43536">
        <w:rPr>
          <w:rFonts w:ascii="Calibri" w:hAnsi="Calibri"/>
          <w:sz w:val="22"/>
          <w:szCs w:val="22"/>
        </w:rPr>
        <w:lastRenderedPageBreak/>
        <w:t>reconstruction, historic restoration, changes or rearrangement in structural parts or elements, and changes or rearrangement in the plan configuration of walls and full-height partitions. Normal maintenance, reroofing, painting or wallpapering, or changes to mechanical and electrical systems are not alterations unless they affect the usability of the building or facility.</w:t>
      </w:r>
      <w:r w:rsidR="008E16F9" w:rsidRPr="00C43536">
        <w:rPr>
          <w:rFonts w:ascii="Calibri" w:hAnsi="Calibri"/>
          <w:sz w:val="22"/>
          <w:szCs w:val="22"/>
        </w:rPr>
        <w:t xml:space="preserve">  Administrative offices and buildings are not included.</w:t>
      </w:r>
    </w:p>
    <w:p w14:paraId="2946DB82" w14:textId="77777777" w:rsidR="000A053A" w:rsidRPr="00C43536" w:rsidRDefault="000A053A" w:rsidP="003F0580">
      <w:pPr>
        <w:tabs>
          <w:tab w:val="left" w:pos="0"/>
        </w:tabs>
        <w:jc w:val="both"/>
        <w:rPr>
          <w:rFonts w:ascii="Calibri" w:hAnsi="Calibri"/>
          <w:sz w:val="22"/>
          <w:szCs w:val="22"/>
        </w:rPr>
      </w:pPr>
    </w:p>
    <w:p w14:paraId="2BD8E688" w14:textId="52786B00" w:rsidR="00955253" w:rsidRPr="00C43536" w:rsidRDefault="000A053A" w:rsidP="77B5E217">
      <w:pPr>
        <w:tabs>
          <w:tab w:val="left" w:pos="0"/>
        </w:tabs>
        <w:jc w:val="both"/>
        <w:rPr>
          <w:rFonts w:ascii="Calibri" w:hAnsi="Calibri"/>
          <w:sz w:val="22"/>
          <w:szCs w:val="22"/>
        </w:rPr>
      </w:pPr>
      <w:r w:rsidRPr="00C43536">
        <w:rPr>
          <w:rFonts w:ascii="Calibri" w:hAnsi="Calibri"/>
          <w:sz w:val="22"/>
          <w:szCs w:val="22"/>
        </w:rPr>
        <w:tab/>
        <w:t>3.</w:t>
      </w:r>
      <w:r w:rsidR="00176E7E" w:rsidRPr="00C43536">
        <w:rPr>
          <w:rFonts w:ascii="Calibri" w:hAnsi="Calibri"/>
          <w:sz w:val="22"/>
          <w:szCs w:val="22"/>
        </w:rPr>
        <w:t>6</w:t>
      </w:r>
      <w:r w:rsidRPr="00C43536">
        <w:rPr>
          <w:rFonts w:ascii="Calibri" w:hAnsi="Calibri"/>
          <w:sz w:val="22"/>
          <w:szCs w:val="22"/>
        </w:rPr>
        <w:t>.  Assessment.  --  An evaluation of a consumer</w:t>
      </w:r>
      <w:r w:rsidR="008A1772" w:rsidRPr="00C43536">
        <w:rPr>
          <w:rFonts w:ascii="Calibri" w:hAnsi="Calibri"/>
          <w:sz w:val="22"/>
          <w:szCs w:val="22"/>
        </w:rPr>
        <w:t xml:space="preserve"> by a qualified person working within his or her scope of practice</w:t>
      </w:r>
      <w:r w:rsidRPr="00C43536">
        <w:rPr>
          <w:rFonts w:ascii="Calibri" w:hAnsi="Calibri"/>
          <w:sz w:val="22"/>
          <w:szCs w:val="22"/>
        </w:rPr>
        <w:t xml:space="preserve"> using skills of examination including appraisal and analysis of data collected to provide care and services.</w:t>
      </w:r>
      <w:r w:rsidR="00421401" w:rsidRPr="00C43536">
        <w:rPr>
          <w:rFonts w:ascii="Calibri" w:hAnsi="Calibri"/>
          <w:sz w:val="22"/>
          <w:szCs w:val="22"/>
        </w:rPr>
        <w:t xml:space="preserve"> </w:t>
      </w:r>
    </w:p>
    <w:p w14:paraId="5997CC1D" w14:textId="77777777" w:rsidR="00ED3264" w:rsidRPr="00C43536" w:rsidRDefault="00ED3264" w:rsidP="003F0580">
      <w:pPr>
        <w:tabs>
          <w:tab w:val="left" w:pos="0"/>
        </w:tabs>
        <w:jc w:val="both"/>
        <w:rPr>
          <w:rFonts w:ascii="Calibri" w:hAnsi="Calibri"/>
          <w:sz w:val="22"/>
          <w:szCs w:val="22"/>
        </w:rPr>
      </w:pPr>
    </w:p>
    <w:p w14:paraId="3DF75FE2" w14:textId="76B4C443" w:rsidR="00ED3264" w:rsidRPr="00C43536" w:rsidRDefault="00ED3264" w:rsidP="77B5E217">
      <w:pPr>
        <w:tabs>
          <w:tab w:val="left" w:pos="0"/>
        </w:tabs>
        <w:jc w:val="both"/>
        <w:rPr>
          <w:rFonts w:ascii="Calibri" w:hAnsi="Calibri"/>
          <w:sz w:val="22"/>
          <w:szCs w:val="22"/>
        </w:rPr>
      </w:pPr>
      <w:r w:rsidRPr="00C43536">
        <w:rPr>
          <w:rFonts w:ascii="Calibri" w:hAnsi="Calibri"/>
          <w:sz w:val="22"/>
          <w:szCs w:val="22"/>
        </w:rPr>
        <w:tab/>
      </w:r>
      <w:r w:rsidR="00F50EDD" w:rsidRPr="00C43536">
        <w:rPr>
          <w:rFonts w:ascii="Calibri" w:hAnsi="Calibri"/>
          <w:sz w:val="22"/>
          <w:szCs w:val="22"/>
        </w:rPr>
        <w:t>3.</w:t>
      </w:r>
      <w:r w:rsidR="00176E7E" w:rsidRPr="00C43536">
        <w:rPr>
          <w:rFonts w:ascii="Calibri" w:hAnsi="Calibri"/>
          <w:sz w:val="22"/>
          <w:szCs w:val="22"/>
        </w:rPr>
        <w:t>7</w:t>
      </w:r>
      <w:r w:rsidRPr="00C43536">
        <w:rPr>
          <w:rFonts w:ascii="Calibri" w:hAnsi="Calibri"/>
          <w:sz w:val="22"/>
          <w:szCs w:val="22"/>
        </w:rPr>
        <w:t xml:space="preserve">.  Aversive Procedures. </w:t>
      </w:r>
      <w:r w:rsidR="00EE7F20" w:rsidRPr="00C43536">
        <w:rPr>
          <w:rFonts w:ascii="Calibri" w:hAnsi="Calibri"/>
          <w:sz w:val="22"/>
          <w:szCs w:val="22"/>
        </w:rPr>
        <w:t xml:space="preserve"> </w:t>
      </w:r>
      <w:r w:rsidRPr="00C43536">
        <w:rPr>
          <w:rFonts w:ascii="Calibri" w:hAnsi="Calibri"/>
          <w:sz w:val="22"/>
          <w:szCs w:val="22"/>
        </w:rPr>
        <w:t xml:space="preserve">-- </w:t>
      </w:r>
      <w:r w:rsidR="00960E3C" w:rsidRPr="00C43536">
        <w:rPr>
          <w:rFonts w:ascii="Calibri" w:hAnsi="Calibri"/>
          <w:sz w:val="22"/>
          <w:szCs w:val="22"/>
        </w:rPr>
        <w:t xml:space="preserve"> R</w:t>
      </w:r>
      <w:r w:rsidRPr="00C43536">
        <w:rPr>
          <w:rFonts w:ascii="Calibri" w:hAnsi="Calibri"/>
          <w:sz w:val="22"/>
          <w:szCs w:val="22"/>
        </w:rPr>
        <w:t xml:space="preserve">estrictive procedures that impose consequences a consumer   finds undesirable in a treatment program to decrease inappropriate behaviors.  What is undesirable </w:t>
      </w:r>
      <w:proofErr w:type="gramStart"/>
      <w:r w:rsidRPr="00C43536">
        <w:rPr>
          <w:rFonts w:ascii="Calibri" w:hAnsi="Calibri"/>
          <w:sz w:val="22"/>
          <w:szCs w:val="22"/>
        </w:rPr>
        <w:t>varies</w:t>
      </w:r>
      <w:proofErr w:type="gramEnd"/>
      <w:r w:rsidRPr="00C43536">
        <w:rPr>
          <w:rFonts w:ascii="Calibri" w:hAnsi="Calibri"/>
          <w:sz w:val="22"/>
          <w:szCs w:val="22"/>
        </w:rPr>
        <w:t xml:space="preserve"> with each consumer but generally includes such measures as fines or loss of privileges. Aversive procedures include, but are not limited to, physical and chemical restraint, time-out, and seclusion.</w:t>
      </w:r>
    </w:p>
    <w:p w14:paraId="110FFD37"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DA12239" w14:textId="027CE5FA" w:rsidR="00955253" w:rsidRPr="00C43536" w:rsidRDefault="00CF6F16" w:rsidP="00CF6F1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00EE158B" w:rsidRPr="00C43536">
        <w:rPr>
          <w:rFonts w:ascii="Calibri" w:hAnsi="Calibri"/>
          <w:sz w:val="22"/>
          <w:szCs w:val="22"/>
        </w:rPr>
        <w:t>3.</w:t>
      </w:r>
      <w:r w:rsidR="00176E7E" w:rsidRPr="00C43536">
        <w:rPr>
          <w:rFonts w:ascii="Calibri" w:hAnsi="Calibri"/>
          <w:sz w:val="22"/>
          <w:szCs w:val="22"/>
        </w:rPr>
        <w:t>8</w:t>
      </w:r>
      <w:r w:rsidR="00955253" w:rsidRPr="00C43536">
        <w:rPr>
          <w:rFonts w:ascii="Calibri" w:hAnsi="Calibri"/>
          <w:sz w:val="22"/>
          <w:szCs w:val="22"/>
        </w:rPr>
        <w:t xml:space="preserve">.  Behavioral Health Services. -- </w:t>
      </w:r>
      <w:r w:rsidR="000A053A" w:rsidRPr="00C43536">
        <w:rPr>
          <w:rFonts w:ascii="Calibri" w:hAnsi="Calibri"/>
          <w:sz w:val="22"/>
          <w:szCs w:val="22"/>
        </w:rPr>
        <w:t>A direct service provided as an inpatient, residential or outpatient service, to an individual with mental health, addictive, behavioral</w:t>
      </w:r>
      <w:r w:rsidRPr="00C43536">
        <w:rPr>
          <w:rFonts w:ascii="Calibri" w:hAnsi="Calibri"/>
          <w:sz w:val="22"/>
          <w:szCs w:val="22"/>
        </w:rPr>
        <w:t>,</w:t>
      </w:r>
      <w:r w:rsidR="000A053A" w:rsidRPr="00C43536">
        <w:rPr>
          <w:rFonts w:ascii="Calibri" w:hAnsi="Calibri"/>
          <w:sz w:val="22"/>
          <w:szCs w:val="22"/>
        </w:rPr>
        <w:t xml:space="preserve"> or adaptive challenges that is intended to improve or maintain functioning in the community. The service is designed to provide treatment, habilitation, </w:t>
      </w:r>
      <w:r w:rsidR="00915D0B" w:rsidRPr="00C43536">
        <w:rPr>
          <w:rFonts w:ascii="Calibri" w:hAnsi="Calibri"/>
          <w:sz w:val="22"/>
          <w:szCs w:val="22"/>
        </w:rPr>
        <w:t>or</w:t>
      </w:r>
      <w:r w:rsidR="000A053A" w:rsidRPr="00C43536">
        <w:rPr>
          <w:rFonts w:ascii="Calibri" w:hAnsi="Calibri"/>
          <w:sz w:val="22"/>
          <w:szCs w:val="22"/>
        </w:rPr>
        <w:t xml:space="preserve"> rehabilitation.  </w:t>
      </w:r>
    </w:p>
    <w:p w14:paraId="6B699379" w14:textId="77777777" w:rsidR="00A226A4" w:rsidRPr="00C43536" w:rsidRDefault="00A226A4" w:rsidP="00CF6F1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352187A" w14:textId="4CBA0D41" w:rsidR="00A226A4" w:rsidRPr="00C43536" w:rsidRDefault="00A226A4" w:rsidP="77B5E217">
      <w:pPr>
        <w:tabs>
          <w:tab w:val="left" w:pos="0"/>
        </w:tabs>
        <w:jc w:val="both"/>
        <w:rPr>
          <w:rFonts w:ascii="Calibri" w:hAnsi="Calibri"/>
          <w:sz w:val="22"/>
          <w:szCs w:val="22"/>
        </w:rPr>
      </w:pPr>
      <w:r w:rsidRPr="00C43536">
        <w:rPr>
          <w:rFonts w:ascii="Calibri" w:hAnsi="Calibri"/>
          <w:sz w:val="22"/>
          <w:szCs w:val="22"/>
        </w:rPr>
        <w:tab/>
      </w:r>
      <w:r w:rsidR="00045E9F" w:rsidRPr="00C43536">
        <w:rPr>
          <w:rFonts w:ascii="Calibri" w:hAnsi="Calibri"/>
          <w:sz w:val="22"/>
          <w:szCs w:val="22"/>
        </w:rPr>
        <w:t>3.</w:t>
      </w:r>
      <w:r w:rsidR="000B64DD" w:rsidRPr="00C43536">
        <w:rPr>
          <w:rFonts w:ascii="Calibri" w:hAnsi="Calibri"/>
          <w:sz w:val="22"/>
          <w:szCs w:val="22"/>
        </w:rPr>
        <w:t>9</w:t>
      </w:r>
      <w:r w:rsidRPr="00C43536">
        <w:rPr>
          <w:rFonts w:ascii="Calibri" w:hAnsi="Calibri"/>
          <w:sz w:val="22"/>
          <w:szCs w:val="22"/>
        </w:rPr>
        <w:t>.  Behavioral Intervention.  --   A written behavior support plan approved by the service planning team</w:t>
      </w:r>
      <w:r w:rsidR="005B6253" w:rsidRPr="00C43536">
        <w:rPr>
          <w:rFonts w:ascii="Calibri" w:hAnsi="Calibri"/>
          <w:sz w:val="22"/>
          <w:szCs w:val="22"/>
        </w:rPr>
        <w:t>, the consumer, and the designated legal representative if applicable</w:t>
      </w:r>
      <w:r w:rsidRPr="00C43536">
        <w:rPr>
          <w:rFonts w:ascii="Calibri" w:hAnsi="Calibri"/>
          <w:sz w:val="22"/>
          <w:szCs w:val="22"/>
        </w:rPr>
        <w:t>. A behavioral intervention must be based on a functional assessment of the targeted behavior and must be specific and measurable.</w:t>
      </w:r>
      <w:r w:rsidRPr="00C43536" w:rsidDel="00F70140">
        <w:rPr>
          <w:rFonts w:ascii="Calibri" w:hAnsi="Calibri"/>
          <w:sz w:val="22"/>
          <w:szCs w:val="22"/>
        </w:rPr>
        <w:t xml:space="preserve"> </w:t>
      </w:r>
    </w:p>
    <w:p w14:paraId="3FE9F23F" w14:textId="77777777" w:rsidR="00A226A4" w:rsidRPr="00C43536" w:rsidRDefault="00A226A4" w:rsidP="00CF6F1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9AA1288" w14:textId="14D1692D" w:rsidR="000A053A" w:rsidRPr="00C43536" w:rsidRDefault="00526AA7" w:rsidP="00CF6F1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lang w:val="x-none" w:eastAsia="x-none"/>
        </w:rPr>
        <w:tab/>
      </w:r>
      <w:r w:rsidR="00145EF4" w:rsidRPr="00C43536">
        <w:rPr>
          <w:rFonts w:ascii="Calibri" w:hAnsi="Calibri"/>
          <w:sz w:val="22"/>
          <w:szCs w:val="22"/>
        </w:rPr>
        <w:t>3.</w:t>
      </w:r>
      <w:r w:rsidR="00176E7E" w:rsidRPr="00C43536">
        <w:rPr>
          <w:rFonts w:ascii="Calibri" w:hAnsi="Calibri"/>
          <w:sz w:val="22"/>
          <w:szCs w:val="22"/>
        </w:rPr>
        <w:t>10</w:t>
      </w:r>
      <w:r w:rsidR="00145EF4" w:rsidRPr="00C43536">
        <w:rPr>
          <w:rFonts w:ascii="Calibri" w:hAnsi="Calibri"/>
          <w:sz w:val="22"/>
          <w:szCs w:val="22"/>
        </w:rPr>
        <w:t xml:space="preserve">.  </w:t>
      </w:r>
      <w:r w:rsidR="000A053A" w:rsidRPr="00C43536">
        <w:rPr>
          <w:rFonts w:ascii="Calibri" w:hAnsi="Calibri"/>
          <w:sz w:val="22"/>
          <w:szCs w:val="22"/>
        </w:rPr>
        <w:t>Case Management.  --  A non-clinical service that helps the consumer arrange for appropriate services and supports. This service may involve</w:t>
      </w:r>
      <w:r w:rsidR="00CF6F16" w:rsidRPr="00C43536">
        <w:rPr>
          <w:rFonts w:ascii="Calibri" w:hAnsi="Calibri"/>
          <w:sz w:val="22"/>
          <w:szCs w:val="22"/>
        </w:rPr>
        <w:t>,</w:t>
      </w:r>
      <w:r w:rsidR="000A053A" w:rsidRPr="00C43536">
        <w:rPr>
          <w:rFonts w:ascii="Calibri" w:hAnsi="Calibri"/>
          <w:sz w:val="22"/>
          <w:szCs w:val="22"/>
        </w:rPr>
        <w:t xml:space="preserve"> but is not limited to</w:t>
      </w:r>
      <w:r w:rsidR="00CF6F16" w:rsidRPr="00C43536">
        <w:rPr>
          <w:rFonts w:ascii="Calibri" w:hAnsi="Calibri"/>
          <w:sz w:val="22"/>
          <w:szCs w:val="22"/>
        </w:rPr>
        <w:t>,</w:t>
      </w:r>
      <w:r w:rsidR="000A053A" w:rsidRPr="00C43536">
        <w:rPr>
          <w:rFonts w:ascii="Calibri" w:hAnsi="Calibri"/>
          <w:sz w:val="22"/>
          <w:szCs w:val="22"/>
        </w:rPr>
        <w:t xml:space="preserve"> assistance with completion of applications and forms, transportation, assistance in making appointments for medical or other care and telephone calls but is not a direct clinical service provided to a consumer. Case management is not considered to be a service unique to a health care setting and is therefore not a behavioral health or supportive service. </w:t>
      </w:r>
    </w:p>
    <w:p w14:paraId="7196D064" w14:textId="77777777" w:rsidR="00145EF4" w:rsidRPr="00C43536" w:rsidRDefault="00145EF4" w:rsidP="00CF6F16">
      <w:pPr>
        <w:tabs>
          <w:tab w:val="left" w:pos="0"/>
        </w:tabs>
        <w:jc w:val="both"/>
        <w:rPr>
          <w:rFonts w:ascii="Calibri" w:hAnsi="Calibri"/>
          <w:strike/>
          <w:sz w:val="22"/>
          <w:szCs w:val="22"/>
        </w:rPr>
      </w:pPr>
    </w:p>
    <w:p w14:paraId="196AC508" w14:textId="586F26F9" w:rsidR="000A053A" w:rsidRPr="00C43536" w:rsidRDefault="00145EF4" w:rsidP="00CF6F16">
      <w:pPr>
        <w:tabs>
          <w:tab w:val="left" w:pos="0"/>
        </w:tabs>
        <w:jc w:val="both"/>
        <w:rPr>
          <w:rFonts w:ascii="Calibri" w:hAnsi="Calibri"/>
          <w:sz w:val="22"/>
          <w:szCs w:val="22"/>
        </w:rPr>
      </w:pPr>
      <w:r w:rsidRPr="00C43536">
        <w:rPr>
          <w:rFonts w:ascii="Calibri" w:hAnsi="Calibri"/>
          <w:sz w:val="22"/>
          <w:szCs w:val="22"/>
        </w:rPr>
        <w:tab/>
        <w:t>3.</w:t>
      </w:r>
      <w:r w:rsidR="009016D8" w:rsidRPr="00C43536">
        <w:rPr>
          <w:rFonts w:ascii="Calibri" w:hAnsi="Calibri"/>
          <w:sz w:val="22"/>
          <w:szCs w:val="22"/>
        </w:rPr>
        <w:t>1</w:t>
      </w:r>
      <w:r w:rsidR="00176E7E" w:rsidRPr="00C43536">
        <w:rPr>
          <w:rFonts w:ascii="Calibri" w:hAnsi="Calibri"/>
          <w:sz w:val="22"/>
          <w:szCs w:val="22"/>
        </w:rPr>
        <w:t>1</w:t>
      </w:r>
      <w:r w:rsidRPr="00C43536">
        <w:rPr>
          <w:rFonts w:ascii="Calibri" w:hAnsi="Calibri"/>
          <w:sz w:val="22"/>
          <w:szCs w:val="22"/>
        </w:rPr>
        <w:t xml:space="preserve">.  </w:t>
      </w:r>
      <w:r w:rsidR="000A053A" w:rsidRPr="00C43536">
        <w:rPr>
          <w:rFonts w:ascii="Calibri" w:hAnsi="Calibri"/>
          <w:sz w:val="22"/>
          <w:szCs w:val="22"/>
        </w:rPr>
        <w:t>Chemical Restraint.  --   A medication used to control behavior or to restrict the consumer's freedom of movement when the medication is not a standard treatment for the consumer's medical or psychological condition. Doses of any medication prescribed at levels beyond that recommended for normal clinical use shall also be evaluated for inclusion as a chemical restraint.</w:t>
      </w:r>
    </w:p>
    <w:p w14:paraId="34FF1C98" w14:textId="77777777" w:rsidR="00145EF4" w:rsidRPr="00C43536" w:rsidRDefault="00145EF4" w:rsidP="00CF6F1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F3F4546" w14:textId="1B672244" w:rsidR="000A053A" w:rsidRPr="00C43536" w:rsidRDefault="00145EF4" w:rsidP="00CF6F1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t>3.</w:t>
      </w:r>
      <w:r w:rsidR="009016D8" w:rsidRPr="00C43536">
        <w:rPr>
          <w:rFonts w:ascii="Calibri" w:hAnsi="Calibri"/>
          <w:sz w:val="22"/>
          <w:szCs w:val="22"/>
        </w:rPr>
        <w:t>1</w:t>
      </w:r>
      <w:r w:rsidR="006D2395" w:rsidRPr="00C43536">
        <w:rPr>
          <w:rFonts w:ascii="Calibri" w:hAnsi="Calibri"/>
          <w:sz w:val="22"/>
          <w:szCs w:val="22"/>
        </w:rPr>
        <w:t>2</w:t>
      </w:r>
      <w:r w:rsidRPr="00C43536">
        <w:rPr>
          <w:rFonts w:ascii="Calibri" w:hAnsi="Calibri"/>
          <w:sz w:val="22"/>
          <w:szCs w:val="22"/>
        </w:rPr>
        <w:t xml:space="preserve">.  </w:t>
      </w:r>
      <w:r w:rsidR="000A053A" w:rsidRPr="00C43536">
        <w:rPr>
          <w:rFonts w:ascii="Calibri" w:hAnsi="Calibri"/>
          <w:sz w:val="22"/>
          <w:szCs w:val="22"/>
        </w:rPr>
        <w:t xml:space="preserve">Chief </w:t>
      </w:r>
      <w:r w:rsidR="00CF6F16" w:rsidRPr="00C43536">
        <w:rPr>
          <w:rFonts w:ascii="Calibri" w:hAnsi="Calibri"/>
          <w:sz w:val="22"/>
          <w:szCs w:val="22"/>
        </w:rPr>
        <w:t>E</w:t>
      </w:r>
      <w:r w:rsidR="000A053A" w:rsidRPr="00C43536">
        <w:rPr>
          <w:rFonts w:ascii="Calibri" w:hAnsi="Calibri"/>
          <w:sz w:val="22"/>
          <w:szCs w:val="22"/>
        </w:rPr>
        <w:t xml:space="preserve">xecutive </w:t>
      </w:r>
      <w:r w:rsidR="00CF6F16" w:rsidRPr="00C43536">
        <w:rPr>
          <w:rFonts w:ascii="Calibri" w:hAnsi="Calibri"/>
          <w:sz w:val="22"/>
          <w:szCs w:val="22"/>
        </w:rPr>
        <w:t>O</w:t>
      </w:r>
      <w:r w:rsidR="000A053A" w:rsidRPr="00C43536">
        <w:rPr>
          <w:rFonts w:ascii="Calibri" w:hAnsi="Calibri"/>
          <w:sz w:val="22"/>
          <w:szCs w:val="22"/>
        </w:rPr>
        <w:t xml:space="preserve">fficer.  --   The individual designated by the governing body to be responsible for the provider’s daily operations. The </w:t>
      </w:r>
      <w:r w:rsidR="00CF6F16" w:rsidRPr="00C43536">
        <w:rPr>
          <w:rFonts w:ascii="Calibri" w:hAnsi="Calibri"/>
          <w:sz w:val="22"/>
          <w:szCs w:val="22"/>
        </w:rPr>
        <w:t>c</w:t>
      </w:r>
      <w:r w:rsidR="000A053A" w:rsidRPr="00C43536">
        <w:rPr>
          <w:rFonts w:ascii="Calibri" w:hAnsi="Calibri"/>
          <w:sz w:val="22"/>
          <w:szCs w:val="22"/>
        </w:rPr>
        <w:t xml:space="preserve">hief </w:t>
      </w:r>
      <w:r w:rsidR="00CF6F16" w:rsidRPr="00C43536">
        <w:rPr>
          <w:rFonts w:ascii="Calibri" w:hAnsi="Calibri"/>
          <w:sz w:val="22"/>
          <w:szCs w:val="22"/>
        </w:rPr>
        <w:t>e</w:t>
      </w:r>
      <w:r w:rsidR="000A053A" w:rsidRPr="00C43536">
        <w:rPr>
          <w:rFonts w:ascii="Calibri" w:hAnsi="Calibri"/>
          <w:sz w:val="22"/>
          <w:szCs w:val="22"/>
        </w:rPr>
        <w:t xml:space="preserve">xecutive </w:t>
      </w:r>
      <w:r w:rsidR="00CF6F16" w:rsidRPr="00C43536">
        <w:rPr>
          <w:rFonts w:ascii="Calibri" w:hAnsi="Calibri"/>
          <w:sz w:val="22"/>
          <w:szCs w:val="22"/>
        </w:rPr>
        <w:t>o</w:t>
      </w:r>
      <w:r w:rsidR="000A053A" w:rsidRPr="00C43536">
        <w:rPr>
          <w:rFonts w:ascii="Calibri" w:hAnsi="Calibri"/>
          <w:sz w:val="22"/>
          <w:szCs w:val="22"/>
        </w:rPr>
        <w:t xml:space="preserve">fficer may also be referred to as the provider’s </w:t>
      </w:r>
      <w:r w:rsidR="00CF6F16" w:rsidRPr="00C43536">
        <w:rPr>
          <w:rFonts w:ascii="Calibri" w:hAnsi="Calibri"/>
          <w:sz w:val="22"/>
          <w:szCs w:val="22"/>
        </w:rPr>
        <w:t>p</w:t>
      </w:r>
      <w:r w:rsidR="000A053A" w:rsidRPr="00C43536">
        <w:rPr>
          <w:rFonts w:ascii="Calibri" w:hAnsi="Calibri"/>
          <w:sz w:val="22"/>
          <w:szCs w:val="22"/>
        </w:rPr>
        <w:t xml:space="preserve">resident, </w:t>
      </w:r>
      <w:r w:rsidR="00CF6F16" w:rsidRPr="00C43536">
        <w:rPr>
          <w:rFonts w:ascii="Calibri" w:hAnsi="Calibri"/>
          <w:sz w:val="22"/>
          <w:szCs w:val="22"/>
        </w:rPr>
        <w:t>e</w:t>
      </w:r>
      <w:r w:rsidR="000A053A" w:rsidRPr="00C43536">
        <w:rPr>
          <w:rFonts w:ascii="Calibri" w:hAnsi="Calibri"/>
          <w:sz w:val="22"/>
          <w:szCs w:val="22"/>
        </w:rPr>
        <w:t xml:space="preserve">xecutive </w:t>
      </w:r>
      <w:r w:rsidR="00CF6F16" w:rsidRPr="00C43536">
        <w:rPr>
          <w:rFonts w:ascii="Calibri" w:hAnsi="Calibri"/>
          <w:sz w:val="22"/>
          <w:szCs w:val="22"/>
        </w:rPr>
        <w:t>d</w:t>
      </w:r>
      <w:r w:rsidR="000A053A" w:rsidRPr="00C43536">
        <w:rPr>
          <w:rFonts w:ascii="Calibri" w:hAnsi="Calibri"/>
          <w:sz w:val="22"/>
          <w:szCs w:val="22"/>
        </w:rPr>
        <w:t xml:space="preserve">irector, or </w:t>
      </w:r>
      <w:r w:rsidR="00CF6F16" w:rsidRPr="00C43536">
        <w:rPr>
          <w:rFonts w:ascii="Calibri" w:hAnsi="Calibri"/>
          <w:sz w:val="22"/>
          <w:szCs w:val="22"/>
        </w:rPr>
        <w:t>c</w:t>
      </w:r>
      <w:r w:rsidR="000A053A" w:rsidRPr="00C43536">
        <w:rPr>
          <w:rFonts w:ascii="Calibri" w:hAnsi="Calibri"/>
          <w:sz w:val="22"/>
          <w:szCs w:val="22"/>
        </w:rPr>
        <w:t xml:space="preserve">hief </w:t>
      </w:r>
      <w:r w:rsidR="00CF6F16" w:rsidRPr="00C43536">
        <w:rPr>
          <w:rFonts w:ascii="Calibri" w:hAnsi="Calibri"/>
          <w:sz w:val="22"/>
          <w:szCs w:val="22"/>
        </w:rPr>
        <w:t>a</w:t>
      </w:r>
      <w:r w:rsidR="000A053A" w:rsidRPr="00C43536">
        <w:rPr>
          <w:rFonts w:ascii="Calibri" w:hAnsi="Calibri"/>
          <w:sz w:val="22"/>
          <w:szCs w:val="22"/>
        </w:rPr>
        <w:t xml:space="preserve">dministrative </w:t>
      </w:r>
      <w:r w:rsidR="00CF6F16" w:rsidRPr="00C43536">
        <w:rPr>
          <w:rFonts w:ascii="Calibri" w:hAnsi="Calibri"/>
          <w:sz w:val="22"/>
          <w:szCs w:val="22"/>
        </w:rPr>
        <w:t>o</w:t>
      </w:r>
      <w:r w:rsidR="000A053A" w:rsidRPr="00C43536">
        <w:rPr>
          <w:rFonts w:ascii="Calibri" w:hAnsi="Calibri"/>
          <w:sz w:val="22"/>
          <w:szCs w:val="22"/>
        </w:rPr>
        <w:t>fficer.</w:t>
      </w:r>
    </w:p>
    <w:p w14:paraId="6D072C0D" w14:textId="77777777" w:rsidR="00E57F35" w:rsidRPr="00C43536" w:rsidRDefault="00E57F35" w:rsidP="00CF6F1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0E2A356" w14:textId="297420D4" w:rsidR="00E57F35" w:rsidRPr="00C43536" w:rsidRDefault="00E57F35" w:rsidP="77B5E21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00D03C40" w:rsidRPr="00C43536">
        <w:rPr>
          <w:rFonts w:ascii="Calibri" w:hAnsi="Calibri"/>
          <w:sz w:val="22"/>
          <w:szCs w:val="22"/>
        </w:rPr>
        <w:t>3.</w:t>
      </w:r>
      <w:r w:rsidR="00CA6E92" w:rsidRPr="00C43536">
        <w:rPr>
          <w:rFonts w:ascii="Calibri" w:hAnsi="Calibri"/>
          <w:sz w:val="22"/>
          <w:szCs w:val="22"/>
        </w:rPr>
        <w:t>1</w:t>
      </w:r>
      <w:r w:rsidR="00D03C40" w:rsidRPr="00C43536">
        <w:rPr>
          <w:rFonts w:ascii="Calibri" w:hAnsi="Calibri"/>
          <w:sz w:val="22"/>
          <w:szCs w:val="22"/>
        </w:rPr>
        <w:t xml:space="preserve">3.  </w:t>
      </w:r>
      <w:r w:rsidRPr="00C43536">
        <w:rPr>
          <w:rFonts w:ascii="Calibri" w:hAnsi="Calibri"/>
          <w:sz w:val="22"/>
          <w:szCs w:val="22"/>
        </w:rPr>
        <w:t xml:space="preserve">Civil Rights. -- </w:t>
      </w:r>
      <w:r w:rsidR="00960E3C" w:rsidRPr="00C43536">
        <w:rPr>
          <w:rFonts w:ascii="Calibri" w:hAnsi="Calibri"/>
          <w:sz w:val="22"/>
          <w:szCs w:val="22"/>
        </w:rPr>
        <w:t>T</w:t>
      </w:r>
      <w:r w:rsidRPr="00C43536">
        <w:rPr>
          <w:rFonts w:ascii="Calibri" w:hAnsi="Calibri"/>
          <w:sz w:val="22"/>
          <w:szCs w:val="22"/>
        </w:rPr>
        <w:t xml:space="preserve">he rights of personal liberty guaranteed by the Constitutions of the United States and the state of West Virginia, by federal and state law.  </w:t>
      </w:r>
    </w:p>
    <w:p w14:paraId="238601FE" w14:textId="2DD907B4" w:rsidR="00FB1508" w:rsidRPr="00C43536" w:rsidRDefault="00CF6F16"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r w:rsidRPr="00C43536">
        <w:rPr>
          <w:rFonts w:ascii="Calibri" w:hAnsi="Calibri"/>
          <w:sz w:val="22"/>
          <w:szCs w:val="22"/>
        </w:rPr>
        <w:tab/>
      </w:r>
    </w:p>
    <w:p w14:paraId="1F86FB28" w14:textId="77777777" w:rsidR="00FB1508" w:rsidRPr="00C43536" w:rsidRDefault="00FB1508"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r w:rsidRPr="00C43536">
        <w:rPr>
          <w:rFonts w:ascii="Calibri" w:hAnsi="Calibri"/>
          <w:sz w:val="22"/>
          <w:szCs w:val="22"/>
        </w:rPr>
        <w:tab/>
        <w:t>3.1</w:t>
      </w:r>
      <w:r w:rsidR="00E57F35" w:rsidRPr="00C43536">
        <w:rPr>
          <w:rFonts w:ascii="Calibri" w:hAnsi="Calibri"/>
          <w:sz w:val="22"/>
          <w:szCs w:val="22"/>
        </w:rPr>
        <w:t>4</w:t>
      </w:r>
      <w:r w:rsidRPr="00C43536">
        <w:rPr>
          <w:rFonts w:ascii="Calibri" w:hAnsi="Calibri"/>
          <w:sz w:val="22"/>
          <w:szCs w:val="22"/>
        </w:rPr>
        <w:t>.  Comprehensive Plans of Services.  --   A written description of the behavioral health services and supports provided to the consumer accompanied by a description of the measurable goals of the supports the consumer is receiving. These services may be provided by more than one agency acting in coordination. The comprehensive plan is utilized for consumers receiving both behavioral health services and supports.</w:t>
      </w:r>
    </w:p>
    <w:p w14:paraId="6CC1E521" w14:textId="054C3354" w:rsidR="00FB1508" w:rsidRPr="00C43536" w:rsidRDefault="00FB1508"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lastRenderedPageBreak/>
        <w:tab/>
        <w:t>3.1</w:t>
      </w:r>
      <w:r w:rsidR="00E57F35" w:rsidRPr="00C43536">
        <w:rPr>
          <w:rFonts w:ascii="Calibri" w:hAnsi="Calibri"/>
          <w:sz w:val="22"/>
          <w:szCs w:val="22"/>
        </w:rPr>
        <w:t>5</w:t>
      </w:r>
      <w:r w:rsidRPr="00C43536">
        <w:rPr>
          <w:rFonts w:ascii="Calibri" w:hAnsi="Calibri"/>
          <w:sz w:val="22"/>
          <w:szCs w:val="22"/>
        </w:rPr>
        <w:t xml:space="preserve">.  Consumer.  --   </w:t>
      </w:r>
      <w:r w:rsidR="00960E3C" w:rsidRPr="00C43536">
        <w:rPr>
          <w:rFonts w:ascii="Calibri" w:hAnsi="Calibri"/>
          <w:sz w:val="22"/>
          <w:szCs w:val="22"/>
        </w:rPr>
        <w:t>A</w:t>
      </w:r>
      <w:r w:rsidRPr="00C43536">
        <w:rPr>
          <w:rFonts w:ascii="Calibri" w:hAnsi="Calibri"/>
          <w:sz w:val="22"/>
          <w:szCs w:val="22"/>
        </w:rPr>
        <w:t>n individual who receives services or supports, or both, from a provider licensed under this rule.</w:t>
      </w:r>
    </w:p>
    <w:p w14:paraId="5B08B5D1" w14:textId="23BDC74C" w:rsidR="00E57F35" w:rsidRPr="00C43536" w:rsidRDefault="00E57F35"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533C42C" w14:textId="61C7FC35" w:rsidR="00E57F35" w:rsidRPr="00C43536" w:rsidRDefault="0057533A" w:rsidP="77B5E21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highlight w:val="yellow"/>
        </w:rPr>
      </w:pPr>
      <w:r w:rsidRPr="00C43536">
        <w:rPr>
          <w:rFonts w:ascii="Calibri" w:hAnsi="Calibri"/>
          <w:sz w:val="22"/>
          <w:szCs w:val="22"/>
        </w:rPr>
        <w:tab/>
      </w:r>
      <w:r w:rsidR="00236CC3" w:rsidRPr="00C43536">
        <w:rPr>
          <w:rFonts w:ascii="Calibri" w:hAnsi="Calibri"/>
          <w:sz w:val="22"/>
          <w:szCs w:val="22"/>
        </w:rPr>
        <w:t>3.1</w:t>
      </w:r>
      <w:r w:rsidR="00BD1F52" w:rsidRPr="00C43536">
        <w:rPr>
          <w:rFonts w:ascii="Calibri" w:hAnsi="Calibri"/>
          <w:sz w:val="22"/>
          <w:szCs w:val="22"/>
        </w:rPr>
        <w:t>6</w:t>
      </w:r>
      <w:r w:rsidR="002C07C4" w:rsidRPr="00C43536">
        <w:rPr>
          <w:rFonts w:ascii="Calibri" w:hAnsi="Calibri"/>
          <w:sz w:val="22"/>
          <w:szCs w:val="22"/>
        </w:rPr>
        <w:t xml:space="preserve">.  </w:t>
      </w:r>
      <w:r w:rsidR="00FB1508" w:rsidRPr="00C43536">
        <w:rPr>
          <w:rFonts w:ascii="Calibri" w:hAnsi="Calibri"/>
          <w:sz w:val="22"/>
          <w:szCs w:val="22"/>
        </w:rPr>
        <w:t xml:space="preserve">Critical Incident.  --  </w:t>
      </w:r>
      <w:r w:rsidR="00960E3C" w:rsidRPr="00C43536">
        <w:rPr>
          <w:rFonts w:ascii="Calibri" w:hAnsi="Calibri"/>
          <w:sz w:val="22"/>
          <w:szCs w:val="22"/>
        </w:rPr>
        <w:t>T</w:t>
      </w:r>
      <w:r w:rsidR="00E57F35" w:rsidRPr="00C43536">
        <w:rPr>
          <w:rFonts w:ascii="Calibri" w:hAnsi="Calibri"/>
          <w:sz w:val="22"/>
          <w:szCs w:val="22"/>
        </w:rPr>
        <w:t xml:space="preserve">he alleged, suspected, or actual occurrence of any of the following involving a consumer:  </w:t>
      </w:r>
    </w:p>
    <w:p w14:paraId="0AD9C6F4" w14:textId="77777777" w:rsidR="00E57F35" w:rsidRPr="00C43536" w:rsidRDefault="00E57F35"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676A0DC" w14:textId="3B152E3C" w:rsidR="00E57F35" w:rsidRPr="00C43536" w:rsidRDefault="003666A1"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3.16.</w:t>
      </w:r>
      <w:r w:rsidR="00E57F35" w:rsidRPr="00C43536">
        <w:rPr>
          <w:rFonts w:ascii="Calibri" w:hAnsi="Calibri"/>
          <w:sz w:val="22"/>
          <w:szCs w:val="22"/>
        </w:rPr>
        <w:t>1.  Abuse;</w:t>
      </w:r>
    </w:p>
    <w:p w14:paraId="4B1F511A" w14:textId="77777777" w:rsidR="00E57F35" w:rsidRPr="00C43536" w:rsidRDefault="00E57F35"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B246013" w14:textId="61F4D1CF" w:rsidR="00E57F35" w:rsidRPr="00C43536" w:rsidRDefault="003666A1"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3.16.</w:t>
      </w:r>
      <w:r w:rsidR="00E57F35" w:rsidRPr="00C43536">
        <w:rPr>
          <w:rFonts w:ascii="Calibri" w:hAnsi="Calibri"/>
          <w:sz w:val="22"/>
          <w:szCs w:val="22"/>
        </w:rPr>
        <w:t>2.  Neglect;</w:t>
      </w:r>
    </w:p>
    <w:p w14:paraId="65F9C3DC" w14:textId="77777777" w:rsidR="00E57F35" w:rsidRPr="00C43536" w:rsidRDefault="00E57F35"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023141B" w14:textId="183116F7" w:rsidR="00E57F35" w:rsidRPr="00C43536" w:rsidRDefault="003666A1" w:rsidP="366F65A1">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3.16.</w:t>
      </w:r>
      <w:r w:rsidR="366F65A1" w:rsidRPr="00C43536">
        <w:rPr>
          <w:rFonts w:ascii="Calibri" w:hAnsi="Calibri"/>
          <w:sz w:val="22"/>
          <w:szCs w:val="22"/>
        </w:rPr>
        <w:t xml:space="preserve">3.  Death due to any cause;  </w:t>
      </w:r>
    </w:p>
    <w:p w14:paraId="795BC935" w14:textId="35C2AC08" w:rsidR="366F65A1" w:rsidRPr="00C43536" w:rsidRDefault="366F65A1" w:rsidP="366F65A1">
      <w:pPr>
        <w:ind w:firstLine="720"/>
        <w:jc w:val="both"/>
        <w:rPr>
          <w:rFonts w:ascii="Calibri" w:hAnsi="Calibri"/>
          <w:sz w:val="22"/>
          <w:szCs w:val="22"/>
        </w:rPr>
      </w:pPr>
    </w:p>
    <w:p w14:paraId="798A68A0" w14:textId="6312D7C1" w:rsidR="00E57F35" w:rsidRPr="00C43536" w:rsidRDefault="005C704B"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3.16.</w:t>
      </w:r>
      <w:r w:rsidR="00E57F35" w:rsidRPr="00C43536">
        <w:rPr>
          <w:rFonts w:ascii="Calibri" w:hAnsi="Calibri"/>
          <w:sz w:val="22"/>
          <w:szCs w:val="22"/>
        </w:rPr>
        <w:t>4.  Attempted suicide;</w:t>
      </w:r>
    </w:p>
    <w:p w14:paraId="1F3B1409" w14:textId="77777777" w:rsidR="00E57F35" w:rsidRPr="00C43536" w:rsidRDefault="00E57F35"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0308525" w14:textId="7C9ED99A" w:rsidR="00E57F35" w:rsidRPr="00C43536" w:rsidRDefault="005C704B"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3.16.</w:t>
      </w:r>
      <w:r w:rsidR="00E57F35" w:rsidRPr="00C43536">
        <w:rPr>
          <w:rFonts w:ascii="Calibri" w:hAnsi="Calibri"/>
          <w:sz w:val="22"/>
          <w:szCs w:val="22"/>
        </w:rPr>
        <w:t>5.  Behavior that will likely lead to serious injury or significant property damage;</w:t>
      </w:r>
    </w:p>
    <w:p w14:paraId="562C75D1" w14:textId="77777777" w:rsidR="00E57F35" w:rsidRPr="00C43536" w:rsidRDefault="00E57F35"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B59C704" w14:textId="6EAB9CCC" w:rsidR="00E57F35" w:rsidRPr="00C43536" w:rsidRDefault="005C704B"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3.16.</w:t>
      </w:r>
      <w:r w:rsidR="00E57F35" w:rsidRPr="00C43536">
        <w:rPr>
          <w:rFonts w:ascii="Calibri" w:hAnsi="Calibri"/>
          <w:sz w:val="22"/>
          <w:szCs w:val="22"/>
        </w:rPr>
        <w:t>6.  Fire resulting in injury, relocation</w:t>
      </w:r>
      <w:r w:rsidR="00EB3C2F" w:rsidRPr="00C43536">
        <w:rPr>
          <w:rFonts w:ascii="Calibri" w:hAnsi="Calibri"/>
          <w:sz w:val="22"/>
          <w:szCs w:val="22"/>
        </w:rPr>
        <w:t>,</w:t>
      </w:r>
      <w:r w:rsidR="00E57F35" w:rsidRPr="00C43536">
        <w:rPr>
          <w:rFonts w:ascii="Calibri" w:hAnsi="Calibri"/>
          <w:sz w:val="22"/>
          <w:szCs w:val="22"/>
        </w:rPr>
        <w:t xml:space="preserve"> or an interruption of services;</w:t>
      </w:r>
    </w:p>
    <w:p w14:paraId="664355AD" w14:textId="77777777" w:rsidR="00E57F35" w:rsidRPr="00C43536" w:rsidRDefault="00E57F35"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E6ADA1A" w14:textId="7B10CCBC" w:rsidR="00E57F35" w:rsidRPr="00C43536" w:rsidRDefault="005C704B"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3.16.</w:t>
      </w:r>
      <w:r w:rsidR="00E57F35" w:rsidRPr="00C43536">
        <w:rPr>
          <w:rFonts w:ascii="Calibri" w:hAnsi="Calibri"/>
          <w:sz w:val="22"/>
          <w:szCs w:val="22"/>
        </w:rPr>
        <w:t>7.  Any major involvement with law enforcement authorities;</w:t>
      </w:r>
    </w:p>
    <w:p w14:paraId="1A965116" w14:textId="77777777" w:rsidR="00E57F35" w:rsidRPr="00C43536" w:rsidRDefault="00E57F35"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74B6C00" w14:textId="31B1ABE4" w:rsidR="00E57F35" w:rsidRPr="00C43536" w:rsidRDefault="003E207F"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3.16.</w:t>
      </w:r>
      <w:r w:rsidR="00E57F35" w:rsidRPr="00C43536">
        <w:rPr>
          <w:rFonts w:ascii="Calibri" w:hAnsi="Calibri"/>
          <w:sz w:val="22"/>
          <w:szCs w:val="22"/>
        </w:rPr>
        <w:t>8.  Injury that requires hospitalization or results in permanent physical damage;</w:t>
      </w:r>
    </w:p>
    <w:p w14:paraId="7DF4E37C" w14:textId="77777777" w:rsidR="00E57F35" w:rsidRPr="00C43536" w:rsidRDefault="00E57F35"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9F50F51" w14:textId="141B8B13" w:rsidR="00E57F35" w:rsidRPr="00C43536" w:rsidRDefault="003E207F"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3.16.</w:t>
      </w:r>
      <w:r w:rsidR="00E57F35" w:rsidRPr="00C43536">
        <w:rPr>
          <w:rFonts w:ascii="Calibri" w:hAnsi="Calibri"/>
          <w:sz w:val="22"/>
          <w:szCs w:val="22"/>
        </w:rPr>
        <w:t>9.  Life-threatening reaction because of a drug or food;</w:t>
      </w:r>
    </w:p>
    <w:p w14:paraId="44FB30F8" w14:textId="77777777" w:rsidR="00E57F35" w:rsidRPr="00C43536" w:rsidRDefault="00E57F35"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42A8175" w14:textId="35027436" w:rsidR="00E57F35" w:rsidRPr="00C43536" w:rsidRDefault="003E207F"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3.16.</w:t>
      </w:r>
      <w:r w:rsidR="77B5E217" w:rsidRPr="00C43536">
        <w:rPr>
          <w:rFonts w:ascii="Calibri" w:hAnsi="Calibri"/>
          <w:sz w:val="22"/>
          <w:szCs w:val="22"/>
        </w:rPr>
        <w:t>10.  A serious consequence resulting from an apparent error in medication or dietary administration;</w:t>
      </w:r>
    </w:p>
    <w:p w14:paraId="3A18E3F4" w14:textId="33E0E2CA" w:rsidR="77B5E217" w:rsidRPr="00C43536" w:rsidRDefault="77B5E217" w:rsidP="77B5E217">
      <w:pPr>
        <w:ind w:firstLine="720"/>
        <w:jc w:val="both"/>
        <w:rPr>
          <w:rFonts w:ascii="Calibri" w:hAnsi="Calibri"/>
          <w:sz w:val="22"/>
          <w:szCs w:val="22"/>
        </w:rPr>
      </w:pPr>
    </w:p>
    <w:p w14:paraId="399ED8A4" w14:textId="55231A0D" w:rsidR="00E57F35" w:rsidRPr="00C43536" w:rsidRDefault="003E207F"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3.16.</w:t>
      </w:r>
      <w:r w:rsidR="00E57F35" w:rsidRPr="00C43536">
        <w:rPr>
          <w:rFonts w:ascii="Calibri" w:hAnsi="Calibri"/>
          <w:sz w:val="22"/>
          <w:szCs w:val="22"/>
        </w:rPr>
        <w:t>11.  Extended and unauthorized absence of a consumer that exceeds his or her treatment plan provision for community access; or</w:t>
      </w:r>
    </w:p>
    <w:p w14:paraId="1DA6542E" w14:textId="77777777" w:rsidR="00E57F35" w:rsidRPr="00C43536" w:rsidRDefault="00E57F35"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CAE7003" w14:textId="30AC8B97" w:rsidR="00E57F35" w:rsidRPr="00C43536" w:rsidRDefault="003E207F" w:rsidP="00E57F3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3.16.</w:t>
      </w:r>
      <w:r w:rsidR="00E57F35" w:rsidRPr="00C43536">
        <w:rPr>
          <w:rFonts w:ascii="Calibri" w:hAnsi="Calibri"/>
          <w:sz w:val="22"/>
          <w:szCs w:val="22"/>
        </w:rPr>
        <w:t xml:space="preserve">12.  Removal of a consumer from either residential or program services without the consent of a consumer or his or her legal representative. </w:t>
      </w:r>
    </w:p>
    <w:p w14:paraId="722B00AE" w14:textId="77777777" w:rsidR="00FB1508" w:rsidRPr="00C43536" w:rsidRDefault="00FB1508"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3606131D" w14:textId="4DC07CAD" w:rsidR="00FB1508" w:rsidRPr="00C43536" w:rsidRDefault="00FB1508"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r w:rsidRPr="00C43536">
        <w:rPr>
          <w:rFonts w:ascii="Calibri" w:hAnsi="Calibri"/>
          <w:sz w:val="22"/>
          <w:szCs w:val="22"/>
        </w:rPr>
        <w:tab/>
        <w:t>3.1</w:t>
      </w:r>
      <w:r w:rsidR="00FA0BE5" w:rsidRPr="00C43536">
        <w:rPr>
          <w:rFonts w:ascii="Calibri" w:hAnsi="Calibri"/>
          <w:sz w:val="22"/>
          <w:szCs w:val="22"/>
        </w:rPr>
        <w:t>7</w:t>
      </w:r>
      <w:r w:rsidRPr="00C43536">
        <w:rPr>
          <w:rFonts w:ascii="Calibri" w:hAnsi="Calibri"/>
          <w:sz w:val="22"/>
          <w:szCs w:val="22"/>
        </w:rPr>
        <w:t>.  Critical Treatment Juncture.  --  The occurrence of an unusual or significant event which may have an impact on the process of treatment. A critical treatment juncture will result in a documented meeting between the provider and the consumer or Designated Legal Representative (DLR), or both, and may cause a revision of the plan of services.</w:t>
      </w:r>
    </w:p>
    <w:p w14:paraId="42C6D796" w14:textId="77777777" w:rsidR="00FB1508" w:rsidRPr="00C43536" w:rsidRDefault="00FB1508"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48DBB39E" w14:textId="6C7BD695" w:rsidR="00FB1508" w:rsidRPr="00C43536" w:rsidRDefault="00FB1508"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t>3.</w:t>
      </w:r>
      <w:r w:rsidR="00E57F35" w:rsidRPr="00C43536">
        <w:rPr>
          <w:rFonts w:ascii="Calibri" w:hAnsi="Calibri"/>
          <w:sz w:val="22"/>
          <w:szCs w:val="22"/>
        </w:rPr>
        <w:t>1</w:t>
      </w:r>
      <w:r w:rsidR="00595778" w:rsidRPr="00C43536">
        <w:rPr>
          <w:rFonts w:ascii="Calibri" w:hAnsi="Calibri"/>
          <w:sz w:val="22"/>
          <w:szCs w:val="22"/>
        </w:rPr>
        <w:t>8</w:t>
      </w:r>
      <w:r w:rsidRPr="00C43536">
        <w:rPr>
          <w:rFonts w:ascii="Calibri" w:hAnsi="Calibri"/>
          <w:sz w:val="22"/>
          <w:szCs w:val="22"/>
        </w:rPr>
        <w:t>.  Designated Legal Representative (DLR).  --  Parent of a minor child, conservator, legal guardian (full or limited), health care surrogate, medical power of attorney, power of attorney, or other individual authorized to make certain decisions on behalf of a consumer and operating within the scope of his or her authority.</w:t>
      </w:r>
    </w:p>
    <w:p w14:paraId="4DA9702E" w14:textId="78416D46" w:rsidR="00937C6C" w:rsidRPr="00C43536" w:rsidRDefault="00937C6C"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284CFD96" w14:textId="41640B0B" w:rsidR="00FB1508" w:rsidRPr="00C43536" w:rsidRDefault="00F02E93"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lang w:val="x-none" w:eastAsia="x-none"/>
        </w:rPr>
      </w:pPr>
      <w:r w:rsidRPr="00C43536">
        <w:rPr>
          <w:rFonts w:ascii="Calibri" w:hAnsi="Calibri"/>
          <w:sz w:val="22"/>
          <w:szCs w:val="22"/>
        </w:rPr>
        <w:tab/>
      </w:r>
      <w:r w:rsidR="00FB1508" w:rsidRPr="00C43536">
        <w:rPr>
          <w:rFonts w:ascii="Calibri" w:hAnsi="Calibri"/>
          <w:sz w:val="22"/>
          <w:szCs w:val="22"/>
          <w:lang w:eastAsia="x-none"/>
        </w:rPr>
        <w:t>3.</w:t>
      </w:r>
      <w:r w:rsidR="002D309D" w:rsidRPr="00C43536">
        <w:rPr>
          <w:rFonts w:ascii="Calibri" w:hAnsi="Calibri"/>
          <w:sz w:val="22"/>
          <w:szCs w:val="22"/>
          <w:lang w:eastAsia="x-none"/>
        </w:rPr>
        <w:t>19</w:t>
      </w:r>
      <w:r w:rsidR="00FB1508" w:rsidRPr="00C43536">
        <w:rPr>
          <w:rFonts w:ascii="Calibri" w:hAnsi="Calibri"/>
          <w:sz w:val="22"/>
          <w:szCs w:val="22"/>
          <w:lang w:eastAsia="x-none"/>
        </w:rPr>
        <w:t xml:space="preserve">.  </w:t>
      </w:r>
      <w:r w:rsidR="00FB1508" w:rsidRPr="00C43536">
        <w:rPr>
          <w:rFonts w:ascii="Calibri" w:hAnsi="Calibri"/>
          <w:sz w:val="22"/>
          <w:szCs w:val="22"/>
          <w:lang w:val="x-none" w:eastAsia="x-none"/>
        </w:rPr>
        <w:t>Elopement.  --   Any occurrence when the consumer is out of the care, custody</w:t>
      </w:r>
      <w:r w:rsidR="00FB1508" w:rsidRPr="00C43536">
        <w:rPr>
          <w:rFonts w:ascii="Calibri" w:hAnsi="Calibri"/>
          <w:sz w:val="22"/>
          <w:szCs w:val="22"/>
          <w:lang w:eastAsia="x-none"/>
        </w:rPr>
        <w:t>,</w:t>
      </w:r>
      <w:r w:rsidR="00FB1508" w:rsidRPr="00C43536">
        <w:rPr>
          <w:rFonts w:ascii="Calibri" w:hAnsi="Calibri"/>
          <w:sz w:val="22"/>
          <w:szCs w:val="22"/>
          <w:lang w:val="x-none" w:eastAsia="x-none"/>
        </w:rPr>
        <w:t xml:space="preserve"> and protective oversight of provider’s staff during times the provider is </w:t>
      </w:r>
      <w:r w:rsidR="00304D77" w:rsidRPr="00C43536">
        <w:rPr>
          <w:rFonts w:ascii="Calibri" w:hAnsi="Calibri"/>
          <w:sz w:val="22"/>
          <w:szCs w:val="22"/>
          <w:lang w:eastAsia="x-none"/>
        </w:rPr>
        <w:t xml:space="preserve">responsible </w:t>
      </w:r>
      <w:r w:rsidR="00FB1508" w:rsidRPr="00C43536">
        <w:rPr>
          <w:rFonts w:ascii="Calibri" w:hAnsi="Calibri"/>
          <w:sz w:val="22"/>
          <w:szCs w:val="22"/>
          <w:lang w:val="x-none" w:eastAsia="x-none"/>
        </w:rPr>
        <w:t>for providing care.</w:t>
      </w:r>
    </w:p>
    <w:p w14:paraId="31126E5D" w14:textId="77777777" w:rsidR="00FB1508" w:rsidRPr="00C43536" w:rsidRDefault="00FB1508"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0C915A3B" w14:textId="36087A44" w:rsidR="00FB1508" w:rsidRPr="00C43536" w:rsidRDefault="00FB1508"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r w:rsidRPr="00C43536">
        <w:rPr>
          <w:rFonts w:ascii="Calibri" w:hAnsi="Calibri"/>
          <w:sz w:val="22"/>
          <w:szCs w:val="22"/>
        </w:rPr>
        <w:tab/>
        <w:t>3.2</w:t>
      </w:r>
      <w:r w:rsidR="002D309D" w:rsidRPr="00C43536">
        <w:rPr>
          <w:rFonts w:ascii="Calibri" w:hAnsi="Calibri"/>
          <w:sz w:val="22"/>
          <w:szCs w:val="22"/>
        </w:rPr>
        <w:t>0</w:t>
      </w:r>
      <w:r w:rsidRPr="00C43536">
        <w:rPr>
          <w:rFonts w:ascii="Calibri" w:hAnsi="Calibri"/>
          <w:sz w:val="22"/>
          <w:szCs w:val="22"/>
        </w:rPr>
        <w:t>.  Emergency.  --  A situation or set of circumstances which presents a substantial and immediate risk of death or serious injury to a consumer.</w:t>
      </w:r>
    </w:p>
    <w:p w14:paraId="7E93B878" w14:textId="3018A4C9" w:rsidR="00FB1508" w:rsidRPr="00C43536" w:rsidRDefault="00FB1508"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r w:rsidRPr="00C43536">
        <w:rPr>
          <w:rFonts w:ascii="Calibri" w:hAnsi="Calibri"/>
          <w:sz w:val="22"/>
          <w:szCs w:val="22"/>
          <w:lang w:eastAsia="x-none"/>
        </w:rPr>
        <w:lastRenderedPageBreak/>
        <w:tab/>
        <w:t>3.2</w:t>
      </w:r>
      <w:r w:rsidR="006854CA" w:rsidRPr="00C43536">
        <w:rPr>
          <w:rFonts w:ascii="Calibri" w:hAnsi="Calibri"/>
          <w:sz w:val="22"/>
          <w:szCs w:val="22"/>
          <w:lang w:eastAsia="x-none"/>
        </w:rPr>
        <w:t>1</w:t>
      </w:r>
      <w:r w:rsidRPr="00C43536">
        <w:rPr>
          <w:rFonts w:ascii="Calibri" w:hAnsi="Calibri"/>
          <w:sz w:val="22"/>
          <w:szCs w:val="22"/>
          <w:lang w:eastAsia="x-none"/>
        </w:rPr>
        <w:t xml:space="preserve">.  </w:t>
      </w:r>
      <w:r w:rsidRPr="00C43536">
        <w:rPr>
          <w:rFonts w:ascii="Calibri" w:hAnsi="Calibri"/>
          <w:sz w:val="22"/>
          <w:szCs w:val="22"/>
          <w:lang w:val="x-none" w:eastAsia="x-none"/>
        </w:rPr>
        <w:t>Employee</w:t>
      </w:r>
      <w:r w:rsidRPr="00C43536">
        <w:rPr>
          <w:rFonts w:ascii="Calibri" w:hAnsi="Calibri"/>
          <w:sz w:val="22"/>
          <w:szCs w:val="22"/>
          <w:lang w:eastAsia="x-none"/>
        </w:rPr>
        <w:t>. --</w:t>
      </w:r>
      <w:r w:rsidRPr="00C43536">
        <w:rPr>
          <w:rFonts w:ascii="Calibri" w:hAnsi="Calibri"/>
          <w:sz w:val="22"/>
          <w:szCs w:val="22"/>
          <w:lang w:val="x-none" w:eastAsia="x-none"/>
        </w:rPr>
        <w:t xml:space="preserve">  All persons who work</w:t>
      </w:r>
      <w:r w:rsidRPr="00C43536">
        <w:rPr>
          <w:rFonts w:ascii="Calibri" w:hAnsi="Calibri"/>
          <w:sz w:val="22"/>
          <w:szCs w:val="22"/>
          <w:lang w:eastAsia="x-none"/>
        </w:rPr>
        <w:t xml:space="preserve"> or </w:t>
      </w:r>
      <w:r w:rsidRPr="00C43536">
        <w:rPr>
          <w:rFonts w:ascii="Calibri" w:hAnsi="Calibri"/>
          <w:sz w:val="22"/>
          <w:szCs w:val="22"/>
          <w:lang w:val="x-none" w:eastAsia="x-none"/>
        </w:rPr>
        <w:t>provide services at or for the provider.  Employees include owners, associates, contracted agents</w:t>
      </w:r>
      <w:r w:rsidRPr="00C43536">
        <w:rPr>
          <w:rFonts w:ascii="Calibri" w:hAnsi="Calibri"/>
          <w:sz w:val="22"/>
          <w:szCs w:val="22"/>
          <w:lang w:eastAsia="x-none"/>
        </w:rPr>
        <w:t>,</w:t>
      </w:r>
      <w:r w:rsidRPr="00C43536">
        <w:rPr>
          <w:rFonts w:ascii="Calibri" w:hAnsi="Calibri"/>
          <w:sz w:val="22"/>
          <w:szCs w:val="22"/>
          <w:lang w:val="x-none" w:eastAsia="x-none"/>
        </w:rPr>
        <w:t xml:space="preserve"> and volunteers.</w:t>
      </w:r>
    </w:p>
    <w:p w14:paraId="62431CDC" w14:textId="77777777" w:rsidR="00FB1508" w:rsidRPr="00C43536" w:rsidRDefault="00FB1508"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221490E" w14:textId="3C767EB3" w:rsidR="000A053A" w:rsidRPr="00C43536" w:rsidRDefault="00FB1508"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t>3.2</w:t>
      </w:r>
      <w:r w:rsidR="006854CA" w:rsidRPr="00C43536">
        <w:rPr>
          <w:rFonts w:ascii="Calibri" w:hAnsi="Calibri"/>
          <w:sz w:val="22"/>
          <w:szCs w:val="22"/>
        </w:rPr>
        <w:t>2</w:t>
      </w:r>
      <w:r w:rsidRPr="00C43536">
        <w:rPr>
          <w:rFonts w:ascii="Calibri" w:hAnsi="Calibri"/>
          <w:sz w:val="22"/>
          <w:szCs w:val="22"/>
        </w:rPr>
        <w:t>.</w:t>
      </w:r>
      <w:r w:rsidR="00304D77" w:rsidRPr="00C43536">
        <w:rPr>
          <w:rFonts w:ascii="Calibri" w:hAnsi="Calibri"/>
          <w:sz w:val="22"/>
          <w:szCs w:val="22"/>
        </w:rPr>
        <w:t xml:space="preserve">  </w:t>
      </w:r>
      <w:r w:rsidR="000A053A" w:rsidRPr="00C43536">
        <w:rPr>
          <w:rFonts w:ascii="Calibri" w:hAnsi="Calibri"/>
          <w:sz w:val="22"/>
          <w:szCs w:val="22"/>
        </w:rPr>
        <w:t>Expanded Plan of Service.  --  A description of the treatment, habilitation</w:t>
      </w:r>
      <w:r w:rsidR="004E7344" w:rsidRPr="00C43536">
        <w:rPr>
          <w:rFonts w:ascii="Calibri" w:hAnsi="Calibri"/>
          <w:sz w:val="22"/>
          <w:szCs w:val="22"/>
        </w:rPr>
        <w:t>,</w:t>
      </w:r>
      <w:r w:rsidR="000A053A" w:rsidRPr="00C43536">
        <w:rPr>
          <w:rFonts w:ascii="Calibri" w:hAnsi="Calibri"/>
          <w:sz w:val="22"/>
          <w:szCs w:val="22"/>
        </w:rPr>
        <w:t xml:space="preserve"> or rehabilitation goal(s) of the behavioral health services provided to the consumer stated in measurable terms, accompanied by a brief description of any supportive services to be provided. The expanded plan of service is developed at the conclusion of the assessment process and may be preceded by an initial plan of service.</w:t>
      </w:r>
    </w:p>
    <w:p w14:paraId="49E398E2" w14:textId="77777777" w:rsidR="0015663D" w:rsidRPr="00C43536" w:rsidRDefault="0015663D"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7C6E783" w14:textId="5A1E4F07" w:rsidR="0015663D" w:rsidRPr="00C43536" w:rsidRDefault="0015663D" w:rsidP="001566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r w:rsidRPr="00C43536">
        <w:rPr>
          <w:rFonts w:ascii="Calibri" w:hAnsi="Calibri"/>
          <w:sz w:val="22"/>
          <w:szCs w:val="22"/>
        </w:rPr>
        <w:tab/>
        <w:t>3.2</w:t>
      </w:r>
      <w:r w:rsidR="006854CA" w:rsidRPr="00C43536">
        <w:rPr>
          <w:rFonts w:ascii="Calibri" w:hAnsi="Calibri"/>
          <w:sz w:val="22"/>
          <w:szCs w:val="22"/>
        </w:rPr>
        <w:t>3</w:t>
      </w:r>
      <w:r w:rsidRPr="00C43536">
        <w:rPr>
          <w:rFonts w:ascii="Calibri" w:hAnsi="Calibri"/>
          <w:sz w:val="22"/>
          <w:szCs w:val="22"/>
        </w:rPr>
        <w:t xml:space="preserve">. </w:t>
      </w:r>
      <w:r w:rsidR="00ED3264" w:rsidRPr="00C43536">
        <w:rPr>
          <w:rFonts w:ascii="Calibri" w:hAnsi="Calibri"/>
          <w:sz w:val="22"/>
          <w:szCs w:val="22"/>
        </w:rPr>
        <w:t xml:space="preserve"> </w:t>
      </w:r>
      <w:r w:rsidRPr="00C43536">
        <w:rPr>
          <w:rFonts w:ascii="Calibri" w:hAnsi="Calibri"/>
          <w:sz w:val="22"/>
          <w:szCs w:val="22"/>
        </w:rPr>
        <w:t xml:space="preserve">Governing Body.  --  A clearly identified group of people (or person or partnership when applicable) which ensures accountability, exercises authority over, and has responsibility for the provider’s operation, policies, and practices. The provider </w:t>
      </w:r>
      <w:r w:rsidR="00704410" w:rsidRPr="00C43536">
        <w:rPr>
          <w:rFonts w:ascii="Calibri" w:hAnsi="Calibri"/>
          <w:sz w:val="22"/>
          <w:szCs w:val="22"/>
        </w:rPr>
        <w:t>shall</w:t>
      </w:r>
      <w:r w:rsidRPr="00C43536">
        <w:rPr>
          <w:rFonts w:ascii="Calibri" w:hAnsi="Calibri"/>
          <w:sz w:val="22"/>
          <w:szCs w:val="22"/>
        </w:rPr>
        <w:t xml:space="preserve"> designate the governing body at the time of licensure. If an entity is a corporation with an out-of-state ownership or management structure, the provider </w:t>
      </w:r>
      <w:r w:rsidR="00704410" w:rsidRPr="00C43536">
        <w:rPr>
          <w:rFonts w:ascii="Calibri" w:hAnsi="Calibri"/>
          <w:sz w:val="22"/>
          <w:szCs w:val="22"/>
        </w:rPr>
        <w:t>shall</w:t>
      </w:r>
      <w:r w:rsidRPr="00C43536">
        <w:rPr>
          <w:rFonts w:ascii="Calibri" w:hAnsi="Calibri"/>
          <w:sz w:val="22"/>
          <w:szCs w:val="22"/>
        </w:rPr>
        <w:t xml:space="preserve"> identify the governing body in conjunction with the Secretary.</w:t>
      </w:r>
    </w:p>
    <w:p w14:paraId="16287F21" w14:textId="77777777" w:rsidR="0015663D" w:rsidRPr="00C43536" w:rsidRDefault="0015663D" w:rsidP="001566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6BC2A781" w14:textId="16B756D4" w:rsidR="0015663D" w:rsidRPr="00C43536" w:rsidRDefault="0015663D" w:rsidP="001566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lang w:val="x-none" w:eastAsia="x-none"/>
        </w:rPr>
      </w:pPr>
      <w:r w:rsidRPr="00C43536">
        <w:rPr>
          <w:rFonts w:ascii="Calibri" w:hAnsi="Calibri"/>
          <w:sz w:val="22"/>
          <w:szCs w:val="22"/>
          <w:lang w:eastAsia="x-none"/>
        </w:rPr>
        <w:tab/>
        <w:t>3.2</w:t>
      </w:r>
      <w:r w:rsidR="006854CA" w:rsidRPr="00C43536">
        <w:rPr>
          <w:rFonts w:ascii="Calibri" w:hAnsi="Calibri"/>
          <w:sz w:val="22"/>
          <w:szCs w:val="22"/>
          <w:lang w:eastAsia="x-none"/>
        </w:rPr>
        <w:t>4</w:t>
      </w:r>
      <w:r w:rsidRPr="00C43536">
        <w:rPr>
          <w:rFonts w:ascii="Calibri" w:hAnsi="Calibri"/>
          <w:sz w:val="22"/>
          <w:szCs w:val="22"/>
          <w:lang w:eastAsia="x-none"/>
        </w:rPr>
        <w:t xml:space="preserve">.  </w:t>
      </w:r>
      <w:r w:rsidRPr="00C43536">
        <w:rPr>
          <w:rFonts w:ascii="Calibri" w:hAnsi="Calibri"/>
          <w:sz w:val="22"/>
          <w:szCs w:val="22"/>
          <w:lang w:val="x-none" w:eastAsia="x-none"/>
        </w:rPr>
        <w:t>Habilitation.  --</w:t>
      </w:r>
      <w:r w:rsidRPr="00C43536">
        <w:rPr>
          <w:rFonts w:ascii="Calibri" w:hAnsi="Calibri"/>
          <w:sz w:val="22"/>
          <w:szCs w:val="22"/>
          <w:lang w:eastAsia="x-none"/>
        </w:rPr>
        <w:t xml:space="preserve">  </w:t>
      </w:r>
      <w:r w:rsidRPr="00C43536">
        <w:rPr>
          <w:rFonts w:ascii="Calibri" w:hAnsi="Calibri"/>
          <w:sz w:val="22"/>
          <w:szCs w:val="22"/>
          <w:lang w:val="x-none" w:eastAsia="x-none"/>
        </w:rPr>
        <w:t xml:space="preserve">A direct service to enhance the functional level of individuals by promoting the acquisition of skills or emotional or behavioral self-management abilities that the person did not develop at an appropriate developmental phase.  </w:t>
      </w:r>
    </w:p>
    <w:p w14:paraId="5BE93A62" w14:textId="77777777" w:rsidR="00ED3264" w:rsidRPr="00C43536" w:rsidRDefault="00ED3264" w:rsidP="001566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0C7669F5" w14:textId="71B06CDD" w:rsidR="00ED3264" w:rsidRPr="00C43536" w:rsidRDefault="00ED3264" w:rsidP="77B5E21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t>3.2</w:t>
      </w:r>
      <w:r w:rsidR="006854CA" w:rsidRPr="00C43536">
        <w:rPr>
          <w:rFonts w:ascii="Calibri" w:hAnsi="Calibri"/>
          <w:sz w:val="22"/>
          <w:szCs w:val="22"/>
        </w:rPr>
        <w:t>5</w:t>
      </w:r>
      <w:r w:rsidRPr="00C43536">
        <w:rPr>
          <w:rFonts w:ascii="Calibri" w:hAnsi="Calibri"/>
          <w:sz w:val="22"/>
          <w:szCs w:val="22"/>
        </w:rPr>
        <w:t>.</w:t>
      </w:r>
      <w:r w:rsidR="001552D4" w:rsidRPr="00C43536">
        <w:rPr>
          <w:rFonts w:ascii="Calibri" w:hAnsi="Calibri"/>
          <w:sz w:val="22"/>
          <w:szCs w:val="22"/>
        </w:rPr>
        <w:t xml:space="preserve">  </w:t>
      </w:r>
      <w:r w:rsidRPr="00C43536">
        <w:rPr>
          <w:rFonts w:ascii="Calibri" w:hAnsi="Calibri"/>
          <w:sz w:val="22"/>
          <w:szCs w:val="22"/>
        </w:rPr>
        <w:t xml:space="preserve">Human Rights Committee. -- </w:t>
      </w:r>
      <w:r w:rsidR="00960E3C" w:rsidRPr="00C43536">
        <w:rPr>
          <w:rFonts w:ascii="Calibri" w:hAnsi="Calibri"/>
          <w:sz w:val="22"/>
          <w:szCs w:val="22"/>
        </w:rPr>
        <w:t xml:space="preserve"> A</w:t>
      </w:r>
      <w:r w:rsidRPr="00C43536">
        <w:rPr>
          <w:rFonts w:ascii="Calibri" w:hAnsi="Calibri"/>
          <w:sz w:val="22"/>
          <w:szCs w:val="22"/>
        </w:rPr>
        <w:t xml:space="preserve"> committee or committees whose primary function is to assist the provider in the promotion and protection of a consumer's rights, and to review, approve, and monitor individual programs designed to manage inappropriate behaviors and other programs that are intrusive or involve risks to a consumer's protection and rights. </w:t>
      </w:r>
    </w:p>
    <w:p w14:paraId="384BA73E" w14:textId="77777777" w:rsidR="0015663D" w:rsidRPr="00C43536" w:rsidRDefault="00ED3264" w:rsidP="00ED32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p>
    <w:p w14:paraId="0DAEF788" w14:textId="402389C1" w:rsidR="0015663D" w:rsidRPr="00C43536" w:rsidRDefault="0015663D" w:rsidP="001566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t>3.</w:t>
      </w:r>
      <w:r w:rsidR="0037412E" w:rsidRPr="00C43536">
        <w:rPr>
          <w:rFonts w:ascii="Calibri" w:hAnsi="Calibri"/>
          <w:sz w:val="22"/>
          <w:szCs w:val="22"/>
        </w:rPr>
        <w:t>2</w:t>
      </w:r>
      <w:r w:rsidR="002B7689" w:rsidRPr="00C43536">
        <w:rPr>
          <w:rFonts w:ascii="Calibri" w:hAnsi="Calibri"/>
          <w:sz w:val="22"/>
          <w:szCs w:val="22"/>
        </w:rPr>
        <w:t>6</w:t>
      </w:r>
      <w:r w:rsidRPr="00C43536">
        <w:rPr>
          <w:rFonts w:ascii="Calibri" w:hAnsi="Calibri"/>
          <w:sz w:val="22"/>
          <w:szCs w:val="22"/>
        </w:rPr>
        <w:t xml:space="preserve">.  Inappropriate </w:t>
      </w:r>
      <w:r w:rsidR="006034EA" w:rsidRPr="00C43536">
        <w:rPr>
          <w:rFonts w:ascii="Calibri" w:hAnsi="Calibri"/>
          <w:sz w:val="22"/>
          <w:szCs w:val="22"/>
        </w:rPr>
        <w:t>B</w:t>
      </w:r>
      <w:r w:rsidRPr="00C43536">
        <w:rPr>
          <w:rFonts w:ascii="Calibri" w:hAnsi="Calibri"/>
          <w:sz w:val="22"/>
          <w:szCs w:val="22"/>
        </w:rPr>
        <w:t xml:space="preserve">ehavior.  --  A behavior that is </w:t>
      </w:r>
      <w:r w:rsidR="005E4B85" w:rsidRPr="00C43536">
        <w:rPr>
          <w:rFonts w:ascii="Calibri" w:hAnsi="Calibri"/>
          <w:sz w:val="22"/>
          <w:szCs w:val="22"/>
        </w:rPr>
        <w:t xml:space="preserve">disruptive or increases the risk of harm to </w:t>
      </w:r>
      <w:r w:rsidRPr="00C43536">
        <w:rPr>
          <w:rFonts w:ascii="Calibri" w:hAnsi="Calibri"/>
          <w:sz w:val="22"/>
          <w:szCs w:val="22"/>
        </w:rPr>
        <w:t>a consumer or individuals in his or her environment; a maladaptive behavior that interferes in the ability of the consumer to lead an integrated life in the community to an optimally independent degree.</w:t>
      </w:r>
    </w:p>
    <w:p w14:paraId="34B3F2EB" w14:textId="77777777" w:rsidR="0015663D" w:rsidRPr="00C43536" w:rsidRDefault="0015663D" w:rsidP="001566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p>
    <w:p w14:paraId="44549363" w14:textId="34053633" w:rsidR="0015663D" w:rsidRPr="00C43536" w:rsidRDefault="0015663D" w:rsidP="001566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t>3.</w:t>
      </w:r>
      <w:r w:rsidR="0037412E" w:rsidRPr="00C43536">
        <w:rPr>
          <w:rFonts w:ascii="Calibri" w:hAnsi="Calibri"/>
          <w:sz w:val="22"/>
          <w:szCs w:val="22"/>
        </w:rPr>
        <w:t>2</w:t>
      </w:r>
      <w:r w:rsidR="00FC4EC9" w:rsidRPr="00C43536">
        <w:rPr>
          <w:rFonts w:ascii="Calibri" w:hAnsi="Calibri"/>
          <w:sz w:val="22"/>
          <w:szCs w:val="22"/>
        </w:rPr>
        <w:t>7</w:t>
      </w:r>
      <w:r w:rsidRPr="00C43536">
        <w:rPr>
          <w:rFonts w:ascii="Calibri" w:hAnsi="Calibri"/>
          <w:sz w:val="22"/>
          <w:szCs w:val="22"/>
        </w:rPr>
        <w:t xml:space="preserve">.  Incapacitated Adult.  --   Any person who, by </w:t>
      </w:r>
      <w:r w:rsidR="00AE5E37" w:rsidRPr="00C43536">
        <w:rPr>
          <w:rFonts w:ascii="Calibri" w:hAnsi="Calibri"/>
          <w:sz w:val="22"/>
          <w:szCs w:val="22"/>
        </w:rPr>
        <w:t xml:space="preserve">documented </w:t>
      </w:r>
      <w:r w:rsidRPr="00C43536">
        <w:rPr>
          <w:rFonts w:ascii="Calibri" w:hAnsi="Calibri"/>
          <w:sz w:val="22"/>
          <w:szCs w:val="22"/>
        </w:rPr>
        <w:t>reason of physical, mental, or other infirmity, is unable to independently carry on the daily activities of life necessary to sustaining life and reasonable health.</w:t>
      </w:r>
    </w:p>
    <w:p w14:paraId="007DCF74" w14:textId="758C356F" w:rsidR="00265B5F" w:rsidRPr="00C43536" w:rsidRDefault="00265B5F" w:rsidP="001566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74B0CFC" w14:textId="44693027" w:rsidR="0015663D" w:rsidRPr="00C43536" w:rsidRDefault="00265B5F" w:rsidP="001566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0015663D" w:rsidRPr="00C43536">
        <w:rPr>
          <w:rFonts w:ascii="Calibri" w:hAnsi="Calibri"/>
          <w:sz w:val="22"/>
          <w:szCs w:val="22"/>
        </w:rPr>
        <w:t>3.</w:t>
      </w:r>
      <w:r w:rsidR="00602D0A" w:rsidRPr="00C43536">
        <w:rPr>
          <w:rFonts w:ascii="Calibri" w:hAnsi="Calibri"/>
          <w:sz w:val="22"/>
          <w:szCs w:val="22"/>
        </w:rPr>
        <w:t>28</w:t>
      </w:r>
      <w:r w:rsidR="0015663D" w:rsidRPr="00C43536">
        <w:rPr>
          <w:rFonts w:ascii="Calibri" w:hAnsi="Calibri"/>
          <w:sz w:val="22"/>
          <w:szCs w:val="22"/>
        </w:rPr>
        <w:t>.  Initial Plan of Service.  --  The plan developed during the admissions process that describes the services or supports, or both, the consumer is to receive until the assessment process is complete and the expanded plan of service is developed.</w:t>
      </w:r>
    </w:p>
    <w:p w14:paraId="21F337E4" w14:textId="0AB3F70E" w:rsidR="00640A1C" w:rsidRPr="00C43536" w:rsidRDefault="00640A1C" w:rsidP="001566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AAFB694" w14:textId="75646EC4" w:rsidR="000A053A" w:rsidRPr="00C43536" w:rsidRDefault="00640A1C" w:rsidP="004E73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007156AC" w:rsidRPr="00C43536">
        <w:rPr>
          <w:rFonts w:ascii="Calibri" w:hAnsi="Calibri"/>
          <w:sz w:val="22"/>
          <w:szCs w:val="22"/>
        </w:rPr>
        <w:t>3.</w:t>
      </w:r>
      <w:r w:rsidR="003C55CF" w:rsidRPr="00C43536">
        <w:rPr>
          <w:rFonts w:ascii="Calibri" w:hAnsi="Calibri"/>
          <w:sz w:val="22"/>
          <w:szCs w:val="22"/>
        </w:rPr>
        <w:t>29</w:t>
      </w:r>
      <w:r w:rsidR="0015663D" w:rsidRPr="00C43536">
        <w:rPr>
          <w:rFonts w:ascii="Calibri" w:hAnsi="Calibri"/>
          <w:sz w:val="22"/>
          <w:szCs w:val="22"/>
        </w:rPr>
        <w:t xml:space="preserve">.  Interdisciplinary Team. </w:t>
      </w:r>
      <w:r w:rsidR="00F943E9" w:rsidRPr="00C43536">
        <w:rPr>
          <w:rFonts w:ascii="Calibri" w:hAnsi="Calibri"/>
          <w:sz w:val="22"/>
          <w:szCs w:val="22"/>
        </w:rPr>
        <w:t>--</w:t>
      </w:r>
      <w:r w:rsidR="0015663D" w:rsidRPr="00C43536">
        <w:rPr>
          <w:rFonts w:ascii="Calibri" w:hAnsi="Calibri"/>
          <w:sz w:val="22"/>
          <w:szCs w:val="22"/>
        </w:rPr>
        <w:t xml:space="preserve"> </w:t>
      </w:r>
      <w:r w:rsidR="00F943E9" w:rsidRPr="00C43536">
        <w:rPr>
          <w:rFonts w:ascii="Calibri" w:hAnsi="Calibri"/>
          <w:sz w:val="22"/>
          <w:szCs w:val="22"/>
        </w:rPr>
        <w:t xml:space="preserve"> A </w:t>
      </w:r>
      <w:r w:rsidR="0015663D" w:rsidRPr="00C43536">
        <w:rPr>
          <w:rFonts w:ascii="Calibri" w:hAnsi="Calibri"/>
          <w:sz w:val="22"/>
          <w:szCs w:val="22"/>
        </w:rPr>
        <w:t>group including a consumer or his or her legal representative, or both, and representatives from the disciplines and services that design a consumer’s treatment plan.</w:t>
      </w:r>
    </w:p>
    <w:p w14:paraId="5F96A722" w14:textId="77777777" w:rsidR="000A053A" w:rsidRPr="00C43536" w:rsidRDefault="000A053A"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3A89A64" w14:textId="5F06E9B0" w:rsidR="00E57F35" w:rsidRPr="00C43536" w:rsidRDefault="00E57F35" w:rsidP="004E7344">
      <w:pPr>
        <w:widowControl/>
        <w:tabs>
          <w:tab w:val="left" w:pos="0"/>
        </w:tabs>
        <w:autoSpaceDE/>
        <w:autoSpaceDN/>
        <w:adjustRightInd/>
        <w:spacing w:after="200" w:line="276" w:lineRule="auto"/>
        <w:jc w:val="both"/>
        <w:rPr>
          <w:rFonts w:ascii="Calibri" w:hAnsi="Calibri"/>
          <w:sz w:val="22"/>
          <w:szCs w:val="22"/>
          <w:lang w:eastAsia="x-none"/>
        </w:rPr>
      </w:pPr>
      <w:r w:rsidRPr="00C43536">
        <w:rPr>
          <w:rFonts w:ascii="Calibri" w:hAnsi="Calibri"/>
          <w:sz w:val="22"/>
          <w:szCs w:val="22"/>
          <w:lang w:eastAsia="x-none"/>
        </w:rPr>
        <w:tab/>
      </w:r>
      <w:r w:rsidRPr="00C43536">
        <w:rPr>
          <w:rFonts w:ascii="Calibri" w:hAnsi="Calibri"/>
          <w:sz w:val="22"/>
          <w:szCs w:val="22"/>
        </w:rPr>
        <w:t>3.3</w:t>
      </w:r>
      <w:r w:rsidR="003C55CF" w:rsidRPr="00C43536">
        <w:rPr>
          <w:rFonts w:ascii="Calibri" w:hAnsi="Calibri"/>
          <w:sz w:val="22"/>
          <w:szCs w:val="22"/>
        </w:rPr>
        <w:t>0</w:t>
      </w:r>
      <w:r w:rsidRPr="00C43536">
        <w:rPr>
          <w:rFonts w:ascii="Calibri" w:hAnsi="Calibri"/>
          <w:sz w:val="22"/>
          <w:szCs w:val="22"/>
        </w:rPr>
        <w:t>.  Linkage</w:t>
      </w:r>
      <w:r w:rsidR="00624496" w:rsidRPr="00C43536">
        <w:rPr>
          <w:rFonts w:ascii="Calibri" w:hAnsi="Calibri"/>
          <w:sz w:val="22"/>
          <w:szCs w:val="22"/>
        </w:rPr>
        <w:t xml:space="preserve">.  </w:t>
      </w:r>
      <w:r w:rsidRPr="00C43536">
        <w:rPr>
          <w:rFonts w:ascii="Calibri" w:hAnsi="Calibri"/>
          <w:sz w:val="22"/>
          <w:szCs w:val="22"/>
        </w:rPr>
        <w:t xml:space="preserve">--  Establishment of a relationship between </w:t>
      </w:r>
      <w:r w:rsidR="00725DAB" w:rsidRPr="00C43536">
        <w:rPr>
          <w:rFonts w:ascii="Calibri" w:hAnsi="Calibri"/>
          <w:sz w:val="22"/>
          <w:szCs w:val="22"/>
        </w:rPr>
        <w:t xml:space="preserve">a </w:t>
      </w:r>
      <w:r w:rsidRPr="00C43536">
        <w:rPr>
          <w:rFonts w:ascii="Calibri" w:hAnsi="Calibri"/>
          <w:sz w:val="22"/>
          <w:szCs w:val="22"/>
        </w:rPr>
        <w:t xml:space="preserve">committed individual </w:t>
      </w:r>
      <w:r w:rsidR="00177B37" w:rsidRPr="00C43536">
        <w:rPr>
          <w:rFonts w:ascii="Calibri" w:hAnsi="Calibri"/>
          <w:sz w:val="22"/>
          <w:szCs w:val="22"/>
        </w:rPr>
        <w:t xml:space="preserve">and appropriate mental health resources </w:t>
      </w:r>
      <w:r w:rsidRPr="00C43536">
        <w:rPr>
          <w:rFonts w:ascii="Calibri" w:hAnsi="Calibri"/>
          <w:sz w:val="22"/>
          <w:szCs w:val="22"/>
        </w:rPr>
        <w:t>while the consumer is still in the hospital; subsequent case management and provision of services designed to prevent rehospitalization and promote stabilization and maintenance of function.</w:t>
      </w:r>
    </w:p>
    <w:p w14:paraId="48C0232B" w14:textId="06D9882A" w:rsidR="00FC2000" w:rsidRPr="00C43536" w:rsidRDefault="004F0BB1" w:rsidP="00FC200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3F465D" w:rsidRPr="00C43536">
        <w:rPr>
          <w:rFonts w:ascii="Calibri" w:hAnsi="Calibri"/>
          <w:sz w:val="22"/>
          <w:szCs w:val="22"/>
        </w:rPr>
        <w:t>3.31.  Medication Error</w:t>
      </w:r>
      <w:r w:rsidRPr="00C43536">
        <w:rPr>
          <w:rFonts w:ascii="Calibri" w:hAnsi="Calibri"/>
          <w:sz w:val="22"/>
          <w:szCs w:val="22"/>
        </w:rPr>
        <w:t xml:space="preserve">.  --  </w:t>
      </w:r>
      <w:r w:rsidR="003F465D" w:rsidRPr="00C43536">
        <w:rPr>
          <w:rFonts w:ascii="Calibri" w:hAnsi="Calibri"/>
          <w:sz w:val="22"/>
          <w:szCs w:val="22"/>
        </w:rPr>
        <w:t>F</w:t>
      </w:r>
      <w:r w:rsidR="00FC2000" w:rsidRPr="00C43536">
        <w:rPr>
          <w:rFonts w:ascii="Calibri" w:hAnsi="Calibri"/>
          <w:sz w:val="22"/>
          <w:szCs w:val="22"/>
        </w:rPr>
        <w:t>ailure to follow the six rights of medication administration, as follows:</w:t>
      </w:r>
    </w:p>
    <w:p w14:paraId="0E121545" w14:textId="77777777" w:rsidR="00FC2000" w:rsidRPr="00C43536" w:rsidRDefault="00FC2000" w:rsidP="00FC200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3.31.1.  Right client;</w:t>
      </w:r>
    </w:p>
    <w:p w14:paraId="66C6BA14" w14:textId="77777777" w:rsidR="00FC2000" w:rsidRPr="00C43536" w:rsidRDefault="00FC2000" w:rsidP="00FC200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Pr="00C43536">
        <w:rPr>
          <w:rFonts w:ascii="Calibri" w:hAnsi="Calibri"/>
          <w:sz w:val="22"/>
          <w:szCs w:val="22"/>
        </w:rPr>
        <w:tab/>
        <w:t>3.31.2.  Right route;</w:t>
      </w:r>
    </w:p>
    <w:p w14:paraId="70DD6C13" w14:textId="77777777" w:rsidR="00FC2000" w:rsidRPr="00C43536" w:rsidRDefault="00FC2000" w:rsidP="00FC200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 xml:space="preserve">3.31.3   Right drug; </w:t>
      </w:r>
    </w:p>
    <w:p w14:paraId="79881ACC" w14:textId="77777777" w:rsidR="00FC2000" w:rsidRPr="00C43536" w:rsidRDefault="00FC2000" w:rsidP="00FC200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3.31.4.  Right dose;</w:t>
      </w:r>
    </w:p>
    <w:p w14:paraId="7578F4B9" w14:textId="77777777" w:rsidR="00FC2000" w:rsidRPr="00C43536" w:rsidRDefault="00FC2000" w:rsidP="00FC200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3.31.5.  Right time; and</w:t>
      </w:r>
    </w:p>
    <w:p w14:paraId="24B18175" w14:textId="615B94E0" w:rsidR="00FC2000" w:rsidRPr="00C43536" w:rsidRDefault="005A627B" w:rsidP="005A627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r w:rsidRPr="00C43536">
        <w:rPr>
          <w:rFonts w:ascii="Calibri" w:hAnsi="Calibri"/>
          <w:sz w:val="22"/>
          <w:szCs w:val="22"/>
        </w:rPr>
        <w:tab/>
      </w:r>
      <w:r w:rsidRPr="00C43536">
        <w:rPr>
          <w:rFonts w:ascii="Calibri" w:hAnsi="Calibri"/>
          <w:sz w:val="22"/>
          <w:szCs w:val="22"/>
        </w:rPr>
        <w:tab/>
      </w:r>
      <w:r w:rsidR="00FC2000" w:rsidRPr="00C43536">
        <w:rPr>
          <w:rFonts w:ascii="Calibri" w:hAnsi="Calibri"/>
          <w:sz w:val="22"/>
          <w:szCs w:val="22"/>
        </w:rPr>
        <w:t>3.31.6.  Right documentation.</w:t>
      </w:r>
    </w:p>
    <w:p w14:paraId="27357532" w14:textId="77777777" w:rsidR="00C35387" w:rsidRPr="00C43536" w:rsidRDefault="00C35387"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trike/>
          <w:sz w:val="22"/>
          <w:szCs w:val="22"/>
        </w:rPr>
      </w:pPr>
    </w:p>
    <w:p w14:paraId="33FF56B9" w14:textId="4A655B71" w:rsidR="000A053A" w:rsidRPr="00C43536" w:rsidRDefault="00A226A4" w:rsidP="00DA6FB1">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00C35387" w:rsidRPr="00C43536">
        <w:rPr>
          <w:rFonts w:ascii="Calibri" w:hAnsi="Calibri"/>
          <w:sz w:val="22"/>
          <w:szCs w:val="22"/>
        </w:rPr>
        <w:t>3.3</w:t>
      </w:r>
      <w:r w:rsidR="00791910" w:rsidRPr="00C43536">
        <w:rPr>
          <w:rFonts w:ascii="Calibri" w:hAnsi="Calibri"/>
          <w:sz w:val="22"/>
          <w:szCs w:val="22"/>
        </w:rPr>
        <w:t>2</w:t>
      </w:r>
      <w:r w:rsidR="0037412E" w:rsidRPr="00C43536">
        <w:rPr>
          <w:rFonts w:ascii="Calibri" w:hAnsi="Calibri"/>
          <w:sz w:val="22"/>
          <w:szCs w:val="22"/>
        </w:rPr>
        <w:t xml:space="preserve">.  </w:t>
      </w:r>
      <w:r w:rsidR="000A053A" w:rsidRPr="00C43536">
        <w:rPr>
          <w:rFonts w:ascii="Calibri" w:hAnsi="Calibri"/>
          <w:sz w:val="22"/>
          <w:szCs w:val="22"/>
        </w:rPr>
        <w:t xml:space="preserve">Neglect.  --  </w:t>
      </w:r>
      <w:r w:rsidR="009557DC" w:rsidRPr="00C43536">
        <w:rPr>
          <w:rFonts w:ascii="Calibri" w:hAnsi="Calibri"/>
          <w:sz w:val="22"/>
          <w:szCs w:val="22"/>
        </w:rPr>
        <w:t>The failure of the facility, its employees, or service providers to provide goods and services to a resident that are necessary to avoid physical harm, pain, mental anguish, or emotional distress.</w:t>
      </w:r>
    </w:p>
    <w:p w14:paraId="64C94B78" w14:textId="760670DE" w:rsidR="00C35387" w:rsidRPr="00C43536" w:rsidRDefault="00C35387" w:rsidP="00C3538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t>3.3</w:t>
      </w:r>
      <w:r w:rsidR="00791910" w:rsidRPr="00C43536">
        <w:rPr>
          <w:rFonts w:ascii="Calibri" w:hAnsi="Calibri"/>
          <w:sz w:val="22"/>
          <w:szCs w:val="22"/>
        </w:rPr>
        <w:t>3</w:t>
      </w:r>
      <w:r w:rsidRPr="00C43536">
        <w:rPr>
          <w:rFonts w:ascii="Calibri" w:hAnsi="Calibri"/>
          <w:sz w:val="22"/>
          <w:szCs w:val="22"/>
        </w:rPr>
        <w:t xml:space="preserve">.  </w:t>
      </w:r>
      <w:r w:rsidR="000A053A" w:rsidRPr="00C43536">
        <w:rPr>
          <w:rFonts w:ascii="Calibri" w:hAnsi="Calibri"/>
          <w:sz w:val="22"/>
          <w:szCs w:val="22"/>
        </w:rPr>
        <w:t>Non-</w:t>
      </w:r>
      <w:r w:rsidR="000112EB" w:rsidRPr="00C43536">
        <w:rPr>
          <w:rFonts w:ascii="Calibri" w:hAnsi="Calibri"/>
          <w:sz w:val="22"/>
          <w:szCs w:val="22"/>
        </w:rPr>
        <w:t>C</w:t>
      </w:r>
      <w:r w:rsidR="000A053A" w:rsidRPr="00C43536">
        <w:rPr>
          <w:rFonts w:ascii="Calibri" w:hAnsi="Calibri"/>
          <w:sz w:val="22"/>
          <w:szCs w:val="22"/>
        </w:rPr>
        <w:t xml:space="preserve">ritical Incident.  --  Any unusual event </w:t>
      </w:r>
      <w:r w:rsidR="00446E97" w:rsidRPr="00C43536">
        <w:rPr>
          <w:rFonts w:ascii="Calibri" w:hAnsi="Calibri"/>
          <w:sz w:val="22"/>
          <w:szCs w:val="22"/>
        </w:rPr>
        <w:t xml:space="preserve">or injury of unknown origin </w:t>
      </w:r>
      <w:r w:rsidR="000A053A" w:rsidRPr="00C43536">
        <w:rPr>
          <w:rFonts w:ascii="Calibri" w:hAnsi="Calibri"/>
          <w:sz w:val="22"/>
          <w:szCs w:val="22"/>
        </w:rPr>
        <w:t>involving a consumer that needs to be recorded and investigated for risk management or quality improvement purposes but does not meet the definition of abuse, neglect, or critical incident.</w:t>
      </w:r>
    </w:p>
    <w:p w14:paraId="38C1F859" w14:textId="77777777" w:rsidR="00C35387" w:rsidRPr="00C43536" w:rsidRDefault="00C35387" w:rsidP="00C3538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C70FE5C" w14:textId="1333D342" w:rsidR="000A053A" w:rsidRPr="00C43536" w:rsidRDefault="00C35387" w:rsidP="00C3538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t>3.</w:t>
      </w:r>
      <w:r w:rsidR="0037412E" w:rsidRPr="00C43536">
        <w:rPr>
          <w:rFonts w:ascii="Calibri" w:hAnsi="Calibri"/>
          <w:sz w:val="22"/>
          <w:szCs w:val="22"/>
        </w:rPr>
        <w:t>3</w:t>
      </w:r>
      <w:r w:rsidR="00791910" w:rsidRPr="00C43536">
        <w:rPr>
          <w:rFonts w:ascii="Calibri" w:hAnsi="Calibri"/>
          <w:sz w:val="22"/>
          <w:szCs w:val="22"/>
        </w:rPr>
        <w:t>4</w:t>
      </w:r>
      <w:r w:rsidRPr="00C43536">
        <w:rPr>
          <w:rFonts w:ascii="Calibri" w:hAnsi="Calibri"/>
          <w:sz w:val="22"/>
          <w:szCs w:val="22"/>
        </w:rPr>
        <w:t xml:space="preserve">.  </w:t>
      </w:r>
      <w:r w:rsidR="000A053A" w:rsidRPr="00C43536">
        <w:rPr>
          <w:rFonts w:ascii="Calibri" w:hAnsi="Calibri"/>
          <w:sz w:val="22"/>
          <w:szCs w:val="22"/>
        </w:rPr>
        <w:t>Non-Methadone Medication-</w:t>
      </w:r>
      <w:r w:rsidR="006D68DD" w:rsidRPr="00C43536">
        <w:rPr>
          <w:rFonts w:ascii="Calibri" w:hAnsi="Calibri"/>
          <w:sz w:val="22"/>
          <w:szCs w:val="22"/>
        </w:rPr>
        <w:t>A</w:t>
      </w:r>
      <w:r w:rsidR="000A053A" w:rsidRPr="00C43536">
        <w:rPr>
          <w:rFonts w:ascii="Calibri" w:hAnsi="Calibri"/>
          <w:sz w:val="22"/>
          <w:szCs w:val="22"/>
        </w:rPr>
        <w:t>ssisted Programs for Addictions and Co-occurring D</w:t>
      </w:r>
      <w:r w:rsidR="005A109D" w:rsidRPr="00C43536">
        <w:rPr>
          <w:rFonts w:ascii="Calibri" w:hAnsi="Calibri"/>
          <w:sz w:val="22"/>
          <w:szCs w:val="22"/>
        </w:rPr>
        <w:t xml:space="preserve">isorders.  -- </w:t>
      </w:r>
      <w:r w:rsidR="000A053A" w:rsidRPr="00C43536">
        <w:rPr>
          <w:rFonts w:ascii="Calibri" w:hAnsi="Calibri"/>
          <w:sz w:val="22"/>
          <w:szCs w:val="22"/>
        </w:rPr>
        <w:t xml:space="preserve">  A program that provides medications other than methadone to assist consumers with withdrawal symptoms and ongoing cravings for substances of misuse, typically opioids; not to include programs utilizing medications for the purpose of short term (less than seven day</w:t>
      </w:r>
      <w:r w:rsidR="006D68DD" w:rsidRPr="00C43536">
        <w:rPr>
          <w:rFonts w:ascii="Calibri" w:hAnsi="Calibri"/>
          <w:sz w:val="22"/>
          <w:szCs w:val="22"/>
        </w:rPr>
        <w:t>s</w:t>
      </w:r>
      <w:r w:rsidR="000A053A" w:rsidRPr="00C43536">
        <w:rPr>
          <w:rFonts w:ascii="Calibri" w:hAnsi="Calibri"/>
          <w:sz w:val="22"/>
          <w:szCs w:val="22"/>
        </w:rPr>
        <w:t>) detoxification.</w:t>
      </w:r>
    </w:p>
    <w:p w14:paraId="0A6959E7" w14:textId="77777777" w:rsidR="00C35387" w:rsidRPr="00C43536" w:rsidRDefault="006D68DD" w:rsidP="006D68D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trike/>
          <w:sz w:val="22"/>
          <w:szCs w:val="22"/>
        </w:rPr>
        <w:t xml:space="preserve"> </w:t>
      </w:r>
    </w:p>
    <w:p w14:paraId="7DA2703B" w14:textId="0310EEA1" w:rsidR="000A053A" w:rsidRPr="00C43536" w:rsidRDefault="00C35387" w:rsidP="006D68D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t>3.</w:t>
      </w:r>
      <w:r w:rsidR="0037412E" w:rsidRPr="00C43536">
        <w:rPr>
          <w:rFonts w:ascii="Calibri" w:hAnsi="Calibri"/>
          <w:sz w:val="22"/>
          <w:szCs w:val="22"/>
        </w:rPr>
        <w:t>3</w:t>
      </w:r>
      <w:r w:rsidR="00791910" w:rsidRPr="00C43536">
        <w:rPr>
          <w:rFonts w:ascii="Calibri" w:hAnsi="Calibri"/>
          <w:sz w:val="22"/>
          <w:szCs w:val="22"/>
        </w:rPr>
        <w:t>5</w:t>
      </w:r>
      <w:r w:rsidRPr="00C43536">
        <w:rPr>
          <w:rFonts w:ascii="Calibri" w:hAnsi="Calibri"/>
          <w:sz w:val="22"/>
          <w:szCs w:val="22"/>
        </w:rPr>
        <w:t xml:space="preserve">.  </w:t>
      </w:r>
      <w:r w:rsidR="000A053A" w:rsidRPr="00C43536">
        <w:rPr>
          <w:rFonts w:ascii="Calibri" w:hAnsi="Calibri"/>
          <w:sz w:val="22"/>
          <w:szCs w:val="22"/>
        </w:rPr>
        <w:t>Personal Attendant.  --  A supportive service in which a provider assists a consumer with the activities of daily living, which may include prompting. The service may assist the individual to maintain his or her skills and abilities but does not carry the expectation of habilitation or rehabilitation as the result of the receipt of the service.</w:t>
      </w:r>
    </w:p>
    <w:p w14:paraId="0C8FE7CE" w14:textId="77777777" w:rsidR="005A109D" w:rsidRPr="00C43536" w:rsidRDefault="005A109D"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7CD5CF21" w14:textId="33281CF2" w:rsidR="000A053A" w:rsidRPr="00C43536" w:rsidRDefault="00DF415C" w:rsidP="006D68DD">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t>3.</w:t>
      </w:r>
      <w:r w:rsidR="001D331A" w:rsidRPr="00C43536">
        <w:rPr>
          <w:rFonts w:ascii="Calibri" w:hAnsi="Calibri"/>
          <w:sz w:val="22"/>
          <w:szCs w:val="22"/>
        </w:rPr>
        <w:t>3</w:t>
      </w:r>
      <w:r w:rsidR="00791910" w:rsidRPr="00C43536">
        <w:rPr>
          <w:rFonts w:ascii="Calibri" w:hAnsi="Calibri"/>
          <w:sz w:val="22"/>
          <w:szCs w:val="22"/>
        </w:rPr>
        <w:t>6</w:t>
      </w:r>
      <w:r w:rsidRPr="00C43536">
        <w:rPr>
          <w:rFonts w:ascii="Calibri" w:hAnsi="Calibri"/>
          <w:sz w:val="22"/>
          <w:szCs w:val="22"/>
        </w:rPr>
        <w:t xml:space="preserve">.  </w:t>
      </w:r>
      <w:r w:rsidR="000A053A" w:rsidRPr="00C43536">
        <w:rPr>
          <w:rFonts w:ascii="Calibri" w:hAnsi="Calibri"/>
          <w:sz w:val="22"/>
          <w:szCs w:val="22"/>
        </w:rPr>
        <w:t xml:space="preserve">Physician Extender.  --  A medical professional including an advanced practice registered nurse or a physician assistant functioning within </w:t>
      </w:r>
      <w:r w:rsidR="006D68DD" w:rsidRPr="00C43536">
        <w:rPr>
          <w:rFonts w:ascii="Calibri" w:hAnsi="Calibri"/>
          <w:sz w:val="22"/>
          <w:szCs w:val="22"/>
        </w:rPr>
        <w:t>his or her</w:t>
      </w:r>
      <w:r w:rsidR="000A053A" w:rsidRPr="00C43536">
        <w:rPr>
          <w:rFonts w:ascii="Calibri" w:hAnsi="Calibri"/>
          <w:sz w:val="22"/>
          <w:szCs w:val="22"/>
        </w:rPr>
        <w:t xml:space="preserve"> legal scope of practice.</w:t>
      </w:r>
    </w:p>
    <w:p w14:paraId="16B71F92" w14:textId="6B785D0A" w:rsidR="000A053A" w:rsidRPr="00C43536" w:rsidRDefault="00DF415C" w:rsidP="006D68D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t>3.</w:t>
      </w:r>
      <w:r w:rsidR="00E803A5" w:rsidRPr="00C43536">
        <w:rPr>
          <w:rFonts w:ascii="Calibri" w:hAnsi="Calibri"/>
          <w:sz w:val="22"/>
          <w:szCs w:val="22"/>
        </w:rPr>
        <w:t>3</w:t>
      </w:r>
      <w:r w:rsidR="00791910" w:rsidRPr="00C43536">
        <w:rPr>
          <w:rFonts w:ascii="Calibri" w:hAnsi="Calibri"/>
          <w:sz w:val="22"/>
          <w:szCs w:val="22"/>
        </w:rPr>
        <w:t>7</w:t>
      </w:r>
      <w:r w:rsidRPr="00C43536">
        <w:rPr>
          <w:rFonts w:ascii="Calibri" w:hAnsi="Calibri"/>
          <w:sz w:val="22"/>
          <w:szCs w:val="22"/>
        </w:rPr>
        <w:t xml:space="preserve">.  </w:t>
      </w:r>
      <w:r w:rsidR="000A053A" w:rsidRPr="00C43536">
        <w:rPr>
          <w:rFonts w:ascii="Calibri" w:hAnsi="Calibri"/>
          <w:sz w:val="22"/>
          <w:szCs w:val="22"/>
        </w:rPr>
        <w:t xml:space="preserve">Plan of Service.  --  A written description of the behavioral health services </w:t>
      </w:r>
      <w:r w:rsidR="00756554" w:rsidRPr="00C43536">
        <w:rPr>
          <w:rFonts w:ascii="Calibri" w:hAnsi="Calibri"/>
          <w:sz w:val="22"/>
          <w:szCs w:val="22"/>
        </w:rPr>
        <w:t>or</w:t>
      </w:r>
      <w:r w:rsidR="000A053A" w:rsidRPr="00C43536">
        <w:rPr>
          <w:rFonts w:ascii="Calibri" w:hAnsi="Calibri"/>
          <w:sz w:val="22"/>
          <w:szCs w:val="22"/>
        </w:rPr>
        <w:t xml:space="preserve"> supports</w:t>
      </w:r>
      <w:r w:rsidR="00756554" w:rsidRPr="00C43536">
        <w:rPr>
          <w:rFonts w:ascii="Calibri" w:hAnsi="Calibri"/>
          <w:sz w:val="22"/>
          <w:szCs w:val="22"/>
        </w:rPr>
        <w:t>, or both,</w:t>
      </w:r>
      <w:r w:rsidR="000A053A" w:rsidRPr="00C43536">
        <w:rPr>
          <w:rFonts w:ascii="Calibri" w:hAnsi="Calibri"/>
          <w:sz w:val="22"/>
          <w:szCs w:val="22"/>
        </w:rPr>
        <w:t xml:space="preserve"> that the consumer is to receive.</w:t>
      </w:r>
    </w:p>
    <w:p w14:paraId="41004F19" w14:textId="77777777" w:rsidR="005A109D" w:rsidRPr="00C43536" w:rsidRDefault="005A109D"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603F43CD" w14:textId="17090B06" w:rsidR="000A053A" w:rsidRPr="00C43536" w:rsidRDefault="00DF415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3.</w:t>
      </w:r>
      <w:r w:rsidR="00791910" w:rsidRPr="00C43536">
        <w:rPr>
          <w:rFonts w:ascii="Calibri" w:hAnsi="Calibri"/>
          <w:sz w:val="22"/>
          <w:szCs w:val="22"/>
        </w:rPr>
        <w:t>38</w:t>
      </w:r>
      <w:r w:rsidRPr="00C43536">
        <w:rPr>
          <w:rFonts w:ascii="Calibri" w:hAnsi="Calibri"/>
          <w:sz w:val="22"/>
          <w:szCs w:val="22"/>
        </w:rPr>
        <w:t xml:space="preserve">.  </w:t>
      </w:r>
      <w:r w:rsidR="000A053A" w:rsidRPr="00C43536">
        <w:rPr>
          <w:rFonts w:ascii="Calibri" w:hAnsi="Calibri"/>
          <w:sz w:val="22"/>
          <w:szCs w:val="22"/>
        </w:rPr>
        <w:t xml:space="preserve">Provider.  --  An entity (including staff and individuals employed or contracted to provide consumer services on behalf of the entity) that provides behavioral health </w:t>
      </w:r>
      <w:r w:rsidR="00756554" w:rsidRPr="00C43536">
        <w:rPr>
          <w:rFonts w:ascii="Calibri" w:hAnsi="Calibri"/>
          <w:sz w:val="22"/>
          <w:szCs w:val="22"/>
        </w:rPr>
        <w:t>or</w:t>
      </w:r>
      <w:r w:rsidR="000A053A" w:rsidRPr="00C43536">
        <w:rPr>
          <w:rFonts w:ascii="Calibri" w:hAnsi="Calibri"/>
          <w:sz w:val="22"/>
          <w:szCs w:val="22"/>
        </w:rPr>
        <w:t xml:space="preserve"> supportive services</w:t>
      </w:r>
      <w:r w:rsidR="00756554" w:rsidRPr="00C43536">
        <w:rPr>
          <w:rFonts w:ascii="Calibri" w:hAnsi="Calibri"/>
          <w:sz w:val="22"/>
          <w:szCs w:val="22"/>
        </w:rPr>
        <w:t>, or both,</w:t>
      </w:r>
      <w:r w:rsidR="000A053A" w:rsidRPr="00C43536">
        <w:rPr>
          <w:rFonts w:ascii="Calibri" w:hAnsi="Calibri"/>
          <w:sz w:val="22"/>
          <w:szCs w:val="22"/>
        </w:rPr>
        <w:t xml:space="preserve"> under this rule.</w:t>
      </w:r>
    </w:p>
    <w:p w14:paraId="67C0C651" w14:textId="77777777" w:rsidR="005A109D" w:rsidRPr="00C43536" w:rsidRDefault="005A109D"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1A74941F" w14:textId="542F7050" w:rsidR="000A053A" w:rsidRPr="00C43536" w:rsidRDefault="00DF415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3.</w:t>
      </w:r>
      <w:r w:rsidR="00CB3122" w:rsidRPr="00C43536">
        <w:rPr>
          <w:rFonts w:ascii="Calibri" w:hAnsi="Calibri"/>
          <w:sz w:val="22"/>
          <w:szCs w:val="22"/>
        </w:rPr>
        <w:t>39</w:t>
      </w:r>
      <w:r w:rsidR="001822C3" w:rsidRPr="00C43536">
        <w:rPr>
          <w:rFonts w:ascii="Calibri" w:hAnsi="Calibri"/>
          <w:sz w:val="22"/>
          <w:szCs w:val="22"/>
        </w:rPr>
        <w:t>.</w:t>
      </w:r>
      <w:r w:rsidRPr="00C43536">
        <w:rPr>
          <w:rFonts w:ascii="Calibri" w:hAnsi="Calibri"/>
          <w:sz w:val="22"/>
          <w:szCs w:val="22"/>
        </w:rPr>
        <w:t xml:space="preserve">  </w:t>
      </w:r>
      <w:r w:rsidR="000A053A" w:rsidRPr="00C43536">
        <w:rPr>
          <w:rFonts w:ascii="Calibri" w:hAnsi="Calibri"/>
          <w:sz w:val="22"/>
          <w:szCs w:val="22"/>
        </w:rPr>
        <w:t>Rehabilitation.  --  A direct service that promotes re-acquisition of skills or emotional or behavioral self-management abilities that the person has lost due to mental illness, traumatic brain injury, institutionalization or long-term addiction.</w:t>
      </w:r>
    </w:p>
    <w:p w14:paraId="5E7111B9" w14:textId="32C1BDA6" w:rsidR="003C4151" w:rsidRPr="00C43536" w:rsidRDefault="003C4151"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77586FBE" w14:textId="5452779E" w:rsidR="00B92133" w:rsidRPr="00C43536" w:rsidRDefault="77B5E217" w:rsidP="77B5E21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3.4</w:t>
      </w:r>
      <w:r w:rsidR="00CB3122" w:rsidRPr="00C43536">
        <w:rPr>
          <w:rFonts w:ascii="Calibri" w:hAnsi="Calibri"/>
          <w:sz w:val="22"/>
          <w:szCs w:val="22"/>
        </w:rPr>
        <w:t>0</w:t>
      </w:r>
      <w:r w:rsidRPr="00C43536">
        <w:rPr>
          <w:rFonts w:ascii="Calibri" w:hAnsi="Calibri"/>
          <w:sz w:val="22"/>
          <w:szCs w:val="22"/>
        </w:rPr>
        <w:t>.  Respite.  --  A supportive service designed to provide temporary substitute care for an individual whose primary care is normally provided by the family of a consumer. The services are to be used on a short-term basis due to the absence of or need for relief of the primary caregiver or consumer, or both.  Respite consists of temporary care services and supervision for an individual who cannot provide for all of his or her own needs and may be provided in the consumer’s home location, in the community, or in a location owned, rented or leased by the respite provider.</w:t>
      </w:r>
    </w:p>
    <w:p w14:paraId="7B04FA47" w14:textId="77777777" w:rsidR="00DF415C" w:rsidRPr="00C43536" w:rsidRDefault="00DF415C" w:rsidP="00DF415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2E793DD5" w14:textId="407672D7" w:rsidR="00B92133" w:rsidRPr="00C43536" w:rsidRDefault="00B93A56" w:rsidP="00951E2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002516B0" w:rsidRPr="00C43536">
        <w:rPr>
          <w:rFonts w:ascii="Calibri" w:hAnsi="Calibri"/>
          <w:sz w:val="22"/>
          <w:szCs w:val="22"/>
        </w:rPr>
        <w:t>3.</w:t>
      </w:r>
      <w:r w:rsidR="000112EB" w:rsidRPr="00C43536">
        <w:rPr>
          <w:rFonts w:ascii="Calibri" w:hAnsi="Calibri"/>
          <w:sz w:val="22"/>
          <w:szCs w:val="22"/>
        </w:rPr>
        <w:t>4</w:t>
      </w:r>
      <w:r w:rsidR="00CB3122" w:rsidRPr="00C43536">
        <w:rPr>
          <w:rFonts w:ascii="Calibri" w:hAnsi="Calibri"/>
          <w:sz w:val="22"/>
          <w:szCs w:val="22"/>
        </w:rPr>
        <w:t>1</w:t>
      </w:r>
      <w:r w:rsidR="000112EB" w:rsidRPr="00C43536">
        <w:rPr>
          <w:rFonts w:ascii="Calibri" w:hAnsi="Calibri"/>
          <w:sz w:val="22"/>
          <w:szCs w:val="22"/>
        </w:rPr>
        <w:t>.</w:t>
      </w:r>
      <w:r w:rsidR="00074099" w:rsidRPr="00C43536">
        <w:rPr>
          <w:rFonts w:ascii="Calibri" w:hAnsi="Calibri"/>
          <w:sz w:val="22"/>
          <w:szCs w:val="22"/>
        </w:rPr>
        <w:t xml:space="preserve">  Restraint. </w:t>
      </w:r>
      <w:r w:rsidR="00B92133" w:rsidRPr="00C43536">
        <w:rPr>
          <w:rFonts w:ascii="Calibri" w:hAnsi="Calibri"/>
          <w:sz w:val="22"/>
          <w:szCs w:val="22"/>
        </w:rPr>
        <w:t xml:space="preserve"> </w:t>
      </w:r>
      <w:r w:rsidR="00074099" w:rsidRPr="00C43536">
        <w:rPr>
          <w:rFonts w:ascii="Calibri" w:hAnsi="Calibri"/>
          <w:sz w:val="22"/>
          <w:szCs w:val="22"/>
        </w:rPr>
        <w:t>--</w:t>
      </w:r>
      <w:r w:rsidR="00B92133" w:rsidRPr="00C43536">
        <w:rPr>
          <w:rFonts w:ascii="Calibri" w:hAnsi="Calibri"/>
          <w:sz w:val="22"/>
          <w:szCs w:val="22"/>
        </w:rPr>
        <w:t xml:space="preserve">  Any manual method, physical or mechanical device, material, or equipment that </w:t>
      </w:r>
      <w:r w:rsidR="00B92133" w:rsidRPr="00C43536">
        <w:rPr>
          <w:rFonts w:ascii="Calibri" w:hAnsi="Calibri"/>
          <w:sz w:val="22"/>
          <w:szCs w:val="22"/>
        </w:rPr>
        <w:lastRenderedPageBreak/>
        <w:t>immobilizes or reduces the ability of a consumer to move his or her arms, legs, body, or head freely, or a drug or medication that is used as a restriction to manage the consumer’s behavior or restrict the consumer</w:t>
      </w:r>
      <w:r w:rsidR="00425EC8" w:rsidRPr="00C43536">
        <w:rPr>
          <w:rFonts w:ascii="Calibri" w:hAnsi="Calibri"/>
          <w:sz w:val="22"/>
          <w:szCs w:val="22"/>
        </w:rPr>
        <w:t>’</w:t>
      </w:r>
      <w:r w:rsidR="00B92133" w:rsidRPr="00C43536">
        <w:rPr>
          <w:rFonts w:ascii="Calibri" w:hAnsi="Calibri"/>
          <w:sz w:val="22"/>
          <w:szCs w:val="22"/>
        </w:rPr>
        <w:t>s freedom of movement and is not a standard treatment or dosage for the consumer’s condition. A restraint does not include devices used to treat a medical condition.</w:t>
      </w:r>
    </w:p>
    <w:p w14:paraId="6AA258D8" w14:textId="77777777" w:rsidR="00DF415C" w:rsidRPr="00C43536" w:rsidRDefault="00DF415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trike/>
          <w:sz w:val="22"/>
          <w:szCs w:val="22"/>
        </w:rPr>
      </w:pPr>
    </w:p>
    <w:p w14:paraId="2903A057" w14:textId="159653CD" w:rsidR="00545F5C" w:rsidRPr="00C43536" w:rsidRDefault="002516B0" w:rsidP="00545F5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trike/>
          <w:sz w:val="22"/>
          <w:szCs w:val="22"/>
        </w:rPr>
      </w:pPr>
      <w:r w:rsidRPr="00C43536">
        <w:rPr>
          <w:rFonts w:ascii="Calibri" w:hAnsi="Calibri"/>
          <w:sz w:val="22"/>
          <w:szCs w:val="22"/>
        </w:rPr>
        <w:t>3.</w:t>
      </w:r>
      <w:r w:rsidR="000112EB" w:rsidRPr="00C43536">
        <w:rPr>
          <w:rFonts w:ascii="Calibri" w:hAnsi="Calibri"/>
          <w:sz w:val="22"/>
          <w:szCs w:val="22"/>
        </w:rPr>
        <w:t>4</w:t>
      </w:r>
      <w:r w:rsidR="00CB3122" w:rsidRPr="00C43536">
        <w:rPr>
          <w:rFonts w:ascii="Calibri" w:hAnsi="Calibri"/>
          <w:sz w:val="22"/>
          <w:szCs w:val="22"/>
        </w:rPr>
        <w:t>2</w:t>
      </w:r>
      <w:r w:rsidR="000112EB" w:rsidRPr="00C43536">
        <w:rPr>
          <w:rFonts w:ascii="Calibri" w:hAnsi="Calibri"/>
          <w:sz w:val="22"/>
          <w:szCs w:val="22"/>
        </w:rPr>
        <w:t>.</w:t>
      </w:r>
      <w:r w:rsidR="00545F5C" w:rsidRPr="00C43536">
        <w:rPr>
          <w:rFonts w:ascii="Calibri" w:hAnsi="Calibri"/>
          <w:sz w:val="22"/>
          <w:szCs w:val="22"/>
        </w:rPr>
        <w:t xml:space="preserve">  Seclusion. </w:t>
      </w:r>
      <w:r w:rsidR="00F51F3D" w:rsidRPr="00C43536">
        <w:rPr>
          <w:rFonts w:ascii="Calibri" w:hAnsi="Calibri"/>
          <w:sz w:val="22"/>
          <w:szCs w:val="22"/>
        </w:rPr>
        <w:t xml:space="preserve"> </w:t>
      </w:r>
      <w:r w:rsidR="00545F5C" w:rsidRPr="00C43536">
        <w:rPr>
          <w:rFonts w:ascii="Calibri" w:hAnsi="Calibri"/>
          <w:sz w:val="22"/>
          <w:szCs w:val="22"/>
        </w:rPr>
        <w:t>--</w:t>
      </w:r>
      <w:r w:rsidR="00F51F3D" w:rsidRPr="00C43536">
        <w:rPr>
          <w:rFonts w:ascii="Calibri" w:hAnsi="Calibri"/>
          <w:sz w:val="22"/>
          <w:szCs w:val="22"/>
        </w:rPr>
        <w:t xml:space="preserve">  The involuntary confinement of a consumer alone in a room or area from which the consumer is physically prevented from leaving.</w:t>
      </w:r>
    </w:p>
    <w:p w14:paraId="6FFBD3EC" w14:textId="77777777" w:rsidR="00545F5C" w:rsidRPr="00C43536" w:rsidRDefault="00545F5C" w:rsidP="00545F5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4B0F3628" w14:textId="73D36352" w:rsidR="00545F5C" w:rsidRPr="00C43536" w:rsidRDefault="002516B0" w:rsidP="00545F5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trike/>
          <w:sz w:val="22"/>
          <w:szCs w:val="22"/>
        </w:rPr>
      </w:pPr>
      <w:r w:rsidRPr="00C43536">
        <w:rPr>
          <w:rFonts w:ascii="Calibri" w:hAnsi="Calibri"/>
          <w:sz w:val="22"/>
          <w:szCs w:val="22"/>
        </w:rPr>
        <w:t>3.</w:t>
      </w:r>
      <w:r w:rsidR="0037412E" w:rsidRPr="00C43536">
        <w:rPr>
          <w:rFonts w:ascii="Calibri" w:hAnsi="Calibri"/>
          <w:sz w:val="22"/>
          <w:szCs w:val="22"/>
        </w:rPr>
        <w:t>4</w:t>
      </w:r>
      <w:r w:rsidR="00CB3122" w:rsidRPr="00C43536">
        <w:rPr>
          <w:rFonts w:ascii="Calibri" w:hAnsi="Calibri"/>
          <w:sz w:val="22"/>
          <w:szCs w:val="22"/>
        </w:rPr>
        <w:t>3</w:t>
      </w:r>
      <w:r w:rsidR="00D634EE" w:rsidRPr="00C43536">
        <w:rPr>
          <w:rFonts w:ascii="Calibri" w:hAnsi="Calibri"/>
          <w:sz w:val="22"/>
          <w:szCs w:val="22"/>
        </w:rPr>
        <w:t>.</w:t>
      </w:r>
      <w:r w:rsidR="00545F5C" w:rsidRPr="00C43536">
        <w:rPr>
          <w:rFonts w:ascii="Calibri" w:hAnsi="Calibri"/>
          <w:sz w:val="22"/>
          <w:szCs w:val="22"/>
        </w:rPr>
        <w:t xml:space="preserve">  Secretary. </w:t>
      </w:r>
      <w:r w:rsidR="00F51F3D" w:rsidRPr="00C43536">
        <w:rPr>
          <w:rFonts w:ascii="Calibri" w:hAnsi="Calibri"/>
          <w:sz w:val="22"/>
          <w:szCs w:val="22"/>
        </w:rPr>
        <w:t xml:space="preserve"> </w:t>
      </w:r>
      <w:r w:rsidR="00545F5C" w:rsidRPr="00C43536">
        <w:rPr>
          <w:rFonts w:ascii="Calibri" w:hAnsi="Calibri"/>
          <w:sz w:val="22"/>
          <w:szCs w:val="22"/>
        </w:rPr>
        <w:t>--</w:t>
      </w:r>
      <w:r w:rsidR="00F51F3D" w:rsidRPr="00C43536">
        <w:rPr>
          <w:rFonts w:ascii="Calibri" w:hAnsi="Calibri"/>
          <w:sz w:val="22"/>
          <w:szCs w:val="22"/>
        </w:rPr>
        <w:t xml:space="preserve"> </w:t>
      </w:r>
      <w:r w:rsidR="00545F5C" w:rsidRPr="00C43536">
        <w:rPr>
          <w:rFonts w:ascii="Calibri" w:hAnsi="Calibri"/>
          <w:sz w:val="22"/>
          <w:szCs w:val="22"/>
        </w:rPr>
        <w:t xml:space="preserve"> </w:t>
      </w:r>
      <w:r w:rsidR="00F51F3D" w:rsidRPr="00C43536">
        <w:rPr>
          <w:rFonts w:ascii="Calibri" w:hAnsi="Calibri"/>
          <w:sz w:val="22"/>
          <w:szCs w:val="22"/>
        </w:rPr>
        <w:t>The S</w:t>
      </w:r>
      <w:r w:rsidR="00545F5C" w:rsidRPr="00C43536">
        <w:rPr>
          <w:rFonts w:ascii="Calibri" w:hAnsi="Calibri"/>
          <w:sz w:val="22"/>
          <w:szCs w:val="22"/>
        </w:rPr>
        <w:t>ecretary of the Department of Health and Human Resources or his or her designee.</w:t>
      </w:r>
    </w:p>
    <w:p w14:paraId="30DCCCAD" w14:textId="77777777" w:rsidR="00074099" w:rsidRPr="00C43536" w:rsidRDefault="00074099"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6615A989" w14:textId="47ADAFEA" w:rsidR="00545F5C" w:rsidRPr="00C43536" w:rsidRDefault="00F51F3D" w:rsidP="77B5E21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000112EB" w:rsidRPr="00C43536">
        <w:rPr>
          <w:rFonts w:ascii="Calibri" w:hAnsi="Calibri"/>
          <w:sz w:val="22"/>
          <w:szCs w:val="22"/>
        </w:rPr>
        <w:t>3.</w:t>
      </w:r>
      <w:r w:rsidR="0037412E" w:rsidRPr="00C43536">
        <w:rPr>
          <w:rFonts w:ascii="Calibri" w:hAnsi="Calibri"/>
          <w:sz w:val="22"/>
          <w:szCs w:val="22"/>
        </w:rPr>
        <w:t>4</w:t>
      </w:r>
      <w:r w:rsidR="00CB3122" w:rsidRPr="00C43536">
        <w:rPr>
          <w:rFonts w:ascii="Calibri" w:hAnsi="Calibri"/>
          <w:sz w:val="22"/>
          <w:szCs w:val="22"/>
        </w:rPr>
        <w:t>4</w:t>
      </w:r>
      <w:r w:rsidR="000112EB" w:rsidRPr="00C43536">
        <w:rPr>
          <w:rFonts w:ascii="Calibri" w:hAnsi="Calibri"/>
          <w:sz w:val="22"/>
          <w:szCs w:val="22"/>
        </w:rPr>
        <w:t>.</w:t>
      </w:r>
      <w:r w:rsidR="00D634EE" w:rsidRPr="00C43536">
        <w:rPr>
          <w:rFonts w:ascii="Calibri" w:hAnsi="Calibri"/>
          <w:sz w:val="22"/>
          <w:szCs w:val="22"/>
        </w:rPr>
        <w:t xml:space="preserve">  </w:t>
      </w:r>
      <w:r w:rsidRPr="00C43536">
        <w:rPr>
          <w:rFonts w:ascii="Calibri" w:hAnsi="Calibri"/>
          <w:sz w:val="22"/>
          <w:szCs w:val="22"/>
        </w:rPr>
        <w:t xml:space="preserve">Service Coordination.  --  A skilled service in which the professionally trained worker assesses the needs of the </w:t>
      </w:r>
      <w:r w:rsidR="007A15E0" w:rsidRPr="00C43536">
        <w:rPr>
          <w:rFonts w:ascii="Calibri" w:hAnsi="Calibri"/>
          <w:sz w:val="22"/>
          <w:szCs w:val="22"/>
        </w:rPr>
        <w:t>consumer</w:t>
      </w:r>
      <w:r w:rsidRPr="00C43536">
        <w:rPr>
          <w:rFonts w:ascii="Calibri" w:hAnsi="Calibri"/>
          <w:sz w:val="22"/>
          <w:szCs w:val="22"/>
        </w:rPr>
        <w:t xml:space="preserve"> and the </w:t>
      </w:r>
      <w:r w:rsidR="007A15E0" w:rsidRPr="00C43536">
        <w:rPr>
          <w:rFonts w:ascii="Calibri" w:hAnsi="Calibri"/>
          <w:sz w:val="22"/>
          <w:szCs w:val="22"/>
        </w:rPr>
        <w:t>consumer</w:t>
      </w:r>
      <w:r w:rsidRPr="00C43536">
        <w:rPr>
          <w:rFonts w:ascii="Calibri" w:hAnsi="Calibri"/>
          <w:sz w:val="22"/>
          <w:szCs w:val="22"/>
        </w:rPr>
        <w:t xml:space="preserve">’s family, when appropriate, and arranges, coordinates, monitors, evaluates, and advocates for a package of multiple services to meet the specific </w:t>
      </w:r>
      <w:r w:rsidR="007A15E0" w:rsidRPr="00C43536">
        <w:rPr>
          <w:rFonts w:ascii="Calibri" w:hAnsi="Calibri"/>
          <w:sz w:val="22"/>
          <w:szCs w:val="22"/>
        </w:rPr>
        <w:t>consumer</w:t>
      </w:r>
      <w:r w:rsidRPr="00C43536">
        <w:rPr>
          <w:rFonts w:ascii="Calibri" w:hAnsi="Calibri"/>
          <w:sz w:val="22"/>
          <w:szCs w:val="22"/>
        </w:rPr>
        <w:t>’s complex healthcare needs. This service involves the preparation of a detailed plan of services with specified objectives and time frames</w:t>
      </w:r>
      <w:r w:rsidR="00783F96" w:rsidRPr="00C43536">
        <w:rPr>
          <w:rFonts w:ascii="Calibri" w:hAnsi="Calibri"/>
          <w:sz w:val="22"/>
          <w:szCs w:val="22"/>
        </w:rPr>
        <w:t>.</w:t>
      </w:r>
      <w:r w:rsidRPr="00C43536">
        <w:rPr>
          <w:rFonts w:ascii="Calibri" w:hAnsi="Calibri"/>
          <w:sz w:val="22"/>
          <w:szCs w:val="22"/>
        </w:rPr>
        <w:t xml:space="preserve"> </w:t>
      </w:r>
    </w:p>
    <w:p w14:paraId="6E36661F" w14:textId="77777777" w:rsidR="00F51F3D" w:rsidRPr="00C43536" w:rsidRDefault="00F51F3D" w:rsidP="00F51F3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9156128" w14:textId="2506069F" w:rsidR="00DF415C" w:rsidRPr="00C43536" w:rsidRDefault="00545F5C" w:rsidP="00545F5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000112EB" w:rsidRPr="00C43536">
        <w:rPr>
          <w:rFonts w:ascii="Calibri" w:hAnsi="Calibri"/>
          <w:sz w:val="22"/>
          <w:szCs w:val="22"/>
        </w:rPr>
        <w:t>3.</w:t>
      </w:r>
      <w:r w:rsidR="00970AE7" w:rsidRPr="00C43536">
        <w:rPr>
          <w:rFonts w:ascii="Calibri" w:hAnsi="Calibri"/>
          <w:sz w:val="22"/>
          <w:szCs w:val="22"/>
        </w:rPr>
        <w:t>4</w:t>
      </w:r>
      <w:r w:rsidR="00CB3122" w:rsidRPr="00C43536">
        <w:rPr>
          <w:rFonts w:ascii="Calibri" w:hAnsi="Calibri"/>
          <w:sz w:val="22"/>
          <w:szCs w:val="22"/>
        </w:rPr>
        <w:t>5</w:t>
      </w:r>
      <w:r w:rsidR="000112EB" w:rsidRPr="00C43536">
        <w:rPr>
          <w:rFonts w:ascii="Calibri" w:hAnsi="Calibri"/>
          <w:sz w:val="22"/>
          <w:szCs w:val="22"/>
        </w:rPr>
        <w:t xml:space="preserve">.  </w:t>
      </w:r>
      <w:r w:rsidR="00DF415C" w:rsidRPr="00C43536">
        <w:rPr>
          <w:rFonts w:ascii="Calibri" w:hAnsi="Calibri"/>
          <w:sz w:val="22"/>
          <w:szCs w:val="22"/>
        </w:rPr>
        <w:t>Student.  --  A student of a community or technical college, college or university, health services intern, or medical student or medical intern or resident for the purposes of this rule.</w:t>
      </w:r>
    </w:p>
    <w:p w14:paraId="38645DC7" w14:textId="77777777" w:rsidR="00074099" w:rsidRPr="00C43536" w:rsidRDefault="00074099"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5C432CD1" w14:textId="7D140397" w:rsidR="000A053A" w:rsidRPr="00C43536" w:rsidRDefault="000112EB"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3.</w:t>
      </w:r>
      <w:r w:rsidR="009B52AB" w:rsidRPr="00C43536">
        <w:rPr>
          <w:rFonts w:ascii="Calibri" w:hAnsi="Calibri"/>
          <w:sz w:val="22"/>
          <w:szCs w:val="22"/>
        </w:rPr>
        <w:t>4</w:t>
      </w:r>
      <w:r w:rsidR="00CB3122" w:rsidRPr="00C43536">
        <w:rPr>
          <w:rFonts w:ascii="Calibri" w:hAnsi="Calibri"/>
          <w:sz w:val="22"/>
          <w:szCs w:val="22"/>
        </w:rPr>
        <w:t>6</w:t>
      </w:r>
      <w:r w:rsidRPr="00C43536">
        <w:rPr>
          <w:rFonts w:ascii="Calibri" w:hAnsi="Calibri"/>
          <w:sz w:val="22"/>
          <w:szCs w:val="22"/>
        </w:rPr>
        <w:t xml:space="preserve">.  </w:t>
      </w:r>
      <w:r w:rsidR="000A053A" w:rsidRPr="00C43536">
        <w:rPr>
          <w:rFonts w:ascii="Calibri" w:hAnsi="Calibri"/>
          <w:sz w:val="22"/>
          <w:szCs w:val="22"/>
        </w:rPr>
        <w:t>Supportive Service.  --  A service provided exclusively to individuals with intellectual disabilities, developmental disabilities, ongoing mental health or addictive challenges or traumatic brain injury. This service is designed to assist the individual to live in the community in a manner that is socially inclusive, optimally independent and self-directed while preserving his</w:t>
      </w:r>
      <w:r w:rsidR="004D74B2" w:rsidRPr="00C43536">
        <w:rPr>
          <w:rFonts w:ascii="Calibri" w:hAnsi="Calibri"/>
          <w:sz w:val="22"/>
          <w:szCs w:val="22"/>
        </w:rPr>
        <w:t xml:space="preserve"> or </w:t>
      </w:r>
      <w:r w:rsidR="000A053A" w:rsidRPr="00C43536">
        <w:rPr>
          <w:rFonts w:ascii="Calibri" w:hAnsi="Calibri"/>
          <w:sz w:val="22"/>
          <w:szCs w:val="22"/>
        </w:rPr>
        <w:t>her health, safety and quality of life. These services are not designed to change behavior or emotional functioning to support the individual in his or her community-based settings. Supportive services may include coaching or prompting of age appropriate living skills.</w:t>
      </w:r>
    </w:p>
    <w:p w14:paraId="135E58C4" w14:textId="77777777" w:rsidR="00074099" w:rsidRPr="00C43536" w:rsidRDefault="00074099"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7E9F7409" w14:textId="4257935F" w:rsidR="00545F5C" w:rsidRPr="00C43536" w:rsidRDefault="00545F5C" w:rsidP="00545F5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006B24A3" w:rsidRPr="00C43536">
        <w:rPr>
          <w:rFonts w:ascii="Calibri" w:hAnsi="Calibri"/>
          <w:sz w:val="22"/>
          <w:szCs w:val="22"/>
        </w:rPr>
        <w:t>3.</w:t>
      </w:r>
      <w:r w:rsidR="00734DD0" w:rsidRPr="00C43536">
        <w:rPr>
          <w:rFonts w:ascii="Calibri" w:hAnsi="Calibri"/>
          <w:sz w:val="22"/>
          <w:szCs w:val="22"/>
        </w:rPr>
        <w:t>4</w:t>
      </w:r>
      <w:r w:rsidR="00CB3122" w:rsidRPr="00C43536">
        <w:rPr>
          <w:rFonts w:ascii="Calibri" w:hAnsi="Calibri"/>
          <w:sz w:val="22"/>
          <w:szCs w:val="22"/>
        </w:rPr>
        <w:t>7</w:t>
      </w:r>
      <w:r w:rsidR="00074099" w:rsidRPr="00C43536">
        <w:rPr>
          <w:rFonts w:ascii="Calibri" w:hAnsi="Calibri"/>
          <w:sz w:val="22"/>
          <w:szCs w:val="22"/>
        </w:rPr>
        <w:t xml:space="preserve">.  Treatment. -- </w:t>
      </w:r>
      <w:r w:rsidRPr="00C43536">
        <w:rPr>
          <w:rFonts w:ascii="Calibri" w:hAnsi="Calibri"/>
          <w:sz w:val="22"/>
          <w:szCs w:val="22"/>
        </w:rPr>
        <w:t xml:space="preserve"> A direct medical, behavioral, or psychotherapeutic service designed to ameliorate the effects of a mental illness, addiction, or behavioral disorder or sustain the positive effects of interventions.</w:t>
      </w:r>
    </w:p>
    <w:p w14:paraId="779F8E76" w14:textId="77777777" w:rsidR="00545F5C" w:rsidRPr="00C43536" w:rsidRDefault="00545F5C" w:rsidP="00545F5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0714F253" w14:textId="6373074E" w:rsidR="000A053A" w:rsidRPr="00C43536" w:rsidRDefault="00734DD0" w:rsidP="003F0580">
      <w:pPr>
        <w:widowControl/>
        <w:tabs>
          <w:tab w:val="left" w:pos="0"/>
        </w:tabs>
        <w:autoSpaceDE/>
        <w:autoSpaceDN/>
        <w:adjustRightInd/>
        <w:spacing w:after="200" w:line="276" w:lineRule="auto"/>
        <w:ind w:firstLine="360"/>
        <w:jc w:val="both"/>
        <w:rPr>
          <w:rFonts w:ascii="Calibri" w:hAnsi="Calibri"/>
          <w:sz w:val="22"/>
          <w:szCs w:val="22"/>
        </w:rPr>
      </w:pPr>
      <w:r w:rsidRPr="00C43536">
        <w:rPr>
          <w:rFonts w:ascii="Calibri" w:hAnsi="Calibri"/>
          <w:sz w:val="22"/>
          <w:szCs w:val="22"/>
        </w:rPr>
        <w:t>3.</w:t>
      </w:r>
      <w:r w:rsidR="00CB3122" w:rsidRPr="00C43536">
        <w:rPr>
          <w:rFonts w:ascii="Calibri" w:hAnsi="Calibri"/>
          <w:sz w:val="22"/>
          <w:szCs w:val="22"/>
        </w:rPr>
        <w:t>48</w:t>
      </w:r>
      <w:r w:rsidR="00D634EE" w:rsidRPr="00C43536">
        <w:rPr>
          <w:rFonts w:ascii="Calibri" w:hAnsi="Calibri"/>
          <w:sz w:val="22"/>
          <w:szCs w:val="22"/>
        </w:rPr>
        <w:t>.</w:t>
      </w:r>
      <w:r w:rsidR="0037412E" w:rsidRPr="00C43536">
        <w:rPr>
          <w:rFonts w:ascii="Calibri" w:hAnsi="Calibri"/>
          <w:sz w:val="22"/>
          <w:szCs w:val="22"/>
        </w:rPr>
        <w:t xml:space="preserve">  </w:t>
      </w:r>
      <w:r w:rsidR="00545F5C" w:rsidRPr="00C43536">
        <w:rPr>
          <w:rFonts w:ascii="Calibri" w:hAnsi="Calibri"/>
          <w:sz w:val="22"/>
          <w:szCs w:val="22"/>
        </w:rPr>
        <w:t xml:space="preserve">Variance. --  </w:t>
      </w:r>
      <w:r w:rsidR="00244B71" w:rsidRPr="00C43536">
        <w:rPr>
          <w:rFonts w:ascii="Calibri" w:hAnsi="Calibri"/>
          <w:sz w:val="22"/>
          <w:szCs w:val="22"/>
        </w:rPr>
        <w:t>A</w:t>
      </w:r>
      <w:r w:rsidR="00545F5C" w:rsidRPr="00C43536">
        <w:rPr>
          <w:rFonts w:ascii="Calibri" w:hAnsi="Calibri"/>
          <w:sz w:val="22"/>
          <w:szCs w:val="22"/>
        </w:rPr>
        <w:t xml:space="preserve"> declaration that </w:t>
      </w:r>
      <w:r w:rsidR="00244B71" w:rsidRPr="00C43536">
        <w:rPr>
          <w:rFonts w:ascii="Calibri" w:hAnsi="Calibri"/>
          <w:sz w:val="22"/>
          <w:szCs w:val="22"/>
        </w:rPr>
        <w:t xml:space="preserve">compliance with a </w:t>
      </w:r>
      <w:r w:rsidR="00545F5C" w:rsidRPr="00C43536">
        <w:rPr>
          <w:rFonts w:ascii="Calibri" w:hAnsi="Calibri"/>
          <w:sz w:val="22"/>
          <w:szCs w:val="22"/>
        </w:rPr>
        <w:t xml:space="preserve">rule may be accomplished in a manner different from the manner set forth in the rule.   </w:t>
      </w:r>
    </w:p>
    <w:p w14:paraId="3F83069E" w14:textId="0E89D82E" w:rsidR="00955253" w:rsidRPr="00C43536" w:rsidRDefault="00545F5C" w:rsidP="00545F5C">
      <w:pPr>
        <w:widowControl/>
        <w:tabs>
          <w:tab w:val="left" w:pos="0"/>
        </w:tabs>
        <w:autoSpaceDE/>
        <w:autoSpaceDN/>
        <w:adjustRightInd/>
        <w:spacing w:after="200" w:line="276" w:lineRule="auto"/>
        <w:jc w:val="both"/>
        <w:rPr>
          <w:rFonts w:ascii="Calibri" w:hAnsi="Calibri"/>
          <w:strike/>
          <w:sz w:val="22"/>
          <w:szCs w:val="22"/>
        </w:rPr>
      </w:pPr>
      <w:r w:rsidRPr="00C43536">
        <w:rPr>
          <w:rFonts w:ascii="Calibri" w:hAnsi="Calibri"/>
          <w:sz w:val="22"/>
          <w:szCs w:val="22"/>
        </w:rPr>
        <w:tab/>
      </w:r>
      <w:r w:rsidR="00734DD0" w:rsidRPr="00C43536">
        <w:rPr>
          <w:rFonts w:ascii="Calibri" w:hAnsi="Calibri"/>
          <w:sz w:val="22"/>
          <w:szCs w:val="22"/>
        </w:rPr>
        <w:t>3.</w:t>
      </w:r>
      <w:r w:rsidR="00CB3122" w:rsidRPr="00C43536">
        <w:rPr>
          <w:rFonts w:ascii="Calibri" w:hAnsi="Calibri"/>
          <w:sz w:val="22"/>
        </w:rPr>
        <w:t>49</w:t>
      </w:r>
      <w:r w:rsidR="00233AEA" w:rsidRPr="00C43536">
        <w:rPr>
          <w:rFonts w:ascii="Calibri" w:hAnsi="Calibri"/>
          <w:sz w:val="22"/>
          <w:szCs w:val="22"/>
        </w:rPr>
        <w:t>.</w:t>
      </w:r>
      <w:r w:rsidR="00955253" w:rsidRPr="00C43536">
        <w:rPr>
          <w:rFonts w:ascii="Calibri" w:hAnsi="Calibri"/>
          <w:sz w:val="22"/>
          <w:szCs w:val="22"/>
        </w:rPr>
        <w:t xml:space="preserve"> </w:t>
      </w:r>
      <w:r w:rsidR="0037412E" w:rsidRPr="00C43536">
        <w:rPr>
          <w:rFonts w:ascii="Calibri" w:hAnsi="Calibri"/>
          <w:sz w:val="22"/>
          <w:szCs w:val="22"/>
        </w:rPr>
        <w:t xml:space="preserve">  </w:t>
      </w:r>
      <w:r w:rsidR="00955253" w:rsidRPr="00C43536">
        <w:rPr>
          <w:rFonts w:ascii="Calibri" w:hAnsi="Calibri"/>
          <w:sz w:val="22"/>
          <w:szCs w:val="22"/>
        </w:rPr>
        <w:t xml:space="preserve">Volunteer. </w:t>
      </w:r>
      <w:r w:rsidRPr="00C43536">
        <w:rPr>
          <w:rFonts w:ascii="Calibri" w:hAnsi="Calibri"/>
          <w:sz w:val="22"/>
          <w:szCs w:val="22"/>
        </w:rPr>
        <w:t xml:space="preserve"> </w:t>
      </w:r>
      <w:r w:rsidR="00955253" w:rsidRPr="00C43536">
        <w:rPr>
          <w:rFonts w:ascii="Calibri" w:hAnsi="Calibri"/>
          <w:sz w:val="22"/>
          <w:szCs w:val="22"/>
        </w:rPr>
        <w:t>--</w:t>
      </w:r>
      <w:r w:rsidRPr="00C43536">
        <w:rPr>
          <w:rFonts w:ascii="Calibri" w:hAnsi="Calibri"/>
          <w:sz w:val="22"/>
          <w:szCs w:val="22"/>
        </w:rPr>
        <w:t xml:space="preserve">  An individual who offers to </w:t>
      </w:r>
      <w:proofErr w:type="gramStart"/>
      <w:r w:rsidRPr="00C43536">
        <w:rPr>
          <w:rFonts w:ascii="Calibri" w:hAnsi="Calibri"/>
          <w:sz w:val="22"/>
          <w:szCs w:val="22"/>
        </w:rPr>
        <w:t>provide assistance</w:t>
      </w:r>
      <w:proofErr w:type="gramEnd"/>
      <w:r w:rsidRPr="00C43536">
        <w:rPr>
          <w:rFonts w:ascii="Calibri" w:hAnsi="Calibri"/>
          <w:sz w:val="22"/>
          <w:szCs w:val="22"/>
        </w:rPr>
        <w:t xml:space="preserve"> and support for consumers without pay. Natural support systems such as friends, neighbors, and family members are not to be considered volunteers.</w:t>
      </w:r>
    </w:p>
    <w:p w14:paraId="443E2FF9" w14:textId="60AE4FC3" w:rsidR="00955253" w:rsidRPr="00C43536" w:rsidRDefault="00734DD0"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trike/>
          <w:sz w:val="22"/>
          <w:szCs w:val="22"/>
        </w:rPr>
      </w:pPr>
      <w:r w:rsidRPr="00C43536">
        <w:rPr>
          <w:rFonts w:ascii="Calibri" w:hAnsi="Calibri"/>
          <w:sz w:val="22"/>
          <w:szCs w:val="22"/>
        </w:rPr>
        <w:t>3.</w:t>
      </w:r>
      <w:r w:rsidR="00203520" w:rsidRPr="00C43536">
        <w:rPr>
          <w:rFonts w:ascii="Calibri" w:hAnsi="Calibri"/>
          <w:sz w:val="22"/>
          <w:szCs w:val="22"/>
        </w:rPr>
        <w:t>5</w:t>
      </w:r>
      <w:r w:rsidR="00CB3122" w:rsidRPr="00C43536">
        <w:rPr>
          <w:rFonts w:ascii="Calibri" w:hAnsi="Calibri"/>
          <w:sz w:val="22"/>
          <w:szCs w:val="22"/>
        </w:rPr>
        <w:t>0</w:t>
      </w:r>
      <w:r w:rsidR="00233AEA" w:rsidRPr="00C43536">
        <w:rPr>
          <w:rFonts w:ascii="Calibri" w:hAnsi="Calibri"/>
          <w:sz w:val="22"/>
          <w:szCs w:val="22"/>
        </w:rPr>
        <w:t>.</w:t>
      </w:r>
      <w:r w:rsidR="00955253" w:rsidRPr="00C43536">
        <w:rPr>
          <w:rFonts w:ascii="Calibri" w:hAnsi="Calibri"/>
          <w:sz w:val="22"/>
          <w:szCs w:val="22"/>
        </w:rPr>
        <w:t xml:space="preserve"> </w:t>
      </w:r>
      <w:r w:rsidR="00D634EE" w:rsidRPr="00C43536">
        <w:rPr>
          <w:rFonts w:ascii="Calibri" w:hAnsi="Calibri"/>
          <w:sz w:val="22"/>
          <w:szCs w:val="22"/>
        </w:rPr>
        <w:t xml:space="preserve">  </w:t>
      </w:r>
      <w:r w:rsidR="00955253" w:rsidRPr="00C43536">
        <w:rPr>
          <w:rFonts w:ascii="Calibri" w:hAnsi="Calibri"/>
          <w:sz w:val="22"/>
          <w:szCs w:val="22"/>
        </w:rPr>
        <w:t>Waiver -</w:t>
      </w:r>
      <w:r w:rsidR="00955253" w:rsidRPr="00C43536">
        <w:rPr>
          <w:rFonts w:ascii="Calibri" w:hAnsi="Calibri"/>
          <w:strike/>
          <w:sz w:val="22"/>
          <w:szCs w:val="22"/>
        </w:rPr>
        <w:t xml:space="preserve"> </w:t>
      </w:r>
      <w:r w:rsidR="00566429" w:rsidRPr="00C43536">
        <w:rPr>
          <w:rFonts w:ascii="Calibri" w:hAnsi="Calibri"/>
          <w:sz w:val="22"/>
          <w:szCs w:val="22"/>
        </w:rPr>
        <w:t xml:space="preserve">  </w:t>
      </w:r>
      <w:r w:rsidR="00545F5C" w:rsidRPr="00C43536">
        <w:rPr>
          <w:rFonts w:ascii="Calibri" w:hAnsi="Calibri"/>
          <w:sz w:val="22"/>
          <w:szCs w:val="22"/>
        </w:rPr>
        <w:t xml:space="preserve">A declaration that a certain rule is inapplicable in a </w:t>
      </w:r>
      <w:proofErr w:type="gramStart"/>
      <w:r w:rsidR="00545F5C" w:rsidRPr="00C43536">
        <w:rPr>
          <w:rFonts w:ascii="Calibri" w:hAnsi="Calibri"/>
          <w:sz w:val="22"/>
          <w:szCs w:val="22"/>
        </w:rPr>
        <w:t>particular circumstance</w:t>
      </w:r>
      <w:proofErr w:type="gramEnd"/>
      <w:r w:rsidR="00545F5C" w:rsidRPr="00C43536">
        <w:rPr>
          <w:rFonts w:ascii="Calibri" w:hAnsi="Calibri"/>
          <w:sz w:val="22"/>
          <w:szCs w:val="22"/>
        </w:rPr>
        <w:t>.</w:t>
      </w:r>
    </w:p>
    <w:p w14:paraId="44F69B9A"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C4B6C18" w14:textId="77777777" w:rsidR="00955253" w:rsidRPr="00C43536" w:rsidRDefault="00E20B7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cs="Calibri"/>
          <w:b/>
          <w:bCs/>
          <w:sz w:val="22"/>
          <w:szCs w:val="22"/>
        </w:rPr>
        <w:t>§</w:t>
      </w:r>
      <w:r w:rsidR="00955253" w:rsidRPr="00C43536">
        <w:rPr>
          <w:rFonts w:ascii="Calibri" w:hAnsi="Calibri"/>
          <w:b/>
          <w:bCs/>
          <w:sz w:val="22"/>
          <w:szCs w:val="22"/>
        </w:rPr>
        <w:t>64-11-4.  State Administrative Procedures.</w:t>
      </w:r>
    </w:p>
    <w:p w14:paraId="5F07D11E"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FBDFB15"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4.1.  General Licensure Provisions.</w:t>
      </w:r>
    </w:p>
    <w:p w14:paraId="41508A3C"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DCBCBFD" w14:textId="6DC89A9D" w:rsidR="00955253" w:rsidRPr="00C43536" w:rsidRDefault="00E20B7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4.1.</w:t>
      </w:r>
      <w:r w:rsidR="00805B6B" w:rsidRPr="00C43536">
        <w:rPr>
          <w:rFonts w:ascii="Calibri" w:hAnsi="Calibri"/>
          <w:sz w:val="22"/>
          <w:szCs w:val="22"/>
        </w:rPr>
        <w:t>1</w:t>
      </w:r>
      <w:r w:rsidR="00955253" w:rsidRPr="00C43536">
        <w:rPr>
          <w:rFonts w:ascii="Calibri" w:hAnsi="Calibri"/>
          <w:sz w:val="22"/>
          <w:szCs w:val="22"/>
        </w:rPr>
        <w:t>.  Before establishing, operating, maintaining</w:t>
      </w:r>
      <w:r w:rsidR="00B35CF7" w:rsidRPr="00C43536">
        <w:rPr>
          <w:rFonts w:ascii="Calibri" w:hAnsi="Calibri"/>
          <w:sz w:val="22"/>
          <w:szCs w:val="22"/>
        </w:rPr>
        <w:t>,</w:t>
      </w:r>
      <w:r w:rsidR="00955253" w:rsidRPr="00C43536">
        <w:rPr>
          <w:rFonts w:ascii="Calibri" w:hAnsi="Calibri"/>
          <w:sz w:val="22"/>
          <w:szCs w:val="22"/>
        </w:rPr>
        <w:t xml:space="preserve"> or advertising within the State of West Virginia</w:t>
      </w:r>
      <w:r w:rsidRPr="00C43536">
        <w:rPr>
          <w:rFonts w:ascii="Calibri" w:hAnsi="Calibri"/>
          <w:sz w:val="22"/>
          <w:szCs w:val="22"/>
        </w:rPr>
        <w:t xml:space="preserve"> as a provider of behavioral health services and supports as defined in this rule</w:t>
      </w:r>
      <w:r w:rsidR="00955253" w:rsidRPr="00C43536">
        <w:rPr>
          <w:rFonts w:ascii="Calibri" w:hAnsi="Calibri"/>
          <w:sz w:val="22"/>
          <w:szCs w:val="22"/>
        </w:rPr>
        <w:t xml:space="preserve">, a </w:t>
      </w:r>
      <w:r w:rsidRPr="00C43536">
        <w:rPr>
          <w:rFonts w:ascii="Calibri" w:hAnsi="Calibri"/>
          <w:sz w:val="22"/>
          <w:szCs w:val="22"/>
        </w:rPr>
        <w:t>provider</w:t>
      </w:r>
      <w:r w:rsidR="00955253" w:rsidRPr="00C43536">
        <w:rPr>
          <w:rFonts w:ascii="Calibri" w:hAnsi="Calibri"/>
          <w:sz w:val="22"/>
          <w:szCs w:val="22"/>
        </w:rPr>
        <w:t xml:space="preserve"> shall first obtain from the Secretary a license authorizing the operation.</w:t>
      </w:r>
    </w:p>
    <w:p w14:paraId="249F6055" w14:textId="66881068"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lastRenderedPageBreak/>
        <w:t>4.1.</w:t>
      </w:r>
      <w:r w:rsidR="00805B6B" w:rsidRPr="00C43536">
        <w:rPr>
          <w:rFonts w:ascii="Calibri" w:hAnsi="Calibri"/>
          <w:sz w:val="22"/>
          <w:szCs w:val="22"/>
        </w:rPr>
        <w:t>2</w:t>
      </w:r>
      <w:r w:rsidRPr="00C43536">
        <w:rPr>
          <w:rFonts w:ascii="Calibri" w:hAnsi="Calibri"/>
          <w:sz w:val="22"/>
          <w:szCs w:val="22"/>
        </w:rPr>
        <w:t xml:space="preserve">.  A license is valid for the </w:t>
      </w:r>
      <w:r w:rsidR="00F243BD" w:rsidRPr="00C43536">
        <w:rPr>
          <w:rFonts w:ascii="Calibri" w:hAnsi="Calibri"/>
          <w:sz w:val="22"/>
          <w:szCs w:val="22"/>
        </w:rPr>
        <w:t>provider</w:t>
      </w:r>
      <w:r w:rsidRPr="00C43536">
        <w:rPr>
          <w:rFonts w:ascii="Calibri" w:hAnsi="Calibri"/>
          <w:sz w:val="22"/>
          <w:szCs w:val="22"/>
        </w:rPr>
        <w:t xml:space="preserve"> named in the application and is not transferable.</w:t>
      </w:r>
    </w:p>
    <w:p w14:paraId="6F8BD81B"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31739B7" w14:textId="77777777" w:rsidR="00F243BD" w:rsidRPr="00C43536" w:rsidRDefault="008D1049" w:rsidP="008D1049">
      <w:pPr>
        <w:tabs>
          <w:tab w:val="left" w:pos="0"/>
        </w:tabs>
        <w:ind w:left="720"/>
        <w:jc w:val="both"/>
        <w:rPr>
          <w:rFonts w:ascii="Calibri" w:hAnsi="Calibri"/>
          <w:sz w:val="22"/>
          <w:szCs w:val="22"/>
        </w:rPr>
      </w:pPr>
      <w:r w:rsidRPr="00C43536">
        <w:rPr>
          <w:rFonts w:ascii="Calibri" w:hAnsi="Calibri"/>
          <w:sz w:val="22"/>
          <w:szCs w:val="22"/>
        </w:rPr>
        <w:t xml:space="preserve">4.1.3.  </w:t>
      </w:r>
      <w:r w:rsidR="00F243BD" w:rsidRPr="00C43536">
        <w:rPr>
          <w:rFonts w:ascii="Calibri" w:hAnsi="Calibri"/>
          <w:sz w:val="22"/>
          <w:szCs w:val="22"/>
        </w:rPr>
        <w:t>The provider shall surrender an invalid license to the Secretary upon written demand.</w:t>
      </w:r>
    </w:p>
    <w:p w14:paraId="1037B8A3" w14:textId="77777777" w:rsidR="00F243BD" w:rsidRPr="00C43536" w:rsidRDefault="00F243BD" w:rsidP="003F0580">
      <w:pPr>
        <w:tabs>
          <w:tab w:val="left" w:pos="0"/>
        </w:tabs>
        <w:ind w:left="360" w:firstLine="360"/>
        <w:jc w:val="both"/>
        <w:rPr>
          <w:rFonts w:ascii="Calibri" w:hAnsi="Calibri"/>
          <w:sz w:val="22"/>
          <w:szCs w:val="22"/>
        </w:rPr>
      </w:pPr>
    </w:p>
    <w:p w14:paraId="791707FB" w14:textId="77777777" w:rsidR="00F243BD" w:rsidRPr="00C43536" w:rsidRDefault="00F243BD" w:rsidP="00BF4C3E">
      <w:pPr>
        <w:tabs>
          <w:tab w:val="left" w:pos="0"/>
        </w:tabs>
        <w:ind w:firstLine="720"/>
        <w:jc w:val="both"/>
        <w:rPr>
          <w:rFonts w:ascii="Calibri" w:hAnsi="Calibri"/>
          <w:sz w:val="22"/>
          <w:szCs w:val="22"/>
        </w:rPr>
      </w:pPr>
      <w:r w:rsidRPr="00C43536">
        <w:rPr>
          <w:rFonts w:ascii="Calibri" w:hAnsi="Calibri"/>
          <w:sz w:val="22"/>
          <w:szCs w:val="22"/>
        </w:rPr>
        <w:t>4.1.</w:t>
      </w:r>
      <w:r w:rsidR="00805B6B" w:rsidRPr="00C43536">
        <w:rPr>
          <w:rFonts w:ascii="Calibri" w:hAnsi="Calibri"/>
          <w:sz w:val="22"/>
          <w:szCs w:val="22"/>
        </w:rPr>
        <w:t>4</w:t>
      </w:r>
      <w:r w:rsidRPr="00C43536">
        <w:rPr>
          <w:rFonts w:ascii="Calibri" w:hAnsi="Calibri"/>
          <w:sz w:val="22"/>
          <w:szCs w:val="22"/>
        </w:rPr>
        <w:t>.  The provider shall notify the Secretary prior to the sale or merger of the entity if the</w:t>
      </w:r>
      <w:r w:rsidR="00BF4C3E" w:rsidRPr="00C43536">
        <w:rPr>
          <w:rFonts w:ascii="Calibri" w:hAnsi="Calibri"/>
          <w:sz w:val="22"/>
          <w:szCs w:val="22"/>
        </w:rPr>
        <w:t xml:space="preserve"> </w:t>
      </w:r>
      <w:r w:rsidRPr="00C43536">
        <w:rPr>
          <w:rFonts w:ascii="Calibri" w:hAnsi="Calibri"/>
          <w:sz w:val="22"/>
          <w:szCs w:val="22"/>
        </w:rPr>
        <w:t xml:space="preserve">ownership of a provider changes. The Secretary </w:t>
      </w:r>
      <w:r w:rsidR="00F04B07" w:rsidRPr="00C43536">
        <w:rPr>
          <w:rFonts w:ascii="Calibri" w:hAnsi="Calibri"/>
          <w:sz w:val="22"/>
          <w:szCs w:val="22"/>
        </w:rPr>
        <w:t>wi</w:t>
      </w:r>
      <w:r w:rsidRPr="00C43536">
        <w:rPr>
          <w:rFonts w:ascii="Calibri" w:hAnsi="Calibri"/>
          <w:sz w:val="22"/>
          <w:szCs w:val="22"/>
        </w:rPr>
        <w:t>ll require that a new license be obtained.</w:t>
      </w:r>
    </w:p>
    <w:p w14:paraId="687C6DE0" w14:textId="77777777" w:rsidR="00F243BD" w:rsidRPr="00C43536" w:rsidRDefault="00F243BD" w:rsidP="003F0580">
      <w:pPr>
        <w:tabs>
          <w:tab w:val="left" w:pos="0"/>
        </w:tabs>
        <w:ind w:left="360" w:firstLine="360"/>
        <w:jc w:val="both"/>
        <w:rPr>
          <w:rFonts w:ascii="Calibri" w:hAnsi="Calibri"/>
          <w:sz w:val="22"/>
          <w:szCs w:val="22"/>
        </w:rPr>
      </w:pPr>
    </w:p>
    <w:p w14:paraId="18F5DD18" w14:textId="33AFCE37" w:rsidR="00F243BD" w:rsidRPr="00C43536" w:rsidRDefault="77B5E217" w:rsidP="77B5E217">
      <w:pPr>
        <w:tabs>
          <w:tab w:val="left" w:pos="0"/>
        </w:tabs>
        <w:ind w:firstLine="720"/>
        <w:jc w:val="both"/>
        <w:rPr>
          <w:rFonts w:ascii="Calibri" w:hAnsi="Calibri"/>
          <w:sz w:val="22"/>
          <w:szCs w:val="22"/>
        </w:rPr>
      </w:pPr>
      <w:r w:rsidRPr="00C43536">
        <w:rPr>
          <w:rFonts w:ascii="Calibri" w:hAnsi="Calibri"/>
          <w:sz w:val="22"/>
          <w:szCs w:val="22"/>
        </w:rPr>
        <w:t>4.1.5.  The Secretary will make a decision on each complete application within 60 days of its receipt, provided a positive recommendation has been received from the Fire Marshal, and will provide to unsuccessful applicants written reason for the decision.</w:t>
      </w:r>
    </w:p>
    <w:p w14:paraId="5B2F9378" w14:textId="77777777" w:rsidR="00F243BD" w:rsidRPr="00C43536" w:rsidRDefault="00F243BD" w:rsidP="003F0580">
      <w:pPr>
        <w:tabs>
          <w:tab w:val="left" w:pos="0"/>
        </w:tabs>
        <w:ind w:left="360" w:firstLine="360"/>
        <w:jc w:val="both"/>
        <w:rPr>
          <w:rFonts w:ascii="Calibri" w:hAnsi="Calibri"/>
          <w:sz w:val="22"/>
          <w:szCs w:val="22"/>
        </w:rPr>
      </w:pPr>
    </w:p>
    <w:p w14:paraId="5FCB9C0D" w14:textId="036EFBDF" w:rsidR="00403F5E" w:rsidRPr="00C43536" w:rsidRDefault="366F65A1" w:rsidP="366F65A1">
      <w:pPr>
        <w:tabs>
          <w:tab w:val="left" w:pos="0"/>
        </w:tabs>
        <w:ind w:left="720"/>
        <w:jc w:val="both"/>
        <w:rPr>
          <w:rFonts w:ascii="Calibri" w:hAnsi="Calibri"/>
          <w:sz w:val="22"/>
          <w:szCs w:val="22"/>
        </w:rPr>
      </w:pPr>
      <w:r w:rsidRPr="00C43536">
        <w:rPr>
          <w:rFonts w:ascii="Calibri" w:hAnsi="Calibri"/>
          <w:sz w:val="22"/>
          <w:szCs w:val="22"/>
        </w:rPr>
        <w:t>4.1.6.  The Secretary will perform an onsite inspection prior to issuing initial, renewal, amended</w:t>
      </w:r>
    </w:p>
    <w:p w14:paraId="3EEC4412" w14:textId="09AEF1A3" w:rsidR="00F243BD" w:rsidRPr="00C43536" w:rsidRDefault="00275285" w:rsidP="77B5E217">
      <w:pPr>
        <w:tabs>
          <w:tab w:val="left" w:pos="0"/>
        </w:tabs>
        <w:jc w:val="both"/>
        <w:rPr>
          <w:rFonts w:ascii="Calibri" w:hAnsi="Calibri"/>
          <w:sz w:val="22"/>
          <w:szCs w:val="22"/>
        </w:rPr>
      </w:pPr>
      <w:r w:rsidRPr="00C43536">
        <w:rPr>
          <w:rFonts w:ascii="Calibri" w:hAnsi="Calibri"/>
          <w:sz w:val="22"/>
          <w:szCs w:val="22"/>
        </w:rPr>
        <w:t>I</w:t>
      </w:r>
      <w:r w:rsidR="366F65A1" w:rsidRPr="00C43536">
        <w:rPr>
          <w:rFonts w:ascii="Calibri" w:hAnsi="Calibri"/>
          <w:sz w:val="22"/>
          <w:szCs w:val="22"/>
        </w:rPr>
        <w:t>f</w:t>
      </w:r>
      <w:r w:rsidRPr="00C43536">
        <w:rPr>
          <w:rFonts w:ascii="Calibri" w:hAnsi="Calibri"/>
          <w:sz w:val="22"/>
          <w:szCs w:val="22"/>
        </w:rPr>
        <w:t xml:space="preserve"> </w:t>
      </w:r>
      <w:r w:rsidR="77B5E217" w:rsidRPr="00C43536">
        <w:rPr>
          <w:rFonts w:ascii="Calibri" w:hAnsi="Calibri"/>
          <w:sz w:val="22"/>
          <w:szCs w:val="22"/>
        </w:rPr>
        <w:t>applicable, or provisional licenses. Such inspection will be performed within 60 days of receipt of a complete application, provided a positive recommendation has been received from the Fire Marshal.</w:t>
      </w:r>
    </w:p>
    <w:p w14:paraId="58E6DD4E" w14:textId="77777777" w:rsidR="008E16F9" w:rsidRPr="00C43536" w:rsidRDefault="008E16F9" w:rsidP="00BF4C3E">
      <w:pPr>
        <w:tabs>
          <w:tab w:val="left" w:pos="0"/>
        </w:tabs>
        <w:jc w:val="both"/>
        <w:rPr>
          <w:rFonts w:ascii="Calibri" w:hAnsi="Calibri"/>
          <w:sz w:val="22"/>
          <w:szCs w:val="22"/>
        </w:rPr>
      </w:pPr>
    </w:p>
    <w:p w14:paraId="419AADD7" w14:textId="77777777" w:rsidR="008E16F9" w:rsidRPr="00C43536" w:rsidRDefault="008E16F9" w:rsidP="00BF4C3E">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4.1.7.  The Secretary may enter the premises of any practice, office, or facility if the Secretary has reasonable belief that it is being operated or maintained as a behavioral health center without first obtaining a license.</w:t>
      </w:r>
    </w:p>
    <w:p w14:paraId="7D3BEE8F" w14:textId="77777777" w:rsidR="008E16F9" w:rsidRPr="00C43536" w:rsidRDefault="008E16F9" w:rsidP="00BF4C3E">
      <w:pPr>
        <w:tabs>
          <w:tab w:val="left" w:pos="0"/>
        </w:tabs>
        <w:jc w:val="both"/>
        <w:rPr>
          <w:rFonts w:ascii="Calibri" w:hAnsi="Calibri"/>
          <w:sz w:val="22"/>
          <w:szCs w:val="22"/>
        </w:rPr>
      </w:pPr>
    </w:p>
    <w:p w14:paraId="4D02BEC4" w14:textId="77777777" w:rsidR="008E16F9" w:rsidRPr="00C43536" w:rsidRDefault="008E16F9" w:rsidP="00BF4C3E">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4.1.8.  If the owner or person in charge of a licensed behavioral health center or of any other unlicensed practice, office, or facility, which the Secretary has reasonable belief is being operated or maintained as a behavioral health center refuses entry pursuant to this rule, the Secretary shall petition the Circuit Court of Kanawha County or the county in which the facility is located</w:t>
      </w:r>
      <w:r w:rsidR="002867E7" w:rsidRPr="00C43536">
        <w:rPr>
          <w:rFonts w:ascii="Calibri" w:hAnsi="Calibri"/>
          <w:sz w:val="22"/>
          <w:szCs w:val="22"/>
        </w:rPr>
        <w:t xml:space="preserve"> for an inspection warrant.</w:t>
      </w:r>
    </w:p>
    <w:p w14:paraId="3B88899E" w14:textId="77777777" w:rsidR="002867E7" w:rsidRPr="00C43536" w:rsidRDefault="002867E7" w:rsidP="00BF4C3E">
      <w:pPr>
        <w:tabs>
          <w:tab w:val="left" w:pos="0"/>
        </w:tabs>
        <w:jc w:val="both"/>
        <w:rPr>
          <w:rFonts w:ascii="Calibri" w:hAnsi="Calibri"/>
          <w:sz w:val="22"/>
          <w:szCs w:val="22"/>
        </w:rPr>
      </w:pPr>
    </w:p>
    <w:p w14:paraId="6C3025D2" w14:textId="77777777" w:rsidR="002867E7" w:rsidRPr="00C43536" w:rsidRDefault="002867E7" w:rsidP="00BF4C3E">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4.1.9.  If the Secretary finds on the basis of an inspection that any person, partnership, association, or corporation is operating as a behavioral health center without a license, the behavioral health center shall apply for a license within 10 days.</w:t>
      </w:r>
    </w:p>
    <w:p w14:paraId="69E2BB2B" w14:textId="77777777" w:rsidR="002867E7" w:rsidRPr="00C43536" w:rsidRDefault="002867E7" w:rsidP="00BF4C3E">
      <w:pPr>
        <w:tabs>
          <w:tab w:val="left" w:pos="0"/>
        </w:tabs>
        <w:jc w:val="both"/>
        <w:rPr>
          <w:rFonts w:ascii="Calibri" w:hAnsi="Calibri"/>
          <w:sz w:val="22"/>
          <w:szCs w:val="22"/>
        </w:rPr>
      </w:pPr>
    </w:p>
    <w:p w14:paraId="490025FD" w14:textId="77777777" w:rsidR="002867E7" w:rsidRPr="00C43536" w:rsidRDefault="002867E7" w:rsidP="00BF4C3E">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4.1.10.  A behavioral health center that fails to apply for a license is subject to the penalties established by section 13 of this rule.</w:t>
      </w:r>
    </w:p>
    <w:p w14:paraId="57C0D796" w14:textId="77777777" w:rsidR="00F243BD" w:rsidRPr="00C43536" w:rsidRDefault="00F243BD" w:rsidP="003F0580">
      <w:pPr>
        <w:tabs>
          <w:tab w:val="left" w:pos="0"/>
        </w:tabs>
        <w:ind w:left="360" w:firstLine="360"/>
        <w:jc w:val="both"/>
        <w:rPr>
          <w:rFonts w:ascii="Calibri" w:hAnsi="Calibri"/>
          <w:sz w:val="22"/>
          <w:szCs w:val="22"/>
        </w:rPr>
      </w:pPr>
    </w:p>
    <w:p w14:paraId="46E791DF" w14:textId="1B7D5C44" w:rsidR="00955253" w:rsidRPr="00C43536" w:rsidRDefault="00B35CF7" w:rsidP="00B35CF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00955253" w:rsidRPr="00C43536">
        <w:rPr>
          <w:rFonts w:ascii="Calibri" w:hAnsi="Calibri"/>
          <w:sz w:val="22"/>
          <w:szCs w:val="22"/>
        </w:rPr>
        <w:t>4.</w:t>
      </w:r>
      <w:r w:rsidRPr="00C43536">
        <w:rPr>
          <w:rFonts w:ascii="Calibri" w:hAnsi="Calibri"/>
          <w:sz w:val="22"/>
          <w:szCs w:val="22"/>
        </w:rPr>
        <w:t>2</w:t>
      </w:r>
      <w:r w:rsidR="00955253" w:rsidRPr="00C43536">
        <w:rPr>
          <w:rFonts w:ascii="Calibri" w:hAnsi="Calibri"/>
          <w:sz w:val="22"/>
          <w:szCs w:val="22"/>
        </w:rPr>
        <w:t>.  License Application.</w:t>
      </w:r>
    </w:p>
    <w:p w14:paraId="0D142F6F"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1BFA214" w14:textId="58FDA842" w:rsidR="008D1049" w:rsidRPr="00C43536" w:rsidRDefault="00B35CF7" w:rsidP="00235A76">
      <w:pPr>
        <w:tabs>
          <w:tab w:val="left" w:pos="0"/>
        </w:tabs>
        <w:jc w:val="both"/>
        <w:rPr>
          <w:rFonts w:ascii="Calibri" w:hAnsi="Calibri"/>
          <w:sz w:val="22"/>
          <w:szCs w:val="22"/>
          <w:highlight w:val="yellow"/>
        </w:rPr>
      </w:pPr>
      <w:r w:rsidRPr="00C43536">
        <w:rPr>
          <w:rFonts w:ascii="Calibri" w:hAnsi="Calibri"/>
          <w:sz w:val="22"/>
          <w:szCs w:val="22"/>
        </w:rPr>
        <w:tab/>
      </w:r>
      <w:r w:rsidRPr="00C43536">
        <w:rPr>
          <w:rFonts w:ascii="Calibri" w:hAnsi="Calibri"/>
          <w:sz w:val="22"/>
          <w:szCs w:val="22"/>
        </w:rPr>
        <w:tab/>
      </w:r>
      <w:r w:rsidR="008D1049" w:rsidRPr="00C43536">
        <w:rPr>
          <w:rFonts w:ascii="Calibri" w:hAnsi="Calibri"/>
          <w:sz w:val="22"/>
          <w:szCs w:val="22"/>
        </w:rPr>
        <w:t xml:space="preserve">4.2.1.  The provider shall submit an application for license, along with the required fee, when establishing a new location for service provision, initiating or relocating a program, or renewing an expiring license. Providers shall </w:t>
      </w:r>
      <w:proofErr w:type="gramStart"/>
      <w:r w:rsidR="008D1049" w:rsidRPr="00C43536">
        <w:rPr>
          <w:rFonts w:ascii="Calibri" w:hAnsi="Calibri"/>
          <w:sz w:val="22"/>
          <w:szCs w:val="22"/>
        </w:rPr>
        <w:t>submit an application</w:t>
      </w:r>
      <w:proofErr w:type="gramEnd"/>
      <w:r w:rsidR="008D1049" w:rsidRPr="00C43536">
        <w:rPr>
          <w:rFonts w:ascii="Calibri" w:hAnsi="Calibri"/>
          <w:sz w:val="22"/>
          <w:szCs w:val="22"/>
        </w:rPr>
        <w:t xml:space="preserve"> at least 60 days in advance of the need for licensure.</w:t>
      </w:r>
      <w:r w:rsidR="00235A76" w:rsidRPr="00C43536">
        <w:rPr>
          <w:rFonts w:ascii="Calibri" w:hAnsi="Calibri"/>
          <w:sz w:val="22"/>
          <w:szCs w:val="22"/>
        </w:rPr>
        <w:t xml:space="preserve"> Applications are available</w:t>
      </w:r>
      <w:r w:rsidR="009A24E2" w:rsidRPr="00C43536">
        <w:rPr>
          <w:rFonts w:ascii="Calibri" w:hAnsi="Calibri"/>
          <w:sz w:val="22"/>
          <w:szCs w:val="22"/>
        </w:rPr>
        <w:t xml:space="preserve"> </w:t>
      </w:r>
      <w:r w:rsidR="003451EB" w:rsidRPr="00C43536">
        <w:rPr>
          <w:rFonts w:ascii="Calibri" w:hAnsi="Calibri"/>
          <w:sz w:val="22"/>
          <w:szCs w:val="22"/>
        </w:rPr>
        <w:t xml:space="preserve">online </w:t>
      </w:r>
      <w:r w:rsidR="009A24E2" w:rsidRPr="00C43536">
        <w:rPr>
          <w:rFonts w:ascii="Calibri" w:hAnsi="Calibri"/>
          <w:sz w:val="22"/>
          <w:szCs w:val="22"/>
        </w:rPr>
        <w:t>a</w:t>
      </w:r>
      <w:r w:rsidR="00235A76" w:rsidRPr="00C43536">
        <w:rPr>
          <w:rFonts w:ascii="Calibri" w:hAnsi="Calibri"/>
          <w:sz w:val="22"/>
          <w:szCs w:val="22"/>
        </w:rPr>
        <w:t>t ohflac.wvdhhr.org/Content/Applications/BHC-BHS_Initial_Renewal.pdf</w:t>
      </w:r>
      <w:r w:rsidR="0067493D" w:rsidRPr="00C43536">
        <w:rPr>
          <w:rFonts w:ascii="Calibri" w:hAnsi="Calibri"/>
          <w:sz w:val="22"/>
          <w:szCs w:val="22"/>
        </w:rPr>
        <w:t>.</w:t>
      </w:r>
    </w:p>
    <w:p w14:paraId="3C0395D3" w14:textId="77777777" w:rsidR="00B35CF7" w:rsidRPr="00C43536" w:rsidRDefault="00B35CF7"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trike/>
          <w:sz w:val="22"/>
          <w:szCs w:val="22"/>
        </w:rPr>
      </w:pPr>
    </w:p>
    <w:p w14:paraId="75672254" w14:textId="77777777" w:rsidR="00FE21F9" w:rsidRPr="00C43536" w:rsidRDefault="00B35CF7" w:rsidP="00B35CF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r w:rsidRPr="00C43536">
        <w:rPr>
          <w:rFonts w:ascii="Calibri" w:hAnsi="Calibri"/>
          <w:sz w:val="22"/>
          <w:szCs w:val="22"/>
        </w:rPr>
        <w:tab/>
      </w:r>
      <w:r w:rsidRPr="00C43536">
        <w:rPr>
          <w:rFonts w:ascii="Calibri" w:hAnsi="Calibri"/>
          <w:sz w:val="22"/>
          <w:szCs w:val="22"/>
        </w:rPr>
        <w:tab/>
      </w:r>
      <w:r w:rsidR="00F243BD" w:rsidRPr="00C43536">
        <w:rPr>
          <w:rFonts w:ascii="Calibri" w:hAnsi="Calibri"/>
          <w:sz w:val="22"/>
          <w:szCs w:val="22"/>
        </w:rPr>
        <w:t>4</w:t>
      </w:r>
      <w:r w:rsidRPr="00C43536">
        <w:rPr>
          <w:rFonts w:ascii="Calibri" w:hAnsi="Calibri"/>
          <w:sz w:val="22"/>
          <w:szCs w:val="22"/>
        </w:rPr>
        <w:t>.2.2.</w:t>
      </w:r>
      <w:r w:rsidR="00F243BD" w:rsidRPr="00C43536">
        <w:rPr>
          <w:rFonts w:ascii="Calibri" w:hAnsi="Calibri"/>
          <w:sz w:val="22"/>
          <w:szCs w:val="22"/>
        </w:rPr>
        <w:t xml:space="preserve">  </w:t>
      </w:r>
      <w:r w:rsidR="00FE21F9" w:rsidRPr="00C43536">
        <w:rPr>
          <w:rFonts w:ascii="Calibri" w:hAnsi="Calibri"/>
          <w:sz w:val="22"/>
          <w:szCs w:val="22"/>
        </w:rPr>
        <w:t>The provider shall notify the Secretary 60 days in advance of the following:</w:t>
      </w:r>
      <w:r w:rsidR="00FE21F9" w:rsidRPr="00C43536">
        <w:rPr>
          <w:rFonts w:ascii="Calibri" w:hAnsi="Calibri"/>
          <w:sz w:val="22"/>
          <w:szCs w:val="22"/>
        </w:rPr>
        <w:tab/>
      </w:r>
    </w:p>
    <w:p w14:paraId="3254BC2F" w14:textId="77777777" w:rsidR="00FE21F9" w:rsidRPr="00C43536" w:rsidRDefault="00FE21F9" w:rsidP="00B35CF7">
      <w:pPr>
        <w:tabs>
          <w:tab w:val="left" w:pos="0"/>
          <w:tab w:val="left" w:pos="360"/>
          <w:tab w:val="left" w:pos="720"/>
          <w:tab w:val="left" w:pos="1080"/>
          <w:tab w:val="left" w:pos="1440"/>
        </w:tabs>
        <w:jc w:val="both"/>
        <w:rPr>
          <w:rFonts w:ascii="Calibri" w:hAnsi="Calibri"/>
          <w:sz w:val="22"/>
          <w:szCs w:val="22"/>
        </w:rPr>
      </w:pPr>
      <w:r w:rsidRPr="00C43536">
        <w:rPr>
          <w:rFonts w:ascii="Calibri" w:hAnsi="Calibri"/>
          <w:sz w:val="22"/>
          <w:szCs w:val="22"/>
        </w:rPr>
        <w:tab/>
      </w:r>
    </w:p>
    <w:p w14:paraId="18C21B49" w14:textId="77777777" w:rsidR="00FE21F9" w:rsidRPr="00C43536" w:rsidRDefault="00F26AF6" w:rsidP="00B35CF7">
      <w:pPr>
        <w:tabs>
          <w:tab w:val="left" w:pos="0"/>
          <w:tab w:val="left" w:pos="360"/>
          <w:tab w:val="left" w:pos="720"/>
          <w:tab w:val="left" w:pos="1080"/>
          <w:tab w:val="left" w:pos="144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FE21F9" w:rsidRPr="00C43536">
        <w:rPr>
          <w:rFonts w:ascii="Calibri" w:hAnsi="Calibri"/>
          <w:sz w:val="22"/>
          <w:szCs w:val="22"/>
        </w:rPr>
        <w:t>4.</w:t>
      </w:r>
      <w:r w:rsidRPr="00C43536">
        <w:rPr>
          <w:rFonts w:ascii="Calibri" w:hAnsi="Calibri"/>
          <w:sz w:val="22"/>
          <w:szCs w:val="22"/>
        </w:rPr>
        <w:t>2.2.a.</w:t>
      </w:r>
      <w:r w:rsidR="00FE21F9" w:rsidRPr="00C43536">
        <w:rPr>
          <w:rFonts w:ascii="Calibri" w:hAnsi="Calibri"/>
          <w:sz w:val="22"/>
          <w:szCs w:val="22"/>
        </w:rPr>
        <w:t xml:space="preserve">  A change in location of administrative offices;</w:t>
      </w:r>
    </w:p>
    <w:p w14:paraId="651E9592" w14:textId="77777777" w:rsidR="00756554" w:rsidRPr="00C43536" w:rsidRDefault="00756554" w:rsidP="00B35CF7">
      <w:pPr>
        <w:tabs>
          <w:tab w:val="left" w:pos="0"/>
          <w:tab w:val="left" w:pos="360"/>
          <w:tab w:val="left" w:pos="720"/>
          <w:tab w:val="left" w:pos="1080"/>
          <w:tab w:val="left" w:pos="1440"/>
        </w:tabs>
        <w:jc w:val="both"/>
        <w:rPr>
          <w:rFonts w:ascii="Calibri" w:hAnsi="Calibri"/>
          <w:sz w:val="22"/>
          <w:szCs w:val="22"/>
        </w:rPr>
      </w:pPr>
    </w:p>
    <w:p w14:paraId="4E717C75" w14:textId="77777777" w:rsidR="00FE21F9" w:rsidRPr="00C43536" w:rsidRDefault="00F26AF6" w:rsidP="00B35CF7">
      <w:pPr>
        <w:tabs>
          <w:tab w:val="left" w:pos="0"/>
          <w:tab w:val="left" w:pos="360"/>
          <w:tab w:val="left" w:pos="720"/>
          <w:tab w:val="left" w:pos="1080"/>
          <w:tab w:val="left" w:pos="144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4.2.2.b.</w:t>
      </w:r>
      <w:r w:rsidR="00C73993" w:rsidRPr="00C43536">
        <w:rPr>
          <w:rFonts w:ascii="Calibri" w:hAnsi="Calibri"/>
          <w:sz w:val="22"/>
          <w:szCs w:val="22"/>
        </w:rPr>
        <w:t xml:space="preserve">  A</w:t>
      </w:r>
      <w:r w:rsidR="00FE21F9" w:rsidRPr="00C43536">
        <w:rPr>
          <w:rFonts w:ascii="Calibri" w:hAnsi="Calibri"/>
          <w:sz w:val="22"/>
          <w:szCs w:val="22"/>
        </w:rPr>
        <w:t xml:space="preserve"> change in ownership;</w:t>
      </w:r>
    </w:p>
    <w:p w14:paraId="269E314A" w14:textId="77777777" w:rsidR="006C037B" w:rsidRPr="00C43536" w:rsidRDefault="006C037B" w:rsidP="00B35CF7">
      <w:pPr>
        <w:tabs>
          <w:tab w:val="left" w:pos="0"/>
          <w:tab w:val="left" w:pos="360"/>
          <w:tab w:val="left" w:pos="720"/>
          <w:tab w:val="left" w:pos="1080"/>
          <w:tab w:val="left" w:pos="1440"/>
        </w:tabs>
        <w:jc w:val="both"/>
        <w:rPr>
          <w:rFonts w:ascii="Calibri" w:hAnsi="Calibri"/>
          <w:sz w:val="22"/>
          <w:szCs w:val="22"/>
        </w:rPr>
      </w:pPr>
    </w:p>
    <w:p w14:paraId="2F23300C" w14:textId="77777777" w:rsidR="00FE21F9" w:rsidRPr="00C43536" w:rsidRDefault="00F26AF6" w:rsidP="00B35CF7">
      <w:pPr>
        <w:tabs>
          <w:tab w:val="left" w:pos="0"/>
          <w:tab w:val="left" w:pos="360"/>
          <w:tab w:val="left" w:pos="720"/>
          <w:tab w:val="left" w:pos="1080"/>
          <w:tab w:val="left" w:pos="144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FE21F9" w:rsidRPr="00C43536">
        <w:rPr>
          <w:rFonts w:ascii="Calibri" w:hAnsi="Calibri"/>
          <w:sz w:val="22"/>
          <w:szCs w:val="22"/>
        </w:rPr>
        <w:t>4.</w:t>
      </w:r>
      <w:r w:rsidRPr="00C43536">
        <w:rPr>
          <w:rFonts w:ascii="Calibri" w:hAnsi="Calibri"/>
          <w:sz w:val="22"/>
          <w:szCs w:val="22"/>
        </w:rPr>
        <w:t xml:space="preserve">2.2.c. </w:t>
      </w:r>
      <w:r w:rsidR="00FE21F9" w:rsidRPr="00C43536">
        <w:rPr>
          <w:rFonts w:ascii="Calibri" w:hAnsi="Calibri"/>
          <w:sz w:val="22"/>
          <w:szCs w:val="22"/>
        </w:rPr>
        <w:t xml:space="preserve"> A significant change in the population served or intensity of service provided; or</w:t>
      </w:r>
    </w:p>
    <w:p w14:paraId="47341341" w14:textId="77777777" w:rsidR="006C037B" w:rsidRPr="00C43536" w:rsidRDefault="006C037B" w:rsidP="00B35CF7">
      <w:pPr>
        <w:tabs>
          <w:tab w:val="left" w:pos="0"/>
          <w:tab w:val="left" w:pos="360"/>
          <w:tab w:val="left" w:pos="720"/>
          <w:tab w:val="left" w:pos="1080"/>
          <w:tab w:val="left" w:pos="1440"/>
        </w:tabs>
        <w:jc w:val="both"/>
        <w:rPr>
          <w:rFonts w:ascii="Calibri" w:hAnsi="Calibri"/>
          <w:sz w:val="22"/>
          <w:szCs w:val="22"/>
        </w:rPr>
      </w:pPr>
    </w:p>
    <w:p w14:paraId="11166DA0" w14:textId="77777777" w:rsidR="00FE21F9" w:rsidRPr="00C43536" w:rsidRDefault="00F26AF6" w:rsidP="00B35CF7">
      <w:pPr>
        <w:tabs>
          <w:tab w:val="left" w:pos="0"/>
          <w:tab w:val="left" w:pos="360"/>
          <w:tab w:val="left" w:pos="720"/>
          <w:tab w:val="left" w:pos="1080"/>
          <w:tab w:val="left" w:pos="144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FE21F9" w:rsidRPr="00C43536">
        <w:rPr>
          <w:rFonts w:ascii="Calibri" w:hAnsi="Calibri"/>
          <w:sz w:val="22"/>
          <w:szCs w:val="22"/>
        </w:rPr>
        <w:t>4.</w:t>
      </w:r>
      <w:r w:rsidRPr="00C43536">
        <w:rPr>
          <w:rFonts w:ascii="Calibri" w:hAnsi="Calibri"/>
          <w:sz w:val="22"/>
          <w:szCs w:val="22"/>
        </w:rPr>
        <w:t>2.2.d</w:t>
      </w:r>
      <w:r w:rsidR="00FE21F9" w:rsidRPr="00C43536">
        <w:rPr>
          <w:rFonts w:ascii="Calibri" w:hAnsi="Calibri"/>
          <w:sz w:val="22"/>
          <w:szCs w:val="22"/>
        </w:rPr>
        <w:t>.  Termination of operation.</w:t>
      </w:r>
    </w:p>
    <w:p w14:paraId="4486A375" w14:textId="77777777" w:rsidR="00537FD1" w:rsidRPr="00C43536" w:rsidRDefault="00F26AF6" w:rsidP="00B35CF7">
      <w:pPr>
        <w:tabs>
          <w:tab w:val="left" w:pos="0"/>
          <w:tab w:val="left" w:pos="360"/>
          <w:tab w:val="left" w:pos="720"/>
          <w:tab w:val="left" w:pos="1080"/>
          <w:tab w:val="left" w:pos="1440"/>
        </w:tabs>
        <w:jc w:val="both"/>
        <w:rPr>
          <w:rFonts w:ascii="Calibri" w:hAnsi="Calibri"/>
          <w:sz w:val="22"/>
          <w:szCs w:val="22"/>
        </w:rPr>
      </w:pPr>
      <w:r w:rsidRPr="00C43536">
        <w:rPr>
          <w:rFonts w:ascii="Calibri" w:hAnsi="Calibri"/>
          <w:sz w:val="22"/>
          <w:szCs w:val="22"/>
        </w:rPr>
        <w:lastRenderedPageBreak/>
        <w:tab/>
      </w:r>
      <w:r w:rsidRPr="00C43536">
        <w:rPr>
          <w:rFonts w:ascii="Calibri" w:hAnsi="Calibri"/>
          <w:sz w:val="22"/>
          <w:szCs w:val="22"/>
        </w:rPr>
        <w:tab/>
      </w:r>
      <w:r w:rsidR="00C73993" w:rsidRPr="00C43536">
        <w:rPr>
          <w:rFonts w:ascii="Calibri" w:hAnsi="Calibri"/>
          <w:sz w:val="22"/>
          <w:szCs w:val="22"/>
        </w:rPr>
        <w:t>4.</w:t>
      </w:r>
      <w:r w:rsidRPr="00C43536">
        <w:rPr>
          <w:rFonts w:ascii="Calibri" w:hAnsi="Calibri"/>
          <w:sz w:val="22"/>
          <w:szCs w:val="22"/>
        </w:rPr>
        <w:t>2.3</w:t>
      </w:r>
      <w:r w:rsidR="00C73993" w:rsidRPr="00C43536">
        <w:rPr>
          <w:rFonts w:ascii="Calibri" w:hAnsi="Calibri"/>
          <w:sz w:val="22"/>
          <w:szCs w:val="22"/>
        </w:rPr>
        <w:t xml:space="preserve">.  </w:t>
      </w:r>
      <w:r w:rsidR="00004F6B" w:rsidRPr="00C43536">
        <w:rPr>
          <w:rFonts w:ascii="Calibri" w:hAnsi="Calibri"/>
          <w:sz w:val="22"/>
          <w:szCs w:val="22"/>
        </w:rPr>
        <w:t xml:space="preserve"> </w:t>
      </w:r>
      <w:r w:rsidR="00537FD1" w:rsidRPr="00C43536">
        <w:rPr>
          <w:rFonts w:ascii="Calibri" w:hAnsi="Calibri"/>
          <w:sz w:val="22"/>
          <w:szCs w:val="22"/>
        </w:rPr>
        <w:t>An amended license application shall be submitted to the Secretary for a change in the geographic location of a service or facility, a change in the services to be provided or a change in the bed capacity of a residential service location.</w:t>
      </w:r>
    </w:p>
    <w:p w14:paraId="7B40C951" w14:textId="77777777" w:rsidR="00004F6B" w:rsidRPr="00C43536" w:rsidRDefault="00004F6B" w:rsidP="00B35CF7">
      <w:pPr>
        <w:tabs>
          <w:tab w:val="left" w:pos="0"/>
          <w:tab w:val="left" w:pos="360"/>
          <w:tab w:val="left" w:pos="720"/>
          <w:tab w:val="left" w:pos="1080"/>
          <w:tab w:val="left" w:pos="1440"/>
        </w:tabs>
        <w:jc w:val="both"/>
        <w:rPr>
          <w:rFonts w:ascii="Calibri" w:hAnsi="Calibri"/>
          <w:sz w:val="22"/>
          <w:szCs w:val="22"/>
        </w:rPr>
      </w:pPr>
    </w:p>
    <w:p w14:paraId="610DC473" w14:textId="77777777" w:rsidR="00004F6B" w:rsidRPr="00C43536" w:rsidRDefault="00F26AF6" w:rsidP="00B35CF7">
      <w:pPr>
        <w:tabs>
          <w:tab w:val="left" w:pos="0"/>
          <w:tab w:val="left" w:pos="360"/>
          <w:tab w:val="left" w:pos="720"/>
          <w:tab w:val="left" w:pos="1080"/>
          <w:tab w:val="left" w:pos="144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F323EA" w:rsidRPr="00C43536">
        <w:rPr>
          <w:rFonts w:ascii="Calibri" w:hAnsi="Calibri"/>
          <w:sz w:val="22"/>
          <w:szCs w:val="22"/>
        </w:rPr>
        <w:t>4.</w:t>
      </w:r>
      <w:r w:rsidRPr="00C43536">
        <w:rPr>
          <w:rFonts w:ascii="Calibri" w:hAnsi="Calibri"/>
          <w:sz w:val="22"/>
          <w:szCs w:val="22"/>
        </w:rPr>
        <w:t>2.4.</w:t>
      </w:r>
      <w:r w:rsidR="00004F6B" w:rsidRPr="00C43536">
        <w:rPr>
          <w:rFonts w:ascii="Calibri" w:hAnsi="Calibri"/>
          <w:sz w:val="22"/>
          <w:szCs w:val="22"/>
        </w:rPr>
        <w:t xml:space="preserve">  The provider shall submit all required </w:t>
      </w:r>
      <w:r w:rsidR="00B752DA" w:rsidRPr="00C43536">
        <w:rPr>
          <w:rFonts w:ascii="Calibri" w:hAnsi="Calibri"/>
          <w:sz w:val="22"/>
          <w:szCs w:val="22"/>
        </w:rPr>
        <w:t>information,</w:t>
      </w:r>
      <w:r w:rsidR="00004F6B" w:rsidRPr="00C43536">
        <w:rPr>
          <w:rFonts w:ascii="Calibri" w:hAnsi="Calibri"/>
          <w:sz w:val="22"/>
          <w:szCs w:val="22"/>
        </w:rPr>
        <w:t xml:space="preserve"> or the application is invalid.</w:t>
      </w:r>
    </w:p>
    <w:p w14:paraId="4B4D7232" w14:textId="77777777" w:rsidR="00004F6B" w:rsidRPr="00C43536" w:rsidRDefault="00004F6B" w:rsidP="00B35CF7">
      <w:pPr>
        <w:tabs>
          <w:tab w:val="left" w:pos="0"/>
          <w:tab w:val="left" w:pos="360"/>
          <w:tab w:val="left" w:pos="720"/>
          <w:tab w:val="left" w:pos="1080"/>
          <w:tab w:val="left" w:pos="1440"/>
        </w:tabs>
        <w:jc w:val="both"/>
        <w:rPr>
          <w:rFonts w:ascii="Calibri" w:hAnsi="Calibri"/>
          <w:sz w:val="22"/>
          <w:szCs w:val="22"/>
        </w:rPr>
      </w:pPr>
    </w:p>
    <w:p w14:paraId="28CBC670" w14:textId="77777777" w:rsidR="00004F6B" w:rsidRPr="00C43536" w:rsidRDefault="00F26AF6" w:rsidP="00B35CF7">
      <w:pPr>
        <w:tabs>
          <w:tab w:val="left" w:pos="0"/>
          <w:tab w:val="left" w:pos="360"/>
          <w:tab w:val="left" w:pos="720"/>
          <w:tab w:val="left" w:pos="1080"/>
          <w:tab w:val="left" w:pos="144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4.2.5.</w:t>
      </w:r>
      <w:r w:rsidR="00004F6B" w:rsidRPr="00C43536">
        <w:rPr>
          <w:rFonts w:ascii="Calibri" w:hAnsi="Calibri"/>
          <w:sz w:val="22"/>
          <w:szCs w:val="22"/>
        </w:rPr>
        <w:t xml:space="preserve">  The application shall be signed by a member of the governing body or the chief executive officer</w:t>
      </w:r>
      <w:r w:rsidR="00756554" w:rsidRPr="00C43536">
        <w:rPr>
          <w:rFonts w:ascii="Calibri" w:hAnsi="Calibri"/>
          <w:sz w:val="22"/>
          <w:szCs w:val="22"/>
        </w:rPr>
        <w:t>, or both</w:t>
      </w:r>
      <w:r w:rsidR="00004F6B" w:rsidRPr="00C43536">
        <w:rPr>
          <w:rFonts w:ascii="Calibri" w:hAnsi="Calibri"/>
          <w:sz w:val="22"/>
          <w:szCs w:val="22"/>
        </w:rPr>
        <w:t>.</w:t>
      </w:r>
    </w:p>
    <w:p w14:paraId="2093CA67" w14:textId="77777777" w:rsidR="00004F6B" w:rsidRPr="00C43536" w:rsidRDefault="00004F6B" w:rsidP="003F0580">
      <w:pPr>
        <w:tabs>
          <w:tab w:val="left" w:pos="0"/>
        </w:tabs>
        <w:ind w:left="-90" w:firstLine="1170"/>
        <w:jc w:val="both"/>
        <w:rPr>
          <w:rFonts w:ascii="Calibri" w:hAnsi="Calibri"/>
          <w:sz w:val="22"/>
          <w:szCs w:val="22"/>
        </w:rPr>
      </w:pPr>
    </w:p>
    <w:p w14:paraId="71E695AB" w14:textId="77777777" w:rsidR="000D626D" w:rsidRPr="00C43536" w:rsidRDefault="00FE21F9" w:rsidP="003F0580">
      <w:pPr>
        <w:tabs>
          <w:tab w:val="left" w:pos="0"/>
        </w:tabs>
        <w:ind w:firstLine="360"/>
        <w:jc w:val="both"/>
        <w:rPr>
          <w:rFonts w:ascii="Calibri" w:hAnsi="Calibri"/>
          <w:sz w:val="22"/>
          <w:szCs w:val="22"/>
        </w:rPr>
      </w:pPr>
      <w:r w:rsidRPr="00C43536">
        <w:rPr>
          <w:rFonts w:ascii="Calibri" w:hAnsi="Calibri"/>
          <w:sz w:val="22"/>
          <w:szCs w:val="22"/>
        </w:rPr>
        <w:t>4.</w:t>
      </w:r>
      <w:r w:rsidR="00F26AF6" w:rsidRPr="00C43536">
        <w:rPr>
          <w:rFonts w:ascii="Calibri" w:hAnsi="Calibri"/>
          <w:sz w:val="22"/>
          <w:szCs w:val="22"/>
        </w:rPr>
        <w:t>3.</w:t>
      </w:r>
      <w:r w:rsidR="000D626D" w:rsidRPr="00C43536">
        <w:rPr>
          <w:rFonts w:ascii="Calibri" w:hAnsi="Calibri"/>
          <w:sz w:val="22"/>
          <w:szCs w:val="22"/>
        </w:rPr>
        <w:t xml:space="preserve">  Issuance</w:t>
      </w:r>
      <w:r w:rsidR="00F26AF6" w:rsidRPr="00C43536">
        <w:rPr>
          <w:rFonts w:ascii="Calibri" w:hAnsi="Calibri"/>
          <w:sz w:val="22"/>
          <w:szCs w:val="22"/>
        </w:rPr>
        <w:t>.</w:t>
      </w:r>
      <w:r w:rsidR="004F668C" w:rsidRPr="00C43536">
        <w:rPr>
          <w:rFonts w:ascii="Calibri" w:hAnsi="Calibri"/>
          <w:sz w:val="22"/>
          <w:szCs w:val="22"/>
        </w:rPr>
        <w:t xml:space="preserve">  If an applicant meets all provisions of this rule, the Secretary shall issue a license in accordance with this section.</w:t>
      </w:r>
    </w:p>
    <w:p w14:paraId="4853B841" w14:textId="77777777" w:rsidR="000D626D" w:rsidRPr="00C43536" w:rsidRDefault="000D626D" w:rsidP="003F0580">
      <w:pPr>
        <w:tabs>
          <w:tab w:val="left" w:pos="0"/>
        </w:tabs>
        <w:ind w:left="720" w:firstLine="360"/>
        <w:jc w:val="both"/>
        <w:rPr>
          <w:rFonts w:ascii="Calibri" w:hAnsi="Calibri"/>
          <w:sz w:val="22"/>
          <w:szCs w:val="22"/>
        </w:rPr>
      </w:pPr>
    </w:p>
    <w:p w14:paraId="6631DFBF" w14:textId="77777777" w:rsidR="000D626D" w:rsidRPr="00C43536" w:rsidRDefault="00F26AF6" w:rsidP="004F668C">
      <w:pPr>
        <w:tabs>
          <w:tab w:val="left" w:pos="0"/>
          <w:tab w:val="left" w:pos="360"/>
        </w:tabs>
        <w:ind w:firstLine="360"/>
        <w:jc w:val="both"/>
        <w:rPr>
          <w:rFonts w:ascii="Calibri" w:hAnsi="Calibri"/>
          <w:sz w:val="22"/>
          <w:szCs w:val="22"/>
        </w:rPr>
      </w:pPr>
      <w:r w:rsidRPr="00C43536">
        <w:rPr>
          <w:rFonts w:ascii="Calibri" w:hAnsi="Calibri"/>
          <w:sz w:val="22"/>
          <w:szCs w:val="22"/>
        </w:rPr>
        <w:t xml:space="preserve">4.4.  </w:t>
      </w:r>
      <w:r w:rsidR="000D626D" w:rsidRPr="00C43536">
        <w:rPr>
          <w:rFonts w:ascii="Calibri" w:hAnsi="Calibri"/>
          <w:sz w:val="22"/>
          <w:szCs w:val="22"/>
        </w:rPr>
        <w:t>Types of Licenses</w:t>
      </w:r>
      <w:r w:rsidR="000828F6" w:rsidRPr="00C43536">
        <w:rPr>
          <w:rFonts w:ascii="Calibri" w:hAnsi="Calibri"/>
          <w:sz w:val="22"/>
          <w:szCs w:val="22"/>
        </w:rPr>
        <w:t xml:space="preserve">.  --  Following application and review, the Secretary </w:t>
      </w:r>
      <w:r w:rsidR="00F04B07" w:rsidRPr="00C43536">
        <w:rPr>
          <w:rFonts w:ascii="Calibri" w:hAnsi="Calibri"/>
          <w:sz w:val="22"/>
          <w:szCs w:val="22"/>
        </w:rPr>
        <w:t>wi</w:t>
      </w:r>
      <w:r w:rsidR="000828F6" w:rsidRPr="00C43536">
        <w:rPr>
          <w:rFonts w:ascii="Calibri" w:hAnsi="Calibri"/>
          <w:sz w:val="22"/>
          <w:szCs w:val="22"/>
        </w:rPr>
        <w:t xml:space="preserve">ll issue a license in one of </w:t>
      </w:r>
      <w:r w:rsidR="00497065" w:rsidRPr="00C43536">
        <w:rPr>
          <w:rFonts w:ascii="Calibri" w:hAnsi="Calibri"/>
          <w:sz w:val="22"/>
          <w:szCs w:val="22"/>
        </w:rPr>
        <w:t>three</w:t>
      </w:r>
      <w:r w:rsidR="000828F6" w:rsidRPr="00C43536">
        <w:rPr>
          <w:rFonts w:ascii="Calibri" w:hAnsi="Calibri"/>
          <w:sz w:val="22"/>
          <w:szCs w:val="22"/>
        </w:rPr>
        <w:t xml:space="preserve"> categories:</w:t>
      </w:r>
    </w:p>
    <w:p w14:paraId="50125231" w14:textId="77777777" w:rsidR="000D626D" w:rsidRPr="00C43536" w:rsidRDefault="000D626D" w:rsidP="003F0580">
      <w:pPr>
        <w:tabs>
          <w:tab w:val="left" w:pos="0"/>
        </w:tabs>
        <w:ind w:left="720" w:firstLine="360"/>
        <w:jc w:val="both"/>
        <w:rPr>
          <w:rFonts w:ascii="Calibri" w:hAnsi="Calibri"/>
          <w:sz w:val="22"/>
          <w:szCs w:val="22"/>
        </w:rPr>
      </w:pPr>
    </w:p>
    <w:p w14:paraId="0D419DB0" w14:textId="77777777" w:rsidR="000828F6" w:rsidRPr="00C43536" w:rsidRDefault="00F26AF6" w:rsidP="00F26AF6">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D626D" w:rsidRPr="00C43536">
        <w:rPr>
          <w:rFonts w:ascii="Calibri" w:hAnsi="Calibri"/>
          <w:sz w:val="22"/>
          <w:szCs w:val="22"/>
        </w:rPr>
        <w:t>4.</w:t>
      </w:r>
      <w:r w:rsidRPr="00C43536">
        <w:rPr>
          <w:rFonts w:ascii="Calibri" w:hAnsi="Calibri"/>
          <w:sz w:val="22"/>
          <w:szCs w:val="22"/>
        </w:rPr>
        <w:t>4.</w:t>
      </w:r>
      <w:r w:rsidR="00C73993" w:rsidRPr="00C43536">
        <w:rPr>
          <w:rFonts w:ascii="Calibri" w:hAnsi="Calibri"/>
          <w:sz w:val="22"/>
          <w:szCs w:val="22"/>
        </w:rPr>
        <w:t>1</w:t>
      </w:r>
      <w:r w:rsidR="00F323EA" w:rsidRPr="00C43536">
        <w:rPr>
          <w:rFonts w:ascii="Calibri" w:hAnsi="Calibri"/>
          <w:sz w:val="22"/>
          <w:szCs w:val="22"/>
        </w:rPr>
        <w:t xml:space="preserve">.  </w:t>
      </w:r>
      <w:r w:rsidR="000D626D" w:rsidRPr="00C43536">
        <w:rPr>
          <w:rFonts w:ascii="Calibri" w:hAnsi="Calibri"/>
          <w:sz w:val="22"/>
          <w:szCs w:val="22"/>
        </w:rPr>
        <w:t xml:space="preserve"> </w:t>
      </w:r>
      <w:r w:rsidR="000828F6" w:rsidRPr="00C43536">
        <w:rPr>
          <w:rFonts w:ascii="Calibri" w:hAnsi="Calibri"/>
          <w:sz w:val="22"/>
          <w:szCs w:val="22"/>
        </w:rPr>
        <w:t xml:space="preserve">Initial License.  --  The Secretary </w:t>
      </w:r>
      <w:r w:rsidR="00F04B07" w:rsidRPr="00C43536">
        <w:rPr>
          <w:rFonts w:ascii="Calibri" w:hAnsi="Calibri"/>
          <w:sz w:val="22"/>
          <w:szCs w:val="22"/>
        </w:rPr>
        <w:t>wi</w:t>
      </w:r>
      <w:r w:rsidR="000828F6" w:rsidRPr="00C43536">
        <w:rPr>
          <w:rFonts w:ascii="Calibri" w:hAnsi="Calibri"/>
          <w:sz w:val="22"/>
          <w:szCs w:val="22"/>
        </w:rPr>
        <w:t>ll issue an initial license to providers establishing a new service found to be in compliance with regard to policy, procedure, provider, record keeping</w:t>
      </w:r>
      <w:r w:rsidRPr="00C43536">
        <w:rPr>
          <w:rFonts w:ascii="Calibri" w:hAnsi="Calibri"/>
          <w:sz w:val="22"/>
          <w:szCs w:val="22"/>
        </w:rPr>
        <w:t>,</w:t>
      </w:r>
      <w:r w:rsidR="000828F6" w:rsidRPr="00C43536">
        <w:rPr>
          <w:rFonts w:ascii="Calibri" w:hAnsi="Calibri"/>
          <w:sz w:val="22"/>
          <w:szCs w:val="22"/>
        </w:rPr>
        <w:t xml:space="preserve"> and service environment rules.  An initial license </w:t>
      </w:r>
      <w:r w:rsidR="00F04B07" w:rsidRPr="00C43536">
        <w:rPr>
          <w:rFonts w:ascii="Calibri" w:hAnsi="Calibri"/>
          <w:sz w:val="22"/>
          <w:szCs w:val="22"/>
        </w:rPr>
        <w:t>sha</w:t>
      </w:r>
      <w:r w:rsidR="000828F6" w:rsidRPr="00C43536">
        <w:rPr>
          <w:rFonts w:ascii="Calibri" w:hAnsi="Calibri"/>
          <w:sz w:val="22"/>
          <w:szCs w:val="22"/>
        </w:rPr>
        <w:t xml:space="preserve">ll expire not more than six months from date of issuance and </w:t>
      </w:r>
      <w:r w:rsidR="00F04B07" w:rsidRPr="00C43536">
        <w:rPr>
          <w:rFonts w:ascii="Calibri" w:hAnsi="Calibri"/>
          <w:sz w:val="22"/>
          <w:szCs w:val="22"/>
        </w:rPr>
        <w:t>wi</w:t>
      </w:r>
      <w:r w:rsidR="000828F6" w:rsidRPr="00C43536">
        <w:rPr>
          <w:rFonts w:ascii="Calibri" w:hAnsi="Calibri"/>
          <w:sz w:val="22"/>
          <w:szCs w:val="22"/>
        </w:rPr>
        <w:t>ll not be re-issued. After a complete application for a regular license with required fee has been received, the existing initial license shall not expire until the regular license has been issued or denied.</w:t>
      </w:r>
    </w:p>
    <w:p w14:paraId="5A25747A" w14:textId="77777777" w:rsidR="000828F6" w:rsidRPr="00C43536" w:rsidRDefault="000828F6" w:rsidP="003F0580">
      <w:pPr>
        <w:tabs>
          <w:tab w:val="left" w:pos="0"/>
        </w:tabs>
        <w:ind w:firstLine="720"/>
        <w:jc w:val="both"/>
        <w:rPr>
          <w:rFonts w:ascii="Calibri" w:hAnsi="Calibri"/>
          <w:sz w:val="22"/>
          <w:szCs w:val="22"/>
        </w:rPr>
      </w:pPr>
    </w:p>
    <w:p w14:paraId="2CAA10C7" w14:textId="77777777" w:rsidR="000828F6" w:rsidRPr="00C43536" w:rsidRDefault="00F26AF6" w:rsidP="00F26AF6">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828F6" w:rsidRPr="00C43536">
        <w:rPr>
          <w:rFonts w:ascii="Calibri" w:hAnsi="Calibri"/>
          <w:sz w:val="22"/>
          <w:szCs w:val="22"/>
        </w:rPr>
        <w:t>4.</w:t>
      </w:r>
      <w:r w:rsidRPr="00C43536">
        <w:rPr>
          <w:rFonts w:ascii="Calibri" w:hAnsi="Calibri"/>
          <w:sz w:val="22"/>
          <w:szCs w:val="22"/>
        </w:rPr>
        <w:t>4.</w:t>
      </w:r>
      <w:r w:rsidR="00C73993" w:rsidRPr="00C43536">
        <w:rPr>
          <w:rFonts w:ascii="Calibri" w:hAnsi="Calibri"/>
          <w:sz w:val="22"/>
          <w:szCs w:val="22"/>
        </w:rPr>
        <w:t>2</w:t>
      </w:r>
      <w:r w:rsidR="000828F6" w:rsidRPr="00C43536">
        <w:rPr>
          <w:rFonts w:ascii="Calibri" w:hAnsi="Calibri"/>
          <w:sz w:val="22"/>
          <w:szCs w:val="22"/>
        </w:rPr>
        <w:t xml:space="preserve">.  Regular license.  --  The Secretary </w:t>
      </w:r>
      <w:r w:rsidR="00F04B07" w:rsidRPr="00C43536">
        <w:rPr>
          <w:rFonts w:ascii="Calibri" w:hAnsi="Calibri"/>
          <w:sz w:val="22"/>
          <w:szCs w:val="22"/>
        </w:rPr>
        <w:t>wi</w:t>
      </w:r>
      <w:r w:rsidR="000828F6" w:rsidRPr="00C43536">
        <w:rPr>
          <w:rFonts w:ascii="Calibri" w:hAnsi="Calibri"/>
          <w:sz w:val="22"/>
          <w:szCs w:val="22"/>
        </w:rPr>
        <w:t>ll issue</w:t>
      </w:r>
      <w:r w:rsidR="00A61763" w:rsidRPr="00C43536">
        <w:rPr>
          <w:rFonts w:ascii="Calibri" w:hAnsi="Calibri"/>
          <w:sz w:val="22"/>
          <w:szCs w:val="22"/>
        </w:rPr>
        <w:t xml:space="preserve"> a regular license to providers </w:t>
      </w:r>
      <w:r w:rsidR="000828F6" w:rsidRPr="00C43536">
        <w:rPr>
          <w:rFonts w:ascii="Calibri" w:hAnsi="Calibri"/>
          <w:sz w:val="22"/>
          <w:szCs w:val="22"/>
        </w:rPr>
        <w:t>complying with this rule.  It expires not more than two years from the date of issuance. The Secretary may issue a regular license of shorter duration than two years to a provider.</w:t>
      </w:r>
    </w:p>
    <w:p w14:paraId="2F7C982D" w14:textId="0413F326" w:rsidR="000828F6" w:rsidRPr="00C43536" w:rsidRDefault="00F26AF6" w:rsidP="00F26AF6">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A214B8" w:rsidRPr="00C43536">
        <w:rPr>
          <w:rFonts w:ascii="Calibri" w:hAnsi="Calibri"/>
          <w:sz w:val="22"/>
          <w:szCs w:val="22"/>
        </w:rPr>
        <w:t>4.</w:t>
      </w:r>
      <w:r w:rsidRPr="00C43536">
        <w:rPr>
          <w:rFonts w:ascii="Calibri" w:hAnsi="Calibri"/>
          <w:sz w:val="22"/>
          <w:szCs w:val="22"/>
        </w:rPr>
        <w:t>4.2.a</w:t>
      </w:r>
      <w:r w:rsidR="000828F6" w:rsidRPr="00C43536">
        <w:rPr>
          <w:rFonts w:ascii="Calibri" w:hAnsi="Calibri"/>
          <w:sz w:val="22"/>
          <w:szCs w:val="22"/>
        </w:rPr>
        <w:t xml:space="preserve">.  </w:t>
      </w:r>
      <w:r w:rsidR="00C73993" w:rsidRPr="00C43536">
        <w:rPr>
          <w:rFonts w:ascii="Calibri" w:hAnsi="Calibri"/>
          <w:sz w:val="22"/>
          <w:szCs w:val="22"/>
        </w:rPr>
        <w:t xml:space="preserve"> </w:t>
      </w:r>
      <w:r w:rsidR="000828F6" w:rsidRPr="00C43536">
        <w:rPr>
          <w:rFonts w:ascii="Calibri" w:hAnsi="Calibri"/>
          <w:sz w:val="22"/>
          <w:szCs w:val="22"/>
        </w:rPr>
        <w:t xml:space="preserve">A regular license may be amended </w:t>
      </w:r>
      <w:r w:rsidR="0078619E" w:rsidRPr="00C43536">
        <w:rPr>
          <w:rFonts w:ascii="Calibri" w:hAnsi="Calibri"/>
          <w:sz w:val="22"/>
          <w:szCs w:val="22"/>
        </w:rPr>
        <w:t xml:space="preserve">by the Secretary </w:t>
      </w:r>
      <w:r w:rsidR="000828F6" w:rsidRPr="00C43536">
        <w:rPr>
          <w:rFonts w:ascii="Calibri" w:hAnsi="Calibri"/>
          <w:sz w:val="22"/>
          <w:szCs w:val="22"/>
        </w:rPr>
        <w:t>at any time during the cycle to reflect changes in</w:t>
      </w:r>
      <w:r w:rsidR="00B93A56" w:rsidRPr="00C43536">
        <w:rPr>
          <w:rFonts w:ascii="Calibri" w:hAnsi="Calibri"/>
          <w:sz w:val="22"/>
          <w:szCs w:val="22"/>
        </w:rPr>
        <w:t xml:space="preserve"> </w:t>
      </w:r>
      <w:r w:rsidR="000828F6" w:rsidRPr="00C43536">
        <w:rPr>
          <w:rFonts w:ascii="Calibri" w:hAnsi="Calibri"/>
          <w:sz w:val="22"/>
          <w:szCs w:val="22"/>
        </w:rPr>
        <w:t>the provider’s service classification, programs, structure or population.</w:t>
      </w:r>
    </w:p>
    <w:p w14:paraId="6C011CC3" w14:textId="77777777" w:rsidR="000828F6" w:rsidRPr="00C43536" w:rsidRDefault="00F26AF6" w:rsidP="00F26AF6">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D77A0C" w:rsidRPr="00C43536">
        <w:rPr>
          <w:rFonts w:ascii="Calibri" w:hAnsi="Calibri"/>
          <w:sz w:val="22"/>
          <w:szCs w:val="22"/>
        </w:rPr>
        <w:t>4.</w:t>
      </w:r>
      <w:r w:rsidRPr="00C43536">
        <w:rPr>
          <w:rFonts w:ascii="Calibri" w:hAnsi="Calibri"/>
          <w:sz w:val="22"/>
          <w:szCs w:val="22"/>
        </w:rPr>
        <w:t>4.2.b</w:t>
      </w:r>
      <w:r w:rsidR="00D77A0C" w:rsidRPr="00C43536">
        <w:rPr>
          <w:rFonts w:ascii="Calibri" w:hAnsi="Calibri"/>
          <w:sz w:val="22"/>
          <w:szCs w:val="22"/>
        </w:rPr>
        <w:t xml:space="preserve">.  </w:t>
      </w:r>
      <w:r w:rsidR="000828F6" w:rsidRPr="00C43536">
        <w:rPr>
          <w:rFonts w:ascii="Calibri" w:hAnsi="Calibri"/>
          <w:sz w:val="22"/>
          <w:szCs w:val="22"/>
        </w:rPr>
        <w:t>A valid initial or regular license shall be considered in effect until the Secretary temporarily extends or denies in writing renewal of the license or until the Secretary initiates formal action to terminate or otherwise modify the license and all due process actions have been resolved.</w:t>
      </w:r>
    </w:p>
    <w:p w14:paraId="4315E249" w14:textId="77777777" w:rsidR="000828F6" w:rsidRPr="00C43536" w:rsidRDefault="00F26AF6" w:rsidP="00F26AF6">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4F2029" w:rsidRPr="00C43536">
        <w:rPr>
          <w:rFonts w:ascii="Calibri" w:hAnsi="Calibri"/>
          <w:sz w:val="22"/>
          <w:szCs w:val="22"/>
        </w:rPr>
        <w:t>4.</w:t>
      </w:r>
      <w:r w:rsidRPr="00C43536">
        <w:rPr>
          <w:rFonts w:ascii="Calibri" w:hAnsi="Calibri"/>
          <w:sz w:val="22"/>
          <w:szCs w:val="22"/>
        </w:rPr>
        <w:t>4</w:t>
      </w:r>
      <w:r w:rsidR="00C73993" w:rsidRPr="00C43536">
        <w:rPr>
          <w:rFonts w:ascii="Calibri" w:hAnsi="Calibri"/>
          <w:sz w:val="22"/>
          <w:szCs w:val="22"/>
        </w:rPr>
        <w:t>.3</w:t>
      </w:r>
      <w:r w:rsidR="004F2029" w:rsidRPr="00C43536">
        <w:rPr>
          <w:rFonts w:ascii="Calibri" w:hAnsi="Calibri"/>
          <w:sz w:val="22"/>
          <w:szCs w:val="22"/>
        </w:rPr>
        <w:t xml:space="preserve">.  </w:t>
      </w:r>
      <w:r w:rsidR="000828F6" w:rsidRPr="00C43536">
        <w:rPr>
          <w:rFonts w:ascii="Calibri" w:hAnsi="Calibri"/>
          <w:sz w:val="22"/>
          <w:szCs w:val="22"/>
        </w:rPr>
        <w:t>Provisional license</w:t>
      </w:r>
      <w:r w:rsidR="00362D7B" w:rsidRPr="00C43536">
        <w:rPr>
          <w:rFonts w:ascii="Calibri" w:hAnsi="Calibri"/>
          <w:sz w:val="22"/>
          <w:szCs w:val="22"/>
        </w:rPr>
        <w:t>.</w:t>
      </w:r>
      <w:r w:rsidR="004F2029" w:rsidRPr="00C43536">
        <w:rPr>
          <w:rFonts w:ascii="Calibri" w:hAnsi="Calibri"/>
          <w:sz w:val="22"/>
          <w:szCs w:val="22"/>
        </w:rPr>
        <w:t xml:space="preserve">  --  </w:t>
      </w:r>
      <w:r w:rsidR="000828F6" w:rsidRPr="00C43536">
        <w:rPr>
          <w:rFonts w:ascii="Calibri" w:hAnsi="Calibri"/>
          <w:sz w:val="22"/>
          <w:szCs w:val="22"/>
        </w:rPr>
        <w:t xml:space="preserve"> The Secretary may place a program, classification of service</w:t>
      </w:r>
      <w:r w:rsidR="00367E4E" w:rsidRPr="00C43536">
        <w:rPr>
          <w:rFonts w:ascii="Calibri" w:hAnsi="Calibri"/>
          <w:sz w:val="22"/>
          <w:szCs w:val="22"/>
        </w:rPr>
        <w:t>,</w:t>
      </w:r>
      <w:r w:rsidR="000828F6" w:rsidRPr="00C43536">
        <w:rPr>
          <w:rFonts w:ascii="Calibri" w:hAnsi="Calibri"/>
          <w:sz w:val="22"/>
          <w:szCs w:val="22"/>
        </w:rPr>
        <w:t xml:space="preserve"> or agency on provisional</w:t>
      </w:r>
      <w:r w:rsidR="004F2029" w:rsidRPr="00C43536">
        <w:rPr>
          <w:rFonts w:ascii="Calibri" w:hAnsi="Calibri"/>
          <w:sz w:val="22"/>
          <w:szCs w:val="22"/>
        </w:rPr>
        <w:t xml:space="preserve"> license</w:t>
      </w:r>
      <w:r w:rsidR="000828F6" w:rsidRPr="00C43536">
        <w:rPr>
          <w:rFonts w:ascii="Calibri" w:hAnsi="Calibri"/>
          <w:sz w:val="22"/>
          <w:szCs w:val="22"/>
        </w:rPr>
        <w:t xml:space="preserve"> status if the provider is not in substantial compliance with this rule but does not pose a significant risk to the rights or health and safety of a consumer.  </w:t>
      </w:r>
    </w:p>
    <w:p w14:paraId="7873CA61" w14:textId="77777777" w:rsidR="000828F6" w:rsidRPr="00C43536" w:rsidRDefault="00C73993" w:rsidP="00362D7B">
      <w:pPr>
        <w:widowControl/>
        <w:tabs>
          <w:tab w:val="left" w:pos="0"/>
        </w:tabs>
        <w:autoSpaceDE/>
        <w:autoSpaceDN/>
        <w:adjustRightInd/>
        <w:jc w:val="both"/>
        <w:rPr>
          <w:rFonts w:ascii="Calibri" w:hAnsi="Calibri"/>
          <w:sz w:val="22"/>
          <w:szCs w:val="22"/>
        </w:rPr>
      </w:pPr>
      <w:r w:rsidRPr="00C43536">
        <w:rPr>
          <w:rFonts w:ascii="Calibri" w:hAnsi="Calibri"/>
          <w:sz w:val="22"/>
          <w:szCs w:val="22"/>
        </w:rPr>
        <w:tab/>
      </w:r>
      <w:r w:rsidR="00362D7B" w:rsidRPr="00C43536">
        <w:rPr>
          <w:rFonts w:ascii="Calibri" w:hAnsi="Calibri"/>
          <w:sz w:val="22"/>
          <w:szCs w:val="22"/>
        </w:rPr>
        <w:tab/>
      </w:r>
      <w:r w:rsidR="00362D7B" w:rsidRPr="00C43536">
        <w:rPr>
          <w:rFonts w:ascii="Calibri" w:hAnsi="Calibri"/>
          <w:sz w:val="22"/>
          <w:szCs w:val="22"/>
        </w:rPr>
        <w:tab/>
      </w:r>
      <w:r w:rsidR="004F2029" w:rsidRPr="00C43536">
        <w:rPr>
          <w:rFonts w:ascii="Calibri" w:hAnsi="Calibri"/>
          <w:sz w:val="22"/>
          <w:szCs w:val="22"/>
        </w:rPr>
        <w:t>4.</w:t>
      </w:r>
      <w:r w:rsidR="004B2D9E" w:rsidRPr="00C43536">
        <w:rPr>
          <w:rFonts w:ascii="Calibri" w:hAnsi="Calibri"/>
          <w:sz w:val="22"/>
          <w:szCs w:val="22"/>
        </w:rPr>
        <w:t>4.3.a</w:t>
      </w:r>
      <w:r w:rsidR="004F2029" w:rsidRPr="00C43536">
        <w:rPr>
          <w:rFonts w:ascii="Calibri" w:hAnsi="Calibri"/>
          <w:sz w:val="22"/>
          <w:szCs w:val="22"/>
        </w:rPr>
        <w:t xml:space="preserve">.  </w:t>
      </w:r>
      <w:r w:rsidR="000828F6" w:rsidRPr="00C43536">
        <w:rPr>
          <w:rFonts w:ascii="Calibri" w:hAnsi="Calibri"/>
          <w:sz w:val="22"/>
          <w:szCs w:val="22"/>
        </w:rPr>
        <w:t xml:space="preserve">Such status shall expire not more than six months from date of </w:t>
      </w:r>
      <w:r w:rsidR="00B752DA" w:rsidRPr="00C43536">
        <w:rPr>
          <w:rFonts w:ascii="Calibri" w:hAnsi="Calibri"/>
          <w:sz w:val="22"/>
          <w:szCs w:val="22"/>
        </w:rPr>
        <w:t>issuance and</w:t>
      </w:r>
      <w:r w:rsidR="00362D7B" w:rsidRPr="00C43536">
        <w:rPr>
          <w:rFonts w:ascii="Calibri" w:hAnsi="Calibri"/>
          <w:sz w:val="22"/>
          <w:szCs w:val="22"/>
        </w:rPr>
        <w:t xml:space="preserve"> </w:t>
      </w:r>
      <w:r w:rsidR="00F04B07" w:rsidRPr="00C43536">
        <w:rPr>
          <w:rFonts w:ascii="Calibri" w:hAnsi="Calibri"/>
          <w:sz w:val="22"/>
          <w:szCs w:val="22"/>
        </w:rPr>
        <w:t>wi</w:t>
      </w:r>
      <w:r w:rsidR="00BC4F19" w:rsidRPr="00C43536">
        <w:rPr>
          <w:rFonts w:ascii="Calibri" w:hAnsi="Calibri"/>
          <w:sz w:val="22"/>
          <w:szCs w:val="22"/>
        </w:rPr>
        <w:t>ll</w:t>
      </w:r>
      <w:r w:rsidRPr="00C43536">
        <w:rPr>
          <w:rFonts w:ascii="Calibri" w:hAnsi="Calibri"/>
          <w:sz w:val="22"/>
          <w:szCs w:val="22"/>
        </w:rPr>
        <w:t xml:space="preserve"> </w:t>
      </w:r>
      <w:r w:rsidR="000828F6" w:rsidRPr="00C43536">
        <w:rPr>
          <w:rFonts w:ascii="Calibri" w:hAnsi="Calibri"/>
          <w:sz w:val="22"/>
          <w:szCs w:val="22"/>
        </w:rPr>
        <w:t xml:space="preserve">not be consecutively re-issued unless the provisional recommendation is that of the state fire marshal. </w:t>
      </w:r>
    </w:p>
    <w:p w14:paraId="09B8D95D" w14:textId="77777777" w:rsidR="00BC4F19" w:rsidRPr="00C43536" w:rsidRDefault="00BC4F19" w:rsidP="00F26AF6">
      <w:pPr>
        <w:widowControl/>
        <w:tabs>
          <w:tab w:val="left" w:pos="0"/>
        </w:tabs>
        <w:autoSpaceDE/>
        <w:autoSpaceDN/>
        <w:adjustRightInd/>
        <w:jc w:val="both"/>
        <w:rPr>
          <w:rFonts w:ascii="Calibri" w:hAnsi="Calibri"/>
          <w:sz w:val="22"/>
          <w:szCs w:val="22"/>
        </w:rPr>
      </w:pPr>
    </w:p>
    <w:p w14:paraId="54091FAE" w14:textId="77777777" w:rsidR="000828F6" w:rsidRPr="00C43536" w:rsidRDefault="00C73993" w:rsidP="00F26AF6">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362D7B" w:rsidRPr="00C43536">
        <w:rPr>
          <w:rFonts w:ascii="Calibri" w:hAnsi="Calibri"/>
          <w:sz w:val="22"/>
          <w:szCs w:val="22"/>
        </w:rPr>
        <w:tab/>
      </w:r>
      <w:r w:rsidR="00362D7B" w:rsidRPr="00C43536">
        <w:rPr>
          <w:rFonts w:ascii="Calibri" w:hAnsi="Calibri"/>
          <w:sz w:val="22"/>
          <w:szCs w:val="22"/>
        </w:rPr>
        <w:tab/>
      </w:r>
      <w:r w:rsidR="00BC4F19" w:rsidRPr="00C43536">
        <w:rPr>
          <w:rFonts w:ascii="Calibri" w:hAnsi="Calibri"/>
          <w:sz w:val="22"/>
          <w:szCs w:val="22"/>
        </w:rPr>
        <w:t>4.</w:t>
      </w:r>
      <w:r w:rsidR="00362D7B" w:rsidRPr="00C43536">
        <w:rPr>
          <w:rFonts w:ascii="Calibri" w:hAnsi="Calibri"/>
          <w:sz w:val="22"/>
          <w:szCs w:val="22"/>
        </w:rPr>
        <w:t>4.3.b</w:t>
      </w:r>
      <w:r w:rsidR="00BC4F19" w:rsidRPr="00C43536">
        <w:rPr>
          <w:rFonts w:ascii="Calibri" w:hAnsi="Calibri"/>
          <w:sz w:val="22"/>
          <w:szCs w:val="22"/>
        </w:rPr>
        <w:t xml:space="preserve">.  </w:t>
      </w:r>
      <w:r w:rsidR="000828F6" w:rsidRPr="00C43536">
        <w:rPr>
          <w:rFonts w:ascii="Calibri" w:hAnsi="Calibri"/>
          <w:sz w:val="22"/>
          <w:szCs w:val="22"/>
        </w:rPr>
        <w:t>If a program or service is issued provisional licens</w:t>
      </w:r>
      <w:r w:rsidR="00362D7B" w:rsidRPr="00C43536">
        <w:rPr>
          <w:rFonts w:ascii="Calibri" w:hAnsi="Calibri"/>
          <w:sz w:val="22"/>
          <w:szCs w:val="22"/>
        </w:rPr>
        <w:t>e</w:t>
      </w:r>
      <w:r w:rsidR="000828F6" w:rsidRPr="00C43536">
        <w:rPr>
          <w:rFonts w:ascii="Calibri" w:hAnsi="Calibri"/>
          <w:sz w:val="22"/>
          <w:szCs w:val="22"/>
        </w:rPr>
        <w:t xml:space="preserve"> status, </w:t>
      </w:r>
      <w:r w:rsidR="00BC4F19" w:rsidRPr="00C43536">
        <w:rPr>
          <w:rFonts w:ascii="Calibri" w:hAnsi="Calibri"/>
          <w:sz w:val="22"/>
          <w:szCs w:val="22"/>
        </w:rPr>
        <w:t xml:space="preserve">notification of that </w:t>
      </w:r>
      <w:r w:rsidR="000828F6" w:rsidRPr="00C43536">
        <w:rPr>
          <w:rFonts w:ascii="Calibri" w:hAnsi="Calibri"/>
          <w:sz w:val="22"/>
          <w:szCs w:val="22"/>
        </w:rPr>
        <w:t xml:space="preserve">provisional status shall be publicly posted in the location of the program or service receiving provisional status for the duration of the provisional status. </w:t>
      </w:r>
    </w:p>
    <w:p w14:paraId="74DADE9C" w14:textId="1FFE527E" w:rsidR="000828F6" w:rsidRPr="00C43536" w:rsidRDefault="00C73993" w:rsidP="00F26AF6">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362D7B" w:rsidRPr="00C43536">
        <w:rPr>
          <w:rFonts w:ascii="Calibri" w:hAnsi="Calibri"/>
          <w:sz w:val="22"/>
          <w:szCs w:val="22"/>
        </w:rPr>
        <w:tab/>
      </w:r>
      <w:r w:rsidR="00362D7B" w:rsidRPr="00C43536">
        <w:rPr>
          <w:rFonts w:ascii="Calibri" w:hAnsi="Calibri"/>
          <w:sz w:val="22"/>
          <w:szCs w:val="22"/>
        </w:rPr>
        <w:tab/>
      </w:r>
      <w:r w:rsidR="00C8026B" w:rsidRPr="00C43536">
        <w:rPr>
          <w:rFonts w:ascii="Calibri" w:hAnsi="Calibri"/>
          <w:sz w:val="22"/>
          <w:szCs w:val="22"/>
        </w:rPr>
        <w:t>4.</w:t>
      </w:r>
      <w:r w:rsidR="00362D7B" w:rsidRPr="00C43536">
        <w:rPr>
          <w:rFonts w:ascii="Calibri" w:hAnsi="Calibri"/>
          <w:sz w:val="22"/>
          <w:szCs w:val="22"/>
        </w:rPr>
        <w:t>4.3.c</w:t>
      </w:r>
      <w:r w:rsidR="00FC6409" w:rsidRPr="00C43536">
        <w:rPr>
          <w:rFonts w:ascii="Calibri" w:hAnsi="Calibri"/>
          <w:sz w:val="22"/>
          <w:szCs w:val="22"/>
        </w:rPr>
        <w:t>.</w:t>
      </w:r>
      <w:r w:rsidRPr="00C43536">
        <w:rPr>
          <w:rFonts w:ascii="Calibri" w:hAnsi="Calibri"/>
          <w:sz w:val="22"/>
          <w:szCs w:val="22"/>
        </w:rPr>
        <w:t xml:space="preserve">  </w:t>
      </w:r>
      <w:r w:rsidR="000828F6" w:rsidRPr="00C43536">
        <w:rPr>
          <w:rFonts w:ascii="Calibri" w:hAnsi="Calibri"/>
          <w:sz w:val="22"/>
          <w:szCs w:val="22"/>
        </w:rPr>
        <w:t xml:space="preserve">The Secretary </w:t>
      </w:r>
      <w:r w:rsidR="00F04B07" w:rsidRPr="00C43536">
        <w:rPr>
          <w:rFonts w:ascii="Calibri" w:hAnsi="Calibri"/>
          <w:sz w:val="22"/>
          <w:szCs w:val="22"/>
        </w:rPr>
        <w:t>wi</w:t>
      </w:r>
      <w:r w:rsidR="000828F6" w:rsidRPr="00C43536">
        <w:rPr>
          <w:rFonts w:ascii="Calibri" w:hAnsi="Calibri"/>
          <w:sz w:val="22"/>
          <w:szCs w:val="22"/>
        </w:rPr>
        <w:t xml:space="preserve">ll re-evaluate a program or service operating under a provisional status before or near the end of the provisional period. </w:t>
      </w:r>
    </w:p>
    <w:p w14:paraId="7D640048" w14:textId="77777777" w:rsidR="000828F6" w:rsidRPr="00C43536" w:rsidRDefault="00C73993" w:rsidP="00F26AF6">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00362D7B" w:rsidRPr="00C43536">
        <w:rPr>
          <w:rFonts w:ascii="Calibri" w:hAnsi="Calibri"/>
          <w:sz w:val="22"/>
          <w:szCs w:val="22"/>
        </w:rPr>
        <w:tab/>
      </w:r>
      <w:r w:rsidR="00362D7B" w:rsidRPr="00C43536">
        <w:rPr>
          <w:rFonts w:ascii="Calibri" w:hAnsi="Calibri"/>
          <w:sz w:val="22"/>
          <w:szCs w:val="22"/>
        </w:rPr>
        <w:tab/>
      </w:r>
      <w:r w:rsidR="00C8026B" w:rsidRPr="00C43536">
        <w:rPr>
          <w:rFonts w:ascii="Calibri" w:hAnsi="Calibri"/>
          <w:sz w:val="22"/>
          <w:szCs w:val="22"/>
        </w:rPr>
        <w:t>4</w:t>
      </w:r>
      <w:r w:rsidR="00362D7B" w:rsidRPr="00C43536">
        <w:rPr>
          <w:rFonts w:ascii="Calibri" w:hAnsi="Calibri"/>
          <w:sz w:val="22"/>
          <w:szCs w:val="22"/>
        </w:rPr>
        <w:t>.4</w:t>
      </w:r>
      <w:r w:rsidRPr="00C43536">
        <w:rPr>
          <w:rFonts w:ascii="Calibri" w:hAnsi="Calibri"/>
          <w:sz w:val="22"/>
          <w:szCs w:val="22"/>
        </w:rPr>
        <w:t>.3.</w:t>
      </w:r>
      <w:r w:rsidR="00362D7B" w:rsidRPr="00C43536">
        <w:rPr>
          <w:rFonts w:ascii="Calibri" w:hAnsi="Calibri"/>
          <w:sz w:val="22"/>
          <w:szCs w:val="22"/>
        </w:rPr>
        <w:t>d</w:t>
      </w:r>
      <w:r w:rsidR="00C8026B" w:rsidRPr="00C43536">
        <w:rPr>
          <w:rFonts w:ascii="Calibri" w:hAnsi="Calibri"/>
          <w:sz w:val="22"/>
          <w:szCs w:val="22"/>
        </w:rPr>
        <w:t xml:space="preserve">.  </w:t>
      </w:r>
      <w:r w:rsidR="000828F6" w:rsidRPr="00C43536">
        <w:rPr>
          <w:rFonts w:ascii="Calibri" w:hAnsi="Calibri"/>
          <w:sz w:val="22"/>
          <w:szCs w:val="22"/>
        </w:rPr>
        <w:t xml:space="preserve">Once the program or service is deemed to be in substantial compliance with this rule, the provisional status of the program or service </w:t>
      </w:r>
      <w:r w:rsidR="00F04B07" w:rsidRPr="00C43536">
        <w:rPr>
          <w:rFonts w:ascii="Calibri" w:hAnsi="Calibri"/>
          <w:sz w:val="22"/>
          <w:szCs w:val="22"/>
        </w:rPr>
        <w:t>wi</w:t>
      </w:r>
      <w:r w:rsidR="000828F6" w:rsidRPr="00C43536">
        <w:rPr>
          <w:rFonts w:ascii="Calibri" w:hAnsi="Calibri"/>
          <w:sz w:val="22"/>
          <w:szCs w:val="22"/>
        </w:rPr>
        <w:t>ll be lifted.</w:t>
      </w:r>
    </w:p>
    <w:p w14:paraId="0289DCBA" w14:textId="04125836" w:rsidR="00955253" w:rsidRPr="00C43536" w:rsidRDefault="00C73993" w:rsidP="00F26AF6">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362D7B" w:rsidRPr="00C43536">
        <w:rPr>
          <w:rFonts w:ascii="Calibri" w:hAnsi="Calibri"/>
          <w:sz w:val="22"/>
          <w:szCs w:val="22"/>
        </w:rPr>
        <w:tab/>
      </w:r>
      <w:r w:rsidR="00362D7B" w:rsidRPr="00C43536">
        <w:rPr>
          <w:rFonts w:ascii="Calibri" w:hAnsi="Calibri"/>
          <w:sz w:val="22"/>
          <w:szCs w:val="22"/>
        </w:rPr>
        <w:tab/>
      </w:r>
      <w:r w:rsidR="00C8026B" w:rsidRPr="00C43536">
        <w:rPr>
          <w:rFonts w:ascii="Calibri" w:hAnsi="Calibri"/>
          <w:sz w:val="22"/>
          <w:szCs w:val="22"/>
        </w:rPr>
        <w:t>4</w:t>
      </w:r>
      <w:r w:rsidR="00362D7B" w:rsidRPr="00C43536">
        <w:rPr>
          <w:rFonts w:ascii="Calibri" w:hAnsi="Calibri"/>
          <w:sz w:val="22"/>
          <w:szCs w:val="22"/>
        </w:rPr>
        <w:t>.4.3.e</w:t>
      </w:r>
      <w:r w:rsidR="00C8026B" w:rsidRPr="00C43536">
        <w:rPr>
          <w:rFonts w:ascii="Calibri" w:hAnsi="Calibri"/>
          <w:sz w:val="22"/>
          <w:szCs w:val="22"/>
        </w:rPr>
        <w:t xml:space="preserve">.  </w:t>
      </w:r>
      <w:r w:rsidR="000828F6" w:rsidRPr="00C43536">
        <w:rPr>
          <w:rFonts w:ascii="Calibri" w:hAnsi="Calibri"/>
          <w:sz w:val="22"/>
          <w:szCs w:val="22"/>
        </w:rPr>
        <w:t>If the program or service does not regain substantial compliance with this rule within</w:t>
      </w:r>
      <w:r w:rsidR="000828F6" w:rsidRPr="00C43536">
        <w:rPr>
          <w:rFonts w:ascii="Calibri" w:hAnsi="Calibri"/>
          <w:strike/>
          <w:sz w:val="22"/>
          <w:szCs w:val="22"/>
        </w:rPr>
        <w:t xml:space="preserve"> </w:t>
      </w:r>
      <w:r w:rsidR="00403F5E" w:rsidRPr="00C43536">
        <w:rPr>
          <w:rFonts w:ascii="Calibri" w:hAnsi="Calibri"/>
          <w:sz w:val="22"/>
          <w:szCs w:val="22"/>
        </w:rPr>
        <w:t>the provisional period,</w:t>
      </w:r>
      <w:r w:rsidR="000828F6" w:rsidRPr="00C43536">
        <w:rPr>
          <w:rFonts w:ascii="Calibri" w:hAnsi="Calibri"/>
          <w:sz w:val="22"/>
          <w:szCs w:val="22"/>
        </w:rPr>
        <w:t xml:space="preserve"> the license for the program or service will be terminated</w:t>
      </w:r>
      <w:r w:rsidR="00362D7B" w:rsidRPr="00C43536">
        <w:rPr>
          <w:rFonts w:ascii="Calibri" w:hAnsi="Calibri"/>
          <w:sz w:val="22"/>
          <w:szCs w:val="22"/>
        </w:rPr>
        <w:t>:</w:t>
      </w:r>
      <w:r w:rsidR="000828F6" w:rsidRPr="00C43536">
        <w:rPr>
          <w:rFonts w:ascii="Calibri" w:hAnsi="Calibri"/>
          <w:sz w:val="22"/>
          <w:szCs w:val="22"/>
        </w:rPr>
        <w:t xml:space="preserve"> </w:t>
      </w:r>
      <w:r w:rsidR="00362D7B" w:rsidRPr="00C43536">
        <w:rPr>
          <w:rFonts w:ascii="Calibri" w:hAnsi="Calibri"/>
          <w:sz w:val="22"/>
          <w:szCs w:val="22"/>
        </w:rPr>
        <w:t xml:space="preserve"> </w:t>
      </w:r>
      <w:r w:rsidR="00362D7B" w:rsidRPr="00C43536">
        <w:rPr>
          <w:rFonts w:ascii="Calibri" w:hAnsi="Calibri"/>
          <w:i/>
          <w:sz w:val="22"/>
          <w:szCs w:val="22"/>
        </w:rPr>
        <w:t>Pr</w:t>
      </w:r>
      <w:r w:rsidR="000828F6" w:rsidRPr="00C43536">
        <w:rPr>
          <w:rFonts w:ascii="Calibri" w:hAnsi="Calibri"/>
          <w:i/>
          <w:sz w:val="22"/>
          <w:szCs w:val="22"/>
        </w:rPr>
        <w:t>ovided</w:t>
      </w:r>
      <w:r w:rsidR="00362D7B" w:rsidRPr="00C43536">
        <w:rPr>
          <w:rFonts w:ascii="Calibri" w:hAnsi="Calibri"/>
          <w:i/>
          <w:sz w:val="22"/>
          <w:szCs w:val="22"/>
        </w:rPr>
        <w:t>,</w:t>
      </w:r>
      <w:r w:rsidR="000828F6" w:rsidRPr="00C43536">
        <w:rPr>
          <w:rFonts w:ascii="Calibri" w:hAnsi="Calibri"/>
          <w:sz w:val="22"/>
          <w:szCs w:val="22"/>
        </w:rPr>
        <w:t xml:space="preserve"> </w:t>
      </w:r>
      <w:r w:rsidR="00323AEA" w:rsidRPr="00C43536">
        <w:rPr>
          <w:rFonts w:ascii="Calibri" w:hAnsi="Calibri"/>
          <w:sz w:val="22"/>
          <w:szCs w:val="22"/>
        </w:rPr>
        <w:t>T</w:t>
      </w:r>
      <w:r w:rsidR="000828F6" w:rsidRPr="00C43536">
        <w:rPr>
          <w:rFonts w:ascii="Calibri" w:hAnsi="Calibri"/>
          <w:sz w:val="22"/>
          <w:szCs w:val="22"/>
        </w:rPr>
        <w:t xml:space="preserve">hat if the review has not yet been completed by the Secretary within the designated time frame, the program or service may continue to operate until such time as the review has been completed and due process </w:t>
      </w:r>
      <w:r w:rsidR="00362D7B" w:rsidRPr="00C43536">
        <w:rPr>
          <w:rFonts w:ascii="Calibri" w:hAnsi="Calibri"/>
          <w:sz w:val="22"/>
          <w:szCs w:val="22"/>
        </w:rPr>
        <w:t>options</w:t>
      </w:r>
      <w:r w:rsidR="000828F6" w:rsidRPr="00C43536">
        <w:rPr>
          <w:rFonts w:ascii="Calibri" w:hAnsi="Calibri"/>
          <w:sz w:val="22"/>
          <w:szCs w:val="22"/>
        </w:rPr>
        <w:t xml:space="preserve">, if any, </w:t>
      </w:r>
      <w:r w:rsidR="00362D7B" w:rsidRPr="00C43536">
        <w:rPr>
          <w:rFonts w:ascii="Calibri" w:hAnsi="Calibri"/>
          <w:sz w:val="22"/>
          <w:szCs w:val="22"/>
        </w:rPr>
        <w:t xml:space="preserve">are </w:t>
      </w:r>
      <w:r w:rsidR="000828F6" w:rsidRPr="00C43536">
        <w:rPr>
          <w:rFonts w:ascii="Calibri" w:hAnsi="Calibri"/>
          <w:sz w:val="22"/>
          <w:szCs w:val="22"/>
        </w:rPr>
        <w:t>pursued to completion.</w:t>
      </w:r>
    </w:p>
    <w:p w14:paraId="50BF2083" w14:textId="72A1A49B"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4.</w:t>
      </w:r>
      <w:r w:rsidR="00362D7B" w:rsidRPr="00C43536">
        <w:rPr>
          <w:rFonts w:ascii="Calibri" w:hAnsi="Calibri"/>
          <w:sz w:val="22"/>
          <w:szCs w:val="22"/>
        </w:rPr>
        <w:t>5</w:t>
      </w:r>
      <w:r w:rsidRPr="00C43536">
        <w:rPr>
          <w:rFonts w:ascii="Calibri" w:hAnsi="Calibri"/>
          <w:sz w:val="22"/>
          <w:szCs w:val="22"/>
        </w:rPr>
        <w:t xml:space="preserve">.  Construction and </w:t>
      </w:r>
      <w:r w:rsidR="00FC6409" w:rsidRPr="00C43536">
        <w:rPr>
          <w:rFonts w:ascii="Calibri" w:hAnsi="Calibri"/>
          <w:sz w:val="22"/>
          <w:szCs w:val="22"/>
        </w:rPr>
        <w:t>Alteration</w:t>
      </w:r>
      <w:r w:rsidRPr="00C43536">
        <w:rPr>
          <w:rFonts w:ascii="Calibri" w:hAnsi="Calibri"/>
          <w:sz w:val="22"/>
          <w:szCs w:val="22"/>
        </w:rPr>
        <w:t>.</w:t>
      </w:r>
    </w:p>
    <w:p w14:paraId="78BEFD2A"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19F2C05" w14:textId="77777777" w:rsidR="00955253" w:rsidRPr="00C43536" w:rsidRDefault="008D1049"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 xml:space="preserve">4.5.1.  </w:t>
      </w:r>
      <w:r w:rsidR="00FC6409" w:rsidRPr="00C43536">
        <w:rPr>
          <w:rFonts w:ascii="Calibri" w:hAnsi="Calibri"/>
          <w:sz w:val="22"/>
          <w:szCs w:val="22"/>
        </w:rPr>
        <w:t>Before new construction begins, a provider shall submit to the Secretary for approval a copy of the site drawings and specifications for the architectural structure and mechanical work.</w:t>
      </w:r>
    </w:p>
    <w:p w14:paraId="67B7A70C" w14:textId="77777777" w:rsidR="006C037B" w:rsidRPr="00C43536" w:rsidRDefault="006C037B"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3004A28D" w14:textId="77777777" w:rsidR="00955253" w:rsidRPr="00C43536" w:rsidRDefault="00C73993" w:rsidP="003F0580">
      <w:pPr>
        <w:tabs>
          <w:tab w:val="left" w:pos="0"/>
        </w:tabs>
        <w:ind w:firstLine="360"/>
        <w:jc w:val="both"/>
        <w:rPr>
          <w:rFonts w:ascii="Calibri" w:hAnsi="Calibri"/>
          <w:sz w:val="22"/>
          <w:szCs w:val="22"/>
        </w:rPr>
      </w:pPr>
      <w:r w:rsidRPr="00C43536">
        <w:rPr>
          <w:rFonts w:ascii="Calibri" w:hAnsi="Calibri"/>
          <w:sz w:val="22"/>
          <w:szCs w:val="22"/>
        </w:rPr>
        <w:tab/>
      </w:r>
      <w:r w:rsidR="000C5D0F" w:rsidRPr="00C43536">
        <w:rPr>
          <w:rFonts w:ascii="Calibri" w:hAnsi="Calibri"/>
          <w:sz w:val="22"/>
          <w:szCs w:val="22"/>
        </w:rPr>
        <w:t xml:space="preserve">4.5.2.  Before alteration begins, </w:t>
      </w:r>
      <w:r w:rsidR="00FC6409" w:rsidRPr="00C43536">
        <w:rPr>
          <w:rFonts w:ascii="Calibri" w:hAnsi="Calibri"/>
          <w:sz w:val="22"/>
          <w:szCs w:val="22"/>
        </w:rPr>
        <w:t xml:space="preserve">the provider shall consult with the Secretary regarding construction objectives. If the alteration does not </w:t>
      </w:r>
      <w:r w:rsidR="00362D7B" w:rsidRPr="00C43536">
        <w:rPr>
          <w:rFonts w:ascii="Calibri" w:hAnsi="Calibri"/>
          <w:sz w:val="22"/>
          <w:szCs w:val="22"/>
        </w:rPr>
        <w:t>a</w:t>
      </w:r>
      <w:r w:rsidR="00FC6409" w:rsidRPr="00C43536">
        <w:rPr>
          <w:rFonts w:ascii="Calibri" w:hAnsi="Calibri"/>
          <w:sz w:val="22"/>
          <w:szCs w:val="22"/>
        </w:rPr>
        <w:t xml:space="preserve">ffect consumer </w:t>
      </w:r>
      <w:r w:rsidR="00B752DA" w:rsidRPr="00C43536">
        <w:rPr>
          <w:rFonts w:ascii="Calibri" w:hAnsi="Calibri"/>
          <w:sz w:val="22"/>
          <w:szCs w:val="22"/>
        </w:rPr>
        <w:t>care or</w:t>
      </w:r>
      <w:r w:rsidR="00FC6409" w:rsidRPr="00C43536">
        <w:rPr>
          <w:rFonts w:ascii="Calibri" w:hAnsi="Calibri"/>
          <w:sz w:val="22"/>
          <w:szCs w:val="22"/>
        </w:rPr>
        <w:t xml:space="preserve"> does not have an effect upon areas of the building(s) in which consumer care is provided, the alteration </w:t>
      </w:r>
      <w:r w:rsidR="00F04B07" w:rsidRPr="00C43536">
        <w:rPr>
          <w:rFonts w:ascii="Calibri" w:hAnsi="Calibri"/>
          <w:sz w:val="22"/>
          <w:szCs w:val="22"/>
        </w:rPr>
        <w:t>wi</w:t>
      </w:r>
      <w:r w:rsidR="00FC6409" w:rsidRPr="00C43536">
        <w:rPr>
          <w:rFonts w:ascii="Calibri" w:hAnsi="Calibri"/>
          <w:sz w:val="22"/>
          <w:szCs w:val="22"/>
        </w:rPr>
        <w:t xml:space="preserve">ll not be reviewable. </w:t>
      </w:r>
    </w:p>
    <w:p w14:paraId="71887C79"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63CB293" w14:textId="77777777" w:rsidR="00955253" w:rsidRPr="00C43536" w:rsidRDefault="00FC6409"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00FC15A6" w:rsidRPr="00C43536">
        <w:rPr>
          <w:rFonts w:ascii="Calibri" w:hAnsi="Calibri"/>
          <w:sz w:val="22"/>
          <w:szCs w:val="22"/>
        </w:rPr>
        <w:tab/>
      </w:r>
      <w:r w:rsidR="000C5D0F" w:rsidRPr="00C43536">
        <w:rPr>
          <w:rFonts w:ascii="Calibri" w:hAnsi="Calibri"/>
          <w:sz w:val="22"/>
          <w:szCs w:val="22"/>
        </w:rPr>
        <w:t xml:space="preserve">4.5.3.  </w:t>
      </w:r>
      <w:r w:rsidRPr="00C43536">
        <w:rPr>
          <w:rFonts w:ascii="Calibri" w:hAnsi="Calibri"/>
          <w:sz w:val="22"/>
          <w:szCs w:val="22"/>
        </w:rPr>
        <w:t xml:space="preserve">The Secretary may require site drawings or other materials depending on the extent and type of alteration, provided that normal maintenance, reroofing, painting or wallpapering, asbestos removal, or changes to mechanical and electrical systems are not alterations unless they affect the usability of the building or facility to provide consumer care. </w:t>
      </w:r>
    </w:p>
    <w:p w14:paraId="3B7FD67C" w14:textId="77777777" w:rsidR="00FC15A6" w:rsidRPr="00C43536" w:rsidRDefault="00FC15A6"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4E9FE06" w14:textId="77777777" w:rsidR="00FC15A6" w:rsidRPr="00C43536" w:rsidRDefault="00FC15A6"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4.</w:t>
      </w:r>
      <w:r w:rsidR="00362D7B" w:rsidRPr="00C43536">
        <w:rPr>
          <w:rFonts w:ascii="Calibri" w:hAnsi="Calibri"/>
          <w:sz w:val="22"/>
          <w:szCs w:val="22"/>
        </w:rPr>
        <w:t>5</w:t>
      </w:r>
      <w:r w:rsidRPr="00C43536">
        <w:rPr>
          <w:rFonts w:ascii="Calibri" w:hAnsi="Calibri"/>
          <w:sz w:val="22"/>
          <w:szCs w:val="22"/>
        </w:rPr>
        <w:t>.</w:t>
      </w:r>
      <w:r w:rsidR="00C73993" w:rsidRPr="00C43536">
        <w:rPr>
          <w:rFonts w:ascii="Calibri" w:hAnsi="Calibri"/>
          <w:sz w:val="22"/>
          <w:szCs w:val="22"/>
        </w:rPr>
        <w:t>4</w:t>
      </w:r>
      <w:r w:rsidR="00362D7B" w:rsidRPr="00C43536">
        <w:rPr>
          <w:rFonts w:ascii="Calibri" w:hAnsi="Calibri"/>
          <w:sz w:val="22"/>
          <w:szCs w:val="22"/>
        </w:rPr>
        <w:t>.</w:t>
      </w:r>
      <w:r w:rsidRPr="00C43536">
        <w:rPr>
          <w:rFonts w:ascii="Calibri" w:hAnsi="Calibri"/>
          <w:sz w:val="22"/>
          <w:szCs w:val="22"/>
        </w:rPr>
        <w:t xml:space="preserve">  All altered and new structures owned or leased by the provider shall conform to the Americans with Disabilities Act (ADA) as amended.</w:t>
      </w:r>
    </w:p>
    <w:p w14:paraId="38D6B9B6" w14:textId="77777777" w:rsidR="00FC15A6" w:rsidRPr="00C43536" w:rsidRDefault="00FC15A6"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p>
    <w:p w14:paraId="05E008F1" w14:textId="77777777" w:rsidR="00FC15A6" w:rsidRPr="00C43536" w:rsidRDefault="00FC15A6"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4.</w:t>
      </w:r>
      <w:r w:rsidR="00362D7B" w:rsidRPr="00C43536">
        <w:rPr>
          <w:rFonts w:ascii="Calibri" w:hAnsi="Calibri"/>
          <w:sz w:val="22"/>
          <w:szCs w:val="22"/>
        </w:rPr>
        <w:t>5</w:t>
      </w:r>
      <w:r w:rsidRPr="00C43536">
        <w:rPr>
          <w:rFonts w:ascii="Calibri" w:hAnsi="Calibri"/>
          <w:sz w:val="22"/>
          <w:szCs w:val="22"/>
        </w:rPr>
        <w:t>.</w:t>
      </w:r>
      <w:r w:rsidR="00C73993" w:rsidRPr="00C43536">
        <w:rPr>
          <w:rFonts w:ascii="Calibri" w:hAnsi="Calibri"/>
          <w:sz w:val="22"/>
          <w:szCs w:val="22"/>
        </w:rPr>
        <w:t>5</w:t>
      </w:r>
      <w:r w:rsidRPr="00C43536">
        <w:rPr>
          <w:rFonts w:ascii="Calibri" w:hAnsi="Calibri"/>
          <w:sz w:val="22"/>
          <w:szCs w:val="22"/>
        </w:rPr>
        <w:t xml:space="preserve">.  The Secretary </w:t>
      </w:r>
      <w:r w:rsidR="00F04B07" w:rsidRPr="00C43536">
        <w:rPr>
          <w:rFonts w:ascii="Calibri" w:hAnsi="Calibri"/>
          <w:sz w:val="22"/>
          <w:szCs w:val="22"/>
        </w:rPr>
        <w:t>wi</w:t>
      </w:r>
      <w:r w:rsidRPr="00C43536">
        <w:rPr>
          <w:rFonts w:ascii="Calibri" w:hAnsi="Calibri"/>
          <w:sz w:val="22"/>
          <w:szCs w:val="22"/>
        </w:rPr>
        <w:t>ll provide consultation and technical assistance in obtaining compliance with this rule.</w:t>
      </w:r>
    </w:p>
    <w:p w14:paraId="22F860BB"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C422D91" w14:textId="059E80D3" w:rsidR="00955253" w:rsidRPr="00C43536" w:rsidRDefault="00FC15A6"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4.</w:t>
      </w:r>
      <w:r w:rsidR="00362D7B" w:rsidRPr="00C43536">
        <w:rPr>
          <w:rFonts w:ascii="Calibri" w:hAnsi="Calibri"/>
          <w:sz w:val="22"/>
          <w:szCs w:val="22"/>
        </w:rPr>
        <w:t>6</w:t>
      </w:r>
      <w:r w:rsidRPr="00C43536">
        <w:rPr>
          <w:rFonts w:ascii="Calibri" w:hAnsi="Calibri"/>
          <w:sz w:val="22"/>
          <w:szCs w:val="22"/>
        </w:rPr>
        <w:t xml:space="preserve">.  Inspections and </w:t>
      </w:r>
      <w:r w:rsidR="008718D1" w:rsidRPr="00C43536">
        <w:rPr>
          <w:rFonts w:ascii="Calibri" w:hAnsi="Calibri"/>
          <w:sz w:val="22"/>
          <w:szCs w:val="22"/>
        </w:rPr>
        <w:t>R</w:t>
      </w:r>
      <w:r w:rsidRPr="00C43536">
        <w:rPr>
          <w:rFonts w:ascii="Calibri" w:hAnsi="Calibri"/>
          <w:sz w:val="22"/>
          <w:szCs w:val="22"/>
        </w:rPr>
        <w:t>ecords.</w:t>
      </w:r>
    </w:p>
    <w:p w14:paraId="698536F5" w14:textId="77777777" w:rsidR="00FC15A6" w:rsidRPr="00C43536" w:rsidRDefault="00FC15A6"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134F4B3A" w14:textId="77777777" w:rsidR="000C5D0F" w:rsidRPr="00C43536" w:rsidRDefault="000C5D0F" w:rsidP="000C5D0F">
      <w:pPr>
        <w:tabs>
          <w:tab w:val="left" w:pos="0"/>
        </w:tabs>
        <w:ind w:firstLine="720"/>
        <w:jc w:val="both"/>
        <w:rPr>
          <w:rFonts w:ascii="Calibri" w:hAnsi="Calibri"/>
          <w:sz w:val="22"/>
          <w:szCs w:val="22"/>
        </w:rPr>
      </w:pPr>
      <w:r w:rsidRPr="00C43536">
        <w:rPr>
          <w:rFonts w:ascii="Calibri" w:hAnsi="Calibri"/>
          <w:sz w:val="22"/>
          <w:szCs w:val="22"/>
        </w:rPr>
        <w:t xml:space="preserve">4.6.1.  The provider shall comply with any reasonable requests from the Secretary to have access to the service, staff, consumers, and relevant records of the agency. Consumers or their DLRs, or both, </w:t>
      </w:r>
      <w:r w:rsidR="001955BC" w:rsidRPr="00C43536">
        <w:rPr>
          <w:rFonts w:ascii="Calibri" w:hAnsi="Calibri"/>
          <w:sz w:val="22"/>
          <w:szCs w:val="22"/>
        </w:rPr>
        <w:t>may</w:t>
      </w:r>
      <w:r w:rsidRPr="00C43536">
        <w:rPr>
          <w:rFonts w:ascii="Calibri" w:hAnsi="Calibri"/>
          <w:sz w:val="22"/>
          <w:szCs w:val="22"/>
        </w:rPr>
        <w:t xml:space="preserve"> be interviewed with their permission.</w:t>
      </w:r>
    </w:p>
    <w:p w14:paraId="1D0656FE" w14:textId="77777777" w:rsidR="006C037B" w:rsidRPr="00C43536" w:rsidRDefault="006C037B"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trike/>
          <w:sz w:val="22"/>
          <w:szCs w:val="22"/>
        </w:rPr>
      </w:pPr>
    </w:p>
    <w:p w14:paraId="2ACD46D5" w14:textId="77777777" w:rsidR="00313A97" w:rsidRPr="00C43536" w:rsidRDefault="00313A97" w:rsidP="003F0580">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4.</w:t>
      </w:r>
      <w:r w:rsidR="00362D7B" w:rsidRPr="00C43536">
        <w:rPr>
          <w:rFonts w:ascii="Calibri" w:hAnsi="Calibri"/>
          <w:sz w:val="22"/>
          <w:szCs w:val="22"/>
        </w:rPr>
        <w:t>6</w:t>
      </w:r>
      <w:r w:rsidRPr="00C43536">
        <w:rPr>
          <w:rFonts w:ascii="Calibri" w:hAnsi="Calibri"/>
          <w:sz w:val="22"/>
          <w:szCs w:val="22"/>
        </w:rPr>
        <w:t>.</w:t>
      </w:r>
      <w:r w:rsidR="00C73993" w:rsidRPr="00C43536">
        <w:rPr>
          <w:rFonts w:ascii="Calibri" w:hAnsi="Calibri"/>
          <w:sz w:val="22"/>
          <w:szCs w:val="22"/>
        </w:rPr>
        <w:t>2.</w:t>
      </w:r>
      <w:r w:rsidRPr="00C43536">
        <w:rPr>
          <w:rFonts w:ascii="Calibri" w:hAnsi="Calibri"/>
          <w:sz w:val="22"/>
          <w:szCs w:val="22"/>
        </w:rPr>
        <w:t xml:space="preserve">  The provider may maintain files in an electronic medium. </w:t>
      </w:r>
    </w:p>
    <w:p w14:paraId="7B37605A" w14:textId="77777777" w:rsidR="00313A97" w:rsidRPr="00C43536" w:rsidRDefault="00313A97" w:rsidP="003F0580">
      <w:pPr>
        <w:tabs>
          <w:tab w:val="left" w:pos="0"/>
        </w:tabs>
        <w:jc w:val="both"/>
        <w:rPr>
          <w:rFonts w:ascii="Calibri" w:hAnsi="Calibri"/>
          <w:sz w:val="22"/>
          <w:szCs w:val="22"/>
        </w:rPr>
      </w:pPr>
    </w:p>
    <w:p w14:paraId="2ABD429D" w14:textId="77777777" w:rsidR="00313A97" w:rsidRPr="00C43536" w:rsidRDefault="00313A97"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4.</w:t>
      </w:r>
      <w:r w:rsidR="00362D7B" w:rsidRPr="00C43536">
        <w:rPr>
          <w:rFonts w:ascii="Calibri" w:hAnsi="Calibri"/>
          <w:sz w:val="22"/>
          <w:szCs w:val="22"/>
        </w:rPr>
        <w:t>6</w:t>
      </w:r>
      <w:r w:rsidRPr="00C43536">
        <w:rPr>
          <w:rFonts w:ascii="Calibri" w:hAnsi="Calibri"/>
          <w:sz w:val="22"/>
          <w:szCs w:val="22"/>
        </w:rPr>
        <w:t xml:space="preserve">.3.  </w:t>
      </w:r>
      <w:r w:rsidR="00674EE9" w:rsidRPr="00C43536">
        <w:rPr>
          <w:rFonts w:ascii="Calibri" w:hAnsi="Calibri"/>
          <w:sz w:val="22"/>
          <w:szCs w:val="22"/>
        </w:rPr>
        <w:t>T</w:t>
      </w:r>
      <w:r w:rsidRPr="00C43536">
        <w:rPr>
          <w:rFonts w:ascii="Calibri" w:hAnsi="Calibri"/>
          <w:sz w:val="22"/>
          <w:szCs w:val="22"/>
        </w:rPr>
        <w:t xml:space="preserve">he provider shall </w:t>
      </w:r>
      <w:r w:rsidR="00674EE9" w:rsidRPr="00C43536">
        <w:rPr>
          <w:rFonts w:ascii="Calibri" w:hAnsi="Calibri"/>
          <w:sz w:val="22"/>
          <w:szCs w:val="22"/>
        </w:rPr>
        <w:t>provide upon request</w:t>
      </w:r>
      <w:r w:rsidRPr="00C43536">
        <w:rPr>
          <w:rFonts w:ascii="Calibri" w:hAnsi="Calibri"/>
          <w:sz w:val="22"/>
          <w:szCs w:val="22"/>
        </w:rPr>
        <w:t xml:space="preserve"> all records required by the Secretary to determine compliance with this rule. </w:t>
      </w:r>
    </w:p>
    <w:p w14:paraId="58A59D76" w14:textId="77777777" w:rsidR="00313A97" w:rsidRPr="00C43536" w:rsidRDefault="00C73993" w:rsidP="00BF4C3E">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4.</w:t>
      </w:r>
      <w:r w:rsidR="00362D7B" w:rsidRPr="00C43536">
        <w:rPr>
          <w:rFonts w:ascii="Calibri" w:hAnsi="Calibri"/>
          <w:sz w:val="22"/>
          <w:szCs w:val="22"/>
        </w:rPr>
        <w:t>6</w:t>
      </w:r>
      <w:r w:rsidRPr="00C43536">
        <w:rPr>
          <w:rFonts w:ascii="Calibri" w:hAnsi="Calibri"/>
          <w:sz w:val="22"/>
          <w:szCs w:val="22"/>
        </w:rPr>
        <w:t>.</w:t>
      </w:r>
      <w:r w:rsidR="00313A97" w:rsidRPr="00C43536">
        <w:rPr>
          <w:rFonts w:ascii="Calibri" w:hAnsi="Calibri"/>
          <w:sz w:val="22"/>
          <w:szCs w:val="22"/>
        </w:rPr>
        <w:t xml:space="preserve">4.  </w:t>
      </w:r>
      <w:r w:rsidR="004D3DA6" w:rsidRPr="00C43536">
        <w:rPr>
          <w:rFonts w:ascii="Calibri" w:hAnsi="Calibri"/>
          <w:sz w:val="22"/>
          <w:szCs w:val="22"/>
        </w:rPr>
        <w:t>Current consumer r</w:t>
      </w:r>
      <w:r w:rsidR="00313A97" w:rsidRPr="00C43536">
        <w:rPr>
          <w:rFonts w:ascii="Calibri" w:hAnsi="Calibri"/>
          <w:sz w:val="22"/>
          <w:szCs w:val="22"/>
        </w:rPr>
        <w:t xml:space="preserve">ecords </w:t>
      </w:r>
      <w:r w:rsidR="004D3DA6" w:rsidRPr="00C43536">
        <w:rPr>
          <w:rFonts w:ascii="Calibri" w:hAnsi="Calibri"/>
          <w:sz w:val="22"/>
          <w:szCs w:val="22"/>
        </w:rPr>
        <w:t xml:space="preserve">necessary to provide care </w:t>
      </w:r>
      <w:r w:rsidR="00313A97" w:rsidRPr="00C43536">
        <w:rPr>
          <w:rFonts w:ascii="Calibri" w:hAnsi="Calibri"/>
          <w:sz w:val="22"/>
          <w:szCs w:val="22"/>
        </w:rPr>
        <w:t>shall be maintained at the location in which the consumer services are provide</w:t>
      </w:r>
      <w:r w:rsidR="00F54F5F" w:rsidRPr="00C43536">
        <w:rPr>
          <w:rFonts w:ascii="Calibri" w:hAnsi="Calibri"/>
          <w:sz w:val="22"/>
          <w:szCs w:val="22"/>
        </w:rPr>
        <w:t>d</w:t>
      </w:r>
      <w:r w:rsidR="004D3DA6" w:rsidRPr="00C43536">
        <w:rPr>
          <w:rFonts w:ascii="Calibri" w:hAnsi="Calibri"/>
          <w:sz w:val="22"/>
          <w:szCs w:val="22"/>
        </w:rPr>
        <w:t>. Consumer records not necessary to provide care shall be maintained at the location in which the consumer services are provided,</w:t>
      </w:r>
      <w:r w:rsidR="00F54F5F" w:rsidRPr="00C43536">
        <w:rPr>
          <w:rFonts w:ascii="Calibri" w:hAnsi="Calibri"/>
          <w:sz w:val="22"/>
          <w:szCs w:val="22"/>
        </w:rPr>
        <w:t xml:space="preserve"> or a central administrative office</w:t>
      </w:r>
      <w:r w:rsidR="00313A97" w:rsidRPr="00C43536">
        <w:rPr>
          <w:rFonts w:ascii="Calibri" w:hAnsi="Calibri"/>
          <w:sz w:val="22"/>
          <w:szCs w:val="22"/>
        </w:rPr>
        <w:t>.</w:t>
      </w:r>
    </w:p>
    <w:p w14:paraId="458D5273" w14:textId="77777777" w:rsidR="00313A97" w:rsidRPr="00C43536" w:rsidRDefault="00C73993" w:rsidP="003F0580">
      <w:pPr>
        <w:widowControl/>
        <w:tabs>
          <w:tab w:val="left" w:pos="0"/>
        </w:tabs>
        <w:autoSpaceDE/>
        <w:autoSpaceDN/>
        <w:adjustRightInd/>
        <w:spacing w:after="200" w:line="276" w:lineRule="auto"/>
        <w:ind w:firstLine="720"/>
        <w:rPr>
          <w:rFonts w:ascii="Calibri" w:hAnsi="Calibri"/>
          <w:sz w:val="22"/>
          <w:szCs w:val="22"/>
          <w:lang w:val="x-none" w:eastAsia="x-none"/>
        </w:rPr>
      </w:pPr>
      <w:r w:rsidRPr="00C43536">
        <w:rPr>
          <w:rFonts w:ascii="Calibri" w:hAnsi="Calibri"/>
          <w:sz w:val="22"/>
          <w:szCs w:val="22"/>
          <w:lang w:eastAsia="x-none"/>
        </w:rPr>
        <w:t>4.</w:t>
      </w:r>
      <w:r w:rsidR="00362D7B" w:rsidRPr="00C43536">
        <w:rPr>
          <w:rFonts w:ascii="Calibri" w:hAnsi="Calibri"/>
          <w:sz w:val="22"/>
          <w:szCs w:val="22"/>
          <w:lang w:eastAsia="x-none"/>
        </w:rPr>
        <w:t>6</w:t>
      </w:r>
      <w:r w:rsidR="00313A97" w:rsidRPr="00C43536">
        <w:rPr>
          <w:rFonts w:ascii="Calibri" w:hAnsi="Calibri"/>
          <w:sz w:val="22"/>
          <w:szCs w:val="22"/>
          <w:lang w:eastAsia="x-none"/>
        </w:rPr>
        <w:t>.5</w:t>
      </w:r>
      <w:r w:rsidR="00362D7B" w:rsidRPr="00C43536">
        <w:rPr>
          <w:rFonts w:ascii="Calibri" w:hAnsi="Calibri"/>
          <w:sz w:val="22"/>
          <w:szCs w:val="22"/>
          <w:lang w:eastAsia="x-none"/>
        </w:rPr>
        <w:t>.</w:t>
      </w:r>
      <w:r w:rsidR="00313A97" w:rsidRPr="00C43536">
        <w:rPr>
          <w:rFonts w:ascii="Calibri" w:hAnsi="Calibri"/>
          <w:sz w:val="22"/>
          <w:szCs w:val="22"/>
          <w:lang w:eastAsia="x-none"/>
        </w:rPr>
        <w:t xml:space="preserve">  </w:t>
      </w:r>
      <w:r w:rsidR="00313A97" w:rsidRPr="00C43536">
        <w:rPr>
          <w:rFonts w:ascii="Calibri" w:hAnsi="Calibri"/>
          <w:sz w:val="22"/>
          <w:szCs w:val="22"/>
          <w:lang w:val="x-none" w:eastAsia="x-none"/>
        </w:rPr>
        <w:t>The provider shall establish a process for maintaining current, easily accessible consumer records from intake through discharge.</w:t>
      </w:r>
    </w:p>
    <w:p w14:paraId="44E5EFF6" w14:textId="3513E9DB" w:rsidR="00313A97" w:rsidRPr="00C43536" w:rsidRDefault="00313A97" w:rsidP="003F0580">
      <w:pPr>
        <w:tabs>
          <w:tab w:val="left" w:pos="0"/>
        </w:tabs>
        <w:jc w:val="both"/>
        <w:rPr>
          <w:rFonts w:ascii="Calibri" w:hAnsi="Calibri"/>
          <w:sz w:val="22"/>
          <w:szCs w:val="22"/>
        </w:rPr>
      </w:pPr>
      <w:r w:rsidRPr="00C43536">
        <w:rPr>
          <w:rFonts w:ascii="Calibri" w:hAnsi="Calibri"/>
          <w:sz w:val="22"/>
          <w:szCs w:val="22"/>
          <w:lang w:val="x-none" w:eastAsia="x-none"/>
        </w:rPr>
        <w:tab/>
      </w:r>
      <w:r w:rsidR="00C73993" w:rsidRPr="00C43536">
        <w:rPr>
          <w:rFonts w:ascii="Calibri" w:hAnsi="Calibri"/>
          <w:sz w:val="22"/>
          <w:szCs w:val="22"/>
          <w:lang w:val="x-none" w:eastAsia="x-none"/>
        </w:rPr>
        <w:tab/>
      </w:r>
      <w:r w:rsidRPr="00C43536">
        <w:rPr>
          <w:rFonts w:ascii="Calibri" w:hAnsi="Calibri"/>
          <w:sz w:val="22"/>
          <w:szCs w:val="22"/>
          <w:lang w:val="x-none" w:eastAsia="x-none"/>
        </w:rPr>
        <w:t>4.</w:t>
      </w:r>
      <w:r w:rsidR="00362D7B" w:rsidRPr="00C43536">
        <w:rPr>
          <w:rFonts w:ascii="Calibri" w:hAnsi="Calibri"/>
          <w:sz w:val="22"/>
          <w:szCs w:val="22"/>
          <w:lang w:eastAsia="x-none"/>
        </w:rPr>
        <w:t>6</w:t>
      </w:r>
      <w:r w:rsidRPr="00C43536">
        <w:rPr>
          <w:rFonts w:ascii="Calibri" w:hAnsi="Calibri"/>
          <w:sz w:val="22"/>
          <w:szCs w:val="22"/>
          <w:lang w:val="x-none" w:eastAsia="x-none"/>
        </w:rPr>
        <w:t>.</w:t>
      </w:r>
      <w:r w:rsidR="00C73993" w:rsidRPr="00C43536">
        <w:rPr>
          <w:rFonts w:ascii="Calibri" w:hAnsi="Calibri"/>
          <w:sz w:val="22"/>
          <w:szCs w:val="22"/>
          <w:lang w:eastAsia="x-none"/>
        </w:rPr>
        <w:t>6</w:t>
      </w:r>
      <w:r w:rsidRPr="00C43536">
        <w:rPr>
          <w:rFonts w:ascii="Calibri" w:hAnsi="Calibri"/>
          <w:sz w:val="22"/>
          <w:szCs w:val="22"/>
          <w:lang w:val="x-none" w:eastAsia="x-none"/>
        </w:rPr>
        <w:t>.</w:t>
      </w:r>
      <w:r w:rsidRPr="00C43536">
        <w:rPr>
          <w:rFonts w:ascii="Calibri" w:hAnsi="Calibri"/>
          <w:sz w:val="22"/>
          <w:szCs w:val="22"/>
          <w:lang w:eastAsia="x-none"/>
        </w:rPr>
        <w:t xml:space="preserve">  </w:t>
      </w:r>
      <w:r w:rsidRPr="00C43536">
        <w:rPr>
          <w:rFonts w:ascii="Calibri" w:hAnsi="Calibri"/>
          <w:sz w:val="22"/>
          <w:szCs w:val="22"/>
        </w:rPr>
        <w:t xml:space="preserve">The Secretary may conduct announced and unannounced inspections of all aspects of the </w:t>
      </w:r>
      <w:r w:rsidRPr="00C43536">
        <w:rPr>
          <w:rFonts w:ascii="Calibri" w:hAnsi="Calibri"/>
          <w:sz w:val="22"/>
          <w:szCs w:val="22"/>
        </w:rPr>
        <w:lastRenderedPageBreak/>
        <w:t>provider’s operation and premises. A consumer may deny access to his or her place of residence unless it is owned or leased by the provider or unless there is evidence of a clear and immediate danger to the health of a consumer</w:t>
      </w:r>
      <w:r w:rsidR="002C3522" w:rsidRPr="00C43536">
        <w:rPr>
          <w:rFonts w:ascii="Calibri" w:hAnsi="Calibri"/>
          <w:sz w:val="22"/>
          <w:szCs w:val="22"/>
        </w:rPr>
        <w:t>.</w:t>
      </w:r>
      <w:r w:rsidRPr="00C43536">
        <w:rPr>
          <w:rFonts w:ascii="Calibri" w:hAnsi="Calibri"/>
          <w:sz w:val="22"/>
          <w:szCs w:val="22"/>
        </w:rPr>
        <w:t xml:space="preserve"> </w:t>
      </w:r>
    </w:p>
    <w:p w14:paraId="394798F2" w14:textId="77777777" w:rsidR="006C037B" w:rsidRPr="00C43536" w:rsidRDefault="006C037B" w:rsidP="003F0580">
      <w:pPr>
        <w:tabs>
          <w:tab w:val="left" w:pos="0"/>
        </w:tabs>
        <w:jc w:val="both"/>
        <w:rPr>
          <w:rFonts w:ascii="Calibri" w:hAnsi="Calibri"/>
          <w:sz w:val="22"/>
          <w:szCs w:val="22"/>
        </w:rPr>
      </w:pPr>
    </w:p>
    <w:p w14:paraId="3F9DDCBF" w14:textId="6529CB7F" w:rsidR="00313A97" w:rsidRPr="00C43536" w:rsidRDefault="77B5E217" w:rsidP="77B5E217">
      <w:pPr>
        <w:tabs>
          <w:tab w:val="left" w:pos="0"/>
        </w:tabs>
        <w:ind w:firstLine="720"/>
        <w:jc w:val="both"/>
        <w:rPr>
          <w:rFonts w:ascii="Calibri" w:hAnsi="Calibri"/>
          <w:sz w:val="22"/>
          <w:szCs w:val="22"/>
        </w:rPr>
      </w:pPr>
      <w:r w:rsidRPr="00C43536">
        <w:rPr>
          <w:rFonts w:ascii="Calibri" w:hAnsi="Calibri"/>
          <w:sz w:val="22"/>
          <w:szCs w:val="22"/>
        </w:rPr>
        <w:t>4.6.7.  A provider shall permit review and, upon request, provide a copy of a provider’s medical records, employment records, and other relevant records as requested by the Secretary.  The Secretary will ensure the confidentiality of such information, including consumer or employee protected health information.</w:t>
      </w:r>
    </w:p>
    <w:p w14:paraId="3889A505" w14:textId="77777777" w:rsidR="00313A97" w:rsidRPr="00C43536" w:rsidRDefault="00313A97" w:rsidP="003F0580">
      <w:pPr>
        <w:tabs>
          <w:tab w:val="left" w:pos="0"/>
        </w:tabs>
        <w:jc w:val="both"/>
        <w:rPr>
          <w:rFonts w:ascii="Calibri" w:hAnsi="Calibri"/>
          <w:sz w:val="22"/>
          <w:szCs w:val="22"/>
        </w:rPr>
      </w:pPr>
    </w:p>
    <w:p w14:paraId="02B64BFC" w14:textId="77777777" w:rsidR="00313A97" w:rsidRPr="00C43536" w:rsidRDefault="00313A97"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4.</w:t>
      </w:r>
      <w:r w:rsidR="00CB42C0" w:rsidRPr="00C43536">
        <w:rPr>
          <w:rFonts w:ascii="Calibri" w:hAnsi="Calibri"/>
          <w:sz w:val="22"/>
          <w:szCs w:val="22"/>
        </w:rPr>
        <w:t>6</w:t>
      </w:r>
      <w:r w:rsidR="002C3522" w:rsidRPr="00C43536">
        <w:rPr>
          <w:rFonts w:ascii="Calibri" w:hAnsi="Calibri"/>
          <w:sz w:val="22"/>
          <w:szCs w:val="22"/>
        </w:rPr>
        <w:t>.</w:t>
      </w:r>
      <w:r w:rsidR="0007014A" w:rsidRPr="00C43536">
        <w:rPr>
          <w:rFonts w:ascii="Calibri" w:hAnsi="Calibri"/>
          <w:sz w:val="22"/>
          <w:szCs w:val="22"/>
        </w:rPr>
        <w:t>8</w:t>
      </w:r>
      <w:r w:rsidR="002C3522" w:rsidRPr="00C43536">
        <w:rPr>
          <w:rFonts w:ascii="Calibri" w:hAnsi="Calibri"/>
          <w:sz w:val="22"/>
          <w:szCs w:val="22"/>
        </w:rPr>
        <w:t xml:space="preserve">.  </w:t>
      </w:r>
      <w:r w:rsidRPr="00C43536">
        <w:rPr>
          <w:rFonts w:ascii="Calibri" w:hAnsi="Calibri"/>
          <w:sz w:val="22"/>
          <w:szCs w:val="22"/>
        </w:rPr>
        <w:t xml:space="preserve">The Secretary </w:t>
      </w:r>
      <w:r w:rsidR="00F04B07" w:rsidRPr="00C43536">
        <w:rPr>
          <w:rFonts w:ascii="Calibri" w:hAnsi="Calibri"/>
          <w:sz w:val="22"/>
          <w:szCs w:val="22"/>
        </w:rPr>
        <w:t>will</w:t>
      </w:r>
      <w:r w:rsidRPr="00C43536">
        <w:rPr>
          <w:rFonts w:ascii="Calibri" w:hAnsi="Calibri"/>
          <w:sz w:val="22"/>
          <w:szCs w:val="22"/>
        </w:rPr>
        <w:t xml:space="preserve"> in</w:t>
      </w:r>
      <w:r w:rsidR="00115309" w:rsidRPr="00C43536">
        <w:rPr>
          <w:rFonts w:ascii="Calibri" w:hAnsi="Calibri"/>
          <w:sz w:val="22"/>
          <w:szCs w:val="22"/>
        </w:rPr>
        <w:t>spect a licensed provider 30</w:t>
      </w:r>
      <w:r w:rsidR="00CB42C0" w:rsidRPr="00C43536">
        <w:rPr>
          <w:rFonts w:ascii="Calibri" w:hAnsi="Calibri"/>
          <w:sz w:val="22"/>
          <w:szCs w:val="22"/>
        </w:rPr>
        <w:t>-</w:t>
      </w:r>
      <w:r w:rsidRPr="00C43536">
        <w:rPr>
          <w:rFonts w:ascii="Calibri" w:hAnsi="Calibri"/>
          <w:sz w:val="22"/>
          <w:szCs w:val="22"/>
        </w:rPr>
        <w:t>to</w:t>
      </w:r>
      <w:r w:rsidR="00CB42C0" w:rsidRPr="00C43536">
        <w:rPr>
          <w:rFonts w:ascii="Calibri" w:hAnsi="Calibri"/>
          <w:sz w:val="22"/>
          <w:szCs w:val="22"/>
        </w:rPr>
        <w:t>-</w:t>
      </w:r>
      <w:r w:rsidR="00115309" w:rsidRPr="00C43536">
        <w:rPr>
          <w:rFonts w:ascii="Calibri" w:hAnsi="Calibri"/>
          <w:sz w:val="22"/>
          <w:szCs w:val="22"/>
        </w:rPr>
        <w:t>90</w:t>
      </w:r>
      <w:r w:rsidRPr="00C43536">
        <w:rPr>
          <w:rFonts w:ascii="Calibri" w:hAnsi="Calibri"/>
          <w:sz w:val="22"/>
          <w:szCs w:val="22"/>
        </w:rPr>
        <w:t xml:space="preserve"> days prior to the expiration of its license. </w:t>
      </w:r>
    </w:p>
    <w:p w14:paraId="3F1E49B4" w14:textId="77777777" w:rsidR="0007014A" w:rsidRPr="00C43536" w:rsidRDefault="00CB42C0" w:rsidP="00F54F5F">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2C3522" w:rsidRPr="00C43536">
        <w:rPr>
          <w:rFonts w:ascii="Calibri" w:hAnsi="Calibri"/>
          <w:sz w:val="22"/>
          <w:szCs w:val="22"/>
        </w:rPr>
        <w:t>4.</w:t>
      </w:r>
      <w:r w:rsidRPr="00C43536">
        <w:rPr>
          <w:rFonts w:ascii="Calibri" w:hAnsi="Calibri"/>
          <w:sz w:val="22"/>
          <w:szCs w:val="22"/>
        </w:rPr>
        <w:t>6</w:t>
      </w:r>
      <w:r w:rsidR="002C3522" w:rsidRPr="00C43536">
        <w:rPr>
          <w:rFonts w:ascii="Calibri" w:hAnsi="Calibri"/>
          <w:sz w:val="22"/>
          <w:szCs w:val="22"/>
        </w:rPr>
        <w:t>.</w:t>
      </w:r>
      <w:r w:rsidR="00F54F5F" w:rsidRPr="00C43536">
        <w:rPr>
          <w:rFonts w:ascii="Calibri" w:hAnsi="Calibri"/>
          <w:sz w:val="22"/>
          <w:szCs w:val="22"/>
        </w:rPr>
        <w:t>9</w:t>
      </w:r>
      <w:r w:rsidR="002C3522" w:rsidRPr="00C43536">
        <w:rPr>
          <w:rFonts w:ascii="Calibri" w:hAnsi="Calibri"/>
          <w:sz w:val="22"/>
          <w:szCs w:val="22"/>
        </w:rPr>
        <w:t xml:space="preserve">.  </w:t>
      </w:r>
      <w:r w:rsidR="00313A97" w:rsidRPr="00C43536">
        <w:rPr>
          <w:rFonts w:ascii="Calibri" w:hAnsi="Calibri"/>
          <w:sz w:val="22"/>
          <w:szCs w:val="22"/>
        </w:rPr>
        <w:t xml:space="preserve">The Secretary </w:t>
      </w:r>
      <w:r w:rsidR="00F04B07" w:rsidRPr="00C43536">
        <w:rPr>
          <w:rFonts w:ascii="Calibri" w:hAnsi="Calibri"/>
          <w:sz w:val="22"/>
          <w:szCs w:val="22"/>
        </w:rPr>
        <w:t>will</w:t>
      </w:r>
      <w:r w:rsidR="00313A97" w:rsidRPr="00C43536">
        <w:rPr>
          <w:rFonts w:ascii="Calibri" w:hAnsi="Calibri"/>
          <w:sz w:val="22"/>
          <w:szCs w:val="22"/>
        </w:rPr>
        <w:t xml:space="preserve"> issue a report within </w:t>
      </w:r>
      <w:r w:rsidRPr="00C43536">
        <w:rPr>
          <w:rFonts w:ascii="Calibri" w:hAnsi="Calibri"/>
          <w:sz w:val="22"/>
          <w:szCs w:val="22"/>
        </w:rPr>
        <w:t>10</w:t>
      </w:r>
      <w:r w:rsidR="00313A97" w:rsidRPr="00C43536">
        <w:rPr>
          <w:rFonts w:ascii="Calibri" w:hAnsi="Calibri"/>
          <w:sz w:val="22"/>
          <w:szCs w:val="22"/>
        </w:rPr>
        <w:t xml:space="preserve"> working days of completion of an inspection. </w:t>
      </w:r>
    </w:p>
    <w:p w14:paraId="501C47DF" w14:textId="5A6DEFEB" w:rsidR="00955253" w:rsidRPr="00C43536" w:rsidRDefault="0007014A" w:rsidP="00F54F5F">
      <w:pPr>
        <w:widowControl/>
        <w:tabs>
          <w:tab w:val="left" w:pos="0"/>
        </w:tabs>
        <w:autoSpaceDE/>
        <w:autoSpaceDN/>
        <w:adjustRightInd/>
        <w:spacing w:after="200" w:line="276" w:lineRule="auto"/>
        <w:ind w:firstLine="720"/>
        <w:jc w:val="both"/>
        <w:rPr>
          <w:rFonts w:ascii="Calibri" w:hAnsi="Calibri"/>
          <w:sz w:val="22"/>
        </w:rPr>
      </w:pPr>
      <w:r w:rsidRPr="00C43536">
        <w:rPr>
          <w:rFonts w:ascii="Calibri" w:hAnsi="Calibri"/>
          <w:sz w:val="22"/>
          <w:szCs w:val="22"/>
        </w:rPr>
        <w:t>4.</w:t>
      </w:r>
      <w:r w:rsidR="00CB42C0" w:rsidRPr="00C43536">
        <w:rPr>
          <w:rFonts w:ascii="Calibri" w:hAnsi="Calibri"/>
          <w:sz w:val="22"/>
          <w:szCs w:val="22"/>
        </w:rPr>
        <w:t>6</w:t>
      </w:r>
      <w:r w:rsidRPr="00C43536">
        <w:rPr>
          <w:rFonts w:ascii="Calibri" w:hAnsi="Calibri"/>
          <w:sz w:val="22"/>
          <w:szCs w:val="22"/>
        </w:rPr>
        <w:t>.1</w:t>
      </w:r>
      <w:r w:rsidR="00F54F5F" w:rsidRPr="00C43536">
        <w:rPr>
          <w:rFonts w:ascii="Calibri" w:hAnsi="Calibri"/>
          <w:sz w:val="22"/>
          <w:szCs w:val="22"/>
        </w:rPr>
        <w:t>0</w:t>
      </w:r>
      <w:r w:rsidRPr="00C43536">
        <w:rPr>
          <w:rFonts w:ascii="Calibri" w:hAnsi="Calibri"/>
          <w:sz w:val="22"/>
          <w:szCs w:val="22"/>
        </w:rPr>
        <w:t xml:space="preserve">. </w:t>
      </w:r>
      <w:r w:rsidR="00313A97" w:rsidRPr="00C43536">
        <w:rPr>
          <w:rFonts w:ascii="Calibri" w:hAnsi="Calibri"/>
          <w:sz w:val="22"/>
          <w:szCs w:val="22"/>
        </w:rPr>
        <w:t xml:space="preserve">The report may </w:t>
      </w:r>
      <w:r w:rsidRPr="00C43536">
        <w:rPr>
          <w:rFonts w:ascii="Calibri" w:hAnsi="Calibri"/>
          <w:sz w:val="22"/>
          <w:szCs w:val="22"/>
        </w:rPr>
        <w:t>result in a citation.</w:t>
      </w:r>
      <w:r w:rsidR="00313A97" w:rsidRPr="00C43536">
        <w:rPr>
          <w:rFonts w:ascii="Calibri" w:hAnsi="Calibri"/>
          <w:sz w:val="22"/>
          <w:szCs w:val="22"/>
        </w:rPr>
        <w:t xml:space="preserve"> </w:t>
      </w:r>
      <w:r w:rsidR="00F54F5F" w:rsidRPr="00C43536">
        <w:rPr>
          <w:rFonts w:ascii="Calibri" w:hAnsi="Calibri"/>
          <w:sz w:val="22"/>
          <w:szCs w:val="22"/>
        </w:rPr>
        <w:t xml:space="preserve"> </w:t>
      </w:r>
      <w:r w:rsidR="00B536B2" w:rsidRPr="00C43536">
        <w:rPr>
          <w:rFonts w:ascii="Calibri" w:hAnsi="Calibri"/>
          <w:sz w:val="22"/>
          <w:szCs w:val="22"/>
        </w:rPr>
        <w:t xml:space="preserve">The Secretary </w:t>
      </w:r>
      <w:r w:rsidR="00F04B07" w:rsidRPr="00C43536">
        <w:rPr>
          <w:rFonts w:ascii="Calibri" w:hAnsi="Calibri"/>
          <w:sz w:val="22"/>
          <w:szCs w:val="22"/>
        </w:rPr>
        <w:t>will</w:t>
      </w:r>
      <w:r w:rsidR="00B536B2" w:rsidRPr="00C43536">
        <w:rPr>
          <w:rFonts w:ascii="Calibri" w:hAnsi="Calibri"/>
          <w:sz w:val="22"/>
          <w:szCs w:val="22"/>
        </w:rPr>
        <w:t xml:space="preserve"> describe the provider’s non-compliance with the standard in detail and the provider shall be expected to supply the Secretary with a plan of correction as described in</w:t>
      </w:r>
      <w:r w:rsidR="00425EC8" w:rsidRPr="00C43536">
        <w:rPr>
          <w:rFonts w:ascii="Calibri" w:hAnsi="Calibri"/>
          <w:sz w:val="22"/>
          <w:szCs w:val="22"/>
        </w:rPr>
        <w:t xml:space="preserve"> </w:t>
      </w:r>
      <w:r w:rsidR="000203C1" w:rsidRPr="00C43536">
        <w:rPr>
          <w:rFonts w:ascii="Calibri" w:hAnsi="Calibri"/>
          <w:sz w:val="22"/>
          <w:szCs w:val="22"/>
        </w:rPr>
        <w:t xml:space="preserve">the provisions </w:t>
      </w:r>
      <w:r w:rsidR="00CB42C0" w:rsidRPr="00C43536">
        <w:rPr>
          <w:rFonts w:ascii="Calibri" w:hAnsi="Calibri"/>
          <w:sz w:val="22"/>
          <w:szCs w:val="22"/>
        </w:rPr>
        <w:t>of this rule</w:t>
      </w:r>
      <w:r w:rsidR="0094714B" w:rsidRPr="00C43536">
        <w:rPr>
          <w:rFonts w:ascii="Calibri" w:hAnsi="Calibri"/>
          <w:sz w:val="22"/>
          <w:szCs w:val="22"/>
        </w:rPr>
        <w:t>.</w:t>
      </w:r>
    </w:p>
    <w:p w14:paraId="5FAD15D3" w14:textId="18F268DA" w:rsidR="005033B7" w:rsidRPr="00C43536" w:rsidRDefault="005033B7" w:rsidP="00F54F5F">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4.6.11.  An ICF/I</w:t>
      </w:r>
      <w:r w:rsidR="00C71AAE" w:rsidRPr="00C43536">
        <w:rPr>
          <w:rFonts w:ascii="Calibri" w:hAnsi="Calibri"/>
          <w:sz w:val="22"/>
          <w:szCs w:val="22"/>
        </w:rPr>
        <w:t>I</w:t>
      </w:r>
      <w:r w:rsidRPr="00C43536">
        <w:rPr>
          <w:rFonts w:ascii="Calibri" w:hAnsi="Calibri"/>
          <w:sz w:val="22"/>
          <w:szCs w:val="22"/>
        </w:rPr>
        <w:t>D for adults, also licensed as a behavioral health center, must submit a renewal application but will be exempt from an on-site renewal inspection only. An ICF/I</w:t>
      </w:r>
      <w:r w:rsidR="00C71AAE" w:rsidRPr="00C43536">
        <w:rPr>
          <w:rFonts w:ascii="Calibri" w:hAnsi="Calibri"/>
          <w:sz w:val="22"/>
          <w:szCs w:val="22"/>
        </w:rPr>
        <w:t>I</w:t>
      </w:r>
      <w:r w:rsidRPr="00C43536">
        <w:rPr>
          <w:rFonts w:ascii="Calibri" w:hAnsi="Calibri"/>
          <w:sz w:val="22"/>
          <w:szCs w:val="22"/>
        </w:rPr>
        <w:t>D will not be exempt from complaint investigations, enforcement, or any other provisions of this rule.</w:t>
      </w:r>
    </w:p>
    <w:p w14:paraId="0AAAA552" w14:textId="36E8070F"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4</w:t>
      </w:r>
      <w:r w:rsidR="000C5D0F" w:rsidRPr="00C43536">
        <w:rPr>
          <w:rFonts w:ascii="Calibri" w:hAnsi="Calibri"/>
          <w:sz w:val="22"/>
          <w:szCs w:val="22"/>
        </w:rPr>
        <w:t>.</w:t>
      </w:r>
      <w:r w:rsidR="00CB42C0" w:rsidRPr="00C43536">
        <w:rPr>
          <w:rFonts w:ascii="Calibri" w:hAnsi="Calibri"/>
          <w:sz w:val="22"/>
          <w:szCs w:val="22"/>
        </w:rPr>
        <w:t>7</w:t>
      </w:r>
      <w:r w:rsidRPr="00C43536">
        <w:rPr>
          <w:rFonts w:ascii="Calibri" w:hAnsi="Calibri"/>
          <w:sz w:val="22"/>
          <w:szCs w:val="22"/>
        </w:rPr>
        <w:t xml:space="preserve">.  Complaint Investigation. </w:t>
      </w:r>
    </w:p>
    <w:p w14:paraId="29079D35"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F8038EC" w14:textId="6D355392"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4.</w:t>
      </w:r>
      <w:r w:rsidR="00CB42C0" w:rsidRPr="00C43536">
        <w:rPr>
          <w:rFonts w:ascii="Calibri" w:hAnsi="Calibri"/>
          <w:sz w:val="22"/>
          <w:szCs w:val="22"/>
        </w:rPr>
        <w:t>7</w:t>
      </w:r>
      <w:r w:rsidRPr="00C43536">
        <w:rPr>
          <w:rFonts w:ascii="Calibri" w:hAnsi="Calibri"/>
          <w:sz w:val="22"/>
          <w:szCs w:val="22"/>
        </w:rPr>
        <w:t>.</w:t>
      </w:r>
      <w:r w:rsidR="0007014A" w:rsidRPr="00C43536">
        <w:rPr>
          <w:rFonts w:ascii="Calibri" w:hAnsi="Calibri"/>
          <w:sz w:val="22"/>
          <w:szCs w:val="22"/>
        </w:rPr>
        <w:t>1</w:t>
      </w:r>
      <w:r w:rsidRPr="00C43536">
        <w:rPr>
          <w:rFonts w:ascii="Calibri" w:hAnsi="Calibri"/>
          <w:sz w:val="22"/>
          <w:szCs w:val="22"/>
        </w:rPr>
        <w:t xml:space="preserve">.  Any person may file a complaint with the Secretary alleging violation of applicable laws or rules by a </w:t>
      </w:r>
      <w:r w:rsidR="00B536B2" w:rsidRPr="00C43536">
        <w:rPr>
          <w:rFonts w:ascii="Calibri" w:hAnsi="Calibri"/>
          <w:sz w:val="22"/>
          <w:szCs w:val="22"/>
        </w:rPr>
        <w:t>provider</w:t>
      </w:r>
      <w:r w:rsidRPr="00C43536">
        <w:rPr>
          <w:rFonts w:ascii="Calibri" w:hAnsi="Calibri"/>
          <w:sz w:val="22"/>
          <w:szCs w:val="22"/>
        </w:rPr>
        <w:t>.</w:t>
      </w:r>
      <w:r w:rsidR="004F668C" w:rsidRPr="00C43536">
        <w:rPr>
          <w:rFonts w:ascii="Calibri" w:hAnsi="Calibri"/>
          <w:sz w:val="22"/>
          <w:szCs w:val="22"/>
        </w:rPr>
        <w:t xml:space="preserve"> </w:t>
      </w:r>
      <w:r w:rsidRPr="00C43536">
        <w:rPr>
          <w:rFonts w:ascii="Calibri" w:hAnsi="Calibri"/>
          <w:sz w:val="22"/>
          <w:szCs w:val="22"/>
        </w:rPr>
        <w:t xml:space="preserve"> </w:t>
      </w:r>
      <w:r w:rsidR="002704A5" w:rsidRPr="00C43536">
        <w:rPr>
          <w:rFonts w:ascii="Calibri" w:hAnsi="Calibri"/>
          <w:sz w:val="22"/>
          <w:szCs w:val="22"/>
        </w:rPr>
        <w:t xml:space="preserve">Incidents reported to the Secretary may be considered complaints at the discretion of the </w:t>
      </w:r>
      <w:r w:rsidR="00705E76" w:rsidRPr="00C43536">
        <w:rPr>
          <w:rFonts w:ascii="Calibri" w:hAnsi="Calibri"/>
          <w:sz w:val="22"/>
          <w:szCs w:val="22"/>
        </w:rPr>
        <w:t>Secretary but</w:t>
      </w:r>
      <w:r w:rsidR="002704A5" w:rsidRPr="00C43536">
        <w:rPr>
          <w:rFonts w:ascii="Calibri" w:hAnsi="Calibri"/>
          <w:sz w:val="22"/>
          <w:szCs w:val="22"/>
        </w:rPr>
        <w:t xml:space="preserve"> are not required to be considered complaints.  </w:t>
      </w:r>
      <w:r w:rsidRPr="00C43536">
        <w:rPr>
          <w:rFonts w:ascii="Calibri" w:hAnsi="Calibri"/>
          <w:sz w:val="22"/>
          <w:szCs w:val="22"/>
        </w:rPr>
        <w:t xml:space="preserve">A complaint shall state the nature of the complaint and the </w:t>
      </w:r>
      <w:r w:rsidR="002704A5" w:rsidRPr="00C43536">
        <w:rPr>
          <w:rFonts w:ascii="Calibri" w:hAnsi="Calibri"/>
          <w:sz w:val="22"/>
          <w:szCs w:val="22"/>
        </w:rPr>
        <w:t xml:space="preserve">provider </w:t>
      </w:r>
      <w:r w:rsidRPr="00C43536">
        <w:rPr>
          <w:rFonts w:ascii="Calibri" w:hAnsi="Calibri"/>
          <w:sz w:val="22"/>
          <w:szCs w:val="22"/>
        </w:rPr>
        <w:t xml:space="preserve">by name. </w:t>
      </w:r>
    </w:p>
    <w:p w14:paraId="17686DC7"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3E3DA3F" w14:textId="7D6C3302"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4.</w:t>
      </w:r>
      <w:r w:rsidR="00CB42C0" w:rsidRPr="00C43536">
        <w:rPr>
          <w:rFonts w:ascii="Calibri" w:hAnsi="Calibri"/>
          <w:sz w:val="22"/>
          <w:szCs w:val="22"/>
        </w:rPr>
        <w:t>7</w:t>
      </w:r>
      <w:r w:rsidRPr="00C43536">
        <w:rPr>
          <w:rFonts w:ascii="Calibri" w:hAnsi="Calibri"/>
          <w:sz w:val="22"/>
          <w:szCs w:val="22"/>
        </w:rPr>
        <w:t>.</w:t>
      </w:r>
      <w:r w:rsidR="0007014A" w:rsidRPr="00C43536">
        <w:rPr>
          <w:rFonts w:ascii="Calibri" w:hAnsi="Calibri"/>
          <w:sz w:val="22"/>
          <w:szCs w:val="22"/>
        </w:rPr>
        <w:t>2</w:t>
      </w:r>
      <w:r w:rsidRPr="00C43536">
        <w:rPr>
          <w:rFonts w:ascii="Calibri" w:hAnsi="Calibri"/>
          <w:sz w:val="22"/>
          <w:szCs w:val="22"/>
        </w:rPr>
        <w:t xml:space="preserve">.  The Secretary may conduct unannounced inspections of </w:t>
      </w:r>
      <w:r w:rsidR="00CB42C0" w:rsidRPr="00C43536">
        <w:rPr>
          <w:rFonts w:ascii="Calibri" w:hAnsi="Calibri"/>
          <w:sz w:val="22"/>
          <w:szCs w:val="22"/>
        </w:rPr>
        <w:t xml:space="preserve">providers </w:t>
      </w:r>
      <w:r w:rsidRPr="00C43536">
        <w:rPr>
          <w:rFonts w:ascii="Calibri" w:hAnsi="Calibri"/>
          <w:sz w:val="22"/>
          <w:szCs w:val="22"/>
        </w:rPr>
        <w:t>involved in a complaint and any other investigations necessary to determine the validity of a complaint.</w:t>
      </w:r>
    </w:p>
    <w:p w14:paraId="53BD644D"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4D00973" w14:textId="5D28A9C3"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rPr>
      </w:pPr>
      <w:r w:rsidRPr="00C43536">
        <w:rPr>
          <w:rFonts w:ascii="Calibri" w:hAnsi="Calibri"/>
          <w:sz w:val="22"/>
          <w:szCs w:val="22"/>
        </w:rPr>
        <w:t>4.</w:t>
      </w:r>
      <w:r w:rsidR="00CB42C0" w:rsidRPr="00C43536">
        <w:rPr>
          <w:rFonts w:ascii="Calibri" w:hAnsi="Calibri"/>
          <w:sz w:val="22"/>
          <w:szCs w:val="22"/>
        </w:rPr>
        <w:t>7</w:t>
      </w:r>
      <w:r w:rsidR="0007014A" w:rsidRPr="00C43536">
        <w:rPr>
          <w:rFonts w:ascii="Calibri" w:hAnsi="Calibri"/>
          <w:sz w:val="22"/>
          <w:szCs w:val="22"/>
        </w:rPr>
        <w:t>.3</w:t>
      </w:r>
      <w:r w:rsidRPr="00C43536">
        <w:rPr>
          <w:rFonts w:ascii="Calibri" w:hAnsi="Calibri"/>
          <w:sz w:val="22"/>
          <w:szCs w:val="22"/>
        </w:rPr>
        <w:t>.  At the time of the investigation</w:t>
      </w:r>
      <w:r w:rsidR="00CC5571" w:rsidRPr="00C43536">
        <w:rPr>
          <w:rFonts w:ascii="Calibri" w:hAnsi="Calibri"/>
          <w:sz w:val="22"/>
          <w:szCs w:val="22"/>
        </w:rPr>
        <w:t>,</w:t>
      </w:r>
      <w:r w:rsidRPr="00C43536">
        <w:rPr>
          <w:rFonts w:ascii="Calibri" w:hAnsi="Calibri"/>
          <w:sz w:val="22"/>
          <w:szCs w:val="22"/>
        </w:rPr>
        <w:t xml:space="preserve"> the investigator </w:t>
      </w:r>
      <w:r w:rsidR="00BA44E4" w:rsidRPr="00C43536">
        <w:rPr>
          <w:rFonts w:ascii="Calibri" w:hAnsi="Calibri"/>
          <w:sz w:val="22"/>
          <w:szCs w:val="22"/>
        </w:rPr>
        <w:t>will</w:t>
      </w:r>
      <w:r w:rsidRPr="00C43536">
        <w:rPr>
          <w:rFonts w:ascii="Calibri" w:hAnsi="Calibri"/>
          <w:sz w:val="22"/>
          <w:szCs w:val="22"/>
        </w:rPr>
        <w:t xml:space="preserve"> </w:t>
      </w:r>
      <w:r w:rsidR="004E7708" w:rsidRPr="00C43536">
        <w:rPr>
          <w:rFonts w:ascii="Calibri" w:hAnsi="Calibri"/>
          <w:sz w:val="22"/>
          <w:szCs w:val="22"/>
        </w:rPr>
        <w:t>present state identification and request to speak to</w:t>
      </w:r>
      <w:r w:rsidRPr="00C43536">
        <w:rPr>
          <w:rFonts w:ascii="Calibri" w:hAnsi="Calibri"/>
          <w:sz w:val="22"/>
          <w:szCs w:val="22"/>
        </w:rPr>
        <w:t xml:space="preserve"> the</w:t>
      </w:r>
      <w:r w:rsidR="00243F30">
        <w:rPr>
          <w:rFonts w:ascii="Calibri" w:hAnsi="Calibri"/>
          <w:sz w:val="22"/>
          <w:szCs w:val="22"/>
        </w:rPr>
        <w:t xml:space="preserve"> </w:t>
      </w:r>
      <w:r w:rsidRPr="00C43536">
        <w:rPr>
          <w:rFonts w:ascii="Calibri" w:hAnsi="Calibri"/>
          <w:sz w:val="22"/>
          <w:szCs w:val="22"/>
        </w:rPr>
        <w:t>person in charge of the location</w:t>
      </w:r>
      <w:r w:rsidR="00B858CF" w:rsidRPr="00C43536">
        <w:rPr>
          <w:rFonts w:ascii="Calibri" w:hAnsi="Calibri"/>
          <w:sz w:val="22"/>
          <w:szCs w:val="22"/>
        </w:rPr>
        <w:t>.</w:t>
      </w:r>
      <w:r w:rsidRPr="00C43536">
        <w:rPr>
          <w:rFonts w:ascii="Calibri" w:hAnsi="Calibri"/>
          <w:sz w:val="22"/>
          <w:szCs w:val="22"/>
        </w:rPr>
        <w:t xml:space="preserve"> </w:t>
      </w:r>
      <w:r w:rsidR="00B858CF" w:rsidRPr="00C43536">
        <w:rPr>
          <w:rFonts w:ascii="Calibri" w:hAnsi="Calibri"/>
          <w:sz w:val="22"/>
          <w:szCs w:val="22"/>
        </w:rPr>
        <w:t>The investigator</w:t>
      </w:r>
      <w:r w:rsidR="004E7708" w:rsidRPr="00C43536">
        <w:rPr>
          <w:rFonts w:ascii="Calibri" w:hAnsi="Calibri"/>
          <w:sz w:val="22"/>
          <w:szCs w:val="22"/>
        </w:rPr>
        <w:t xml:space="preserve"> will instruct that person to contact the chief executive office</w:t>
      </w:r>
      <w:r w:rsidR="00B858CF" w:rsidRPr="00C43536">
        <w:rPr>
          <w:rFonts w:ascii="Calibri" w:hAnsi="Calibri"/>
          <w:sz w:val="22"/>
          <w:szCs w:val="22"/>
        </w:rPr>
        <w:t>r.</w:t>
      </w:r>
    </w:p>
    <w:p w14:paraId="1A3FAC43"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DBDC6FA" w14:textId="77777777" w:rsidR="002704A5" w:rsidRPr="00C43536" w:rsidRDefault="004377A8" w:rsidP="003F0580">
      <w:pPr>
        <w:tabs>
          <w:tab w:val="left" w:pos="0"/>
        </w:tabs>
        <w:ind w:firstLine="720"/>
        <w:jc w:val="both"/>
        <w:rPr>
          <w:rFonts w:ascii="Calibri" w:hAnsi="Calibri"/>
          <w:sz w:val="22"/>
          <w:szCs w:val="22"/>
        </w:rPr>
      </w:pPr>
      <w:r w:rsidRPr="00C43536">
        <w:rPr>
          <w:rFonts w:ascii="Calibri" w:hAnsi="Calibri"/>
          <w:sz w:val="22"/>
          <w:szCs w:val="22"/>
        </w:rPr>
        <w:t xml:space="preserve">4.7.4.  </w:t>
      </w:r>
      <w:r w:rsidR="002704A5" w:rsidRPr="00C43536">
        <w:rPr>
          <w:rFonts w:ascii="Calibri" w:hAnsi="Calibri"/>
          <w:sz w:val="22"/>
          <w:szCs w:val="22"/>
        </w:rPr>
        <w:t xml:space="preserve">The Secretary </w:t>
      </w:r>
      <w:r w:rsidR="00BA44E4" w:rsidRPr="00C43536">
        <w:rPr>
          <w:rFonts w:ascii="Calibri" w:hAnsi="Calibri"/>
          <w:sz w:val="22"/>
          <w:szCs w:val="22"/>
        </w:rPr>
        <w:t>will</w:t>
      </w:r>
      <w:r w:rsidR="002704A5" w:rsidRPr="00C43536">
        <w:rPr>
          <w:rFonts w:ascii="Calibri" w:hAnsi="Calibri"/>
          <w:sz w:val="22"/>
          <w:szCs w:val="22"/>
        </w:rPr>
        <w:t xml:space="preserve"> </w:t>
      </w:r>
      <w:r w:rsidR="00CB42C0" w:rsidRPr="00C43536">
        <w:rPr>
          <w:rFonts w:ascii="Calibri" w:hAnsi="Calibri"/>
          <w:sz w:val="22"/>
          <w:szCs w:val="22"/>
        </w:rPr>
        <w:t>give</w:t>
      </w:r>
      <w:r w:rsidR="002704A5" w:rsidRPr="00C43536">
        <w:rPr>
          <w:rFonts w:ascii="Calibri" w:hAnsi="Calibri"/>
          <w:sz w:val="22"/>
          <w:szCs w:val="22"/>
        </w:rPr>
        <w:t xml:space="preserve"> the provider a written report of the results of the investigation along with specific findings, detailed analysis of licensure regulations implicated, a report of any violations, and a notice describing the provider’s due process rights.  The written report </w:t>
      </w:r>
      <w:r w:rsidR="00BA44E4" w:rsidRPr="00C43536">
        <w:rPr>
          <w:rFonts w:ascii="Calibri" w:hAnsi="Calibri"/>
          <w:sz w:val="22"/>
          <w:szCs w:val="22"/>
        </w:rPr>
        <w:t>will</w:t>
      </w:r>
      <w:r w:rsidR="002704A5" w:rsidRPr="00C43536">
        <w:rPr>
          <w:rFonts w:ascii="Calibri" w:hAnsi="Calibri"/>
          <w:sz w:val="22"/>
          <w:szCs w:val="22"/>
        </w:rPr>
        <w:t xml:space="preserve"> be issued by the Secretary within 10 working days of completing the investigation. The complaint investigation may result in a citation</w:t>
      </w:r>
      <w:r w:rsidR="00756554" w:rsidRPr="00C43536">
        <w:rPr>
          <w:rFonts w:ascii="Calibri" w:hAnsi="Calibri"/>
          <w:sz w:val="22"/>
          <w:szCs w:val="22"/>
        </w:rPr>
        <w:t xml:space="preserve">, </w:t>
      </w:r>
      <w:r w:rsidR="002704A5" w:rsidRPr="00C43536">
        <w:rPr>
          <w:rFonts w:ascii="Calibri" w:hAnsi="Calibri"/>
          <w:sz w:val="22"/>
          <w:szCs w:val="22"/>
        </w:rPr>
        <w:t xml:space="preserve">recommendation, </w:t>
      </w:r>
      <w:r w:rsidR="00756554" w:rsidRPr="00C43536">
        <w:rPr>
          <w:rFonts w:ascii="Calibri" w:hAnsi="Calibri"/>
          <w:sz w:val="22"/>
          <w:szCs w:val="22"/>
        </w:rPr>
        <w:t>both</w:t>
      </w:r>
      <w:r w:rsidR="00CB42C0" w:rsidRPr="00C43536">
        <w:rPr>
          <w:rFonts w:ascii="Calibri" w:hAnsi="Calibri"/>
          <w:sz w:val="22"/>
          <w:szCs w:val="22"/>
        </w:rPr>
        <w:t>,</w:t>
      </w:r>
      <w:r w:rsidR="00756554" w:rsidRPr="00C43536">
        <w:rPr>
          <w:rFonts w:ascii="Calibri" w:hAnsi="Calibri"/>
          <w:sz w:val="22"/>
          <w:szCs w:val="22"/>
        </w:rPr>
        <w:t xml:space="preserve"> or</w:t>
      </w:r>
      <w:r w:rsidR="002704A5" w:rsidRPr="00C43536">
        <w:rPr>
          <w:rFonts w:ascii="Calibri" w:hAnsi="Calibri"/>
          <w:sz w:val="22"/>
          <w:szCs w:val="22"/>
        </w:rPr>
        <w:t xml:space="preserve"> neither</w:t>
      </w:r>
      <w:r w:rsidR="00CB42C0" w:rsidRPr="00C43536">
        <w:rPr>
          <w:rFonts w:ascii="Calibri" w:hAnsi="Calibri"/>
          <w:sz w:val="22"/>
          <w:szCs w:val="22"/>
        </w:rPr>
        <w:t>.</w:t>
      </w:r>
      <w:r w:rsidR="00756554" w:rsidRPr="00C43536">
        <w:rPr>
          <w:rFonts w:ascii="Calibri" w:hAnsi="Calibri"/>
          <w:sz w:val="22"/>
          <w:szCs w:val="22"/>
        </w:rPr>
        <w:t xml:space="preserve"> </w:t>
      </w:r>
    </w:p>
    <w:p w14:paraId="314EE24A" w14:textId="77777777" w:rsidR="002704A5" w:rsidRPr="00C43536" w:rsidRDefault="002704A5" w:rsidP="003F0580">
      <w:pPr>
        <w:tabs>
          <w:tab w:val="left" w:pos="0"/>
        </w:tabs>
        <w:ind w:firstLine="720"/>
        <w:jc w:val="both"/>
        <w:rPr>
          <w:rFonts w:ascii="Calibri" w:hAnsi="Calibri"/>
          <w:sz w:val="22"/>
          <w:szCs w:val="22"/>
        </w:rPr>
      </w:pPr>
    </w:p>
    <w:p w14:paraId="409D1F1B" w14:textId="77777777" w:rsidR="00955253" w:rsidRPr="00C43536" w:rsidRDefault="00955253" w:rsidP="003F0580">
      <w:pPr>
        <w:tabs>
          <w:tab w:val="left" w:pos="0"/>
        </w:tabs>
        <w:ind w:firstLine="720"/>
        <w:jc w:val="both"/>
        <w:rPr>
          <w:rFonts w:ascii="Calibri" w:hAnsi="Calibri"/>
          <w:sz w:val="22"/>
          <w:szCs w:val="22"/>
        </w:rPr>
      </w:pPr>
      <w:r w:rsidRPr="00C43536">
        <w:rPr>
          <w:rFonts w:ascii="Calibri" w:hAnsi="Calibri"/>
          <w:sz w:val="22"/>
          <w:szCs w:val="22"/>
        </w:rPr>
        <w:t>4.</w:t>
      </w:r>
      <w:r w:rsidR="00CB42C0" w:rsidRPr="00C43536">
        <w:rPr>
          <w:rFonts w:ascii="Calibri" w:hAnsi="Calibri"/>
          <w:sz w:val="22"/>
          <w:szCs w:val="22"/>
        </w:rPr>
        <w:t>7</w:t>
      </w:r>
      <w:r w:rsidR="0007014A" w:rsidRPr="00C43536">
        <w:rPr>
          <w:rFonts w:ascii="Calibri" w:hAnsi="Calibri"/>
          <w:sz w:val="22"/>
          <w:szCs w:val="22"/>
        </w:rPr>
        <w:t>.5</w:t>
      </w:r>
      <w:r w:rsidRPr="00C43536">
        <w:rPr>
          <w:rFonts w:ascii="Calibri" w:hAnsi="Calibri"/>
          <w:sz w:val="22"/>
          <w:szCs w:val="22"/>
        </w:rPr>
        <w:t xml:space="preserve">.  </w:t>
      </w:r>
      <w:r w:rsidR="002704A5" w:rsidRPr="00C43536">
        <w:rPr>
          <w:rFonts w:ascii="Calibri" w:hAnsi="Calibri"/>
          <w:sz w:val="22"/>
          <w:szCs w:val="22"/>
        </w:rPr>
        <w:t xml:space="preserve">The Secretary </w:t>
      </w:r>
      <w:r w:rsidR="00BA44E4" w:rsidRPr="00C43536">
        <w:rPr>
          <w:rFonts w:ascii="Calibri" w:hAnsi="Calibri"/>
          <w:sz w:val="22"/>
          <w:szCs w:val="22"/>
        </w:rPr>
        <w:t>will</w:t>
      </w:r>
      <w:r w:rsidR="002704A5" w:rsidRPr="00C43536">
        <w:rPr>
          <w:rFonts w:ascii="Calibri" w:hAnsi="Calibri"/>
          <w:sz w:val="22"/>
          <w:szCs w:val="22"/>
        </w:rPr>
        <w:t xml:space="preserve"> inform the complainant that an investigation was conducted and whether it was substantiated.  The Secretary </w:t>
      </w:r>
      <w:r w:rsidR="00BA44E4" w:rsidRPr="00C43536">
        <w:rPr>
          <w:rFonts w:ascii="Calibri" w:hAnsi="Calibri"/>
          <w:sz w:val="22"/>
          <w:szCs w:val="22"/>
        </w:rPr>
        <w:t>will</w:t>
      </w:r>
      <w:r w:rsidR="002704A5" w:rsidRPr="00C43536">
        <w:rPr>
          <w:rFonts w:ascii="Calibri" w:hAnsi="Calibri"/>
          <w:sz w:val="22"/>
          <w:szCs w:val="22"/>
        </w:rPr>
        <w:t xml:space="preserve"> keep the names of a complainant and of any consumer or DLR involved in the complaint or investigation and any information that could reasonably lead to the identification of the complainant</w:t>
      </w:r>
      <w:r w:rsidR="00CB42C0" w:rsidRPr="00C43536">
        <w:rPr>
          <w:rFonts w:ascii="Calibri" w:hAnsi="Calibri"/>
          <w:sz w:val="22"/>
          <w:szCs w:val="22"/>
        </w:rPr>
        <w:t>,</w:t>
      </w:r>
      <w:r w:rsidR="002704A5" w:rsidRPr="00C43536">
        <w:rPr>
          <w:rFonts w:ascii="Calibri" w:hAnsi="Calibri"/>
          <w:sz w:val="22"/>
          <w:szCs w:val="22"/>
        </w:rPr>
        <w:t xml:space="preserve"> confidential, but </w:t>
      </w:r>
      <w:r w:rsidR="00BA44E4" w:rsidRPr="00C43536">
        <w:rPr>
          <w:rFonts w:ascii="Calibri" w:hAnsi="Calibri"/>
          <w:sz w:val="22"/>
          <w:szCs w:val="22"/>
        </w:rPr>
        <w:t>will</w:t>
      </w:r>
      <w:r w:rsidR="002704A5" w:rsidRPr="00C43536">
        <w:rPr>
          <w:rFonts w:ascii="Calibri" w:hAnsi="Calibri"/>
          <w:sz w:val="22"/>
          <w:szCs w:val="22"/>
        </w:rPr>
        <w:t xml:space="preserve"> disclose the general nature</w:t>
      </w:r>
      <w:r w:rsidR="002704A5" w:rsidRPr="00C43536">
        <w:rPr>
          <w:rFonts w:ascii="Calibri" w:hAnsi="Calibri"/>
          <w:i/>
          <w:sz w:val="22"/>
          <w:szCs w:val="22"/>
        </w:rPr>
        <w:t xml:space="preserve"> </w:t>
      </w:r>
      <w:r w:rsidR="002704A5" w:rsidRPr="00C43536">
        <w:rPr>
          <w:rFonts w:ascii="Calibri" w:hAnsi="Calibri"/>
          <w:sz w:val="22"/>
          <w:szCs w:val="22"/>
        </w:rPr>
        <w:t>of the complaint to the provider upon determining that a violation has occurred.</w:t>
      </w:r>
    </w:p>
    <w:p w14:paraId="100C5B58"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 xml:space="preserve"> </w:t>
      </w:r>
    </w:p>
    <w:p w14:paraId="03F67C15" w14:textId="6880C259" w:rsidR="00955253" w:rsidRPr="00C43536" w:rsidRDefault="004377A8"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lastRenderedPageBreak/>
        <w:t xml:space="preserve">4.7.6.  </w:t>
      </w:r>
      <w:r w:rsidR="00955253" w:rsidRPr="00C43536">
        <w:rPr>
          <w:rFonts w:ascii="Calibri" w:hAnsi="Calibri"/>
          <w:sz w:val="22"/>
          <w:szCs w:val="22"/>
        </w:rPr>
        <w:t>If a complaint becomes the subject of a judicial proceeding, nothing in this rule prohibits the disclosure of information that would otherwise be disclosed in judicial proceedings.</w:t>
      </w:r>
    </w:p>
    <w:p w14:paraId="76614669" w14:textId="77777777" w:rsidR="002704A5" w:rsidRPr="00C43536" w:rsidRDefault="002704A5"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00C78FB8" w14:textId="77777777" w:rsidR="002704A5" w:rsidRPr="00C43536" w:rsidRDefault="002704A5" w:rsidP="003F0580">
      <w:pPr>
        <w:tabs>
          <w:tab w:val="left" w:pos="0"/>
        </w:tabs>
        <w:ind w:firstLine="720"/>
        <w:jc w:val="both"/>
        <w:rPr>
          <w:rFonts w:ascii="Calibri" w:hAnsi="Calibri"/>
          <w:sz w:val="22"/>
          <w:szCs w:val="22"/>
        </w:rPr>
      </w:pPr>
      <w:r w:rsidRPr="00C43536">
        <w:rPr>
          <w:rFonts w:ascii="Calibri" w:hAnsi="Calibri"/>
          <w:sz w:val="22"/>
          <w:szCs w:val="22"/>
        </w:rPr>
        <w:t>4.</w:t>
      </w:r>
      <w:r w:rsidR="00B738AF" w:rsidRPr="00C43536">
        <w:rPr>
          <w:rFonts w:ascii="Calibri" w:hAnsi="Calibri"/>
          <w:sz w:val="22"/>
          <w:szCs w:val="22"/>
        </w:rPr>
        <w:t>7</w:t>
      </w:r>
      <w:r w:rsidRPr="00C43536">
        <w:rPr>
          <w:rFonts w:ascii="Calibri" w:hAnsi="Calibri"/>
          <w:sz w:val="22"/>
          <w:szCs w:val="22"/>
        </w:rPr>
        <w:t>.</w:t>
      </w:r>
      <w:r w:rsidR="0007014A" w:rsidRPr="00C43536">
        <w:rPr>
          <w:rFonts w:ascii="Calibri" w:hAnsi="Calibri"/>
          <w:sz w:val="22"/>
          <w:szCs w:val="22"/>
        </w:rPr>
        <w:t>7</w:t>
      </w:r>
      <w:r w:rsidRPr="00C43536">
        <w:rPr>
          <w:rFonts w:ascii="Calibri" w:hAnsi="Calibri"/>
          <w:sz w:val="22"/>
          <w:szCs w:val="22"/>
        </w:rPr>
        <w:t>. The provider shall not discharge or discriminate in any way against any individual or group of individuals who has been a complainant, on whose behalf a complaint has been submitted, or who has participated in an investigation process by reason of that complaint.</w:t>
      </w:r>
    </w:p>
    <w:p w14:paraId="57590049" w14:textId="77777777" w:rsidR="002704A5" w:rsidRPr="00C43536" w:rsidRDefault="002704A5"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41121C6D" w14:textId="50A3382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4.</w:t>
      </w:r>
      <w:r w:rsidR="00B738AF" w:rsidRPr="00C43536">
        <w:rPr>
          <w:rFonts w:ascii="Calibri" w:hAnsi="Calibri"/>
          <w:sz w:val="22"/>
          <w:szCs w:val="22"/>
        </w:rPr>
        <w:t>8</w:t>
      </w:r>
      <w:r w:rsidRPr="00C43536">
        <w:rPr>
          <w:rFonts w:ascii="Calibri" w:hAnsi="Calibri"/>
          <w:sz w:val="22"/>
          <w:szCs w:val="22"/>
        </w:rPr>
        <w:t>.  Reports</w:t>
      </w:r>
      <w:r w:rsidR="009629CE" w:rsidRPr="00C43536">
        <w:rPr>
          <w:rFonts w:ascii="Calibri" w:hAnsi="Calibri"/>
          <w:sz w:val="22"/>
          <w:szCs w:val="22"/>
        </w:rPr>
        <w:t xml:space="preserve"> of </w:t>
      </w:r>
      <w:r w:rsidR="008718D1" w:rsidRPr="00C43536">
        <w:rPr>
          <w:rFonts w:ascii="Calibri" w:hAnsi="Calibri"/>
          <w:sz w:val="22"/>
          <w:szCs w:val="22"/>
        </w:rPr>
        <w:t>I</w:t>
      </w:r>
      <w:r w:rsidR="009629CE" w:rsidRPr="00C43536">
        <w:rPr>
          <w:rFonts w:ascii="Calibri" w:hAnsi="Calibri"/>
          <w:sz w:val="22"/>
          <w:szCs w:val="22"/>
        </w:rPr>
        <w:t xml:space="preserve">nvestigations and </w:t>
      </w:r>
      <w:r w:rsidR="008718D1" w:rsidRPr="00C43536">
        <w:rPr>
          <w:rFonts w:ascii="Calibri" w:hAnsi="Calibri"/>
          <w:sz w:val="22"/>
          <w:szCs w:val="22"/>
        </w:rPr>
        <w:t>I</w:t>
      </w:r>
      <w:r w:rsidR="009629CE" w:rsidRPr="00C43536">
        <w:rPr>
          <w:rFonts w:ascii="Calibri" w:hAnsi="Calibri"/>
          <w:sz w:val="22"/>
          <w:szCs w:val="22"/>
        </w:rPr>
        <w:t>nspections.</w:t>
      </w:r>
    </w:p>
    <w:p w14:paraId="1A499DFC"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0A8A9AC" w14:textId="77777777" w:rsidR="00955253" w:rsidRPr="00C43536" w:rsidRDefault="004377A8"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 xml:space="preserve">4.8.1.  </w:t>
      </w:r>
      <w:r w:rsidR="009629CE" w:rsidRPr="00C43536">
        <w:rPr>
          <w:rFonts w:ascii="Calibri" w:hAnsi="Calibri"/>
          <w:sz w:val="22"/>
          <w:szCs w:val="22"/>
        </w:rPr>
        <w:t xml:space="preserve">All investigations and inspections </w:t>
      </w:r>
      <w:r w:rsidR="00B738AF" w:rsidRPr="00C43536">
        <w:rPr>
          <w:rFonts w:ascii="Calibri" w:hAnsi="Calibri"/>
          <w:sz w:val="22"/>
          <w:szCs w:val="22"/>
        </w:rPr>
        <w:t>wi</w:t>
      </w:r>
      <w:r w:rsidR="009629CE" w:rsidRPr="00C43536">
        <w:rPr>
          <w:rFonts w:ascii="Calibri" w:hAnsi="Calibri"/>
          <w:sz w:val="22"/>
          <w:szCs w:val="22"/>
        </w:rPr>
        <w:t>ll result in a written report by the Secretary, even if no violation has been identified.</w:t>
      </w:r>
    </w:p>
    <w:p w14:paraId="2AC57CB0"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5AE32FC" w14:textId="77777777" w:rsidR="009629CE" w:rsidRPr="00C43536" w:rsidRDefault="00955253" w:rsidP="003F0580">
      <w:pPr>
        <w:tabs>
          <w:tab w:val="left" w:pos="0"/>
        </w:tabs>
        <w:ind w:firstLine="720"/>
        <w:jc w:val="both"/>
        <w:rPr>
          <w:rFonts w:ascii="Calibri" w:hAnsi="Calibri"/>
          <w:sz w:val="22"/>
          <w:szCs w:val="22"/>
        </w:rPr>
      </w:pPr>
      <w:r w:rsidRPr="00C43536">
        <w:rPr>
          <w:rFonts w:ascii="Calibri" w:hAnsi="Calibri"/>
          <w:sz w:val="22"/>
          <w:szCs w:val="22"/>
        </w:rPr>
        <w:t>4.</w:t>
      </w:r>
      <w:r w:rsidR="00B738AF" w:rsidRPr="00C43536">
        <w:rPr>
          <w:rFonts w:ascii="Calibri" w:hAnsi="Calibri"/>
          <w:sz w:val="22"/>
          <w:szCs w:val="22"/>
        </w:rPr>
        <w:t>8</w:t>
      </w:r>
      <w:r w:rsidRPr="00C43536">
        <w:rPr>
          <w:rFonts w:ascii="Calibri" w:hAnsi="Calibri"/>
          <w:sz w:val="22"/>
          <w:szCs w:val="22"/>
        </w:rPr>
        <w:t>.</w:t>
      </w:r>
      <w:r w:rsidR="0007014A" w:rsidRPr="00C43536">
        <w:rPr>
          <w:rFonts w:ascii="Calibri" w:hAnsi="Calibri"/>
          <w:sz w:val="22"/>
          <w:szCs w:val="22"/>
        </w:rPr>
        <w:t>2</w:t>
      </w:r>
      <w:r w:rsidR="004377A8" w:rsidRPr="00C43536">
        <w:rPr>
          <w:rFonts w:ascii="Calibri" w:hAnsi="Calibri"/>
          <w:sz w:val="22"/>
          <w:szCs w:val="22"/>
        </w:rPr>
        <w:t>.  The</w:t>
      </w:r>
      <w:r w:rsidR="009629CE" w:rsidRPr="00C43536">
        <w:rPr>
          <w:rFonts w:ascii="Calibri" w:hAnsi="Calibri"/>
          <w:sz w:val="22"/>
          <w:szCs w:val="22"/>
        </w:rPr>
        <w:t xml:space="preserve"> report </w:t>
      </w:r>
      <w:r w:rsidR="00B738AF" w:rsidRPr="00C43536">
        <w:rPr>
          <w:rFonts w:ascii="Calibri" w:hAnsi="Calibri"/>
          <w:sz w:val="22"/>
          <w:szCs w:val="22"/>
        </w:rPr>
        <w:t>wi</w:t>
      </w:r>
      <w:r w:rsidR="009629CE" w:rsidRPr="00C43536">
        <w:rPr>
          <w:rFonts w:ascii="Calibri" w:hAnsi="Calibri"/>
          <w:sz w:val="22"/>
          <w:szCs w:val="22"/>
        </w:rPr>
        <w:t>ll specify the areas of non-compliance with the rule it violates, if any, and describe the precise data, observation</w:t>
      </w:r>
      <w:r w:rsidR="00B738AF" w:rsidRPr="00C43536">
        <w:rPr>
          <w:rFonts w:ascii="Calibri" w:hAnsi="Calibri"/>
          <w:sz w:val="22"/>
          <w:szCs w:val="22"/>
        </w:rPr>
        <w:t>,</w:t>
      </w:r>
      <w:r w:rsidR="009629CE" w:rsidRPr="00C43536">
        <w:rPr>
          <w:rFonts w:ascii="Calibri" w:hAnsi="Calibri"/>
          <w:sz w:val="22"/>
          <w:szCs w:val="22"/>
        </w:rPr>
        <w:t xml:space="preserve"> or interview to support the deficiency.</w:t>
      </w:r>
    </w:p>
    <w:p w14:paraId="5186B13D"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157186EA" w14:textId="42A74652"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4.</w:t>
      </w:r>
      <w:r w:rsidR="00B738AF" w:rsidRPr="00C43536">
        <w:rPr>
          <w:rFonts w:ascii="Calibri" w:hAnsi="Calibri"/>
          <w:sz w:val="22"/>
          <w:szCs w:val="22"/>
        </w:rPr>
        <w:t>8</w:t>
      </w:r>
      <w:r w:rsidRPr="00C43536">
        <w:rPr>
          <w:rFonts w:ascii="Calibri" w:hAnsi="Calibri"/>
          <w:sz w:val="22"/>
          <w:szCs w:val="22"/>
        </w:rPr>
        <w:t>.</w:t>
      </w:r>
      <w:r w:rsidR="0007014A" w:rsidRPr="00C43536">
        <w:rPr>
          <w:rFonts w:ascii="Calibri" w:hAnsi="Calibri"/>
          <w:sz w:val="22"/>
          <w:szCs w:val="22"/>
        </w:rPr>
        <w:t>3</w:t>
      </w:r>
      <w:r w:rsidRPr="00C43536">
        <w:rPr>
          <w:rFonts w:ascii="Calibri" w:hAnsi="Calibri"/>
          <w:sz w:val="22"/>
          <w:szCs w:val="22"/>
        </w:rPr>
        <w:t>.  Information in reports or records is available to the public except:</w:t>
      </w:r>
    </w:p>
    <w:p w14:paraId="6C57C439"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34FCBC9"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4.</w:t>
      </w:r>
      <w:r w:rsidR="00B738AF" w:rsidRPr="00C43536">
        <w:rPr>
          <w:rFonts w:ascii="Calibri" w:hAnsi="Calibri"/>
          <w:sz w:val="22"/>
          <w:szCs w:val="22"/>
        </w:rPr>
        <w:t>8</w:t>
      </w:r>
      <w:r w:rsidRPr="00C43536">
        <w:rPr>
          <w:rFonts w:ascii="Calibri" w:hAnsi="Calibri"/>
          <w:sz w:val="22"/>
          <w:szCs w:val="22"/>
        </w:rPr>
        <w:t>.</w:t>
      </w:r>
      <w:r w:rsidR="0007014A" w:rsidRPr="00C43536">
        <w:rPr>
          <w:rFonts w:ascii="Calibri" w:hAnsi="Calibri"/>
          <w:sz w:val="22"/>
          <w:szCs w:val="22"/>
        </w:rPr>
        <w:t>3</w:t>
      </w:r>
      <w:r w:rsidRPr="00C43536">
        <w:rPr>
          <w:rFonts w:ascii="Calibri" w:hAnsi="Calibri"/>
          <w:sz w:val="22"/>
          <w:szCs w:val="22"/>
        </w:rPr>
        <w:t>.</w:t>
      </w:r>
      <w:r w:rsidR="0007014A" w:rsidRPr="00C43536">
        <w:rPr>
          <w:rFonts w:ascii="Calibri" w:hAnsi="Calibri"/>
          <w:sz w:val="22"/>
          <w:szCs w:val="22"/>
        </w:rPr>
        <w:t>a</w:t>
      </w:r>
      <w:r w:rsidRPr="00C43536">
        <w:rPr>
          <w:rFonts w:ascii="Calibri" w:hAnsi="Calibri"/>
          <w:sz w:val="22"/>
          <w:szCs w:val="22"/>
        </w:rPr>
        <w:t xml:space="preserve">.  As specified in this section regarding </w:t>
      </w:r>
      <w:r w:rsidR="009629CE" w:rsidRPr="00C43536">
        <w:rPr>
          <w:rFonts w:ascii="Calibri" w:hAnsi="Calibri"/>
          <w:sz w:val="22"/>
          <w:szCs w:val="22"/>
        </w:rPr>
        <w:t>complaint i</w:t>
      </w:r>
      <w:r w:rsidRPr="00C43536">
        <w:rPr>
          <w:rFonts w:ascii="Calibri" w:hAnsi="Calibri"/>
          <w:sz w:val="22"/>
          <w:szCs w:val="22"/>
        </w:rPr>
        <w:t>nvestigations;</w:t>
      </w:r>
    </w:p>
    <w:p w14:paraId="3D404BC9"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7358047" w14:textId="2EEC87BB" w:rsidR="00955253" w:rsidRPr="00C43536" w:rsidRDefault="0007014A"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4.</w:t>
      </w:r>
      <w:r w:rsidR="00B738AF" w:rsidRPr="00C43536">
        <w:rPr>
          <w:rFonts w:ascii="Calibri" w:hAnsi="Calibri"/>
          <w:sz w:val="22"/>
          <w:szCs w:val="22"/>
        </w:rPr>
        <w:t>8</w:t>
      </w:r>
      <w:r w:rsidRPr="00C43536">
        <w:rPr>
          <w:rFonts w:ascii="Calibri" w:hAnsi="Calibri"/>
          <w:sz w:val="22"/>
          <w:szCs w:val="22"/>
        </w:rPr>
        <w:t>.3.b</w:t>
      </w:r>
      <w:r w:rsidR="00955253" w:rsidRPr="00C43536">
        <w:rPr>
          <w:rFonts w:ascii="Calibri" w:hAnsi="Calibri"/>
          <w:sz w:val="22"/>
          <w:szCs w:val="22"/>
        </w:rPr>
        <w:t xml:space="preserve">.  Information of a personal nature from a consumer or personnel </w:t>
      </w:r>
      <w:r w:rsidR="00141A7D" w:rsidRPr="00C43536">
        <w:rPr>
          <w:rFonts w:ascii="Calibri" w:hAnsi="Calibri"/>
          <w:sz w:val="22"/>
          <w:szCs w:val="22"/>
        </w:rPr>
        <w:t>record</w:t>
      </w:r>
      <w:r w:rsidR="00955253" w:rsidRPr="00C43536">
        <w:rPr>
          <w:rFonts w:ascii="Calibri" w:hAnsi="Calibri"/>
          <w:sz w:val="22"/>
          <w:szCs w:val="22"/>
        </w:rPr>
        <w:t>; and</w:t>
      </w:r>
    </w:p>
    <w:p w14:paraId="61319B8A"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A8AB50E"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4.</w:t>
      </w:r>
      <w:r w:rsidR="00B738AF" w:rsidRPr="00C43536">
        <w:rPr>
          <w:rFonts w:ascii="Calibri" w:hAnsi="Calibri"/>
          <w:sz w:val="22"/>
          <w:szCs w:val="22"/>
        </w:rPr>
        <w:t>8</w:t>
      </w:r>
      <w:r w:rsidRPr="00C43536">
        <w:rPr>
          <w:rFonts w:ascii="Calibri" w:hAnsi="Calibri"/>
          <w:sz w:val="22"/>
          <w:szCs w:val="22"/>
        </w:rPr>
        <w:t>.</w:t>
      </w:r>
      <w:r w:rsidR="0007014A" w:rsidRPr="00C43536">
        <w:rPr>
          <w:rFonts w:ascii="Calibri" w:hAnsi="Calibri"/>
          <w:sz w:val="22"/>
          <w:szCs w:val="22"/>
        </w:rPr>
        <w:t>3.c</w:t>
      </w:r>
      <w:r w:rsidRPr="00C43536">
        <w:rPr>
          <w:rFonts w:ascii="Calibri" w:hAnsi="Calibri"/>
          <w:sz w:val="22"/>
          <w:szCs w:val="22"/>
        </w:rPr>
        <w:t xml:space="preserve">.  Information required to be kept confidential by state or federal law.  </w:t>
      </w:r>
    </w:p>
    <w:p w14:paraId="31A560F4"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A711FB0" w14:textId="0033A0DE" w:rsidR="009629CE" w:rsidRPr="00C43536" w:rsidRDefault="000C5D0F" w:rsidP="003F0580">
      <w:pPr>
        <w:pStyle w:val="CommentText"/>
        <w:tabs>
          <w:tab w:val="left" w:pos="0"/>
        </w:tabs>
        <w:ind w:firstLine="720"/>
        <w:jc w:val="both"/>
        <w:rPr>
          <w:strike/>
          <w:sz w:val="22"/>
          <w:szCs w:val="22"/>
        </w:rPr>
      </w:pPr>
      <w:r w:rsidRPr="00C43536">
        <w:rPr>
          <w:sz w:val="22"/>
          <w:szCs w:val="22"/>
          <w:lang w:val="en-US"/>
        </w:rPr>
        <w:t xml:space="preserve">4.8.4.  </w:t>
      </w:r>
      <w:r w:rsidR="009629CE" w:rsidRPr="00C43536">
        <w:rPr>
          <w:sz w:val="22"/>
          <w:szCs w:val="22"/>
        </w:rPr>
        <w:t>The Secretary</w:t>
      </w:r>
      <w:r w:rsidR="00705E76" w:rsidRPr="00C43536">
        <w:rPr>
          <w:sz w:val="22"/>
          <w:szCs w:val="22"/>
          <w:lang w:val="en-US"/>
        </w:rPr>
        <w:t xml:space="preserve"> will</w:t>
      </w:r>
      <w:r w:rsidR="009629CE" w:rsidRPr="00C43536">
        <w:rPr>
          <w:sz w:val="22"/>
          <w:szCs w:val="22"/>
        </w:rPr>
        <w:t xml:space="preserve"> not make a report or complaint public until the provider has the opportunity to review the report, submit a </w:t>
      </w:r>
      <w:r w:rsidR="007A15E0" w:rsidRPr="00C43536">
        <w:rPr>
          <w:sz w:val="22"/>
          <w:szCs w:val="22"/>
          <w:lang w:val="en-US"/>
        </w:rPr>
        <w:t>plan of correction</w:t>
      </w:r>
      <w:r w:rsidR="009629CE" w:rsidRPr="00C43536">
        <w:rPr>
          <w:sz w:val="22"/>
          <w:szCs w:val="22"/>
        </w:rPr>
        <w:t xml:space="preserve">, have that </w:t>
      </w:r>
      <w:r w:rsidR="007A15E0" w:rsidRPr="00C43536">
        <w:rPr>
          <w:sz w:val="22"/>
          <w:szCs w:val="22"/>
          <w:lang w:val="en-US"/>
        </w:rPr>
        <w:t>plan of correction</w:t>
      </w:r>
      <w:r w:rsidR="009629CE" w:rsidRPr="00C43536">
        <w:rPr>
          <w:sz w:val="22"/>
          <w:szCs w:val="22"/>
        </w:rPr>
        <w:t xml:space="preserve"> approved</w:t>
      </w:r>
      <w:r w:rsidR="00B738AF" w:rsidRPr="00C43536">
        <w:rPr>
          <w:sz w:val="22"/>
          <w:szCs w:val="22"/>
          <w:lang w:val="en-US"/>
        </w:rPr>
        <w:t>,</w:t>
      </w:r>
      <w:r w:rsidR="009629CE" w:rsidRPr="00C43536">
        <w:rPr>
          <w:sz w:val="22"/>
          <w:szCs w:val="22"/>
        </w:rPr>
        <w:t xml:space="preserve"> and obtain an approved </w:t>
      </w:r>
      <w:r w:rsidR="007A15E0" w:rsidRPr="00C43536">
        <w:rPr>
          <w:sz w:val="22"/>
          <w:szCs w:val="22"/>
          <w:lang w:val="en-US"/>
        </w:rPr>
        <w:t>plan of correction</w:t>
      </w:r>
      <w:r w:rsidR="009629CE" w:rsidRPr="00C43536">
        <w:rPr>
          <w:sz w:val="22"/>
          <w:szCs w:val="22"/>
        </w:rPr>
        <w:t xml:space="preserve">, if necessary.  </w:t>
      </w:r>
    </w:p>
    <w:p w14:paraId="693231AA" w14:textId="1DB3AD3B"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4.</w:t>
      </w:r>
      <w:r w:rsidR="00B738AF" w:rsidRPr="00C43536">
        <w:rPr>
          <w:rFonts w:ascii="Calibri" w:hAnsi="Calibri"/>
          <w:sz w:val="22"/>
          <w:szCs w:val="22"/>
        </w:rPr>
        <w:t>9</w:t>
      </w:r>
      <w:r w:rsidRPr="00C43536">
        <w:rPr>
          <w:rFonts w:ascii="Calibri" w:hAnsi="Calibri"/>
          <w:sz w:val="22"/>
          <w:szCs w:val="22"/>
        </w:rPr>
        <w:t>.  Plans of Correction.</w:t>
      </w:r>
    </w:p>
    <w:p w14:paraId="70DF735C"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57878EE" w14:textId="4AFDA0A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4.</w:t>
      </w:r>
      <w:r w:rsidR="00B738AF" w:rsidRPr="00C43536">
        <w:rPr>
          <w:rFonts w:ascii="Calibri" w:hAnsi="Calibri"/>
          <w:sz w:val="22"/>
          <w:szCs w:val="22"/>
        </w:rPr>
        <w:t>9</w:t>
      </w:r>
      <w:r w:rsidRPr="00C43536">
        <w:rPr>
          <w:rFonts w:ascii="Calibri" w:hAnsi="Calibri"/>
          <w:sz w:val="22"/>
          <w:szCs w:val="22"/>
        </w:rPr>
        <w:t>.</w:t>
      </w:r>
      <w:r w:rsidR="0007014A" w:rsidRPr="00C43536">
        <w:rPr>
          <w:rFonts w:ascii="Calibri" w:hAnsi="Calibri"/>
          <w:sz w:val="22"/>
          <w:szCs w:val="22"/>
        </w:rPr>
        <w:t>1</w:t>
      </w:r>
      <w:r w:rsidRPr="00C43536">
        <w:rPr>
          <w:rFonts w:ascii="Calibri" w:hAnsi="Calibri"/>
          <w:sz w:val="22"/>
          <w:szCs w:val="22"/>
        </w:rPr>
        <w:t xml:space="preserve">. </w:t>
      </w:r>
      <w:r w:rsidR="00B738AF" w:rsidRPr="00C43536">
        <w:rPr>
          <w:rFonts w:ascii="Calibri" w:hAnsi="Calibri"/>
          <w:sz w:val="22"/>
          <w:szCs w:val="22"/>
        </w:rPr>
        <w:t xml:space="preserve"> </w:t>
      </w:r>
      <w:r w:rsidRPr="00C43536">
        <w:rPr>
          <w:rFonts w:ascii="Calibri" w:hAnsi="Calibri"/>
          <w:sz w:val="22"/>
          <w:szCs w:val="22"/>
        </w:rPr>
        <w:t xml:space="preserve">Within </w:t>
      </w:r>
      <w:r w:rsidR="00254461" w:rsidRPr="00C43536">
        <w:rPr>
          <w:rFonts w:ascii="Calibri" w:hAnsi="Calibri"/>
          <w:sz w:val="22"/>
          <w:szCs w:val="22"/>
        </w:rPr>
        <w:t xml:space="preserve">10 </w:t>
      </w:r>
      <w:r w:rsidRPr="00C43536">
        <w:rPr>
          <w:rFonts w:ascii="Calibri" w:hAnsi="Calibri"/>
          <w:sz w:val="22"/>
          <w:szCs w:val="22"/>
        </w:rPr>
        <w:t xml:space="preserve">working days after receipt of the inspection report, the </w:t>
      </w:r>
      <w:r w:rsidR="009629CE" w:rsidRPr="00C43536">
        <w:rPr>
          <w:rFonts w:ascii="Calibri" w:hAnsi="Calibri"/>
          <w:sz w:val="22"/>
          <w:szCs w:val="22"/>
        </w:rPr>
        <w:t>provider</w:t>
      </w:r>
      <w:r w:rsidRPr="00C43536">
        <w:rPr>
          <w:rFonts w:ascii="Calibri" w:hAnsi="Calibri"/>
          <w:sz w:val="22"/>
          <w:szCs w:val="22"/>
        </w:rPr>
        <w:t xml:space="preserve"> shall submit to the Secretary for approval a written plan to correct all deficiencies</w:t>
      </w:r>
      <w:r w:rsidR="0007014A" w:rsidRPr="00C43536">
        <w:rPr>
          <w:rFonts w:ascii="Calibri" w:hAnsi="Calibri"/>
          <w:sz w:val="22"/>
          <w:szCs w:val="22"/>
        </w:rPr>
        <w:t xml:space="preserve"> </w:t>
      </w:r>
      <w:r w:rsidRPr="00C43536">
        <w:rPr>
          <w:rFonts w:ascii="Calibri" w:hAnsi="Calibri"/>
          <w:sz w:val="22"/>
          <w:szCs w:val="22"/>
        </w:rPr>
        <w:t>that are in violation of this rule</w:t>
      </w:r>
      <w:r w:rsidR="00254461" w:rsidRPr="00C43536">
        <w:rPr>
          <w:rFonts w:ascii="Calibri" w:hAnsi="Calibri"/>
          <w:sz w:val="22"/>
          <w:szCs w:val="22"/>
        </w:rPr>
        <w:t xml:space="preserve"> and described by citation.</w:t>
      </w:r>
      <w:r w:rsidR="00400BAE">
        <w:rPr>
          <w:rFonts w:ascii="Calibri" w:hAnsi="Calibri"/>
          <w:sz w:val="22"/>
          <w:szCs w:val="22"/>
        </w:rPr>
        <w:t xml:space="preserve"> </w:t>
      </w:r>
      <w:r w:rsidR="00254461" w:rsidRPr="00C43536">
        <w:rPr>
          <w:rFonts w:ascii="Calibri" w:hAnsi="Calibri"/>
          <w:sz w:val="22"/>
          <w:szCs w:val="22"/>
        </w:rPr>
        <w:t xml:space="preserve">Citations being appealed through the identified methods of due process and not involving harm may not require a plan of correction until after due process. </w:t>
      </w:r>
      <w:r w:rsidRPr="00C43536">
        <w:rPr>
          <w:rFonts w:ascii="Calibri" w:hAnsi="Calibri"/>
          <w:sz w:val="22"/>
          <w:szCs w:val="22"/>
        </w:rPr>
        <w:t>The plan shall specify:</w:t>
      </w:r>
    </w:p>
    <w:p w14:paraId="3A413BF6"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6B8DD3B" w14:textId="29CCD46A"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4.</w:t>
      </w:r>
      <w:r w:rsidR="00B738AF" w:rsidRPr="00C43536">
        <w:rPr>
          <w:rFonts w:ascii="Calibri" w:hAnsi="Calibri"/>
          <w:sz w:val="22"/>
          <w:szCs w:val="22"/>
        </w:rPr>
        <w:t>9</w:t>
      </w:r>
      <w:r w:rsidRPr="00C43536">
        <w:rPr>
          <w:rFonts w:ascii="Calibri" w:hAnsi="Calibri"/>
          <w:sz w:val="22"/>
          <w:szCs w:val="22"/>
        </w:rPr>
        <w:t>.</w:t>
      </w:r>
      <w:r w:rsidR="0007014A" w:rsidRPr="00C43536">
        <w:rPr>
          <w:rFonts w:ascii="Calibri" w:hAnsi="Calibri"/>
          <w:sz w:val="22"/>
          <w:szCs w:val="22"/>
        </w:rPr>
        <w:t>1.a</w:t>
      </w:r>
      <w:r w:rsidRPr="00C43536">
        <w:rPr>
          <w:rFonts w:ascii="Calibri" w:hAnsi="Calibri"/>
          <w:sz w:val="22"/>
          <w:szCs w:val="22"/>
        </w:rPr>
        <w:t xml:space="preserve">.  Action </w:t>
      </w:r>
      <w:r w:rsidR="00705E76" w:rsidRPr="00C43536">
        <w:rPr>
          <w:rFonts w:ascii="Calibri" w:hAnsi="Calibri"/>
          <w:sz w:val="22"/>
          <w:szCs w:val="22"/>
        </w:rPr>
        <w:t>taken,</w:t>
      </w:r>
      <w:r w:rsidRPr="00C43536">
        <w:rPr>
          <w:rFonts w:ascii="Calibri" w:hAnsi="Calibri"/>
          <w:sz w:val="22"/>
          <w:szCs w:val="22"/>
        </w:rPr>
        <w:t xml:space="preserve"> or procedures proposed to correct the </w:t>
      </w:r>
      <w:r w:rsidR="00254461" w:rsidRPr="00C43536">
        <w:rPr>
          <w:rFonts w:ascii="Calibri" w:hAnsi="Calibri"/>
          <w:sz w:val="22"/>
          <w:szCs w:val="22"/>
        </w:rPr>
        <w:t xml:space="preserve">areas of non-compliance </w:t>
      </w:r>
      <w:r w:rsidRPr="00C43536">
        <w:rPr>
          <w:rFonts w:ascii="Calibri" w:hAnsi="Calibri"/>
          <w:sz w:val="22"/>
          <w:szCs w:val="22"/>
        </w:rPr>
        <w:t>and prevent their reoccurrence;</w:t>
      </w:r>
    </w:p>
    <w:p w14:paraId="33D28B4B"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9864209" w14:textId="448626C4"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4.</w:t>
      </w:r>
      <w:r w:rsidR="00B738AF" w:rsidRPr="00C43536">
        <w:rPr>
          <w:rFonts w:ascii="Calibri" w:hAnsi="Calibri"/>
          <w:sz w:val="22"/>
          <w:szCs w:val="22"/>
        </w:rPr>
        <w:t>9</w:t>
      </w:r>
      <w:r w:rsidRPr="00C43536">
        <w:rPr>
          <w:rFonts w:ascii="Calibri" w:hAnsi="Calibri"/>
          <w:sz w:val="22"/>
          <w:szCs w:val="22"/>
        </w:rPr>
        <w:t>.</w:t>
      </w:r>
      <w:r w:rsidR="0007014A" w:rsidRPr="00C43536">
        <w:rPr>
          <w:rFonts w:ascii="Calibri" w:hAnsi="Calibri"/>
          <w:sz w:val="22"/>
          <w:szCs w:val="22"/>
        </w:rPr>
        <w:t>1.b</w:t>
      </w:r>
      <w:r w:rsidRPr="00C43536">
        <w:rPr>
          <w:rFonts w:ascii="Calibri" w:hAnsi="Calibri"/>
          <w:sz w:val="22"/>
          <w:szCs w:val="22"/>
        </w:rPr>
        <w:t>.  Date of completion of each action taken or to be taken; and</w:t>
      </w:r>
    </w:p>
    <w:p w14:paraId="37EFA3E3"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D9C88D9" w14:textId="73FB064B"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4.</w:t>
      </w:r>
      <w:r w:rsidR="00B738AF" w:rsidRPr="00C43536">
        <w:rPr>
          <w:rFonts w:ascii="Calibri" w:hAnsi="Calibri"/>
          <w:sz w:val="22"/>
          <w:szCs w:val="22"/>
        </w:rPr>
        <w:t>9</w:t>
      </w:r>
      <w:r w:rsidRPr="00C43536">
        <w:rPr>
          <w:rFonts w:ascii="Calibri" w:hAnsi="Calibri"/>
          <w:sz w:val="22"/>
          <w:szCs w:val="22"/>
        </w:rPr>
        <w:t>.</w:t>
      </w:r>
      <w:r w:rsidR="0007014A" w:rsidRPr="00C43536">
        <w:rPr>
          <w:rFonts w:ascii="Calibri" w:hAnsi="Calibri"/>
          <w:sz w:val="22"/>
          <w:szCs w:val="22"/>
        </w:rPr>
        <w:t>1.c.</w:t>
      </w:r>
      <w:r w:rsidRPr="00C43536">
        <w:rPr>
          <w:rFonts w:ascii="Calibri" w:hAnsi="Calibri"/>
          <w:sz w:val="22"/>
          <w:szCs w:val="22"/>
        </w:rPr>
        <w:t xml:space="preserve">  Signature of the </w:t>
      </w:r>
      <w:r w:rsidR="00254461" w:rsidRPr="00C43536">
        <w:rPr>
          <w:rFonts w:ascii="Calibri" w:hAnsi="Calibri"/>
          <w:sz w:val="22"/>
          <w:szCs w:val="22"/>
        </w:rPr>
        <w:t>chief executive officer or his or her designee</w:t>
      </w:r>
      <w:r w:rsidRPr="00C43536">
        <w:rPr>
          <w:rFonts w:ascii="Calibri" w:hAnsi="Calibri"/>
          <w:sz w:val="22"/>
          <w:szCs w:val="22"/>
        </w:rPr>
        <w:t>.</w:t>
      </w:r>
    </w:p>
    <w:p w14:paraId="41C6AC2A"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7BF445E" w14:textId="29FFF694"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trike/>
          <w:sz w:val="22"/>
          <w:szCs w:val="22"/>
        </w:rPr>
      </w:pPr>
      <w:r w:rsidRPr="00C43536">
        <w:rPr>
          <w:rFonts w:ascii="Calibri" w:hAnsi="Calibri"/>
          <w:sz w:val="22"/>
          <w:szCs w:val="22"/>
        </w:rPr>
        <w:t>4.</w:t>
      </w:r>
      <w:r w:rsidR="00B738AF" w:rsidRPr="00C43536">
        <w:rPr>
          <w:rFonts w:ascii="Calibri" w:hAnsi="Calibri"/>
          <w:sz w:val="22"/>
          <w:szCs w:val="22"/>
        </w:rPr>
        <w:t>9</w:t>
      </w:r>
      <w:r w:rsidRPr="00C43536">
        <w:rPr>
          <w:rFonts w:ascii="Calibri" w:hAnsi="Calibri"/>
          <w:sz w:val="22"/>
          <w:szCs w:val="22"/>
        </w:rPr>
        <w:t>.</w:t>
      </w:r>
      <w:r w:rsidR="0007014A" w:rsidRPr="00C43536">
        <w:rPr>
          <w:rFonts w:ascii="Calibri" w:hAnsi="Calibri"/>
          <w:sz w:val="22"/>
          <w:szCs w:val="22"/>
        </w:rPr>
        <w:t>2</w:t>
      </w:r>
      <w:r w:rsidRPr="00C43536">
        <w:rPr>
          <w:rFonts w:ascii="Calibri" w:hAnsi="Calibri"/>
          <w:sz w:val="22"/>
          <w:szCs w:val="22"/>
        </w:rPr>
        <w:t>.  The Secretary</w:t>
      </w:r>
      <w:r w:rsidR="00704410" w:rsidRPr="00C43536">
        <w:rPr>
          <w:rFonts w:ascii="Calibri" w:hAnsi="Calibri"/>
          <w:sz w:val="22"/>
          <w:szCs w:val="22"/>
        </w:rPr>
        <w:t xml:space="preserve"> </w:t>
      </w:r>
      <w:r w:rsidR="00B738AF" w:rsidRPr="00C43536">
        <w:rPr>
          <w:rFonts w:ascii="Calibri" w:hAnsi="Calibri"/>
          <w:sz w:val="22"/>
          <w:szCs w:val="22"/>
        </w:rPr>
        <w:t>wi</w:t>
      </w:r>
      <w:r w:rsidRPr="00C43536">
        <w:rPr>
          <w:rFonts w:ascii="Calibri" w:hAnsi="Calibri"/>
          <w:sz w:val="22"/>
          <w:szCs w:val="22"/>
        </w:rPr>
        <w:t>ll approve, modify</w:t>
      </w:r>
      <w:r w:rsidR="00B738AF" w:rsidRPr="00C43536">
        <w:rPr>
          <w:rFonts w:ascii="Calibri" w:hAnsi="Calibri"/>
          <w:sz w:val="22"/>
          <w:szCs w:val="22"/>
        </w:rPr>
        <w:t>,</w:t>
      </w:r>
      <w:r w:rsidRPr="00C43536">
        <w:rPr>
          <w:rFonts w:ascii="Calibri" w:hAnsi="Calibri"/>
          <w:sz w:val="22"/>
          <w:szCs w:val="22"/>
        </w:rPr>
        <w:t xml:space="preserve"> or reject the proposed plan of </w:t>
      </w:r>
      <w:r w:rsidRPr="00C43536">
        <w:rPr>
          <w:rFonts w:ascii="Calibri" w:hAnsi="Calibri" w:cs="Calibri"/>
          <w:sz w:val="22"/>
          <w:szCs w:val="22"/>
        </w:rPr>
        <w:t xml:space="preserve">correction </w:t>
      </w:r>
      <w:r w:rsidRPr="00C43536">
        <w:rPr>
          <w:rFonts w:ascii="Calibri" w:hAnsi="Calibri"/>
          <w:sz w:val="22"/>
          <w:szCs w:val="22"/>
        </w:rPr>
        <w:t>in writing</w:t>
      </w:r>
      <w:r w:rsidR="00254461" w:rsidRPr="00C43536">
        <w:rPr>
          <w:rFonts w:ascii="Calibri" w:hAnsi="Calibri"/>
          <w:sz w:val="22"/>
          <w:szCs w:val="22"/>
        </w:rPr>
        <w:t xml:space="preserve"> within 10 wo</w:t>
      </w:r>
      <w:r w:rsidR="00115309" w:rsidRPr="00C43536">
        <w:rPr>
          <w:rFonts w:ascii="Calibri" w:hAnsi="Calibri"/>
          <w:sz w:val="22"/>
          <w:szCs w:val="22"/>
        </w:rPr>
        <w:t>r</w:t>
      </w:r>
      <w:r w:rsidR="00254461" w:rsidRPr="00C43536">
        <w:rPr>
          <w:rFonts w:ascii="Calibri" w:hAnsi="Calibri"/>
          <w:sz w:val="22"/>
          <w:szCs w:val="22"/>
        </w:rPr>
        <w:t>king days of receipt</w:t>
      </w:r>
      <w:r w:rsidRPr="00C43536">
        <w:rPr>
          <w:rFonts w:ascii="Calibri" w:hAnsi="Calibri"/>
          <w:sz w:val="22"/>
          <w:szCs w:val="22"/>
        </w:rPr>
        <w:t xml:space="preserve">. </w:t>
      </w:r>
      <w:r w:rsidR="00254461" w:rsidRPr="00C43536">
        <w:rPr>
          <w:rFonts w:ascii="Calibri" w:hAnsi="Calibri"/>
          <w:sz w:val="22"/>
          <w:szCs w:val="22"/>
        </w:rPr>
        <w:t>The provider shall make modifications to the plan as requested by the Secretary.</w:t>
      </w:r>
    </w:p>
    <w:p w14:paraId="2DC44586"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3790745" w14:textId="168DC49B" w:rsidR="00955253" w:rsidRPr="00C43536" w:rsidRDefault="00C41E2D" w:rsidP="00400BA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Pr>
          <w:rFonts w:ascii="Calibri" w:hAnsi="Calibri"/>
          <w:sz w:val="22"/>
          <w:szCs w:val="22"/>
        </w:rPr>
        <w:tab/>
      </w:r>
      <w:r>
        <w:rPr>
          <w:rFonts w:ascii="Calibri" w:hAnsi="Calibri"/>
          <w:sz w:val="22"/>
          <w:szCs w:val="22"/>
        </w:rPr>
        <w:tab/>
      </w:r>
      <w:r w:rsidR="00955253" w:rsidRPr="00C43536">
        <w:rPr>
          <w:rFonts w:ascii="Calibri" w:hAnsi="Calibri"/>
          <w:sz w:val="22"/>
          <w:szCs w:val="22"/>
        </w:rPr>
        <w:t>4.</w:t>
      </w:r>
      <w:r w:rsidR="00B738AF" w:rsidRPr="00C43536">
        <w:rPr>
          <w:rFonts w:ascii="Calibri" w:hAnsi="Calibri"/>
          <w:sz w:val="22"/>
          <w:szCs w:val="22"/>
        </w:rPr>
        <w:t>9</w:t>
      </w:r>
      <w:r w:rsidR="00955253" w:rsidRPr="00C43536">
        <w:rPr>
          <w:rFonts w:ascii="Calibri" w:hAnsi="Calibri"/>
          <w:sz w:val="22"/>
          <w:szCs w:val="22"/>
        </w:rPr>
        <w:t>.</w:t>
      </w:r>
      <w:r w:rsidR="0007014A" w:rsidRPr="00C43536">
        <w:rPr>
          <w:rFonts w:ascii="Calibri" w:hAnsi="Calibri"/>
          <w:sz w:val="22"/>
          <w:szCs w:val="22"/>
        </w:rPr>
        <w:t>3</w:t>
      </w:r>
      <w:r w:rsidR="00955253" w:rsidRPr="00C43536">
        <w:rPr>
          <w:rFonts w:ascii="Calibri" w:hAnsi="Calibri"/>
          <w:sz w:val="22"/>
          <w:szCs w:val="22"/>
        </w:rPr>
        <w:t xml:space="preserve">.  The Secretary </w:t>
      </w:r>
      <w:r w:rsidR="00B738AF" w:rsidRPr="00C43536">
        <w:rPr>
          <w:rFonts w:ascii="Calibri" w:hAnsi="Calibri"/>
          <w:sz w:val="22"/>
          <w:szCs w:val="22"/>
        </w:rPr>
        <w:t>wi</w:t>
      </w:r>
      <w:r w:rsidR="00955253" w:rsidRPr="00C43536">
        <w:rPr>
          <w:rFonts w:ascii="Calibri" w:hAnsi="Calibri"/>
          <w:sz w:val="22"/>
          <w:szCs w:val="22"/>
        </w:rPr>
        <w:t xml:space="preserve">ll state the reasons for rejection or modification of any plan of correction. </w:t>
      </w:r>
    </w:p>
    <w:p w14:paraId="4FFCBC07"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F54F300" w14:textId="6D7A6D80" w:rsidR="00955253" w:rsidRPr="00C43536" w:rsidRDefault="5C33D504" w:rsidP="5C33D50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 xml:space="preserve">4.9.4.  The provider shall submit a revised </w:t>
      </w:r>
      <w:r w:rsidRPr="00C43536">
        <w:rPr>
          <w:rFonts w:ascii="Calibri" w:hAnsi="Calibri" w:cs="Calibri"/>
          <w:sz w:val="22"/>
          <w:szCs w:val="22"/>
        </w:rPr>
        <w:t>plan of correction</w:t>
      </w:r>
      <w:r w:rsidRPr="00C43536">
        <w:rPr>
          <w:rFonts w:ascii="Calibri" w:hAnsi="Calibri"/>
          <w:sz w:val="22"/>
          <w:szCs w:val="22"/>
        </w:rPr>
        <w:t xml:space="preserve"> within 10 working days whenever </w:t>
      </w:r>
      <w:r w:rsidRPr="00C43536">
        <w:rPr>
          <w:rFonts w:ascii="Calibri" w:hAnsi="Calibri"/>
          <w:sz w:val="22"/>
          <w:szCs w:val="22"/>
        </w:rPr>
        <w:lastRenderedPageBreak/>
        <w:t xml:space="preserve">the Secretary rejects a </w:t>
      </w:r>
      <w:r w:rsidRPr="00C43536">
        <w:rPr>
          <w:rFonts w:ascii="Calibri" w:hAnsi="Calibri" w:cs="Calibri"/>
          <w:sz w:val="22"/>
          <w:szCs w:val="22"/>
        </w:rPr>
        <w:t>plan of correction</w:t>
      </w:r>
      <w:r w:rsidRPr="00C43536">
        <w:rPr>
          <w:rFonts w:ascii="Calibri" w:hAnsi="Calibri"/>
          <w:sz w:val="22"/>
          <w:szCs w:val="22"/>
        </w:rPr>
        <w:t xml:space="preserve">. If the Secretary cannot approve the second submitted </w:t>
      </w:r>
      <w:r w:rsidRPr="00C43536">
        <w:rPr>
          <w:rFonts w:ascii="Calibri" w:hAnsi="Calibri" w:cs="Calibri"/>
          <w:sz w:val="22"/>
          <w:szCs w:val="22"/>
        </w:rPr>
        <w:t>plan of correction</w:t>
      </w:r>
      <w:r w:rsidRPr="00C43536">
        <w:rPr>
          <w:rFonts w:ascii="Calibri" w:hAnsi="Calibri"/>
          <w:sz w:val="22"/>
          <w:szCs w:val="22"/>
        </w:rPr>
        <w:t xml:space="preserve">, he or she shall supply a directed plan of correction. The final report shall denote that the plan of correction was directed. </w:t>
      </w:r>
    </w:p>
    <w:p w14:paraId="1728B4D0"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EA21F41" w14:textId="3DC90488"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4.</w:t>
      </w:r>
      <w:r w:rsidR="00B738AF" w:rsidRPr="00C43536">
        <w:rPr>
          <w:rFonts w:ascii="Calibri" w:hAnsi="Calibri"/>
          <w:sz w:val="22"/>
          <w:szCs w:val="22"/>
        </w:rPr>
        <w:t>9</w:t>
      </w:r>
      <w:r w:rsidRPr="00C43536">
        <w:rPr>
          <w:rFonts w:ascii="Calibri" w:hAnsi="Calibri"/>
          <w:sz w:val="22"/>
          <w:szCs w:val="22"/>
        </w:rPr>
        <w:t>.</w:t>
      </w:r>
      <w:r w:rsidR="0007014A" w:rsidRPr="00C43536">
        <w:rPr>
          <w:rFonts w:ascii="Calibri" w:hAnsi="Calibri"/>
          <w:sz w:val="22"/>
          <w:szCs w:val="22"/>
        </w:rPr>
        <w:t>5</w:t>
      </w:r>
      <w:r w:rsidRPr="00C43536">
        <w:rPr>
          <w:rFonts w:ascii="Calibri" w:hAnsi="Calibri"/>
          <w:sz w:val="22"/>
          <w:szCs w:val="22"/>
        </w:rPr>
        <w:t xml:space="preserve">.  </w:t>
      </w:r>
      <w:r w:rsidR="00C3267C" w:rsidRPr="00C43536">
        <w:rPr>
          <w:rFonts w:ascii="Calibri" w:hAnsi="Calibri"/>
          <w:sz w:val="22"/>
          <w:szCs w:val="22"/>
        </w:rPr>
        <w:t>The provider shall immediately correct an area of non-compliance that clearly results in an immediate risk to the health or safety of a consumer or other persons.</w:t>
      </w:r>
    </w:p>
    <w:p w14:paraId="34959D4B"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6660A9AD" w14:textId="77777777" w:rsidR="00C95195" w:rsidRPr="00C43536" w:rsidRDefault="00704410" w:rsidP="003F0580">
      <w:pPr>
        <w:tabs>
          <w:tab w:val="left" w:pos="0"/>
        </w:tabs>
        <w:ind w:firstLine="720"/>
        <w:jc w:val="both"/>
        <w:rPr>
          <w:rFonts w:ascii="Calibri" w:hAnsi="Calibri"/>
          <w:sz w:val="22"/>
          <w:szCs w:val="22"/>
        </w:rPr>
      </w:pPr>
      <w:r w:rsidRPr="00C43536">
        <w:rPr>
          <w:rFonts w:ascii="Calibri" w:hAnsi="Calibri"/>
          <w:sz w:val="22"/>
          <w:szCs w:val="22"/>
        </w:rPr>
        <w:t xml:space="preserve">4.9.6.  </w:t>
      </w:r>
      <w:r w:rsidR="00C95195" w:rsidRPr="00C43536">
        <w:rPr>
          <w:rFonts w:ascii="Calibri" w:hAnsi="Calibri"/>
          <w:sz w:val="22"/>
          <w:szCs w:val="22"/>
        </w:rPr>
        <w:t xml:space="preserve">The Secretary may release a report to the public no less than 10 days after receipt of an approved </w:t>
      </w:r>
      <w:r w:rsidR="002D4877" w:rsidRPr="00C43536">
        <w:rPr>
          <w:rFonts w:ascii="Calibri" w:hAnsi="Calibri"/>
          <w:sz w:val="22"/>
          <w:szCs w:val="22"/>
        </w:rPr>
        <w:t>p</w:t>
      </w:r>
      <w:r w:rsidR="00C95195" w:rsidRPr="00C43536">
        <w:rPr>
          <w:rFonts w:ascii="Calibri" w:hAnsi="Calibri"/>
          <w:sz w:val="22"/>
          <w:szCs w:val="22"/>
        </w:rPr>
        <w:t xml:space="preserve">lan of </w:t>
      </w:r>
      <w:r w:rsidR="002D4877" w:rsidRPr="00C43536">
        <w:rPr>
          <w:rFonts w:ascii="Calibri" w:hAnsi="Calibri"/>
          <w:sz w:val="22"/>
          <w:szCs w:val="22"/>
        </w:rPr>
        <w:t>c</w:t>
      </w:r>
      <w:r w:rsidR="00C95195" w:rsidRPr="00C43536">
        <w:rPr>
          <w:rFonts w:ascii="Calibri" w:hAnsi="Calibri"/>
          <w:sz w:val="22"/>
          <w:szCs w:val="22"/>
        </w:rPr>
        <w:t xml:space="preserve">orrection or a directed </w:t>
      </w:r>
      <w:r w:rsidR="002D4877" w:rsidRPr="00C43536">
        <w:rPr>
          <w:rFonts w:ascii="Calibri" w:hAnsi="Calibri"/>
          <w:sz w:val="22"/>
          <w:szCs w:val="22"/>
        </w:rPr>
        <w:t>p</w:t>
      </w:r>
      <w:r w:rsidR="00C95195" w:rsidRPr="00C43536">
        <w:rPr>
          <w:rFonts w:ascii="Calibri" w:hAnsi="Calibri"/>
          <w:sz w:val="22"/>
          <w:szCs w:val="22"/>
        </w:rPr>
        <w:t xml:space="preserve">lan of </w:t>
      </w:r>
      <w:r w:rsidR="002D4877" w:rsidRPr="00C43536">
        <w:rPr>
          <w:rFonts w:ascii="Calibri" w:hAnsi="Calibri"/>
          <w:sz w:val="22"/>
          <w:szCs w:val="22"/>
        </w:rPr>
        <w:t>c</w:t>
      </w:r>
      <w:r w:rsidR="00C95195" w:rsidRPr="00C43536">
        <w:rPr>
          <w:rFonts w:ascii="Calibri" w:hAnsi="Calibri"/>
          <w:sz w:val="22"/>
          <w:szCs w:val="22"/>
        </w:rPr>
        <w:t>orrection unless the provider has elected to pursue due process appeals and has notified the Secretary o</w:t>
      </w:r>
      <w:r w:rsidR="00B738AF" w:rsidRPr="00C43536">
        <w:rPr>
          <w:rFonts w:ascii="Calibri" w:hAnsi="Calibri"/>
          <w:sz w:val="22"/>
          <w:szCs w:val="22"/>
        </w:rPr>
        <w:t>f the</w:t>
      </w:r>
      <w:r w:rsidR="00C95195" w:rsidRPr="00C43536">
        <w:rPr>
          <w:rFonts w:ascii="Calibri" w:hAnsi="Calibri"/>
          <w:sz w:val="22"/>
          <w:szCs w:val="22"/>
        </w:rPr>
        <w:t xml:space="preserve"> intent to do so.</w:t>
      </w:r>
    </w:p>
    <w:p w14:paraId="44690661" w14:textId="77777777" w:rsidR="00C95195" w:rsidRPr="00C43536" w:rsidRDefault="00C95195" w:rsidP="003F0580">
      <w:pPr>
        <w:tabs>
          <w:tab w:val="left" w:pos="0"/>
        </w:tabs>
        <w:ind w:firstLine="720"/>
        <w:jc w:val="both"/>
        <w:rPr>
          <w:rFonts w:ascii="Calibri" w:hAnsi="Calibri"/>
          <w:sz w:val="22"/>
          <w:szCs w:val="22"/>
        </w:rPr>
      </w:pPr>
    </w:p>
    <w:p w14:paraId="440AF02E" w14:textId="597AB5A6" w:rsidR="004B7BFF" w:rsidRPr="00C43536" w:rsidRDefault="004B7BFF" w:rsidP="003F0580">
      <w:pPr>
        <w:tabs>
          <w:tab w:val="left" w:pos="0"/>
        </w:tabs>
        <w:jc w:val="both"/>
        <w:rPr>
          <w:rFonts w:ascii="Calibri" w:hAnsi="Calibri"/>
          <w:sz w:val="22"/>
          <w:szCs w:val="22"/>
        </w:rPr>
      </w:pPr>
      <w:r w:rsidRPr="00C43536">
        <w:rPr>
          <w:rFonts w:ascii="Calibri" w:hAnsi="Calibri"/>
          <w:sz w:val="22"/>
          <w:szCs w:val="22"/>
        </w:rPr>
        <w:tab/>
        <w:t>4.</w:t>
      </w:r>
      <w:r w:rsidR="00B738AF" w:rsidRPr="00C43536">
        <w:rPr>
          <w:rFonts w:ascii="Calibri" w:hAnsi="Calibri"/>
          <w:sz w:val="22"/>
          <w:szCs w:val="22"/>
        </w:rPr>
        <w:t>10</w:t>
      </w:r>
      <w:r w:rsidRPr="00C43536">
        <w:rPr>
          <w:rFonts w:ascii="Calibri" w:hAnsi="Calibri"/>
          <w:sz w:val="22"/>
          <w:szCs w:val="22"/>
        </w:rPr>
        <w:t xml:space="preserve">.  Waivers  --  </w:t>
      </w:r>
      <w:bookmarkStart w:id="0" w:name="_Hlk513459262"/>
      <w:r w:rsidRPr="00C43536">
        <w:rPr>
          <w:rFonts w:ascii="Calibri" w:hAnsi="Calibri"/>
          <w:sz w:val="22"/>
          <w:szCs w:val="22"/>
        </w:rPr>
        <w:t>A provider shall comply with all relevant requirements unless a waiver or variance for a specific requirement has been granted through a prior written agreement. This agreement shall specify the specific requirement to be waived, the duration of the waiver, and the terms under which the waiver is granted.</w:t>
      </w:r>
    </w:p>
    <w:p w14:paraId="5A7E0CF2" w14:textId="77777777" w:rsidR="004B7BFF" w:rsidRPr="00C43536" w:rsidRDefault="004B7BFF" w:rsidP="003F0580">
      <w:pPr>
        <w:tabs>
          <w:tab w:val="left" w:pos="0"/>
        </w:tabs>
        <w:jc w:val="both"/>
        <w:rPr>
          <w:rFonts w:ascii="Calibri" w:hAnsi="Calibri"/>
          <w:sz w:val="22"/>
          <w:szCs w:val="22"/>
        </w:rPr>
      </w:pPr>
    </w:p>
    <w:p w14:paraId="08F5C670" w14:textId="77777777" w:rsidR="004B7BFF" w:rsidRPr="00C43536" w:rsidRDefault="00F04B07" w:rsidP="003F0580">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4B7BFF" w:rsidRPr="00C43536">
        <w:rPr>
          <w:rFonts w:ascii="Calibri" w:hAnsi="Calibri"/>
          <w:sz w:val="22"/>
          <w:szCs w:val="22"/>
        </w:rPr>
        <w:t>4.</w:t>
      </w:r>
      <w:r w:rsidRPr="00C43536">
        <w:rPr>
          <w:rFonts w:ascii="Calibri" w:hAnsi="Calibri"/>
          <w:sz w:val="22"/>
          <w:szCs w:val="22"/>
        </w:rPr>
        <w:t>10</w:t>
      </w:r>
      <w:r w:rsidR="004B7BFF" w:rsidRPr="00C43536">
        <w:rPr>
          <w:rFonts w:ascii="Calibri" w:hAnsi="Calibri"/>
          <w:sz w:val="22"/>
          <w:szCs w:val="22"/>
        </w:rPr>
        <w:t>.</w:t>
      </w:r>
      <w:r w:rsidR="0007014A" w:rsidRPr="00C43536">
        <w:rPr>
          <w:rFonts w:ascii="Calibri" w:hAnsi="Calibri"/>
          <w:sz w:val="22"/>
          <w:szCs w:val="22"/>
        </w:rPr>
        <w:t>1</w:t>
      </w:r>
      <w:r w:rsidR="004B7BFF" w:rsidRPr="00C43536">
        <w:rPr>
          <w:rFonts w:ascii="Calibri" w:hAnsi="Calibri"/>
          <w:sz w:val="22"/>
          <w:szCs w:val="22"/>
        </w:rPr>
        <w:t xml:space="preserve">.  </w:t>
      </w:r>
      <w:bookmarkStart w:id="1" w:name="_Hlk513459311"/>
      <w:r w:rsidR="004B7BFF" w:rsidRPr="00C43536">
        <w:rPr>
          <w:rFonts w:ascii="Calibri" w:hAnsi="Calibri"/>
          <w:sz w:val="22"/>
          <w:szCs w:val="22"/>
        </w:rPr>
        <w:t xml:space="preserve">Waiver of specific requirements </w:t>
      </w:r>
      <w:r w:rsidR="00BA44E4" w:rsidRPr="00C43536">
        <w:rPr>
          <w:rFonts w:ascii="Calibri" w:hAnsi="Calibri"/>
          <w:sz w:val="22"/>
          <w:szCs w:val="22"/>
        </w:rPr>
        <w:t>will</w:t>
      </w:r>
      <w:r w:rsidR="004B7BFF" w:rsidRPr="00C43536">
        <w:rPr>
          <w:rFonts w:ascii="Calibri" w:hAnsi="Calibri"/>
          <w:sz w:val="22"/>
          <w:szCs w:val="22"/>
        </w:rPr>
        <w:t xml:space="preserve"> be granted only when the provider has documented and demonstrated that it complies with the intent of the particular requirement in a manner not permitted by the requirement.</w:t>
      </w:r>
      <w:bookmarkEnd w:id="1"/>
    </w:p>
    <w:p w14:paraId="60FA6563" w14:textId="77777777" w:rsidR="004B7BFF" w:rsidRPr="00C43536" w:rsidRDefault="004B7BFF" w:rsidP="003F0580">
      <w:pPr>
        <w:widowControl/>
        <w:tabs>
          <w:tab w:val="left" w:pos="0"/>
        </w:tabs>
        <w:autoSpaceDE/>
        <w:autoSpaceDN/>
        <w:adjustRightInd/>
        <w:spacing w:line="276" w:lineRule="auto"/>
        <w:ind w:firstLine="360"/>
        <w:jc w:val="both"/>
        <w:rPr>
          <w:rFonts w:ascii="Calibri" w:hAnsi="Calibri"/>
          <w:sz w:val="22"/>
          <w:szCs w:val="22"/>
        </w:rPr>
      </w:pPr>
      <w:bookmarkStart w:id="2" w:name="_Hlk513459351"/>
    </w:p>
    <w:p w14:paraId="103E0A3D" w14:textId="77777777" w:rsidR="004B7BFF" w:rsidRPr="00C43536" w:rsidRDefault="00F04B07" w:rsidP="003F0580">
      <w:pPr>
        <w:widowControl/>
        <w:tabs>
          <w:tab w:val="left" w:pos="0"/>
        </w:tabs>
        <w:autoSpaceDE/>
        <w:autoSpaceDN/>
        <w:adjustRightInd/>
        <w:spacing w:line="276" w:lineRule="auto"/>
        <w:ind w:firstLine="360"/>
        <w:jc w:val="both"/>
        <w:rPr>
          <w:rFonts w:ascii="Calibri" w:hAnsi="Calibri"/>
          <w:sz w:val="22"/>
          <w:szCs w:val="22"/>
        </w:rPr>
      </w:pPr>
      <w:r w:rsidRPr="00C43536">
        <w:rPr>
          <w:rFonts w:ascii="Calibri" w:hAnsi="Calibri"/>
          <w:sz w:val="22"/>
          <w:szCs w:val="22"/>
        </w:rPr>
        <w:tab/>
      </w:r>
      <w:r w:rsidR="004B7BFF" w:rsidRPr="00C43536">
        <w:rPr>
          <w:rFonts w:ascii="Calibri" w:hAnsi="Calibri"/>
          <w:sz w:val="22"/>
          <w:szCs w:val="22"/>
        </w:rPr>
        <w:t>4.</w:t>
      </w:r>
      <w:r w:rsidRPr="00C43536">
        <w:rPr>
          <w:rFonts w:ascii="Calibri" w:hAnsi="Calibri"/>
          <w:sz w:val="22"/>
          <w:szCs w:val="22"/>
        </w:rPr>
        <w:t>10</w:t>
      </w:r>
      <w:r w:rsidR="004B7BFF" w:rsidRPr="00C43536">
        <w:rPr>
          <w:rFonts w:ascii="Calibri" w:hAnsi="Calibri"/>
          <w:sz w:val="22"/>
          <w:szCs w:val="22"/>
        </w:rPr>
        <w:t>.</w:t>
      </w:r>
      <w:r w:rsidR="0007014A" w:rsidRPr="00C43536">
        <w:rPr>
          <w:rFonts w:ascii="Calibri" w:hAnsi="Calibri"/>
          <w:sz w:val="22"/>
          <w:szCs w:val="22"/>
        </w:rPr>
        <w:t>2</w:t>
      </w:r>
      <w:r w:rsidR="004B7BFF" w:rsidRPr="00C43536">
        <w:rPr>
          <w:rFonts w:ascii="Calibri" w:hAnsi="Calibri"/>
          <w:sz w:val="22"/>
          <w:szCs w:val="22"/>
        </w:rPr>
        <w:t xml:space="preserve">.  The waiver </w:t>
      </w:r>
      <w:r w:rsidR="00BA44E4" w:rsidRPr="00C43536">
        <w:rPr>
          <w:rFonts w:ascii="Calibri" w:hAnsi="Calibri"/>
          <w:sz w:val="22"/>
          <w:szCs w:val="22"/>
        </w:rPr>
        <w:t>shall</w:t>
      </w:r>
      <w:r w:rsidR="004B7BFF" w:rsidRPr="00C43536">
        <w:rPr>
          <w:rFonts w:ascii="Calibri" w:hAnsi="Calibri"/>
          <w:sz w:val="22"/>
          <w:szCs w:val="22"/>
        </w:rPr>
        <w:t xml:space="preserve"> contain provisions for a review of the waiver if necessary.</w:t>
      </w:r>
    </w:p>
    <w:p w14:paraId="1AC5CDBE" w14:textId="77777777" w:rsidR="004B7BFF" w:rsidRPr="00C43536" w:rsidRDefault="004B7BFF" w:rsidP="003F0580">
      <w:pPr>
        <w:widowControl/>
        <w:tabs>
          <w:tab w:val="left" w:pos="0"/>
        </w:tabs>
        <w:autoSpaceDE/>
        <w:autoSpaceDN/>
        <w:adjustRightInd/>
        <w:spacing w:line="276" w:lineRule="auto"/>
        <w:ind w:firstLine="360"/>
        <w:jc w:val="both"/>
        <w:rPr>
          <w:rFonts w:ascii="Calibri" w:hAnsi="Calibri"/>
          <w:sz w:val="22"/>
          <w:szCs w:val="22"/>
        </w:rPr>
      </w:pPr>
    </w:p>
    <w:bookmarkEnd w:id="2"/>
    <w:p w14:paraId="79A65F34" w14:textId="79E406C5" w:rsidR="004B7BFF" w:rsidRDefault="00F04B07" w:rsidP="003F0580">
      <w:pPr>
        <w:widowControl/>
        <w:tabs>
          <w:tab w:val="left" w:pos="0"/>
        </w:tabs>
        <w:autoSpaceDE/>
        <w:autoSpaceDN/>
        <w:adjustRightInd/>
        <w:spacing w:line="276" w:lineRule="auto"/>
        <w:ind w:firstLine="360"/>
        <w:jc w:val="both"/>
        <w:rPr>
          <w:rFonts w:ascii="Calibri" w:hAnsi="Calibri"/>
          <w:sz w:val="22"/>
          <w:szCs w:val="22"/>
        </w:rPr>
      </w:pPr>
      <w:r w:rsidRPr="00C43536">
        <w:rPr>
          <w:rFonts w:ascii="Calibri" w:hAnsi="Calibri"/>
          <w:sz w:val="22"/>
          <w:szCs w:val="22"/>
        </w:rPr>
        <w:tab/>
      </w:r>
      <w:r w:rsidR="004B7BFF" w:rsidRPr="00C43536">
        <w:rPr>
          <w:rFonts w:ascii="Calibri" w:hAnsi="Calibri"/>
          <w:sz w:val="22"/>
          <w:szCs w:val="22"/>
        </w:rPr>
        <w:t>4.</w:t>
      </w:r>
      <w:r w:rsidRPr="00C43536">
        <w:rPr>
          <w:rFonts w:ascii="Calibri" w:hAnsi="Calibri"/>
          <w:sz w:val="22"/>
          <w:szCs w:val="22"/>
        </w:rPr>
        <w:t>10</w:t>
      </w:r>
      <w:r w:rsidR="004B7BFF" w:rsidRPr="00C43536">
        <w:rPr>
          <w:rFonts w:ascii="Calibri" w:hAnsi="Calibri"/>
          <w:sz w:val="22"/>
          <w:szCs w:val="22"/>
        </w:rPr>
        <w:t>.</w:t>
      </w:r>
      <w:r w:rsidR="0007014A" w:rsidRPr="00C43536">
        <w:rPr>
          <w:rFonts w:ascii="Calibri" w:hAnsi="Calibri"/>
          <w:sz w:val="22"/>
          <w:szCs w:val="22"/>
        </w:rPr>
        <w:t>3</w:t>
      </w:r>
      <w:r w:rsidR="004B7BFF" w:rsidRPr="00C43536">
        <w:rPr>
          <w:rFonts w:ascii="Calibri" w:hAnsi="Calibri"/>
          <w:sz w:val="22"/>
          <w:szCs w:val="22"/>
        </w:rPr>
        <w:t xml:space="preserve">.  When a provider fails to comply with the waiver agreement, the agreement is subject to immediate cancellation, provided that such cancellation shall allow sufficient time to make alternative arrangements for consumers. The Secretary </w:t>
      </w:r>
      <w:r w:rsidRPr="00C43536">
        <w:rPr>
          <w:rFonts w:ascii="Calibri" w:hAnsi="Calibri"/>
          <w:sz w:val="22"/>
          <w:szCs w:val="22"/>
        </w:rPr>
        <w:t xml:space="preserve">will </w:t>
      </w:r>
      <w:r w:rsidR="004B7BFF" w:rsidRPr="00C43536">
        <w:rPr>
          <w:rFonts w:ascii="Calibri" w:hAnsi="Calibri"/>
          <w:sz w:val="22"/>
          <w:szCs w:val="22"/>
        </w:rPr>
        <w:t>immediately inform the provider in writing of cancellation of a waiver.</w:t>
      </w:r>
    </w:p>
    <w:p w14:paraId="3BE49EA4" w14:textId="63EF4445" w:rsidR="00154955" w:rsidRDefault="00154955" w:rsidP="003F0580">
      <w:pPr>
        <w:widowControl/>
        <w:tabs>
          <w:tab w:val="left" w:pos="0"/>
        </w:tabs>
        <w:autoSpaceDE/>
        <w:autoSpaceDN/>
        <w:adjustRightInd/>
        <w:spacing w:line="276" w:lineRule="auto"/>
        <w:ind w:firstLine="360"/>
        <w:jc w:val="both"/>
        <w:rPr>
          <w:rFonts w:ascii="Calibri" w:hAnsi="Calibri"/>
          <w:sz w:val="22"/>
          <w:szCs w:val="22"/>
        </w:rPr>
      </w:pPr>
    </w:p>
    <w:p w14:paraId="6D1AFF34" w14:textId="6E128455" w:rsidR="00B91A9B" w:rsidRPr="00C43536" w:rsidRDefault="00B91A9B" w:rsidP="003F0580">
      <w:pPr>
        <w:widowControl/>
        <w:tabs>
          <w:tab w:val="left" w:pos="0"/>
        </w:tabs>
        <w:autoSpaceDE/>
        <w:autoSpaceDN/>
        <w:adjustRightInd/>
        <w:spacing w:line="276" w:lineRule="auto"/>
        <w:ind w:firstLine="360"/>
        <w:jc w:val="both"/>
        <w:rPr>
          <w:rFonts w:ascii="Calibri" w:hAnsi="Calibri"/>
          <w:sz w:val="22"/>
          <w:szCs w:val="22"/>
        </w:rPr>
      </w:pPr>
      <w:r>
        <w:rPr>
          <w:rFonts w:ascii="Calibri" w:hAnsi="Calibri"/>
          <w:sz w:val="22"/>
          <w:szCs w:val="22"/>
        </w:rPr>
        <w:t>4.11.  For the purposes of substance use disorder services, if a provider is enrolled to accept West Virginia Medicaid and is authorized to provide behavioral health services in its state, the Office of Health Facilit</w:t>
      </w:r>
      <w:r w:rsidR="00DE5628">
        <w:rPr>
          <w:rFonts w:ascii="Calibri" w:hAnsi="Calibri"/>
          <w:sz w:val="22"/>
          <w:szCs w:val="22"/>
        </w:rPr>
        <w:t>y</w:t>
      </w:r>
      <w:r w:rsidR="004A301C">
        <w:rPr>
          <w:rFonts w:ascii="Calibri" w:hAnsi="Calibri"/>
          <w:sz w:val="22"/>
          <w:szCs w:val="22"/>
        </w:rPr>
        <w:t xml:space="preserve"> Licensure and Certification may through reciprocity authorize it as a West Virginia Behavioral Health Center under this rule.</w:t>
      </w:r>
    </w:p>
    <w:p w14:paraId="342D4C27" w14:textId="77777777" w:rsidR="004B7BFF" w:rsidRPr="00C43536" w:rsidRDefault="004B7BFF" w:rsidP="003F0580">
      <w:pPr>
        <w:tabs>
          <w:tab w:val="left" w:pos="0"/>
        </w:tabs>
        <w:jc w:val="both"/>
        <w:rPr>
          <w:rFonts w:ascii="Calibri" w:hAnsi="Calibri"/>
          <w:sz w:val="22"/>
          <w:szCs w:val="22"/>
        </w:rPr>
      </w:pPr>
    </w:p>
    <w:bookmarkEnd w:id="0"/>
    <w:p w14:paraId="3627F27F" w14:textId="215FBE44" w:rsidR="000B5A20" w:rsidRPr="00C43536" w:rsidRDefault="004B7BFF"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b/>
          <w:bCs/>
          <w:sz w:val="22"/>
          <w:szCs w:val="22"/>
        </w:rPr>
        <w:t>§</w:t>
      </w:r>
      <w:r w:rsidR="00955253" w:rsidRPr="00C43536">
        <w:rPr>
          <w:rFonts w:ascii="Calibri" w:hAnsi="Calibri"/>
          <w:b/>
          <w:bCs/>
          <w:sz w:val="22"/>
          <w:szCs w:val="22"/>
        </w:rPr>
        <w:t xml:space="preserve">64-11-5.  </w:t>
      </w:r>
      <w:r w:rsidR="005B703F" w:rsidRPr="00C43536">
        <w:rPr>
          <w:rFonts w:ascii="Calibri" w:hAnsi="Calibri"/>
          <w:b/>
          <w:bCs/>
          <w:sz w:val="22"/>
          <w:szCs w:val="22"/>
        </w:rPr>
        <w:t>Consumer Rights</w:t>
      </w:r>
      <w:r w:rsidR="000B5A20" w:rsidRPr="00C43536">
        <w:rPr>
          <w:rFonts w:ascii="Calibri" w:hAnsi="Calibri"/>
          <w:b/>
          <w:bCs/>
          <w:sz w:val="22"/>
          <w:szCs w:val="22"/>
        </w:rPr>
        <w:t>.</w:t>
      </w:r>
    </w:p>
    <w:p w14:paraId="3572E399" w14:textId="77777777" w:rsidR="000B5A20" w:rsidRPr="00C43536" w:rsidRDefault="000B5A20"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6D8C232" w14:textId="77777777" w:rsidR="005B703F" w:rsidRPr="00C43536" w:rsidRDefault="005B703F" w:rsidP="005B703F">
      <w:pPr>
        <w:tabs>
          <w:tab w:val="left" w:pos="0"/>
        </w:tabs>
        <w:ind w:firstLine="360"/>
        <w:jc w:val="both"/>
        <w:rPr>
          <w:rFonts w:ascii="Calibri" w:hAnsi="Calibri"/>
          <w:sz w:val="22"/>
          <w:szCs w:val="22"/>
        </w:rPr>
      </w:pPr>
      <w:r w:rsidRPr="00C43536">
        <w:rPr>
          <w:rFonts w:ascii="Calibri" w:hAnsi="Calibri"/>
          <w:sz w:val="22"/>
          <w:szCs w:val="22"/>
        </w:rPr>
        <w:t xml:space="preserve">5.1.  Basic Rights.   </w:t>
      </w:r>
    </w:p>
    <w:p w14:paraId="048740F3"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7835435"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5.1.1.  A consumer shall have rights including, but not limited to:</w:t>
      </w:r>
    </w:p>
    <w:p w14:paraId="51371A77"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DEA64CA"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5.1.1.a.  The right to treatment and services that support a consumer</w:t>
      </w:r>
      <w:r w:rsidR="00681CB7" w:rsidRPr="00C43536">
        <w:rPr>
          <w:rFonts w:ascii="Calibri" w:hAnsi="Calibri"/>
          <w:sz w:val="22"/>
          <w:szCs w:val="22"/>
        </w:rPr>
        <w:t>’</w:t>
      </w:r>
      <w:r w:rsidRPr="00C43536">
        <w:rPr>
          <w:rFonts w:ascii="Calibri" w:hAnsi="Calibri"/>
          <w:sz w:val="22"/>
          <w:szCs w:val="22"/>
        </w:rPr>
        <w:t>s liberty and result in positive outcomes to the maximum extent possible;</w:t>
      </w:r>
    </w:p>
    <w:p w14:paraId="732434A0"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424F66D"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5.1.1.b.  The right to an individualized, written treatment plan to be developed promptly after admission; treatment based on the plan; periodic review and reassessment of needs, and appropriate revisions of the plan including a description of the services that may be needed for follow-up.</w:t>
      </w:r>
    </w:p>
    <w:p w14:paraId="2328BB07"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8291287"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5.1.1.c.  The right to treatment and services in the least restrictive, most appropriate and potentially most effective setting;</w:t>
      </w:r>
    </w:p>
    <w:p w14:paraId="3E00A248"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lastRenderedPageBreak/>
        <w:t>5.1.1.</w:t>
      </w:r>
      <w:r w:rsidR="00D634EE" w:rsidRPr="00C43536">
        <w:rPr>
          <w:rFonts w:ascii="Calibri" w:hAnsi="Calibri"/>
          <w:sz w:val="22"/>
          <w:szCs w:val="22"/>
        </w:rPr>
        <w:t>d</w:t>
      </w:r>
      <w:r w:rsidRPr="00C43536">
        <w:rPr>
          <w:rFonts w:ascii="Calibri" w:hAnsi="Calibri"/>
          <w:sz w:val="22"/>
          <w:szCs w:val="22"/>
        </w:rPr>
        <w:t>.  The right to ongoing informed participation in the treatment plan process;</w:t>
      </w:r>
    </w:p>
    <w:p w14:paraId="71049383"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0BC4591"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D634EE" w:rsidRPr="00C43536">
        <w:rPr>
          <w:rFonts w:ascii="Calibri" w:hAnsi="Calibri"/>
          <w:sz w:val="22"/>
          <w:szCs w:val="22"/>
        </w:rPr>
        <w:t>e</w:t>
      </w:r>
      <w:r w:rsidRPr="00C43536">
        <w:rPr>
          <w:rFonts w:ascii="Calibri" w:hAnsi="Calibri"/>
          <w:sz w:val="22"/>
          <w:szCs w:val="22"/>
        </w:rPr>
        <w:t>.  The right to refuse treatment at any time;</w:t>
      </w:r>
    </w:p>
    <w:p w14:paraId="4D16AC41"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0349087"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D634EE" w:rsidRPr="00C43536">
        <w:rPr>
          <w:rFonts w:ascii="Calibri" w:hAnsi="Calibri"/>
          <w:sz w:val="22"/>
          <w:szCs w:val="22"/>
        </w:rPr>
        <w:t>f</w:t>
      </w:r>
      <w:r w:rsidRPr="00C43536">
        <w:rPr>
          <w:rFonts w:ascii="Calibri" w:hAnsi="Calibri"/>
          <w:sz w:val="22"/>
          <w:szCs w:val="22"/>
        </w:rPr>
        <w:t xml:space="preserve">.  The right to a legal representative when unable to act on his or her own behalf; </w:t>
      </w:r>
    </w:p>
    <w:p w14:paraId="12A4EA11"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820AF38"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D634EE" w:rsidRPr="00C43536">
        <w:rPr>
          <w:rFonts w:ascii="Calibri" w:hAnsi="Calibri"/>
          <w:sz w:val="22"/>
          <w:szCs w:val="22"/>
        </w:rPr>
        <w:t>g</w:t>
      </w:r>
      <w:r w:rsidRPr="00C43536">
        <w:rPr>
          <w:rFonts w:ascii="Calibri" w:hAnsi="Calibri"/>
          <w:sz w:val="22"/>
          <w:szCs w:val="22"/>
        </w:rPr>
        <w:t xml:space="preserve">.  The right to be free from involuntary experimentation; </w:t>
      </w:r>
    </w:p>
    <w:p w14:paraId="5A1EA135"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414FCD7"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h</w:t>
      </w:r>
      <w:r w:rsidRPr="00C43536">
        <w:rPr>
          <w:rFonts w:ascii="Calibri" w:hAnsi="Calibri"/>
          <w:sz w:val="22"/>
          <w:szCs w:val="22"/>
        </w:rPr>
        <w:t xml:space="preserve">.  The right to freedom from restraint or seclusion.  Restraint and seclusion shall only be used in situations where there is imminent danger to the consumer or others and all less restrictive methods of control have been used; </w:t>
      </w:r>
    </w:p>
    <w:p w14:paraId="58717D39"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498D3F4"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i</w:t>
      </w:r>
      <w:r w:rsidRPr="00C43536">
        <w:rPr>
          <w:rFonts w:ascii="Calibri" w:hAnsi="Calibri"/>
          <w:sz w:val="22"/>
          <w:szCs w:val="22"/>
        </w:rPr>
        <w:t>.  The right to a humane treatment environment in which personal dignity and self-esteem are promoted;</w:t>
      </w:r>
    </w:p>
    <w:p w14:paraId="5338A720"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C39B263"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j</w:t>
      </w:r>
      <w:r w:rsidRPr="00C43536">
        <w:rPr>
          <w:rFonts w:ascii="Calibri" w:hAnsi="Calibri"/>
          <w:sz w:val="22"/>
          <w:szCs w:val="22"/>
        </w:rPr>
        <w:t>.  The right to confidentiality of records, as provided in this rule;</w:t>
      </w:r>
    </w:p>
    <w:p w14:paraId="61DAA4D5"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D5EE7E2"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k</w:t>
      </w:r>
      <w:r w:rsidRPr="00C43536">
        <w:rPr>
          <w:rFonts w:ascii="Calibri" w:hAnsi="Calibri"/>
          <w:sz w:val="22"/>
          <w:szCs w:val="22"/>
        </w:rPr>
        <w:t>.  The right to access his or her own consumer records in accordance with state law;</w:t>
      </w:r>
    </w:p>
    <w:p w14:paraId="2AEAF47F"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AF63EDE"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l</w:t>
      </w:r>
      <w:r w:rsidRPr="00C43536">
        <w:rPr>
          <w:rFonts w:ascii="Calibri" w:hAnsi="Calibri"/>
          <w:sz w:val="22"/>
          <w:szCs w:val="22"/>
        </w:rPr>
        <w:t>.  The right to assert grievances, orally or in writing, with respect to the infringement of all rights, including the right to have all grievances considered in a fair, timely and impartial procedure;</w:t>
      </w:r>
    </w:p>
    <w:p w14:paraId="281B37BA"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D4E42A1"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m</w:t>
      </w:r>
      <w:r w:rsidRPr="00C43536">
        <w:rPr>
          <w:rFonts w:ascii="Calibri" w:hAnsi="Calibri"/>
          <w:sz w:val="22"/>
          <w:szCs w:val="22"/>
        </w:rPr>
        <w:t>.  The right of access to an available advocate in order to understand, exercise and protect his or her rights;</w:t>
      </w:r>
    </w:p>
    <w:p w14:paraId="2E500C74"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49C4CF4"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n</w:t>
      </w:r>
      <w:r w:rsidRPr="00C43536">
        <w:rPr>
          <w:rFonts w:ascii="Calibri" w:hAnsi="Calibri"/>
          <w:sz w:val="22"/>
          <w:szCs w:val="22"/>
        </w:rPr>
        <w:t>.  The right to be informed in advance of any charges for services;</w:t>
      </w:r>
    </w:p>
    <w:p w14:paraId="74CD1D1F"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C649924"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o</w:t>
      </w:r>
      <w:r w:rsidRPr="00C43536">
        <w:rPr>
          <w:rFonts w:ascii="Calibri" w:hAnsi="Calibri"/>
          <w:sz w:val="22"/>
          <w:szCs w:val="22"/>
        </w:rPr>
        <w:t>.  The right to all available services without discrimination because of race, religion, color, sex, sexual orientation, disability, age, national origin, or marital status;</w:t>
      </w:r>
    </w:p>
    <w:p w14:paraId="1C5BEDD8"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F3E5DFB"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p</w:t>
      </w:r>
      <w:r w:rsidRPr="00C43536">
        <w:rPr>
          <w:rFonts w:ascii="Calibri" w:hAnsi="Calibri"/>
          <w:sz w:val="22"/>
          <w:szCs w:val="22"/>
        </w:rPr>
        <w:t>.  The right to exercise his or her civil rights;</w:t>
      </w:r>
    </w:p>
    <w:p w14:paraId="02915484"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p>
    <w:p w14:paraId="09F8592B"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q</w:t>
      </w:r>
      <w:r w:rsidRPr="00C43536">
        <w:rPr>
          <w:rFonts w:ascii="Calibri" w:hAnsi="Calibri"/>
          <w:sz w:val="22"/>
          <w:szCs w:val="22"/>
        </w:rPr>
        <w:t>.  The right to referral, as appropriate, to other providers of behavioral health services;</w:t>
      </w:r>
    </w:p>
    <w:p w14:paraId="03B94F49"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08F4597"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r</w:t>
      </w:r>
      <w:r w:rsidRPr="00C43536">
        <w:rPr>
          <w:rFonts w:ascii="Calibri" w:hAnsi="Calibri"/>
          <w:sz w:val="22"/>
          <w:szCs w:val="22"/>
        </w:rPr>
        <w:t>.  The right to be free from physical, verbal, sexual or psychological abuse or punishment;</w:t>
      </w:r>
    </w:p>
    <w:p w14:paraId="6D846F5D"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E26ABBA"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s</w:t>
      </w:r>
      <w:r w:rsidRPr="00C43536">
        <w:rPr>
          <w:rFonts w:ascii="Calibri" w:hAnsi="Calibri"/>
          <w:sz w:val="22"/>
          <w:szCs w:val="22"/>
        </w:rPr>
        <w:t xml:space="preserve">.  The right to be free from unnecessary or excessive medication; </w:t>
      </w:r>
    </w:p>
    <w:p w14:paraId="62F015AF"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AAD37B5"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t</w:t>
      </w:r>
      <w:r w:rsidRPr="00C43536">
        <w:rPr>
          <w:rFonts w:ascii="Calibri" w:hAnsi="Calibri"/>
          <w:sz w:val="22"/>
          <w:szCs w:val="22"/>
        </w:rPr>
        <w:t>.  The right to medication that is not used as punishment, for the convenience of staff, as a substitute for programming, or in quantities that interfere with the treatment program;</w:t>
      </w:r>
    </w:p>
    <w:p w14:paraId="1B15DD1D"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FBFFED7"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u</w:t>
      </w:r>
      <w:r w:rsidRPr="00C43536">
        <w:rPr>
          <w:rFonts w:ascii="Calibri" w:hAnsi="Calibri"/>
          <w:sz w:val="22"/>
          <w:szCs w:val="22"/>
        </w:rPr>
        <w:t>.  The right to be free from uncompensated labor, except for consumers in residential facilities who perform housekeeping tasks; and</w:t>
      </w:r>
    </w:p>
    <w:p w14:paraId="6E681184"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9334CEA"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v</w:t>
      </w:r>
      <w:r w:rsidRPr="00C43536">
        <w:rPr>
          <w:rFonts w:ascii="Calibri" w:hAnsi="Calibri"/>
          <w:sz w:val="22"/>
          <w:szCs w:val="22"/>
        </w:rPr>
        <w:t>.  The right to be informed orally, in writing and in appropriate language and terms, of the rights described in this section;</w:t>
      </w:r>
    </w:p>
    <w:p w14:paraId="230165FA"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1C63B2B"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lastRenderedPageBreak/>
        <w:t>5.1.1.</w:t>
      </w:r>
      <w:r w:rsidR="008B4007" w:rsidRPr="00C43536">
        <w:rPr>
          <w:rFonts w:ascii="Calibri" w:hAnsi="Calibri"/>
          <w:sz w:val="22"/>
          <w:szCs w:val="22"/>
        </w:rPr>
        <w:t>w</w:t>
      </w:r>
      <w:r w:rsidRPr="00C43536">
        <w:rPr>
          <w:rFonts w:ascii="Calibri" w:hAnsi="Calibri"/>
          <w:sz w:val="22"/>
          <w:szCs w:val="22"/>
        </w:rPr>
        <w:t>.  A residential consumer shall have:</w:t>
      </w:r>
    </w:p>
    <w:p w14:paraId="7CB33CA5"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p>
    <w:p w14:paraId="3BA64C6D"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44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w</w:t>
      </w:r>
      <w:r w:rsidRPr="00C43536">
        <w:rPr>
          <w:rFonts w:ascii="Calibri" w:hAnsi="Calibri"/>
          <w:sz w:val="22"/>
          <w:szCs w:val="22"/>
        </w:rPr>
        <w:t>.1. The right to be housed with consumers of the same approximate ages, developmental levels and social needs;</w:t>
      </w:r>
    </w:p>
    <w:p w14:paraId="781DF2CB"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D96E9B6"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44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w</w:t>
      </w:r>
      <w:r w:rsidRPr="00C43536">
        <w:rPr>
          <w:rFonts w:ascii="Calibri" w:hAnsi="Calibri"/>
          <w:sz w:val="22"/>
          <w:szCs w:val="22"/>
        </w:rPr>
        <w:t xml:space="preserve">.2.  The right to unimpeded access to his or her attorney or religious advisor;  </w:t>
      </w:r>
    </w:p>
    <w:p w14:paraId="16788234"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9E1EFA0" w14:textId="6E7BD794"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44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w</w:t>
      </w:r>
      <w:r w:rsidRPr="00C43536">
        <w:rPr>
          <w:rFonts w:ascii="Calibri" w:hAnsi="Calibri"/>
          <w:sz w:val="22"/>
          <w:szCs w:val="22"/>
        </w:rPr>
        <w:t xml:space="preserve">.3.  The right to constant access to his or her personal possessions unless contraindicated by treatment </w:t>
      </w:r>
      <w:r w:rsidR="001B0A66" w:rsidRPr="00C43536">
        <w:rPr>
          <w:rFonts w:ascii="Calibri" w:hAnsi="Calibri"/>
          <w:sz w:val="22"/>
          <w:szCs w:val="22"/>
        </w:rPr>
        <w:t>plan</w:t>
      </w:r>
      <w:r w:rsidRPr="00C43536">
        <w:rPr>
          <w:rFonts w:ascii="Calibri" w:hAnsi="Calibri"/>
          <w:sz w:val="22"/>
          <w:szCs w:val="22"/>
        </w:rPr>
        <w:t>; and</w:t>
      </w:r>
    </w:p>
    <w:p w14:paraId="57A6A0F0"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6FDE2A0"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440"/>
        <w:jc w:val="both"/>
        <w:rPr>
          <w:rFonts w:ascii="Calibri" w:hAnsi="Calibri"/>
          <w:sz w:val="22"/>
          <w:szCs w:val="22"/>
        </w:rPr>
      </w:pPr>
      <w:r w:rsidRPr="00C43536">
        <w:rPr>
          <w:rFonts w:ascii="Calibri" w:hAnsi="Calibri"/>
          <w:sz w:val="22"/>
          <w:szCs w:val="22"/>
        </w:rPr>
        <w:t>5.1.1.</w:t>
      </w:r>
      <w:r w:rsidR="008B4007" w:rsidRPr="00C43536">
        <w:rPr>
          <w:rFonts w:ascii="Calibri" w:hAnsi="Calibri"/>
          <w:sz w:val="22"/>
          <w:szCs w:val="22"/>
        </w:rPr>
        <w:t>w</w:t>
      </w:r>
      <w:r w:rsidRPr="00C43536">
        <w:rPr>
          <w:rFonts w:ascii="Calibri" w:hAnsi="Calibri"/>
          <w:sz w:val="22"/>
          <w:szCs w:val="22"/>
        </w:rPr>
        <w:t>.4.  The right to private communication with others by mail, in person and by telephone.</w:t>
      </w:r>
    </w:p>
    <w:p w14:paraId="7DF0CA62"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25C7A3A"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5.1.2.  Rights and personal liberties may be limited by established policies and procedures when the limitation of the right is clinically appropriate and clearly justified in writing.</w:t>
      </w:r>
    </w:p>
    <w:p w14:paraId="44BA3426"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D8ADBD4" w14:textId="3E94A246"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5.1.3.  A consumer</w:t>
      </w:r>
      <w:r w:rsidR="00681CB7" w:rsidRPr="00C43536">
        <w:rPr>
          <w:rFonts w:ascii="Calibri" w:hAnsi="Calibri"/>
          <w:sz w:val="22"/>
          <w:szCs w:val="22"/>
        </w:rPr>
        <w:t>’</w:t>
      </w:r>
      <w:r w:rsidRPr="00C43536">
        <w:rPr>
          <w:rFonts w:ascii="Calibri" w:hAnsi="Calibri"/>
          <w:sz w:val="22"/>
          <w:szCs w:val="22"/>
        </w:rPr>
        <w:t>s rights and responsibilities shall devolve only to a legal representative as defined in this rule and to the extent that the legal representative</w:t>
      </w:r>
      <w:r w:rsidR="000E182D" w:rsidRPr="00C43536">
        <w:rPr>
          <w:rFonts w:ascii="Calibri" w:hAnsi="Calibri"/>
          <w:sz w:val="22"/>
          <w:szCs w:val="22"/>
        </w:rPr>
        <w:t>’</w:t>
      </w:r>
      <w:r w:rsidRPr="00C43536">
        <w:rPr>
          <w:rFonts w:ascii="Calibri" w:hAnsi="Calibri"/>
          <w:sz w:val="22"/>
          <w:szCs w:val="22"/>
        </w:rPr>
        <w:t xml:space="preserve">s acts are not hostile or adverse to the best interests of a consumer.  This provision does not relieve the </w:t>
      </w:r>
      <w:r w:rsidR="002733AC">
        <w:rPr>
          <w:rFonts w:ascii="Calibri" w:hAnsi="Calibri"/>
          <w:sz w:val="22"/>
          <w:szCs w:val="22"/>
        </w:rPr>
        <w:t>p</w:t>
      </w:r>
      <w:r w:rsidR="000E182D" w:rsidRPr="00C43536">
        <w:rPr>
          <w:rFonts w:ascii="Calibri" w:hAnsi="Calibri"/>
          <w:sz w:val="22"/>
          <w:szCs w:val="22"/>
        </w:rPr>
        <w:t>rovider</w:t>
      </w:r>
      <w:r w:rsidRPr="00C43536">
        <w:rPr>
          <w:rFonts w:ascii="Calibri" w:hAnsi="Calibri"/>
          <w:sz w:val="22"/>
          <w:szCs w:val="22"/>
        </w:rPr>
        <w:t xml:space="preserve"> of the responsibility of informing a consumer as required by this rule, to the extent that a consumer </w:t>
      </w:r>
      <w:proofErr w:type="gramStart"/>
      <w:r w:rsidRPr="00C43536">
        <w:rPr>
          <w:rFonts w:ascii="Calibri" w:hAnsi="Calibri"/>
          <w:sz w:val="22"/>
          <w:szCs w:val="22"/>
        </w:rPr>
        <w:t>is capable of understanding</w:t>
      </w:r>
      <w:proofErr w:type="gramEnd"/>
      <w:r w:rsidRPr="00C43536">
        <w:rPr>
          <w:rFonts w:ascii="Calibri" w:hAnsi="Calibri"/>
          <w:sz w:val="22"/>
          <w:szCs w:val="22"/>
        </w:rPr>
        <w:t xml:space="preserve"> the matter, nor does it in any way deprive a consumer of his or her legal rights granted under </w:t>
      </w:r>
      <w:r w:rsidR="006A0D57">
        <w:rPr>
          <w:rFonts w:ascii="Calibri" w:hAnsi="Calibri"/>
          <w:sz w:val="22"/>
          <w:szCs w:val="22"/>
        </w:rPr>
        <w:t>s</w:t>
      </w:r>
      <w:r w:rsidRPr="00C43536">
        <w:rPr>
          <w:rFonts w:ascii="Calibri" w:hAnsi="Calibri"/>
          <w:sz w:val="22"/>
          <w:szCs w:val="22"/>
        </w:rPr>
        <w:t>tate or federal law</w:t>
      </w:r>
      <w:r w:rsidR="00195634">
        <w:rPr>
          <w:rFonts w:ascii="Calibri" w:hAnsi="Calibri"/>
          <w:sz w:val="22"/>
          <w:szCs w:val="22"/>
        </w:rPr>
        <w:t>.</w:t>
      </w:r>
    </w:p>
    <w:p w14:paraId="175D53C2"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106CC67" w14:textId="77777777" w:rsidR="005B703F" w:rsidRPr="00C43536" w:rsidRDefault="005B703F" w:rsidP="005B703F">
      <w:pPr>
        <w:tabs>
          <w:tab w:val="left" w:pos="0"/>
        </w:tabs>
        <w:ind w:firstLine="360"/>
        <w:jc w:val="both"/>
        <w:rPr>
          <w:rFonts w:ascii="Calibri" w:hAnsi="Calibri"/>
          <w:sz w:val="22"/>
          <w:szCs w:val="22"/>
        </w:rPr>
      </w:pPr>
      <w:r w:rsidRPr="00C43536">
        <w:rPr>
          <w:rFonts w:ascii="Calibri" w:hAnsi="Calibri"/>
          <w:sz w:val="22"/>
          <w:szCs w:val="22"/>
        </w:rPr>
        <w:t xml:space="preserve">5.2.  Violation of Consumer Rights. </w:t>
      </w:r>
    </w:p>
    <w:p w14:paraId="7DB1D1D4" w14:textId="77777777" w:rsidR="005B703F" w:rsidRPr="00C43536" w:rsidRDefault="005B703F" w:rsidP="005B703F">
      <w:pPr>
        <w:tabs>
          <w:tab w:val="left" w:pos="0"/>
        </w:tabs>
        <w:ind w:firstLine="360"/>
        <w:jc w:val="both"/>
        <w:rPr>
          <w:rFonts w:ascii="Calibri" w:hAnsi="Calibri"/>
          <w:sz w:val="22"/>
          <w:szCs w:val="22"/>
        </w:rPr>
      </w:pPr>
    </w:p>
    <w:p w14:paraId="371C3702" w14:textId="49E4BF33"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 xml:space="preserve">5.2.1.  A consumer, an employee, or any other individual may make a complaint to the </w:t>
      </w:r>
      <w:r w:rsidR="002733AC">
        <w:rPr>
          <w:rFonts w:ascii="Calibri" w:hAnsi="Calibri"/>
          <w:sz w:val="22"/>
          <w:szCs w:val="22"/>
        </w:rPr>
        <w:t>p</w:t>
      </w:r>
      <w:r w:rsidR="000E182D" w:rsidRPr="00C43536">
        <w:rPr>
          <w:rFonts w:ascii="Calibri" w:hAnsi="Calibri"/>
          <w:sz w:val="22"/>
          <w:szCs w:val="22"/>
        </w:rPr>
        <w:t>rovider</w:t>
      </w:r>
      <w:r w:rsidRPr="00C43536">
        <w:rPr>
          <w:rFonts w:ascii="Calibri" w:hAnsi="Calibri"/>
          <w:sz w:val="22"/>
          <w:szCs w:val="22"/>
        </w:rPr>
        <w:t xml:space="preserve">.  A supervisor shall report to the administrator within 24 hours regarding all violations, or suspected violations, of a consumer's rights, except in the case of physical abuse for which immediate notification shall be made. </w:t>
      </w:r>
    </w:p>
    <w:p w14:paraId="0841E4F5"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B33B729"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 xml:space="preserve">5.2.2.  The </w:t>
      </w:r>
      <w:r w:rsidR="000E182D" w:rsidRPr="00C43536">
        <w:rPr>
          <w:rFonts w:ascii="Calibri" w:hAnsi="Calibri"/>
          <w:sz w:val="22"/>
          <w:szCs w:val="22"/>
        </w:rPr>
        <w:t>provider</w:t>
      </w:r>
      <w:r w:rsidRPr="00C43536">
        <w:rPr>
          <w:rFonts w:ascii="Calibri" w:hAnsi="Calibri"/>
          <w:sz w:val="22"/>
          <w:szCs w:val="22"/>
        </w:rPr>
        <w:t xml:space="preserve"> must have evidence that all violations, or suspected violations, of a consumer</w:t>
      </w:r>
      <w:r w:rsidR="00681CB7" w:rsidRPr="00C43536">
        <w:rPr>
          <w:rFonts w:ascii="Calibri" w:hAnsi="Calibri"/>
          <w:sz w:val="22"/>
          <w:szCs w:val="22"/>
        </w:rPr>
        <w:t>’</w:t>
      </w:r>
      <w:r w:rsidRPr="00C43536">
        <w:rPr>
          <w:rFonts w:ascii="Calibri" w:hAnsi="Calibri"/>
          <w:sz w:val="22"/>
          <w:szCs w:val="22"/>
        </w:rPr>
        <w:t>s rights are thoroughly investigated within a reasonable time period</w:t>
      </w:r>
      <w:r w:rsidR="000E182D" w:rsidRPr="00C43536">
        <w:rPr>
          <w:rFonts w:ascii="Calibri" w:hAnsi="Calibri"/>
          <w:sz w:val="22"/>
          <w:szCs w:val="22"/>
        </w:rPr>
        <w:t xml:space="preserve"> not to exceed 10 days</w:t>
      </w:r>
      <w:r w:rsidRPr="00C43536">
        <w:rPr>
          <w:rFonts w:ascii="Calibri" w:hAnsi="Calibri"/>
          <w:sz w:val="22"/>
          <w:szCs w:val="22"/>
        </w:rPr>
        <w:t>.  The administrator shall provide a written report to the human rights committee of his findings and of the actions taken to prevent further occurrences.  A consumer or consumers shall be identified by case number only.</w:t>
      </w:r>
    </w:p>
    <w:p w14:paraId="711A9A35"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6B9B0EAA"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 xml:space="preserve">5.2.3.  The </w:t>
      </w:r>
      <w:r w:rsidR="000E182D" w:rsidRPr="00C43536">
        <w:rPr>
          <w:rFonts w:ascii="Calibri" w:hAnsi="Calibri"/>
          <w:sz w:val="22"/>
          <w:szCs w:val="22"/>
        </w:rPr>
        <w:t>provider</w:t>
      </w:r>
      <w:r w:rsidRPr="00C43536">
        <w:rPr>
          <w:rFonts w:ascii="Calibri" w:hAnsi="Calibri"/>
          <w:sz w:val="22"/>
          <w:szCs w:val="22"/>
        </w:rPr>
        <w:t xml:space="preserve"> shall make a notation of the incident and the effect of the incident on a consumer's illness or treatment in a consumer's record.</w:t>
      </w:r>
    </w:p>
    <w:p w14:paraId="4EE333D4" w14:textId="77777777" w:rsidR="005B703F"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5995A00" w14:textId="67FE5422" w:rsidR="00A27C0D" w:rsidRPr="00C43536" w:rsidRDefault="005B703F"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5.2.4.  If the administrator</w:t>
      </w:r>
      <w:r w:rsidR="00681CB7" w:rsidRPr="00C43536">
        <w:rPr>
          <w:rFonts w:ascii="Calibri" w:hAnsi="Calibri"/>
          <w:sz w:val="22"/>
          <w:szCs w:val="22"/>
        </w:rPr>
        <w:t>’</w:t>
      </w:r>
      <w:r w:rsidRPr="00C43536">
        <w:rPr>
          <w:rFonts w:ascii="Calibri" w:hAnsi="Calibri"/>
          <w:sz w:val="22"/>
          <w:szCs w:val="22"/>
        </w:rPr>
        <w:t xml:space="preserve">s findings and actions on behalf of a consumer regarding a violation of the consumer's rights is unfavorable, insufficient or not forthcoming within a reasonable time, the consumer, or his or her legal representative, may appeal to the governing body of the </w:t>
      </w:r>
      <w:r w:rsidR="00C1333E">
        <w:rPr>
          <w:rFonts w:ascii="Calibri" w:hAnsi="Calibri"/>
          <w:sz w:val="22"/>
          <w:szCs w:val="22"/>
        </w:rPr>
        <w:t>p</w:t>
      </w:r>
      <w:r w:rsidR="000E182D" w:rsidRPr="00C43536">
        <w:rPr>
          <w:rFonts w:ascii="Calibri" w:hAnsi="Calibri"/>
          <w:sz w:val="22"/>
          <w:szCs w:val="22"/>
        </w:rPr>
        <w:t>rovider</w:t>
      </w:r>
      <w:r w:rsidRPr="00C43536">
        <w:rPr>
          <w:rFonts w:ascii="Calibri" w:hAnsi="Calibri"/>
          <w:sz w:val="22"/>
          <w:szCs w:val="22"/>
        </w:rPr>
        <w:t xml:space="preserve">, the </w:t>
      </w:r>
      <w:r w:rsidR="00681CB7" w:rsidRPr="00C43536">
        <w:rPr>
          <w:rFonts w:ascii="Calibri" w:hAnsi="Calibri"/>
          <w:sz w:val="22"/>
          <w:szCs w:val="22"/>
        </w:rPr>
        <w:t>s</w:t>
      </w:r>
      <w:r w:rsidRPr="00C43536">
        <w:rPr>
          <w:rFonts w:ascii="Calibri" w:hAnsi="Calibri"/>
          <w:sz w:val="22"/>
          <w:szCs w:val="22"/>
        </w:rPr>
        <w:t>tate licensure body, the West Virginia advocate or other appropriate resource.</w:t>
      </w:r>
    </w:p>
    <w:p w14:paraId="0D6BC734" w14:textId="77777777" w:rsidR="00A27C0D" w:rsidRPr="00C43536" w:rsidRDefault="00A27C0D" w:rsidP="005B703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73BD4B84"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5.3.  Human Rights Committee.</w:t>
      </w:r>
    </w:p>
    <w:p w14:paraId="34A104AC"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036AA75" w14:textId="3AE36D70" w:rsidR="00A27C0D" w:rsidRPr="00C43536" w:rsidRDefault="77B5E217" w:rsidP="77B5E21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 xml:space="preserve">5.3.1.  The provider shall maintain a human rights committee to: </w:t>
      </w:r>
    </w:p>
    <w:p w14:paraId="114B4F84"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F8963C8"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5.3.</w:t>
      </w:r>
      <w:r w:rsidR="008B4007" w:rsidRPr="00C43536">
        <w:rPr>
          <w:rFonts w:ascii="Calibri" w:hAnsi="Calibri"/>
          <w:sz w:val="22"/>
          <w:szCs w:val="22"/>
        </w:rPr>
        <w:t>1.a.</w:t>
      </w:r>
      <w:r w:rsidRPr="00C43536">
        <w:rPr>
          <w:rFonts w:ascii="Calibri" w:hAnsi="Calibri"/>
          <w:sz w:val="22"/>
          <w:szCs w:val="22"/>
        </w:rPr>
        <w:t xml:space="preserve">  Hold meetings and keep written minutes of all meetings, including the names and </w:t>
      </w:r>
      <w:r w:rsidRPr="00C43536">
        <w:rPr>
          <w:rFonts w:ascii="Calibri" w:hAnsi="Calibri"/>
          <w:sz w:val="22"/>
          <w:szCs w:val="22"/>
        </w:rPr>
        <w:lastRenderedPageBreak/>
        <w:t>titles of all members and guests present and members absent;</w:t>
      </w:r>
    </w:p>
    <w:p w14:paraId="1AABDC09"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C6AA0AB" w14:textId="0C16E580"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5.3.</w:t>
      </w:r>
      <w:r w:rsidR="00D92208">
        <w:rPr>
          <w:rFonts w:ascii="Calibri" w:hAnsi="Calibri"/>
          <w:sz w:val="22"/>
          <w:szCs w:val="22"/>
        </w:rPr>
        <w:t>1</w:t>
      </w:r>
      <w:r w:rsidRPr="00C43536">
        <w:rPr>
          <w:rFonts w:ascii="Calibri" w:hAnsi="Calibri"/>
          <w:sz w:val="22"/>
          <w:szCs w:val="22"/>
        </w:rPr>
        <w:t>.</w:t>
      </w:r>
      <w:r w:rsidR="008B4007" w:rsidRPr="00C43536">
        <w:rPr>
          <w:rFonts w:ascii="Calibri" w:hAnsi="Calibri"/>
          <w:sz w:val="22"/>
          <w:szCs w:val="22"/>
        </w:rPr>
        <w:t xml:space="preserve">b.  </w:t>
      </w:r>
      <w:r w:rsidRPr="00C43536">
        <w:rPr>
          <w:rFonts w:ascii="Calibri" w:hAnsi="Calibri"/>
          <w:sz w:val="22"/>
          <w:szCs w:val="22"/>
        </w:rPr>
        <w:t xml:space="preserve"> Report activities and recommendations, if any, at least annually to the governing body, or a standing committee of the governing body;</w:t>
      </w:r>
    </w:p>
    <w:p w14:paraId="3F82752B"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0838364" w14:textId="34B705B0"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5.3.</w:t>
      </w:r>
      <w:r w:rsidR="00D92208">
        <w:rPr>
          <w:rFonts w:ascii="Calibri" w:hAnsi="Calibri"/>
          <w:sz w:val="22"/>
          <w:szCs w:val="22"/>
        </w:rPr>
        <w:t>1</w:t>
      </w:r>
      <w:r w:rsidR="008B4007" w:rsidRPr="00C43536">
        <w:rPr>
          <w:rFonts w:ascii="Calibri" w:hAnsi="Calibri"/>
          <w:sz w:val="22"/>
          <w:szCs w:val="22"/>
        </w:rPr>
        <w:t>.c</w:t>
      </w:r>
      <w:r w:rsidRPr="00C43536">
        <w:rPr>
          <w:rFonts w:ascii="Calibri" w:hAnsi="Calibri"/>
          <w:sz w:val="22"/>
          <w:szCs w:val="22"/>
        </w:rPr>
        <w:t>.  Review, approve (prior to implementation)</w:t>
      </w:r>
      <w:r w:rsidR="00AF0171">
        <w:rPr>
          <w:rFonts w:ascii="Calibri" w:hAnsi="Calibri"/>
          <w:sz w:val="22"/>
          <w:szCs w:val="22"/>
        </w:rPr>
        <w:t>,</w:t>
      </w:r>
      <w:r w:rsidRPr="00C43536">
        <w:rPr>
          <w:rFonts w:ascii="Calibri" w:hAnsi="Calibri"/>
          <w:sz w:val="22"/>
          <w:szCs w:val="22"/>
        </w:rPr>
        <w:t xml:space="preserve"> and monitor individual consumer behavior plans that include aversive procedures, such as restraint and seclusion, for the control of inappropriate behaviors</w:t>
      </w:r>
      <w:r w:rsidR="00B54FC6">
        <w:rPr>
          <w:rFonts w:ascii="Calibri" w:hAnsi="Calibri"/>
          <w:sz w:val="22"/>
          <w:szCs w:val="22"/>
        </w:rPr>
        <w:t>;</w:t>
      </w:r>
    </w:p>
    <w:p w14:paraId="6CA203BD"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700FAA6" w14:textId="5258B889"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5.3.</w:t>
      </w:r>
      <w:r w:rsidR="00FC32FD">
        <w:rPr>
          <w:rFonts w:ascii="Calibri" w:hAnsi="Calibri"/>
          <w:sz w:val="22"/>
          <w:szCs w:val="22"/>
        </w:rPr>
        <w:t>1</w:t>
      </w:r>
      <w:r w:rsidRPr="00C43536">
        <w:rPr>
          <w:rFonts w:ascii="Calibri" w:hAnsi="Calibri"/>
          <w:sz w:val="22"/>
          <w:szCs w:val="22"/>
        </w:rPr>
        <w:t>.</w:t>
      </w:r>
      <w:r w:rsidR="008B4007" w:rsidRPr="00C43536">
        <w:rPr>
          <w:rFonts w:ascii="Calibri" w:hAnsi="Calibri"/>
          <w:sz w:val="22"/>
          <w:szCs w:val="22"/>
        </w:rPr>
        <w:t xml:space="preserve">d. </w:t>
      </w:r>
      <w:r w:rsidRPr="00C43536">
        <w:rPr>
          <w:rFonts w:ascii="Calibri" w:hAnsi="Calibri"/>
          <w:sz w:val="22"/>
          <w:szCs w:val="22"/>
        </w:rPr>
        <w:t xml:space="preserve"> Review internal and external investigations of complaints and consumer grievances, including alleged abuse, mistreatment or neglect; </w:t>
      </w:r>
    </w:p>
    <w:p w14:paraId="1EEB5C65"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05FA91B" w14:textId="5A560567" w:rsidR="00A27C0D" w:rsidRPr="00C43536" w:rsidRDefault="77B5E217" w:rsidP="77B5E21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5.3.</w:t>
      </w:r>
      <w:r w:rsidR="00FC32FD">
        <w:rPr>
          <w:rFonts w:ascii="Calibri" w:hAnsi="Calibri"/>
          <w:sz w:val="22"/>
          <w:szCs w:val="22"/>
        </w:rPr>
        <w:t>1</w:t>
      </w:r>
      <w:r w:rsidRPr="00C43536">
        <w:rPr>
          <w:rFonts w:ascii="Calibri" w:hAnsi="Calibri"/>
          <w:sz w:val="22"/>
          <w:szCs w:val="22"/>
        </w:rPr>
        <w:t>.e.  Review and approve (prior to implementation) research activities and monitor them every three months, or when changes are contemplated; and</w:t>
      </w:r>
    </w:p>
    <w:p w14:paraId="27EFE50A"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440"/>
        <w:jc w:val="both"/>
        <w:rPr>
          <w:rFonts w:ascii="Calibri" w:hAnsi="Calibri"/>
          <w:sz w:val="22"/>
          <w:szCs w:val="22"/>
        </w:rPr>
      </w:pPr>
    </w:p>
    <w:p w14:paraId="6160C600" w14:textId="5398EEB0"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5.3.</w:t>
      </w:r>
      <w:r w:rsidR="00FC32FD">
        <w:rPr>
          <w:rFonts w:ascii="Calibri" w:hAnsi="Calibri"/>
          <w:sz w:val="22"/>
          <w:szCs w:val="22"/>
        </w:rPr>
        <w:t>1</w:t>
      </w:r>
      <w:r w:rsidRPr="00C43536">
        <w:rPr>
          <w:rFonts w:ascii="Calibri" w:hAnsi="Calibri"/>
          <w:sz w:val="22"/>
          <w:szCs w:val="22"/>
        </w:rPr>
        <w:t>.</w:t>
      </w:r>
      <w:r w:rsidR="008B4007" w:rsidRPr="00C43536">
        <w:rPr>
          <w:rFonts w:ascii="Calibri" w:hAnsi="Calibri"/>
          <w:sz w:val="22"/>
          <w:szCs w:val="22"/>
        </w:rPr>
        <w:t xml:space="preserve">f.  </w:t>
      </w:r>
      <w:r w:rsidRPr="00C43536">
        <w:rPr>
          <w:rFonts w:ascii="Calibri" w:hAnsi="Calibri"/>
          <w:sz w:val="22"/>
          <w:szCs w:val="22"/>
        </w:rPr>
        <w:t xml:space="preserve"> Ensure that aversive procedures are used only with the written consent of a consumer or his or her legal representative.</w:t>
      </w:r>
    </w:p>
    <w:p w14:paraId="44D1216F"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B90983E" w14:textId="301ACEBE" w:rsidR="00A27C0D" w:rsidRPr="00C43536" w:rsidRDefault="77B5E217" w:rsidP="77B5E21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5.3.2.  A provider with fewer than 30 consumers shall have a minimum of three members on the human rights committee, and a provider with more than 30 consumers shall have a minimum of five members.</w:t>
      </w:r>
    </w:p>
    <w:p w14:paraId="3517F98F"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6C123AE" w14:textId="2B46EBCA" w:rsidR="00A27C0D" w:rsidRPr="00C43536" w:rsidRDefault="77B5E217" w:rsidP="77B5E21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5.3.3.  At least one-third of the committee members shall be consumers</w:t>
      </w:r>
      <w:r w:rsidR="00436C9E" w:rsidRPr="00C43536">
        <w:rPr>
          <w:rFonts w:ascii="Calibri" w:hAnsi="Calibri"/>
          <w:sz w:val="22"/>
          <w:szCs w:val="22"/>
        </w:rPr>
        <w:t>,</w:t>
      </w:r>
      <w:r w:rsidRPr="00C43536">
        <w:rPr>
          <w:rFonts w:ascii="Calibri" w:hAnsi="Calibri"/>
          <w:sz w:val="22"/>
          <w:szCs w:val="22"/>
        </w:rPr>
        <w:t xml:space="preserve"> and no more than one- third shall be staff of the provider.</w:t>
      </w:r>
    </w:p>
    <w:p w14:paraId="34223B45"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F8A3A92"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trike/>
          <w:sz w:val="22"/>
          <w:szCs w:val="22"/>
        </w:rPr>
      </w:pPr>
      <w:r w:rsidRPr="00C43536">
        <w:rPr>
          <w:rFonts w:ascii="Calibri" w:hAnsi="Calibri"/>
          <w:sz w:val="22"/>
          <w:szCs w:val="22"/>
        </w:rPr>
        <w:t>5.3.</w:t>
      </w:r>
      <w:r w:rsidR="008B4007" w:rsidRPr="00C43536">
        <w:rPr>
          <w:rFonts w:ascii="Calibri" w:hAnsi="Calibri"/>
          <w:sz w:val="22"/>
          <w:szCs w:val="22"/>
        </w:rPr>
        <w:t>4</w:t>
      </w:r>
      <w:r w:rsidRPr="00C43536">
        <w:rPr>
          <w:rFonts w:ascii="Calibri" w:hAnsi="Calibri"/>
          <w:sz w:val="22"/>
          <w:szCs w:val="22"/>
        </w:rPr>
        <w:t xml:space="preserve">.  Ensure that the members have training in confidentiality in order to review </w:t>
      </w:r>
      <w:r w:rsidR="002D0F78" w:rsidRPr="00C43536">
        <w:rPr>
          <w:rFonts w:ascii="Calibri" w:hAnsi="Calibri"/>
          <w:sz w:val="22"/>
          <w:szCs w:val="22"/>
        </w:rPr>
        <w:t>consumer</w:t>
      </w:r>
      <w:r w:rsidRPr="00C43536">
        <w:rPr>
          <w:rFonts w:ascii="Calibri" w:hAnsi="Calibri"/>
          <w:sz w:val="22"/>
          <w:szCs w:val="22"/>
        </w:rPr>
        <w:t xml:space="preserve"> records. </w:t>
      </w:r>
    </w:p>
    <w:p w14:paraId="539CD7A1"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1886754E" w14:textId="7750D73B" w:rsidR="00955253" w:rsidRPr="00C43536" w:rsidRDefault="0037791D"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cs="Calibri"/>
          <w:b/>
          <w:bCs/>
          <w:sz w:val="22"/>
          <w:szCs w:val="22"/>
        </w:rPr>
        <w:t>§</w:t>
      </w:r>
      <w:r w:rsidR="00955253" w:rsidRPr="00C43536">
        <w:rPr>
          <w:rFonts w:ascii="Calibri" w:hAnsi="Calibri"/>
          <w:b/>
          <w:bCs/>
          <w:sz w:val="22"/>
          <w:szCs w:val="22"/>
        </w:rPr>
        <w:t xml:space="preserve">64-11-6.  </w:t>
      </w:r>
      <w:r w:rsidRPr="00C43536">
        <w:rPr>
          <w:rFonts w:ascii="Calibri" w:hAnsi="Calibri"/>
          <w:b/>
          <w:bCs/>
          <w:sz w:val="22"/>
          <w:szCs w:val="22"/>
        </w:rPr>
        <w:t xml:space="preserve">Risk </w:t>
      </w:r>
      <w:r w:rsidR="008718D1" w:rsidRPr="00C43536">
        <w:rPr>
          <w:rFonts w:ascii="Calibri" w:hAnsi="Calibri"/>
          <w:b/>
          <w:bCs/>
          <w:sz w:val="22"/>
          <w:szCs w:val="22"/>
        </w:rPr>
        <w:t>M</w:t>
      </w:r>
      <w:r w:rsidRPr="00C43536">
        <w:rPr>
          <w:rFonts w:ascii="Calibri" w:hAnsi="Calibri"/>
          <w:b/>
          <w:bCs/>
          <w:sz w:val="22"/>
          <w:szCs w:val="22"/>
        </w:rPr>
        <w:t>anagement</w:t>
      </w:r>
      <w:r w:rsidR="00A27C0D" w:rsidRPr="00C43536">
        <w:rPr>
          <w:rFonts w:ascii="Calibri" w:hAnsi="Calibri"/>
          <w:b/>
          <w:bCs/>
          <w:sz w:val="22"/>
          <w:szCs w:val="22"/>
        </w:rPr>
        <w:t xml:space="preserve"> and Quality Assurance</w:t>
      </w:r>
      <w:r w:rsidRPr="00C43536">
        <w:rPr>
          <w:rFonts w:ascii="Calibri" w:hAnsi="Calibri"/>
          <w:b/>
          <w:bCs/>
          <w:sz w:val="22"/>
          <w:szCs w:val="22"/>
        </w:rPr>
        <w:t>.</w:t>
      </w:r>
    </w:p>
    <w:p w14:paraId="3DD220FA"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BE1338F" w14:textId="704FF64C" w:rsidR="0037791D" w:rsidRPr="00C43536" w:rsidRDefault="00955253" w:rsidP="003F0580">
      <w:pPr>
        <w:tabs>
          <w:tab w:val="left" w:pos="0"/>
        </w:tabs>
        <w:ind w:firstLine="360"/>
        <w:jc w:val="both"/>
        <w:rPr>
          <w:rFonts w:ascii="Calibri" w:hAnsi="Calibri"/>
          <w:sz w:val="22"/>
          <w:szCs w:val="22"/>
        </w:rPr>
      </w:pPr>
      <w:r w:rsidRPr="00C43536">
        <w:rPr>
          <w:rFonts w:ascii="Calibri" w:hAnsi="Calibri"/>
          <w:sz w:val="22"/>
          <w:szCs w:val="22"/>
        </w:rPr>
        <w:t xml:space="preserve">6.1.  </w:t>
      </w:r>
      <w:r w:rsidR="0037791D" w:rsidRPr="00C43536">
        <w:rPr>
          <w:rFonts w:ascii="Calibri" w:hAnsi="Calibri"/>
          <w:sz w:val="22"/>
          <w:szCs w:val="22"/>
        </w:rPr>
        <w:t>The provider shall purchase or self-fund appropriate types of insurance including as appropriate, but not limited to</w:t>
      </w:r>
      <w:r w:rsidR="00B86149">
        <w:rPr>
          <w:rFonts w:ascii="Calibri" w:hAnsi="Calibri"/>
          <w:sz w:val="22"/>
          <w:szCs w:val="22"/>
        </w:rPr>
        <w:t xml:space="preserve">, </w:t>
      </w:r>
      <w:r w:rsidR="0037791D" w:rsidRPr="00C43536">
        <w:rPr>
          <w:rFonts w:ascii="Calibri" w:hAnsi="Calibri"/>
          <w:sz w:val="22"/>
          <w:szCs w:val="22"/>
        </w:rPr>
        <w:t xml:space="preserve">general liability, fire and theft, professional liability, officer’s or director’s liability, and automobile liability for </w:t>
      </w:r>
      <w:r w:rsidR="006009A0" w:rsidRPr="00C43536">
        <w:rPr>
          <w:rFonts w:ascii="Calibri" w:hAnsi="Calibri"/>
          <w:sz w:val="22"/>
          <w:szCs w:val="22"/>
        </w:rPr>
        <w:t xml:space="preserve">vehicles </w:t>
      </w:r>
      <w:r w:rsidR="0037791D" w:rsidRPr="00C43536">
        <w:rPr>
          <w:rFonts w:ascii="Calibri" w:hAnsi="Calibri"/>
          <w:sz w:val="22"/>
          <w:szCs w:val="22"/>
        </w:rPr>
        <w:t xml:space="preserve">owned or leased </w:t>
      </w:r>
      <w:r w:rsidR="006009A0" w:rsidRPr="00C43536">
        <w:rPr>
          <w:rFonts w:ascii="Calibri" w:hAnsi="Calibri"/>
          <w:sz w:val="22"/>
          <w:szCs w:val="22"/>
        </w:rPr>
        <w:t>by the provider</w:t>
      </w:r>
      <w:r w:rsidR="0037791D" w:rsidRPr="00C43536">
        <w:rPr>
          <w:rFonts w:ascii="Calibri" w:hAnsi="Calibri"/>
          <w:sz w:val="22"/>
          <w:szCs w:val="22"/>
        </w:rPr>
        <w:t>.</w:t>
      </w:r>
    </w:p>
    <w:p w14:paraId="7B186A81" w14:textId="77777777" w:rsidR="005A252B" w:rsidRPr="00C43536" w:rsidRDefault="005A252B" w:rsidP="003F0580">
      <w:pPr>
        <w:tabs>
          <w:tab w:val="left" w:pos="0"/>
        </w:tabs>
        <w:ind w:firstLine="360"/>
        <w:jc w:val="both"/>
        <w:rPr>
          <w:rFonts w:ascii="Calibri" w:hAnsi="Calibri"/>
          <w:sz w:val="22"/>
          <w:szCs w:val="22"/>
        </w:rPr>
      </w:pPr>
    </w:p>
    <w:p w14:paraId="78C0F0C3" w14:textId="757A8B51" w:rsidR="0037791D" w:rsidRPr="00C43536" w:rsidRDefault="005A252B"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 xml:space="preserve">6.2.  </w:t>
      </w:r>
      <w:r w:rsidR="0037791D" w:rsidRPr="00C43536">
        <w:rPr>
          <w:rFonts w:ascii="Calibri" w:hAnsi="Calibri"/>
          <w:sz w:val="22"/>
          <w:szCs w:val="22"/>
        </w:rPr>
        <w:t xml:space="preserve">The provider shall ensure that all staff who handle or manage consumer funds are bonded at the provider’s expense or that the provider maintains appropriate insurance coverage to cover potential </w:t>
      </w:r>
      <w:r w:rsidR="00705E76" w:rsidRPr="00C43536">
        <w:rPr>
          <w:rFonts w:ascii="Calibri" w:hAnsi="Calibri"/>
          <w:sz w:val="22"/>
          <w:szCs w:val="22"/>
        </w:rPr>
        <w:t>losses unless</w:t>
      </w:r>
      <w:r w:rsidR="0037791D" w:rsidRPr="00C43536">
        <w:rPr>
          <w:rFonts w:ascii="Calibri" w:hAnsi="Calibri"/>
          <w:sz w:val="22"/>
          <w:szCs w:val="22"/>
        </w:rPr>
        <w:t xml:space="preserve"> the aggregate amount of consumer funds is less than $500. </w:t>
      </w:r>
      <w:r w:rsidR="004F668C" w:rsidRPr="00C43536">
        <w:rPr>
          <w:rFonts w:ascii="Calibri" w:hAnsi="Calibri"/>
          <w:sz w:val="22"/>
          <w:szCs w:val="22"/>
        </w:rPr>
        <w:t xml:space="preserve">  </w:t>
      </w:r>
    </w:p>
    <w:p w14:paraId="71E9947C" w14:textId="77777777" w:rsidR="005A252B" w:rsidRPr="00C43536" w:rsidRDefault="005A252B"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0B460DEA" w14:textId="06932AA6" w:rsidR="0037791D" w:rsidRPr="00C43536" w:rsidRDefault="005A252B" w:rsidP="003F0580">
      <w:pPr>
        <w:widowControl/>
        <w:tabs>
          <w:tab w:val="left" w:pos="0"/>
        </w:tabs>
        <w:autoSpaceDE/>
        <w:autoSpaceDN/>
        <w:adjustRightInd/>
        <w:spacing w:after="200" w:line="276" w:lineRule="auto"/>
        <w:ind w:firstLine="360"/>
        <w:jc w:val="both"/>
        <w:rPr>
          <w:rFonts w:ascii="Calibri" w:hAnsi="Calibri"/>
          <w:sz w:val="22"/>
          <w:szCs w:val="22"/>
        </w:rPr>
      </w:pPr>
      <w:r w:rsidRPr="00C43536">
        <w:rPr>
          <w:rFonts w:ascii="Calibri" w:hAnsi="Calibri"/>
          <w:sz w:val="22"/>
          <w:szCs w:val="22"/>
        </w:rPr>
        <w:t xml:space="preserve">6.3.  </w:t>
      </w:r>
      <w:r w:rsidR="0037791D" w:rsidRPr="00C43536">
        <w:rPr>
          <w:rFonts w:ascii="Calibri" w:hAnsi="Calibri"/>
          <w:sz w:val="22"/>
          <w:szCs w:val="22"/>
        </w:rPr>
        <w:t xml:space="preserve">Parents acting in their legal capacity as conservators for their children or protected adults, even if employed by the provider, are not included in the requirement for bonding. </w:t>
      </w:r>
    </w:p>
    <w:p w14:paraId="6FF68D6E" w14:textId="6FEAACD1" w:rsidR="0037791D" w:rsidRPr="00C43536" w:rsidRDefault="005A252B" w:rsidP="003F0580">
      <w:pPr>
        <w:widowControl/>
        <w:tabs>
          <w:tab w:val="left" w:pos="0"/>
        </w:tabs>
        <w:autoSpaceDE/>
        <w:autoSpaceDN/>
        <w:adjustRightInd/>
        <w:spacing w:after="200" w:line="276" w:lineRule="auto"/>
        <w:ind w:firstLine="360"/>
        <w:jc w:val="both"/>
        <w:rPr>
          <w:rFonts w:ascii="Calibri" w:hAnsi="Calibri"/>
          <w:sz w:val="22"/>
          <w:szCs w:val="22"/>
        </w:rPr>
      </w:pPr>
      <w:r w:rsidRPr="00C43536">
        <w:rPr>
          <w:rFonts w:ascii="Calibri" w:hAnsi="Calibri"/>
          <w:sz w:val="22"/>
          <w:szCs w:val="22"/>
        </w:rPr>
        <w:t xml:space="preserve">6.4. </w:t>
      </w:r>
      <w:r w:rsidR="00955163">
        <w:rPr>
          <w:rFonts w:ascii="Calibri" w:hAnsi="Calibri"/>
          <w:sz w:val="22"/>
          <w:szCs w:val="22"/>
        </w:rPr>
        <w:t xml:space="preserve"> </w:t>
      </w:r>
      <w:r w:rsidR="0037791D" w:rsidRPr="00C43536">
        <w:rPr>
          <w:rFonts w:ascii="Calibri" w:hAnsi="Calibri"/>
          <w:sz w:val="22"/>
          <w:szCs w:val="22"/>
        </w:rPr>
        <w:t xml:space="preserve">The provider may elect to self-insure but must guarantee replacement of losses of consumer funds. </w:t>
      </w:r>
    </w:p>
    <w:p w14:paraId="05B36218" w14:textId="1893A730" w:rsidR="0037791D" w:rsidRPr="00C43536" w:rsidRDefault="005A252B"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 xml:space="preserve">6.5.  </w:t>
      </w:r>
      <w:r w:rsidR="0037791D" w:rsidRPr="00C43536">
        <w:rPr>
          <w:rFonts w:ascii="Calibri" w:hAnsi="Calibri"/>
          <w:sz w:val="22"/>
          <w:szCs w:val="22"/>
        </w:rPr>
        <w:t xml:space="preserve">All bonding policies shall be adequate to replace the aggregate of consumer funds managed by the provider or if the provider elects to self-insure, there must be evidence of </w:t>
      </w:r>
      <w:proofErr w:type="gramStart"/>
      <w:r w:rsidR="0037791D" w:rsidRPr="00C43536">
        <w:rPr>
          <w:rFonts w:ascii="Calibri" w:hAnsi="Calibri"/>
          <w:sz w:val="22"/>
          <w:szCs w:val="22"/>
        </w:rPr>
        <w:t>sufficient</w:t>
      </w:r>
      <w:proofErr w:type="gramEnd"/>
      <w:r w:rsidR="0037791D" w:rsidRPr="00C43536">
        <w:rPr>
          <w:rFonts w:ascii="Calibri" w:hAnsi="Calibri"/>
          <w:sz w:val="22"/>
          <w:szCs w:val="22"/>
        </w:rPr>
        <w:t xml:space="preserve"> financial capacity to replace consumer funds.</w:t>
      </w:r>
    </w:p>
    <w:p w14:paraId="79B88F8C" w14:textId="77777777" w:rsidR="005A252B" w:rsidRPr="00C43536" w:rsidRDefault="005A252B"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0C7C3E68" w14:textId="77777777" w:rsidR="00EA1C58" w:rsidRPr="00C43536" w:rsidRDefault="00EA1C58" w:rsidP="00EA1C5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lastRenderedPageBreak/>
        <w:tab/>
        <w:t>6.6.  Transportation.  --  A provider that provides transportation in vehicles owned or leased by the provider for use with consumers as part of a service shall have procedures for ensuring:</w:t>
      </w:r>
    </w:p>
    <w:p w14:paraId="5EB26D91" w14:textId="77777777" w:rsidR="00EA1C58" w:rsidRPr="00C43536" w:rsidRDefault="00EA1C58" w:rsidP="00EA1C5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74D881FC" w14:textId="77777777" w:rsidR="00EA1C58" w:rsidRPr="00C43536" w:rsidRDefault="00EA1C58" w:rsidP="00EA1C5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6.6.1.  The use of age-appropriate passenger restraint systems</w:t>
      </w:r>
      <w:r w:rsidR="00C2270E" w:rsidRPr="00C43536">
        <w:rPr>
          <w:rFonts w:ascii="Calibri" w:hAnsi="Calibri"/>
          <w:sz w:val="22"/>
          <w:szCs w:val="22"/>
        </w:rPr>
        <w:t xml:space="preserve"> and adequate vehicle modifications including lifts</w:t>
      </w:r>
      <w:r w:rsidRPr="00C43536">
        <w:rPr>
          <w:rFonts w:ascii="Calibri" w:hAnsi="Calibri"/>
          <w:sz w:val="22"/>
          <w:szCs w:val="22"/>
        </w:rPr>
        <w:t>;</w:t>
      </w:r>
    </w:p>
    <w:p w14:paraId="3BC8F9AD" w14:textId="77777777" w:rsidR="00EA1C58" w:rsidRPr="00C43536" w:rsidRDefault="00EA1C58" w:rsidP="00EA1C5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0A688F88" w14:textId="77777777" w:rsidR="00EA1C58" w:rsidRPr="00C43536" w:rsidRDefault="00EA1C58" w:rsidP="00EA1C5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 xml:space="preserve">6.6.2.  Adequate passenger supervision relative to the ages, </w:t>
      </w:r>
      <w:r w:rsidR="00AA6EA9" w:rsidRPr="00C43536">
        <w:rPr>
          <w:rFonts w:ascii="Calibri" w:hAnsi="Calibri"/>
          <w:sz w:val="22"/>
          <w:szCs w:val="22"/>
        </w:rPr>
        <w:t>genders</w:t>
      </w:r>
      <w:r w:rsidRPr="00C43536">
        <w:rPr>
          <w:rFonts w:ascii="Calibri" w:hAnsi="Calibri"/>
          <w:sz w:val="22"/>
          <w:szCs w:val="22"/>
        </w:rPr>
        <w:t>, behavioral challenges</w:t>
      </w:r>
      <w:r w:rsidR="00AA6EA9" w:rsidRPr="00C43536">
        <w:rPr>
          <w:rFonts w:ascii="Calibri" w:hAnsi="Calibri"/>
          <w:sz w:val="22"/>
          <w:szCs w:val="22"/>
        </w:rPr>
        <w:t>,</w:t>
      </w:r>
      <w:r w:rsidRPr="00C43536">
        <w:rPr>
          <w:rFonts w:ascii="Calibri" w:hAnsi="Calibri"/>
          <w:sz w:val="22"/>
          <w:szCs w:val="22"/>
        </w:rPr>
        <w:t xml:space="preserve"> and disabilities of the consumers being transported;</w:t>
      </w:r>
    </w:p>
    <w:p w14:paraId="18D160CB" w14:textId="77777777" w:rsidR="00EA1C58" w:rsidRPr="00C43536" w:rsidRDefault="00EA1C58" w:rsidP="00EA1C5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FD5B90E" w14:textId="77777777" w:rsidR="00EA1C58" w:rsidRPr="00C43536" w:rsidRDefault="00EA1C58" w:rsidP="00EA1C5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6.6.3.  Proper and timely licensure and inspection of the vehicles;</w:t>
      </w:r>
    </w:p>
    <w:p w14:paraId="61AC30FB" w14:textId="77777777" w:rsidR="00EA1C58" w:rsidRPr="00C43536" w:rsidRDefault="00EA1C58" w:rsidP="00EA1C5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483C6EB" w14:textId="77777777" w:rsidR="00EA1C58" w:rsidRPr="00C43536" w:rsidRDefault="00EA1C58" w:rsidP="00EA1C5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r w:rsidRPr="00C43536">
        <w:rPr>
          <w:rFonts w:ascii="Calibri" w:hAnsi="Calibri"/>
          <w:sz w:val="22"/>
          <w:szCs w:val="22"/>
        </w:rPr>
        <w:tab/>
      </w:r>
      <w:r w:rsidRPr="00C43536">
        <w:rPr>
          <w:rFonts w:ascii="Calibri" w:hAnsi="Calibri"/>
          <w:sz w:val="22"/>
          <w:szCs w:val="22"/>
        </w:rPr>
        <w:tab/>
        <w:t>6.6.4.  First aid kits in each vehicle;</w:t>
      </w:r>
    </w:p>
    <w:p w14:paraId="26B1A375" w14:textId="77777777" w:rsidR="00EA1C58" w:rsidRPr="00C43536" w:rsidRDefault="00EA1C58" w:rsidP="00EA1C5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5EC57888" w14:textId="77777777" w:rsidR="00EA1C58" w:rsidRPr="00C43536" w:rsidRDefault="00EA1C58" w:rsidP="00EA1C5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r w:rsidRPr="00C43536">
        <w:rPr>
          <w:rFonts w:ascii="Calibri" w:hAnsi="Calibri"/>
          <w:sz w:val="22"/>
          <w:szCs w:val="22"/>
        </w:rPr>
        <w:tab/>
      </w:r>
      <w:r w:rsidRPr="00C43536">
        <w:rPr>
          <w:rFonts w:ascii="Calibri" w:hAnsi="Calibri"/>
          <w:sz w:val="22"/>
          <w:szCs w:val="22"/>
        </w:rPr>
        <w:tab/>
        <w:t>6.6.5.  Proper and timely maintenance of vehicles;</w:t>
      </w:r>
    </w:p>
    <w:p w14:paraId="211FC6EA" w14:textId="77777777" w:rsidR="00EA1C58" w:rsidRPr="00C43536" w:rsidRDefault="00EA1C58" w:rsidP="00EA1C5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6E61386" w14:textId="77777777" w:rsidR="00EA1C58" w:rsidRPr="00C43536" w:rsidRDefault="00EA1C58" w:rsidP="00EA1C5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r w:rsidRPr="00C43536">
        <w:rPr>
          <w:rFonts w:ascii="Calibri" w:hAnsi="Calibri"/>
          <w:sz w:val="22"/>
          <w:szCs w:val="22"/>
        </w:rPr>
        <w:tab/>
      </w:r>
      <w:r w:rsidRPr="00C43536">
        <w:rPr>
          <w:rFonts w:ascii="Calibri" w:hAnsi="Calibri"/>
          <w:sz w:val="22"/>
          <w:szCs w:val="22"/>
        </w:rPr>
        <w:tab/>
        <w:t>6.6.6.  That the number of persons in any vehicle used to transport consumers shall not exceed the number of available safety restraint systems;</w:t>
      </w:r>
    </w:p>
    <w:p w14:paraId="764ED501" w14:textId="77777777" w:rsidR="00EA1C58" w:rsidRPr="00C43536" w:rsidRDefault="00EA1C58" w:rsidP="00EA1C5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34B21DA6" w14:textId="77777777" w:rsidR="00955253" w:rsidRPr="00C43536" w:rsidRDefault="00EA1C58"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6.6.7.  Sufficient liability insurance;</w:t>
      </w:r>
    </w:p>
    <w:p w14:paraId="0AB93745" w14:textId="77777777" w:rsidR="00EA1C58" w:rsidRPr="00C43536" w:rsidRDefault="00EA1C58"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42698399" w14:textId="7C68BB06" w:rsidR="00EA1C58" w:rsidRPr="00C43536" w:rsidRDefault="00AA6EA9"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 xml:space="preserve">6.6.8.  </w:t>
      </w:r>
      <w:r w:rsidR="00EA1C58" w:rsidRPr="00C43536">
        <w:rPr>
          <w:rFonts w:ascii="Calibri" w:hAnsi="Calibri"/>
          <w:sz w:val="22"/>
          <w:szCs w:val="22"/>
        </w:rPr>
        <w:t>Secure anchoring for wheelchairs;</w:t>
      </w:r>
      <w:r w:rsidRPr="00C43536">
        <w:rPr>
          <w:rFonts w:ascii="Calibri" w:hAnsi="Calibri"/>
          <w:sz w:val="22"/>
          <w:szCs w:val="22"/>
        </w:rPr>
        <w:t xml:space="preserve"> and</w:t>
      </w:r>
    </w:p>
    <w:p w14:paraId="49635555" w14:textId="77777777" w:rsidR="00AA6EA9" w:rsidRPr="00C43536" w:rsidRDefault="00AA6EA9"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1F972198" w14:textId="77777777" w:rsidR="00AA6EA9" w:rsidRPr="00C43536" w:rsidRDefault="00AA6EA9"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6.6.9.  Annual validation of driver licenses of individuals driving vehicles that transport consumers.</w:t>
      </w:r>
    </w:p>
    <w:p w14:paraId="17A53FC6" w14:textId="77777777" w:rsidR="00AA6EA9" w:rsidRPr="00C43536" w:rsidRDefault="00AA6EA9"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55E9633F" w14:textId="77777777" w:rsidR="00AA6EA9" w:rsidRPr="00C43536" w:rsidRDefault="00AA6EA9"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t xml:space="preserve">6.7.  The provider shall maintain evidence that staff </w:t>
      </w:r>
      <w:r w:rsidR="000641AE" w:rsidRPr="00C43536">
        <w:rPr>
          <w:rFonts w:ascii="Calibri" w:hAnsi="Calibri"/>
          <w:sz w:val="22"/>
          <w:szCs w:val="22"/>
        </w:rPr>
        <w:t xml:space="preserve">or contracted individuals </w:t>
      </w:r>
      <w:r w:rsidRPr="00C43536">
        <w:rPr>
          <w:rFonts w:ascii="Calibri" w:hAnsi="Calibri"/>
          <w:sz w:val="22"/>
          <w:szCs w:val="22"/>
        </w:rPr>
        <w:t>transporting consumers in their own vehicles as part of their duties are properly insured either personally or through the provider’s insurance in case of automobile accident</w:t>
      </w:r>
      <w:r w:rsidR="00E5285A" w:rsidRPr="00C43536">
        <w:rPr>
          <w:rFonts w:ascii="Calibri" w:hAnsi="Calibri"/>
          <w:sz w:val="22"/>
          <w:szCs w:val="22"/>
        </w:rPr>
        <w:t>, have a valid state inspection sticker, and are legally registered.</w:t>
      </w:r>
      <w:r w:rsidR="009557DC" w:rsidRPr="00C43536">
        <w:rPr>
          <w:rFonts w:ascii="Calibri" w:hAnsi="Calibri"/>
          <w:sz w:val="22"/>
          <w:szCs w:val="22"/>
        </w:rPr>
        <w:t xml:space="preserve"> No firearm may be present in any vehicle while the vehicle is used to transport a consumer.</w:t>
      </w:r>
    </w:p>
    <w:p w14:paraId="1CDEAE01" w14:textId="77777777" w:rsidR="004F668C" w:rsidRPr="00C43536" w:rsidRDefault="004F668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A6D12DF" w14:textId="64CBCD57" w:rsidR="00A27C0D" w:rsidRPr="00C43536" w:rsidRDefault="004F668C" w:rsidP="0095516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00A27C0D" w:rsidRPr="00C43536">
        <w:rPr>
          <w:rFonts w:ascii="Calibri" w:hAnsi="Calibri"/>
          <w:sz w:val="22"/>
          <w:szCs w:val="22"/>
        </w:rPr>
        <w:t>6.</w:t>
      </w:r>
      <w:r w:rsidR="00035020" w:rsidRPr="00C43536">
        <w:rPr>
          <w:rFonts w:ascii="Calibri" w:hAnsi="Calibri"/>
          <w:sz w:val="22"/>
          <w:szCs w:val="22"/>
        </w:rPr>
        <w:t>8</w:t>
      </w:r>
      <w:r w:rsidR="00A27C0D" w:rsidRPr="00C43536">
        <w:rPr>
          <w:rFonts w:ascii="Calibri" w:hAnsi="Calibri"/>
          <w:sz w:val="22"/>
          <w:szCs w:val="22"/>
        </w:rPr>
        <w:t xml:space="preserve">.  Quality Assurance. </w:t>
      </w:r>
    </w:p>
    <w:p w14:paraId="126953D2"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E006D39" w14:textId="00C5A5DA"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6.</w:t>
      </w:r>
      <w:r w:rsidR="00035020" w:rsidRPr="00C43536">
        <w:rPr>
          <w:rFonts w:ascii="Calibri" w:hAnsi="Calibri"/>
          <w:sz w:val="22"/>
          <w:szCs w:val="22"/>
        </w:rPr>
        <w:t>8</w:t>
      </w:r>
      <w:r w:rsidRPr="00C43536">
        <w:rPr>
          <w:rFonts w:ascii="Calibri" w:hAnsi="Calibri"/>
          <w:sz w:val="22"/>
          <w:szCs w:val="22"/>
        </w:rPr>
        <w:t>.</w:t>
      </w:r>
      <w:r w:rsidR="008B4007" w:rsidRPr="00C43536">
        <w:rPr>
          <w:rFonts w:ascii="Calibri" w:hAnsi="Calibri"/>
          <w:sz w:val="22"/>
          <w:szCs w:val="22"/>
        </w:rPr>
        <w:t>1</w:t>
      </w:r>
      <w:r w:rsidRPr="00C43536">
        <w:rPr>
          <w:rFonts w:ascii="Calibri" w:hAnsi="Calibri"/>
          <w:sz w:val="22"/>
          <w:szCs w:val="22"/>
        </w:rPr>
        <w:t xml:space="preserve">.  The </w:t>
      </w:r>
      <w:r w:rsidR="00577043" w:rsidRPr="00C43536">
        <w:rPr>
          <w:rFonts w:ascii="Calibri" w:hAnsi="Calibri"/>
          <w:sz w:val="22"/>
          <w:szCs w:val="22"/>
        </w:rPr>
        <w:t>p</w:t>
      </w:r>
      <w:r w:rsidR="000E182D" w:rsidRPr="00C43536">
        <w:rPr>
          <w:rFonts w:ascii="Calibri" w:hAnsi="Calibri"/>
          <w:sz w:val="22"/>
          <w:szCs w:val="22"/>
        </w:rPr>
        <w:t>rovider</w:t>
      </w:r>
      <w:r w:rsidRPr="00C43536">
        <w:rPr>
          <w:rFonts w:ascii="Calibri" w:hAnsi="Calibri"/>
          <w:sz w:val="22"/>
          <w:szCs w:val="22"/>
        </w:rPr>
        <w:t xml:space="preserve"> shall have and implement a </w:t>
      </w:r>
      <w:proofErr w:type="gramStart"/>
      <w:r w:rsidRPr="00C43536">
        <w:rPr>
          <w:rFonts w:ascii="Calibri" w:hAnsi="Calibri"/>
          <w:sz w:val="22"/>
          <w:szCs w:val="22"/>
        </w:rPr>
        <w:t>systems</w:t>
      </w:r>
      <w:proofErr w:type="gramEnd"/>
      <w:r w:rsidRPr="00C43536">
        <w:rPr>
          <w:rFonts w:ascii="Calibri" w:hAnsi="Calibri"/>
          <w:sz w:val="22"/>
          <w:szCs w:val="22"/>
        </w:rPr>
        <w:t xml:space="preserve"> review of the appropriateness and effectiveness of </w:t>
      </w:r>
      <w:r w:rsidR="002D0F78" w:rsidRPr="00C43536">
        <w:rPr>
          <w:rFonts w:ascii="Calibri" w:hAnsi="Calibri"/>
          <w:sz w:val="22"/>
          <w:szCs w:val="22"/>
        </w:rPr>
        <w:t>consumer</w:t>
      </w:r>
      <w:r w:rsidRPr="00C43536">
        <w:rPr>
          <w:rFonts w:ascii="Calibri" w:hAnsi="Calibri"/>
          <w:sz w:val="22"/>
          <w:szCs w:val="22"/>
        </w:rPr>
        <w:t xml:space="preserve"> services which includes an analysis of the results of treatment plan reviews and of reports by the human rights committee.</w:t>
      </w:r>
    </w:p>
    <w:p w14:paraId="1E5BF58C" w14:textId="77777777" w:rsidR="00A27C0D" w:rsidRPr="00C43536" w:rsidRDefault="00A27C0D" w:rsidP="00A27C0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678B8D11" w14:textId="36A8E4DD" w:rsidR="00A27C0D" w:rsidRPr="00C43536" w:rsidRDefault="00A27C0D" w:rsidP="77B5E21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ab/>
        <w:t>6.</w:t>
      </w:r>
      <w:r w:rsidR="00035020" w:rsidRPr="00C43536">
        <w:rPr>
          <w:rFonts w:ascii="Calibri" w:hAnsi="Calibri"/>
          <w:sz w:val="22"/>
          <w:szCs w:val="22"/>
        </w:rPr>
        <w:t>8</w:t>
      </w:r>
      <w:r w:rsidRPr="00C43536">
        <w:rPr>
          <w:rFonts w:ascii="Calibri" w:hAnsi="Calibri"/>
          <w:sz w:val="22"/>
          <w:szCs w:val="22"/>
        </w:rPr>
        <w:t>.</w:t>
      </w:r>
      <w:r w:rsidR="008B4007" w:rsidRPr="00C43536">
        <w:rPr>
          <w:rFonts w:ascii="Calibri" w:hAnsi="Calibri"/>
          <w:sz w:val="22"/>
          <w:szCs w:val="22"/>
        </w:rPr>
        <w:t>2</w:t>
      </w:r>
      <w:r w:rsidRPr="00C43536">
        <w:rPr>
          <w:rFonts w:ascii="Calibri" w:hAnsi="Calibri"/>
          <w:sz w:val="22"/>
          <w:szCs w:val="22"/>
        </w:rPr>
        <w:t>.  The protection of civil rights for consumers with disabilities is of extreme importance.  Special attention and efforts are essential to ensure that a consumer's human and civil rights are promoted, exercised, and protected.</w:t>
      </w:r>
    </w:p>
    <w:p w14:paraId="053A08E0" w14:textId="77777777" w:rsidR="00A27C0D" w:rsidRPr="00C43536" w:rsidRDefault="00A27C0D"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trike/>
          <w:sz w:val="22"/>
          <w:szCs w:val="22"/>
        </w:rPr>
      </w:pPr>
    </w:p>
    <w:p w14:paraId="28BE295A" w14:textId="186F4177" w:rsidR="00955253" w:rsidRPr="00C43536" w:rsidRDefault="00514740"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cs="Calibri"/>
          <w:b/>
          <w:bCs/>
          <w:sz w:val="22"/>
          <w:szCs w:val="22"/>
        </w:rPr>
        <w:t>§</w:t>
      </w:r>
      <w:r w:rsidR="00955253" w:rsidRPr="00C43536">
        <w:rPr>
          <w:rFonts w:ascii="Calibri" w:hAnsi="Calibri"/>
          <w:b/>
          <w:bCs/>
          <w:sz w:val="22"/>
          <w:szCs w:val="22"/>
        </w:rPr>
        <w:t xml:space="preserve">64-11-7.  </w:t>
      </w:r>
      <w:r w:rsidR="009D3E91" w:rsidRPr="00C43536">
        <w:rPr>
          <w:rFonts w:ascii="Calibri" w:hAnsi="Calibri"/>
          <w:b/>
          <w:bCs/>
          <w:sz w:val="22"/>
          <w:szCs w:val="22"/>
        </w:rPr>
        <w:t xml:space="preserve">Legal </w:t>
      </w:r>
      <w:r w:rsidR="008718D1" w:rsidRPr="00C43536">
        <w:rPr>
          <w:rFonts w:ascii="Calibri" w:hAnsi="Calibri"/>
          <w:b/>
          <w:bCs/>
          <w:sz w:val="22"/>
          <w:szCs w:val="22"/>
        </w:rPr>
        <w:t>C</w:t>
      </w:r>
      <w:r w:rsidR="009D3E91" w:rsidRPr="00C43536">
        <w:rPr>
          <w:rFonts w:ascii="Calibri" w:hAnsi="Calibri"/>
          <w:b/>
          <w:bCs/>
          <w:sz w:val="22"/>
          <w:szCs w:val="22"/>
        </w:rPr>
        <w:t>ompliance</w:t>
      </w:r>
      <w:r w:rsidR="008718D1" w:rsidRPr="00C43536">
        <w:rPr>
          <w:rFonts w:ascii="Calibri" w:hAnsi="Calibri"/>
          <w:b/>
          <w:bCs/>
          <w:sz w:val="22"/>
          <w:szCs w:val="22"/>
        </w:rPr>
        <w:t>.</w:t>
      </w:r>
    </w:p>
    <w:p w14:paraId="3C72A837"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CEDC387" w14:textId="3D704F58"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 xml:space="preserve">7.1.  </w:t>
      </w:r>
      <w:r w:rsidR="009D3E91" w:rsidRPr="00C43536">
        <w:rPr>
          <w:rFonts w:ascii="Calibri" w:hAnsi="Calibri"/>
          <w:sz w:val="22"/>
          <w:szCs w:val="22"/>
        </w:rPr>
        <w:t xml:space="preserve">The provider shall comply with all applicable federal, state, and local laws, rules and regulations associated with all aspects of service delivery and operations and shall possess all necessary licenses. </w:t>
      </w:r>
    </w:p>
    <w:p w14:paraId="7A9A139D"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1ED7778"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57C1024" w14:textId="3F2E6F18"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 xml:space="preserve">7.2.  </w:t>
      </w:r>
      <w:r w:rsidR="009D3E91" w:rsidRPr="00C43536">
        <w:rPr>
          <w:rFonts w:ascii="Calibri" w:hAnsi="Calibri"/>
          <w:sz w:val="22"/>
          <w:szCs w:val="22"/>
        </w:rPr>
        <w:t>Current licenses or certificates shall be prominently displayed in an area visible to the public.</w:t>
      </w:r>
    </w:p>
    <w:p w14:paraId="532070F0"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6D1D9F9" w14:textId="1DCDF1B2"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 xml:space="preserve">7.3.  </w:t>
      </w:r>
      <w:r w:rsidR="009D3E91" w:rsidRPr="00C43536">
        <w:rPr>
          <w:rFonts w:ascii="Calibri" w:hAnsi="Calibri"/>
          <w:sz w:val="22"/>
          <w:szCs w:val="22"/>
        </w:rPr>
        <w:t xml:space="preserve">The provider shall maintain in the administrative file reports and certifications as applicable </w:t>
      </w:r>
      <w:r w:rsidR="009D3E91" w:rsidRPr="00C43536">
        <w:rPr>
          <w:rFonts w:ascii="Calibri" w:hAnsi="Calibri"/>
          <w:sz w:val="22"/>
          <w:szCs w:val="22"/>
        </w:rPr>
        <w:lastRenderedPageBreak/>
        <w:t>regarding:</w:t>
      </w:r>
    </w:p>
    <w:p w14:paraId="4CC8AA0D"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050B4D4" w14:textId="00BDF34A" w:rsidR="009D3E91"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7.3.</w:t>
      </w:r>
      <w:r w:rsidR="006D1C5B" w:rsidRPr="00C43536">
        <w:rPr>
          <w:rFonts w:ascii="Calibri" w:hAnsi="Calibri"/>
          <w:sz w:val="22"/>
          <w:szCs w:val="22"/>
        </w:rPr>
        <w:t>1</w:t>
      </w:r>
      <w:r w:rsidRPr="00C43536">
        <w:rPr>
          <w:rFonts w:ascii="Calibri" w:hAnsi="Calibri"/>
          <w:sz w:val="22"/>
          <w:szCs w:val="22"/>
        </w:rPr>
        <w:t xml:space="preserve">.  </w:t>
      </w:r>
      <w:r w:rsidR="009D3E91" w:rsidRPr="00C43536">
        <w:rPr>
          <w:rFonts w:ascii="Calibri" w:hAnsi="Calibri"/>
          <w:sz w:val="22"/>
          <w:szCs w:val="22"/>
        </w:rPr>
        <w:t>Certific</w:t>
      </w:r>
      <w:r w:rsidR="00102026" w:rsidRPr="00C43536">
        <w:rPr>
          <w:rFonts w:ascii="Calibri" w:hAnsi="Calibri"/>
          <w:sz w:val="22"/>
          <w:szCs w:val="22"/>
        </w:rPr>
        <w:t>ation of occupancy requirements;</w:t>
      </w:r>
    </w:p>
    <w:p w14:paraId="0387D0D6"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ACFA114" w14:textId="33E3CEDD"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7.3.</w:t>
      </w:r>
      <w:r w:rsidR="006D1C5B" w:rsidRPr="00C43536">
        <w:rPr>
          <w:rFonts w:ascii="Calibri" w:hAnsi="Calibri"/>
          <w:sz w:val="22"/>
          <w:szCs w:val="22"/>
        </w:rPr>
        <w:t>2</w:t>
      </w:r>
      <w:r w:rsidRPr="00C43536">
        <w:rPr>
          <w:rFonts w:ascii="Calibri" w:hAnsi="Calibri"/>
          <w:sz w:val="22"/>
          <w:szCs w:val="22"/>
        </w:rPr>
        <w:t xml:space="preserve">.  </w:t>
      </w:r>
      <w:r w:rsidR="009D3E91" w:rsidRPr="00C43536">
        <w:rPr>
          <w:rFonts w:ascii="Calibri" w:hAnsi="Calibri"/>
          <w:sz w:val="22"/>
          <w:szCs w:val="22"/>
        </w:rPr>
        <w:t>Delineati</w:t>
      </w:r>
      <w:r w:rsidR="00102026" w:rsidRPr="00C43536">
        <w:rPr>
          <w:rFonts w:ascii="Calibri" w:hAnsi="Calibri"/>
          <w:sz w:val="22"/>
          <w:szCs w:val="22"/>
        </w:rPr>
        <w:t>on of zoning and building codes;</w:t>
      </w:r>
    </w:p>
    <w:p w14:paraId="34CDD9EB"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D482A2E" w14:textId="7E432DED"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7.3.</w:t>
      </w:r>
      <w:r w:rsidR="006D1C5B" w:rsidRPr="00C43536">
        <w:rPr>
          <w:rFonts w:ascii="Calibri" w:hAnsi="Calibri"/>
          <w:sz w:val="22"/>
          <w:szCs w:val="22"/>
        </w:rPr>
        <w:t>3</w:t>
      </w:r>
      <w:r w:rsidRPr="00C43536">
        <w:rPr>
          <w:rFonts w:ascii="Calibri" w:hAnsi="Calibri"/>
          <w:sz w:val="22"/>
          <w:szCs w:val="22"/>
        </w:rPr>
        <w:t xml:space="preserve">.  </w:t>
      </w:r>
      <w:r w:rsidR="00102026" w:rsidRPr="00C43536">
        <w:rPr>
          <w:rFonts w:ascii="Calibri" w:hAnsi="Calibri"/>
          <w:sz w:val="22"/>
          <w:szCs w:val="22"/>
        </w:rPr>
        <w:t>Compliance with occupational safety and health administration codes;</w:t>
      </w:r>
    </w:p>
    <w:p w14:paraId="498AF0D8"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6E06A07" w14:textId="32E2EDFD"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7.3.</w:t>
      </w:r>
      <w:r w:rsidR="006D1C5B" w:rsidRPr="00C43536">
        <w:rPr>
          <w:rFonts w:ascii="Calibri" w:hAnsi="Calibri"/>
          <w:sz w:val="22"/>
          <w:szCs w:val="22"/>
        </w:rPr>
        <w:t>4</w:t>
      </w:r>
      <w:r w:rsidRPr="00C43536">
        <w:rPr>
          <w:rFonts w:ascii="Calibri" w:hAnsi="Calibri"/>
          <w:sz w:val="22"/>
          <w:szCs w:val="22"/>
        </w:rPr>
        <w:t xml:space="preserve">. </w:t>
      </w:r>
      <w:r w:rsidR="00DE6F6F">
        <w:rPr>
          <w:rFonts w:ascii="Calibri" w:hAnsi="Calibri"/>
          <w:sz w:val="22"/>
          <w:szCs w:val="22"/>
        </w:rPr>
        <w:t xml:space="preserve"> </w:t>
      </w:r>
      <w:r w:rsidR="00102026" w:rsidRPr="00C43536">
        <w:rPr>
          <w:rFonts w:ascii="Calibri" w:hAnsi="Calibri"/>
          <w:sz w:val="22"/>
          <w:szCs w:val="22"/>
        </w:rPr>
        <w:t>Records of maintenance and safety inspections performed internally (e.g., by the Safety Committee</w:t>
      </w:r>
      <w:r w:rsidR="00035020" w:rsidRPr="00C43536">
        <w:rPr>
          <w:rFonts w:ascii="Calibri" w:hAnsi="Calibri"/>
          <w:sz w:val="22"/>
          <w:szCs w:val="22"/>
        </w:rPr>
        <w:t xml:space="preserve">, </w:t>
      </w:r>
      <w:r w:rsidR="00102026" w:rsidRPr="00C43536">
        <w:rPr>
          <w:rFonts w:ascii="Calibri" w:hAnsi="Calibri"/>
          <w:sz w:val="22"/>
          <w:szCs w:val="22"/>
        </w:rPr>
        <w:t>Officer</w:t>
      </w:r>
      <w:r w:rsidR="00035020" w:rsidRPr="00C43536">
        <w:rPr>
          <w:rFonts w:ascii="Calibri" w:hAnsi="Calibri"/>
          <w:sz w:val="22"/>
          <w:szCs w:val="22"/>
        </w:rPr>
        <w:t>, or other</w:t>
      </w:r>
      <w:r w:rsidR="00102026" w:rsidRPr="00C43536">
        <w:rPr>
          <w:rFonts w:ascii="Calibri" w:hAnsi="Calibri"/>
          <w:sz w:val="22"/>
          <w:szCs w:val="22"/>
        </w:rPr>
        <w:t>); and</w:t>
      </w:r>
    </w:p>
    <w:p w14:paraId="263F3B9E"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B0B5970" w14:textId="46D0CD8A"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7.3.</w:t>
      </w:r>
      <w:r w:rsidR="006D1C5B" w:rsidRPr="00C43536">
        <w:rPr>
          <w:rFonts w:ascii="Calibri" w:hAnsi="Calibri"/>
          <w:sz w:val="22"/>
          <w:szCs w:val="22"/>
        </w:rPr>
        <w:t>5</w:t>
      </w:r>
      <w:r w:rsidRPr="00C43536">
        <w:rPr>
          <w:rFonts w:ascii="Calibri" w:hAnsi="Calibri"/>
          <w:sz w:val="22"/>
          <w:szCs w:val="22"/>
        </w:rPr>
        <w:t xml:space="preserve">.  </w:t>
      </w:r>
      <w:r w:rsidR="00102026" w:rsidRPr="00C43536">
        <w:rPr>
          <w:rFonts w:ascii="Calibri" w:hAnsi="Calibri"/>
          <w:sz w:val="22"/>
          <w:szCs w:val="22"/>
        </w:rPr>
        <w:t xml:space="preserve">Any and all </w:t>
      </w:r>
      <w:r w:rsidR="007A15E0" w:rsidRPr="00C43536">
        <w:rPr>
          <w:rFonts w:ascii="Calibri" w:hAnsi="Calibri" w:cs="Calibri"/>
          <w:sz w:val="22"/>
          <w:szCs w:val="22"/>
        </w:rPr>
        <w:t>plan</w:t>
      </w:r>
      <w:r w:rsidR="00BF4C3E" w:rsidRPr="00C43536">
        <w:rPr>
          <w:rFonts w:ascii="Calibri" w:hAnsi="Calibri" w:cs="Calibri"/>
          <w:sz w:val="22"/>
          <w:szCs w:val="22"/>
        </w:rPr>
        <w:t>s</w:t>
      </w:r>
      <w:r w:rsidR="007A15E0" w:rsidRPr="00C43536">
        <w:rPr>
          <w:rFonts w:ascii="Calibri" w:hAnsi="Calibri" w:cs="Calibri"/>
          <w:sz w:val="22"/>
          <w:szCs w:val="22"/>
        </w:rPr>
        <w:t xml:space="preserve"> of correction</w:t>
      </w:r>
      <w:r w:rsidR="00102026" w:rsidRPr="00C43536">
        <w:rPr>
          <w:rFonts w:ascii="Calibri" w:hAnsi="Calibri"/>
          <w:sz w:val="22"/>
          <w:szCs w:val="22"/>
        </w:rPr>
        <w:t xml:space="preserve"> or citations</w:t>
      </w:r>
      <w:r w:rsidR="0009310E" w:rsidRPr="00C43536">
        <w:rPr>
          <w:rFonts w:ascii="Calibri" w:hAnsi="Calibri"/>
          <w:sz w:val="22"/>
          <w:szCs w:val="22"/>
        </w:rPr>
        <w:t xml:space="preserve"> for the previous five years</w:t>
      </w:r>
      <w:r w:rsidR="00102026" w:rsidRPr="00C43536">
        <w:rPr>
          <w:rFonts w:ascii="Calibri" w:hAnsi="Calibri"/>
          <w:sz w:val="22"/>
          <w:szCs w:val="22"/>
        </w:rPr>
        <w:t>.</w:t>
      </w:r>
    </w:p>
    <w:p w14:paraId="16E5E008"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3069223" w14:textId="77777777" w:rsidR="005C75D6" w:rsidRPr="00C43536" w:rsidRDefault="005C75D6" w:rsidP="005C75D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r w:rsidRPr="00C43536">
        <w:rPr>
          <w:rFonts w:ascii="Calibri" w:hAnsi="Calibri"/>
          <w:sz w:val="22"/>
          <w:szCs w:val="22"/>
        </w:rPr>
        <w:tab/>
        <w:t xml:space="preserve">7.4.  Security of </w:t>
      </w:r>
      <w:r w:rsidR="00947CB9" w:rsidRPr="00C43536">
        <w:rPr>
          <w:rFonts w:ascii="Calibri" w:hAnsi="Calibri"/>
          <w:sz w:val="22"/>
          <w:szCs w:val="22"/>
        </w:rPr>
        <w:t>I</w:t>
      </w:r>
      <w:r w:rsidRPr="00C43536">
        <w:rPr>
          <w:rFonts w:ascii="Calibri" w:hAnsi="Calibri"/>
          <w:sz w:val="22"/>
          <w:szCs w:val="22"/>
        </w:rPr>
        <w:t xml:space="preserve">nformation and </w:t>
      </w:r>
      <w:r w:rsidR="00947CB9" w:rsidRPr="00C43536">
        <w:rPr>
          <w:rFonts w:ascii="Calibri" w:hAnsi="Calibri"/>
          <w:sz w:val="22"/>
          <w:szCs w:val="22"/>
        </w:rPr>
        <w:t>C</w:t>
      </w:r>
      <w:r w:rsidRPr="00C43536">
        <w:rPr>
          <w:rFonts w:ascii="Calibri" w:hAnsi="Calibri"/>
          <w:sz w:val="22"/>
          <w:szCs w:val="22"/>
        </w:rPr>
        <w:t xml:space="preserve">onsumer </w:t>
      </w:r>
      <w:r w:rsidR="00947CB9" w:rsidRPr="00C43536">
        <w:rPr>
          <w:rFonts w:ascii="Calibri" w:hAnsi="Calibri"/>
          <w:sz w:val="22"/>
          <w:szCs w:val="22"/>
        </w:rPr>
        <w:t>R</w:t>
      </w:r>
      <w:r w:rsidRPr="00C43536">
        <w:rPr>
          <w:rFonts w:ascii="Calibri" w:hAnsi="Calibri"/>
          <w:sz w:val="22"/>
          <w:szCs w:val="22"/>
        </w:rPr>
        <w:t>ecords.</w:t>
      </w:r>
    </w:p>
    <w:p w14:paraId="50040504" w14:textId="77777777" w:rsidR="005C75D6" w:rsidRPr="00C43536" w:rsidRDefault="005C75D6"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trike/>
          <w:sz w:val="22"/>
          <w:szCs w:val="22"/>
        </w:rPr>
      </w:pPr>
    </w:p>
    <w:p w14:paraId="387EB44E" w14:textId="77777777" w:rsidR="005C75D6" w:rsidRPr="00C43536" w:rsidRDefault="005C75D6"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trike/>
          <w:sz w:val="22"/>
          <w:szCs w:val="22"/>
        </w:rPr>
      </w:pPr>
      <w:r w:rsidRPr="00C43536">
        <w:rPr>
          <w:rFonts w:ascii="Calibri" w:hAnsi="Calibri"/>
          <w:sz w:val="22"/>
          <w:szCs w:val="22"/>
        </w:rPr>
        <w:t>7.4.1.  The provider shall have policies and procedures regulating access to records of staff and consumers that are in compliance with all federal and state requirements. Regulatory agencies shall be allowed access to relevant service and employment information, clinical records, incident reports, and other documents to fulfill their statutory duties.</w:t>
      </w:r>
    </w:p>
    <w:p w14:paraId="1F28F27C" w14:textId="77777777" w:rsidR="005C75D6" w:rsidRPr="00C43536" w:rsidRDefault="005C75D6"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trike/>
          <w:sz w:val="22"/>
          <w:szCs w:val="22"/>
        </w:rPr>
      </w:pPr>
    </w:p>
    <w:p w14:paraId="605BFBFC" w14:textId="77777777" w:rsidR="00955253" w:rsidRPr="00C43536" w:rsidRDefault="005C75D6"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7.4.2.  T</w:t>
      </w:r>
      <w:r w:rsidR="00102026" w:rsidRPr="00C43536">
        <w:rPr>
          <w:rFonts w:ascii="Calibri" w:hAnsi="Calibri"/>
          <w:sz w:val="22"/>
          <w:szCs w:val="22"/>
        </w:rPr>
        <w:t>he provider shall ensure that service and employment records, whether paper or electronic, are made available for inspection within normal business hours.</w:t>
      </w:r>
    </w:p>
    <w:p w14:paraId="4A87C363"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D13A51C" w14:textId="77777777" w:rsidR="00955253" w:rsidRPr="00C43536" w:rsidRDefault="00102026"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947CB9" w:rsidRPr="00C43536">
        <w:rPr>
          <w:rFonts w:ascii="Calibri" w:hAnsi="Calibri"/>
          <w:sz w:val="22"/>
          <w:szCs w:val="22"/>
        </w:rPr>
        <w:t xml:space="preserve">7.4.3.  </w:t>
      </w:r>
      <w:r w:rsidRPr="00C43536">
        <w:rPr>
          <w:rFonts w:ascii="Calibri" w:hAnsi="Calibri"/>
          <w:sz w:val="22"/>
          <w:szCs w:val="22"/>
        </w:rPr>
        <w:t>The provider shall have procedures to protect service and employment records, whether in electronic or paper form, from destruction by fire, water, loss or other damage and from unauthorized access.</w:t>
      </w:r>
    </w:p>
    <w:p w14:paraId="4DF9E10C" w14:textId="77777777" w:rsidR="00102026" w:rsidRPr="00C43536" w:rsidRDefault="00102026"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1E34D20" w14:textId="77777777" w:rsidR="00102026" w:rsidRPr="00C43536" w:rsidRDefault="00102026" w:rsidP="003F0580">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7.4.</w:t>
      </w:r>
      <w:r w:rsidR="006D1C5B" w:rsidRPr="00C43536">
        <w:rPr>
          <w:rFonts w:ascii="Calibri" w:hAnsi="Calibri"/>
          <w:sz w:val="22"/>
          <w:szCs w:val="22"/>
        </w:rPr>
        <w:t>4</w:t>
      </w:r>
      <w:r w:rsidRPr="00C43536">
        <w:rPr>
          <w:rFonts w:ascii="Calibri" w:hAnsi="Calibri"/>
          <w:sz w:val="22"/>
          <w:szCs w:val="22"/>
        </w:rPr>
        <w:t>.  Written procedures shall govern the retention, maintenance and destruction of consumer records.</w:t>
      </w:r>
    </w:p>
    <w:p w14:paraId="2A243E61" w14:textId="77777777" w:rsidR="008C1A13" w:rsidRPr="00C43536" w:rsidRDefault="008C1A13" w:rsidP="003F0580">
      <w:pPr>
        <w:tabs>
          <w:tab w:val="left" w:pos="0"/>
        </w:tabs>
        <w:jc w:val="both"/>
        <w:rPr>
          <w:rFonts w:ascii="Calibri" w:hAnsi="Calibri"/>
          <w:sz w:val="22"/>
          <w:szCs w:val="22"/>
        </w:rPr>
      </w:pPr>
    </w:p>
    <w:p w14:paraId="51293F82" w14:textId="1184B543" w:rsidR="00102026" w:rsidRPr="00C43536" w:rsidRDefault="00102026"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7.4.</w:t>
      </w:r>
      <w:r w:rsidR="006D1C5B" w:rsidRPr="00C43536">
        <w:rPr>
          <w:rFonts w:ascii="Calibri" w:hAnsi="Calibri"/>
          <w:sz w:val="22"/>
          <w:szCs w:val="22"/>
        </w:rPr>
        <w:t>5</w:t>
      </w:r>
      <w:r w:rsidRPr="00C43536">
        <w:rPr>
          <w:rFonts w:ascii="Calibri" w:hAnsi="Calibri"/>
          <w:sz w:val="22"/>
          <w:szCs w:val="22"/>
        </w:rPr>
        <w:t xml:space="preserve">.  At a minimum, the provider shall retain consumer records for a minimum of five years from date of last service and for five years following a child’s </w:t>
      </w:r>
      <w:r w:rsidR="00D954CB" w:rsidRPr="00C43536">
        <w:rPr>
          <w:rFonts w:ascii="Calibri" w:hAnsi="Calibri"/>
          <w:sz w:val="22"/>
          <w:szCs w:val="22"/>
        </w:rPr>
        <w:t>18</w:t>
      </w:r>
      <w:r w:rsidRPr="00C43536">
        <w:rPr>
          <w:rFonts w:ascii="Calibri" w:hAnsi="Calibri"/>
          <w:sz w:val="22"/>
          <w:szCs w:val="22"/>
        </w:rPr>
        <w:t>th birthday if service ends prior to that time. Conversion of paper records to an electronic copy and destruction of paper is acceptable.</w:t>
      </w:r>
    </w:p>
    <w:p w14:paraId="173DA80D" w14:textId="77777777" w:rsidR="00102026" w:rsidRPr="00C43536" w:rsidRDefault="00102026"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7.4.</w:t>
      </w:r>
      <w:r w:rsidR="006D1C5B" w:rsidRPr="00C43536">
        <w:rPr>
          <w:rFonts w:ascii="Calibri" w:hAnsi="Calibri"/>
          <w:sz w:val="22"/>
          <w:szCs w:val="22"/>
        </w:rPr>
        <w:t>6</w:t>
      </w:r>
      <w:r w:rsidRPr="00C43536">
        <w:rPr>
          <w:rFonts w:ascii="Calibri" w:hAnsi="Calibri"/>
          <w:sz w:val="22"/>
          <w:szCs w:val="22"/>
        </w:rPr>
        <w:t>.  The provider shall have a policy regarding disposal of records which respects confidentiality and security of consumer information.</w:t>
      </w:r>
    </w:p>
    <w:p w14:paraId="66079453" w14:textId="77777777" w:rsidR="00102026" w:rsidRPr="00C43536" w:rsidRDefault="00102026" w:rsidP="003F0580">
      <w:pPr>
        <w:widowControl/>
        <w:tabs>
          <w:tab w:val="left" w:pos="0"/>
        </w:tabs>
        <w:autoSpaceDE/>
        <w:autoSpaceDN/>
        <w:adjustRightInd/>
        <w:spacing w:after="200" w:line="276" w:lineRule="auto"/>
        <w:ind w:left="360" w:firstLine="360"/>
        <w:jc w:val="both"/>
        <w:rPr>
          <w:rFonts w:ascii="Calibri" w:hAnsi="Calibri"/>
          <w:sz w:val="22"/>
          <w:szCs w:val="22"/>
        </w:rPr>
      </w:pPr>
      <w:r w:rsidRPr="00C43536">
        <w:rPr>
          <w:rFonts w:ascii="Calibri" w:hAnsi="Calibri"/>
          <w:sz w:val="22"/>
          <w:szCs w:val="22"/>
        </w:rPr>
        <w:t>7.4.</w:t>
      </w:r>
      <w:r w:rsidR="006D1C5B" w:rsidRPr="00C43536">
        <w:rPr>
          <w:rFonts w:ascii="Calibri" w:hAnsi="Calibri"/>
          <w:sz w:val="22"/>
          <w:szCs w:val="22"/>
        </w:rPr>
        <w:t>7</w:t>
      </w:r>
      <w:r w:rsidRPr="00C43536">
        <w:rPr>
          <w:rFonts w:ascii="Calibri" w:hAnsi="Calibri"/>
          <w:sz w:val="22"/>
          <w:szCs w:val="22"/>
        </w:rPr>
        <w:t>.  The provider shall have a policy that all computer and data systems owned by the provider will have up to date anti-virus protection and provide protections which safeguard consumer data and privacy. Systems will be consistent with federal and state privacy laws and regulations.</w:t>
      </w:r>
      <w:r w:rsidRPr="00C43536">
        <w:rPr>
          <w:rFonts w:ascii="Calibri" w:hAnsi="Calibri"/>
          <w:sz w:val="22"/>
          <w:szCs w:val="22"/>
        </w:rPr>
        <w:tab/>
      </w:r>
    </w:p>
    <w:p w14:paraId="02097119" w14:textId="77777777" w:rsidR="00102026" w:rsidRPr="00C43536" w:rsidRDefault="00102026"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7.4.</w:t>
      </w:r>
      <w:r w:rsidR="006D1C5B" w:rsidRPr="00C43536">
        <w:rPr>
          <w:rFonts w:ascii="Calibri" w:hAnsi="Calibri"/>
          <w:sz w:val="22"/>
          <w:szCs w:val="22"/>
        </w:rPr>
        <w:t>8</w:t>
      </w:r>
      <w:r w:rsidRPr="00C43536">
        <w:rPr>
          <w:rFonts w:ascii="Calibri" w:hAnsi="Calibri"/>
          <w:sz w:val="22"/>
          <w:szCs w:val="22"/>
        </w:rPr>
        <w:t>.  The format of electronically transmitted data shall comply with legal standards and requirements.</w:t>
      </w:r>
    </w:p>
    <w:p w14:paraId="355544FD" w14:textId="77777777" w:rsidR="00947CB9" w:rsidRPr="00C43536" w:rsidRDefault="00947CB9" w:rsidP="00947CB9">
      <w:pPr>
        <w:tabs>
          <w:tab w:val="left" w:pos="0"/>
        </w:tabs>
        <w:jc w:val="both"/>
        <w:rPr>
          <w:rFonts w:ascii="Calibri" w:hAnsi="Calibri"/>
          <w:sz w:val="22"/>
          <w:szCs w:val="22"/>
        </w:rPr>
      </w:pPr>
      <w:r w:rsidRPr="00C43536">
        <w:rPr>
          <w:rFonts w:ascii="Calibri" w:hAnsi="Calibri"/>
          <w:sz w:val="22"/>
          <w:szCs w:val="22"/>
        </w:rPr>
        <w:tab/>
        <w:t>7.5.  Contractual relationships.</w:t>
      </w:r>
    </w:p>
    <w:p w14:paraId="53DBAC7D" w14:textId="77777777" w:rsidR="00947CB9" w:rsidRPr="00C43536" w:rsidRDefault="00947CB9" w:rsidP="003F0580">
      <w:pPr>
        <w:tabs>
          <w:tab w:val="left" w:pos="0"/>
        </w:tabs>
        <w:ind w:firstLine="720"/>
        <w:jc w:val="both"/>
        <w:rPr>
          <w:rFonts w:ascii="Calibri" w:hAnsi="Calibri"/>
          <w:sz w:val="22"/>
          <w:szCs w:val="22"/>
        </w:rPr>
      </w:pPr>
    </w:p>
    <w:p w14:paraId="4C005E04" w14:textId="77777777" w:rsidR="005F4533" w:rsidRPr="00C43536" w:rsidRDefault="00947CB9" w:rsidP="003F0580">
      <w:pPr>
        <w:tabs>
          <w:tab w:val="left" w:pos="0"/>
        </w:tabs>
        <w:ind w:firstLine="720"/>
        <w:jc w:val="both"/>
        <w:rPr>
          <w:rFonts w:ascii="Calibri" w:hAnsi="Calibri"/>
          <w:sz w:val="22"/>
          <w:szCs w:val="22"/>
        </w:rPr>
      </w:pPr>
      <w:r w:rsidRPr="00C43536">
        <w:rPr>
          <w:rFonts w:ascii="Calibri" w:hAnsi="Calibri"/>
          <w:sz w:val="22"/>
          <w:szCs w:val="22"/>
        </w:rPr>
        <w:t xml:space="preserve">7.5.1.  </w:t>
      </w:r>
      <w:r w:rsidR="005F4533" w:rsidRPr="00C43536">
        <w:rPr>
          <w:rFonts w:ascii="Calibri" w:hAnsi="Calibri"/>
          <w:sz w:val="22"/>
          <w:szCs w:val="22"/>
        </w:rPr>
        <w:t>If the provider arranges externally or contractually for the provision of consumer services, the provider shall have a written agreement which specifies:</w:t>
      </w:r>
    </w:p>
    <w:p w14:paraId="6A1B5C7B" w14:textId="77777777" w:rsidR="00756554" w:rsidRPr="00C43536" w:rsidRDefault="00756554" w:rsidP="003F0580">
      <w:pPr>
        <w:tabs>
          <w:tab w:val="left" w:pos="0"/>
        </w:tabs>
        <w:ind w:firstLine="720"/>
        <w:jc w:val="both"/>
        <w:rPr>
          <w:rFonts w:ascii="Calibri" w:hAnsi="Calibri"/>
          <w:sz w:val="22"/>
          <w:szCs w:val="22"/>
        </w:rPr>
      </w:pPr>
    </w:p>
    <w:p w14:paraId="0725858D" w14:textId="77777777" w:rsidR="005F4533" w:rsidRPr="00C43536" w:rsidRDefault="005F4533"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7.5.</w:t>
      </w:r>
      <w:r w:rsidR="006D1C5B" w:rsidRPr="00C43536">
        <w:rPr>
          <w:rFonts w:ascii="Calibri" w:hAnsi="Calibri"/>
          <w:sz w:val="22"/>
          <w:szCs w:val="22"/>
        </w:rPr>
        <w:t>1.a</w:t>
      </w:r>
      <w:r w:rsidRPr="00C43536">
        <w:rPr>
          <w:rFonts w:ascii="Calibri" w:hAnsi="Calibri"/>
          <w:sz w:val="22"/>
          <w:szCs w:val="22"/>
        </w:rPr>
        <w:t>.  Roles and responsibilities of the provider and the subordinate service provider;</w:t>
      </w:r>
    </w:p>
    <w:p w14:paraId="06E8A964" w14:textId="77777777" w:rsidR="005F4533" w:rsidRPr="00C43536" w:rsidRDefault="005F4533"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7.5.</w:t>
      </w:r>
      <w:r w:rsidR="006D1C5B" w:rsidRPr="00C43536">
        <w:rPr>
          <w:rFonts w:ascii="Calibri" w:hAnsi="Calibri"/>
          <w:sz w:val="22"/>
          <w:szCs w:val="22"/>
        </w:rPr>
        <w:t>1.b</w:t>
      </w:r>
      <w:r w:rsidRPr="00C43536">
        <w:rPr>
          <w:rFonts w:ascii="Calibri" w:hAnsi="Calibri"/>
          <w:sz w:val="22"/>
          <w:szCs w:val="22"/>
        </w:rPr>
        <w:t>.  A guarantee that the subcontracting provider shall obtain and provide copies of information regarding employees to demonstrate that the employee</w:t>
      </w:r>
      <w:r w:rsidR="00756554" w:rsidRPr="00C43536">
        <w:rPr>
          <w:rFonts w:ascii="Calibri" w:hAnsi="Calibri"/>
          <w:sz w:val="22"/>
          <w:szCs w:val="22"/>
        </w:rPr>
        <w:t>s</w:t>
      </w:r>
      <w:r w:rsidRPr="00C43536">
        <w:rPr>
          <w:rFonts w:ascii="Calibri" w:hAnsi="Calibri"/>
          <w:sz w:val="22"/>
          <w:szCs w:val="22"/>
        </w:rPr>
        <w:t xml:space="preserve"> </w:t>
      </w:r>
      <w:r w:rsidR="00756554" w:rsidRPr="00C43536">
        <w:rPr>
          <w:rFonts w:ascii="Calibri" w:hAnsi="Calibri"/>
          <w:sz w:val="22"/>
          <w:szCs w:val="22"/>
        </w:rPr>
        <w:t>are</w:t>
      </w:r>
      <w:r w:rsidRPr="00C43536">
        <w:rPr>
          <w:rFonts w:ascii="Calibri" w:hAnsi="Calibri"/>
          <w:sz w:val="22"/>
          <w:szCs w:val="22"/>
        </w:rPr>
        <w:t xml:space="preserve"> in compliance with the regulatory and risk management needs of the provider.</w:t>
      </w:r>
      <w:r w:rsidRPr="00C43536">
        <w:rPr>
          <w:rFonts w:ascii="Calibri" w:hAnsi="Calibri"/>
          <w:sz w:val="22"/>
          <w:szCs w:val="22"/>
        </w:rPr>
        <w:tab/>
      </w:r>
      <w:r w:rsidRPr="00C43536">
        <w:rPr>
          <w:rFonts w:ascii="Calibri" w:hAnsi="Calibri"/>
          <w:sz w:val="22"/>
          <w:szCs w:val="22"/>
        </w:rPr>
        <w:tab/>
      </w:r>
    </w:p>
    <w:p w14:paraId="4DB67C76" w14:textId="77777777" w:rsidR="005F4533" w:rsidRPr="00C43536" w:rsidRDefault="005F4533" w:rsidP="00B54FC6">
      <w:pPr>
        <w:widowControl/>
        <w:tabs>
          <w:tab w:val="left" w:pos="0"/>
        </w:tabs>
        <w:autoSpaceDE/>
        <w:autoSpaceDN/>
        <w:adjustRightInd/>
        <w:spacing w:after="200" w:line="276" w:lineRule="auto"/>
        <w:ind w:firstLine="1080"/>
        <w:jc w:val="both"/>
        <w:rPr>
          <w:rFonts w:ascii="Calibri" w:hAnsi="Calibri"/>
          <w:sz w:val="22"/>
          <w:szCs w:val="22"/>
        </w:rPr>
      </w:pPr>
      <w:r w:rsidRPr="00C43536">
        <w:rPr>
          <w:rFonts w:ascii="Calibri" w:hAnsi="Calibri"/>
          <w:sz w:val="22"/>
          <w:szCs w:val="22"/>
        </w:rPr>
        <w:t>7.5.</w:t>
      </w:r>
      <w:r w:rsidR="006D1C5B" w:rsidRPr="00C43536">
        <w:rPr>
          <w:rFonts w:ascii="Calibri" w:hAnsi="Calibri"/>
          <w:sz w:val="22"/>
          <w:szCs w:val="22"/>
        </w:rPr>
        <w:t>1.c.</w:t>
      </w:r>
      <w:r w:rsidRPr="00C43536">
        <w:rPr>
          <w:rFonts w:ascii="Calibri" w:hAnsi="Calibri"/>
          <w:sz w:val="22"/>
          <w:szCs w:val="22"/>
        </w:rPr>
        <w:t xml:space="preserve">  </w:t>
      </w:r>
      <w:r w:rsidR="006D1C5B" w:rsidRPr="00C43536">
        <w:rPr>
          <w:rFonts w:ascii="Calibri" w:hAnsi="Calibri"/>
          <w:sz w:val="22"/>
          <w:szCs w:val="22"/>
        </w:rPr>
        <w:t xml:space="preserve"> </w:t>
      </w:r>
      <w:r w:rsidRPr="00C43536">
        <w:rPr>
          <w:rFonts w:ascii="Calibri" w:hAnsi="Calibri"/>
          <w:sz w:val="22"/>
          <w:szCs w:val="22"/>
        </w:rPr>
        <w:t>Clinical documentation required of the subordinate service provider(s) with time lines for provision of the documentation;</w:t>
      </w:r>
    </w:p>
    <w:p w14:paraId="34E6B4EF" w14:textId="77777777" w:rsidR="005F4533" w:rsidRPr="00C43536" w:rsidRDefault="005F4533"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7.5.</w:t>
      </w:r>
      <w:r w:rsidR="006D1C5B" w:rsidRPr="00C43536">
        <w:rPr>
          <w:rFonts w:ascii="Calibri" w:hAnsi="Calibri"/>
          <w:sz w:val="22"/>
          <w:szCs w:val="22"/>
        </w:rPr>
        <w:t>1.d</w:t>
      </w:r>
      <w:r w:rsidRPr="00C43536">
        <w:rPr>
          <w:rFonts w:ascii="Calibri" w:hAnsi="Calibri"/>
          <w:sz w:val="22"/>
          <w:szCs w:val="22"/>
        </w:rPr>
        <w:t>.  Services to be provided;</w:t>
      </w:r>
    </w:p>
    <w:p w14:paraId="614DA4DD" w14:textId="77777777" w:rsidR="005F4533" w:rsidRPr="00C43536" w:rsidRDefault="006D1C5B"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7.5.1.e</w:t>
      </w:r>
      <w:r w:rsidR="005F4533" w:rsidRPr="00C43536">
        <w:rPr>
          <w:rFonts w:ascii="Calibri" w:hAnsi="Calibri"/>
          <w:sz w:val="22"/>
          <w:szCs w:val="22"/>
        </w:rPr>
        <w:t>.  Provision of appropriate liability or malpractice insurance either by the contractor or subordinate provider;</w:t>
      </w:r>
    </w:p>
    <w:p w14:paraId="7AB0D637" w14:textId="77777777" w:rsidR="005F4533" w:rsidRPr="00C43536" w:rsidRDefault="005F4533"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6D1C5B" w:rsidRPr="00C43536">
        <w:rPr>
          <w:rFonts w:ascii="Calibri" w:hAnsi="Calibri"/>
          <w:sz w:val="22"/>
          <w:szCs w:val="22"/>
        </w:rPr>
        <w:t>7.5.1.f</w:t>
      </w:r>
      <w:r w:rsidRPr="00C43536">
        <w:rPr>
          <w:rFonts w:ascii="Calibri" w:hAnsi="Calibri"/>
          <w:sz w:val="22"/>
          <w:szCs w:val="22"/>
        </w:rPr>
        <w:t>.  A general definition of the consumers to be served; and</w:t>
      </w:r>
    </w:p>
    <w:p w14:paraId="02382697" w14:textId="77777777" w:rsidR="005F4533" w:rsidRPr="00C43536" w:rsidRDefault="005F4533"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7.5.</w:t>
      </w:r>
      <w:r w:rsidR="006D1C5B" w:rsidRPr="00C43536">
        <w:rPr>
          <w:rFonts w:ascii="Calibri" w:hAnsi="Calibri"/>
          <w:sz w:val="22"/>
          <w:szCs w:val="22"/>
        </w:rPr>
        <w:t>1.g</w:t>
      </w:r>
      <w:r w:rsidRPr="00C43536">
        <w:rPr>
          <w:rFonts w:ascii="Calibri" w:hAnsi="Calibri"/>
          <w:sz w:val="22"/>
          <w:szCs w:val="22"/>
        </w:rPr>
        <w:t>.  That the subordinate provider shall adhere to state and federal requirements of confidentiality.</w:t>
      </w:r>
      <w:r w:rsidRPr="00C43536">
        <w:rPr>
          <w:rFonts w:ascii="Calibri" w:hAnsi="Calibri"/>
          <w:sz w:val="22"/>
          <w:szCs w:val="22"/>
        </w:rPr>
        <w:tab/>
      </w:r>
      <w:r w:rsidRPr="00C43536">
        <w:rPr>
          <w:rFonts w:ascii="Calibri" w:hAnsi="Calibri"/>
          <w:sz w:val="22"/>
          <w:szCs w:val="22"/>
        </w:rPr>
        <w:tab/>
      </w:r>
    </w:p>
    <w:p w14:paraId="744D4076" w14:textId="77777777" w:rsidR="005F4533" w:rsidRPr="00C43536" w:rsidRDefault="005F4533" w:rsidP="003F0580">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955253" w:rsidRPr="00C43536">
        <w:rPr>
          <w:rFonts w:ascii="Calibri" w:hAnsi="Calibri"/>
          <w:sz w:val="22"/>
          <w:szCs w:val="22"/>
        </w:rPr>
        <w:t>7.5.</w:t>
      </w:r>
      <w:r w:rsidR="006D1C5B" w:rsidRPr="00C43536">
        <w:rPr>
          <w:rFonts w:ascii="Calibri" w:hAnsi="Calibri"/>
          <w:sz w:val="22"/>
          <w:szCs w:val="22"/>
        </w:rPr>
        <w:t>2</w:t>
      </w:r>
      <w:r w:rsidR="00955253" w:rsidRPr="00C43536">
        <w:rPr>
          <w:rFonts w:ascii="Calibri" w:hAnsi="Calibri"/>
          <w:sz w:val="22"/>
          <w:szCs w:val="22"/>
        </w:rPr>
        <w:t xml:space="preserve">.  </w:t>
      </w:r>
      <w:r w:rsidRPr="00C43536">
        <w:rPr>
          <w:rFonts w:ascii="Calibri" w:hAnsi="Calibri"/>
          <w:sz w:val="22"/>
          <w:szCs w:val="22"/>
        </w:rPr>
        <w:t>The provider shall maintain a file on each contracted subordinate provider, including:</w:t>
      </w:r>
    </w:p>
    <w:p w14:paraId="4D35CF86" w14:textId="77777777" w:rsidR="00947CB9" w:rsidRPr="00C43536" w:rsidRDefault="00947CB9" w:rsidP="003F0580">
      <w:pPr>
        <w:tabs>
          <w:tab w:val="left" w:pos="0"/>
        </w:tabs>
        <w:jc w:val="both"/>
        <w:rPr>
          <w:rFonts w:ascii="Calibri" w:hAnsi="Calibri"/>
          <w:sz w:val="22"/>
          <w:szCs w:val="22"/>
        </w:rPr>
      </w:pPr>
    </w:p>
    <w:p w14:paraId="34AFB2A5" w14:textId="77777777" w:rsidR="005F4533" w:rsidRPr="00C43536" w:rsidRDefault="00955253" w:rsidP="003F0580">
      <w:pPr>
        <w:tabs>
          <w:tab w:val="left" w:pos="0"/>
        </w:tabs>
        <w:ind w:left="720" w:right="-90" w:firstLine="360"/>
        <w:jc w:val="both"/>
        <w:rPr>
          <w:rFonts w:ascii="Calibri" w:hAnsi="Calibri"/>
          <w:sz w:val="22"/>
          <w:szCs w:val="22"/>
        </w:rPr>
      </w:pPr>
      <w:r w:rsidRPr="00C43536">
        <w:rPr>
          <w:rFonts w:ascii="Calibri" w:hAnsi="Calibri"/>
          <w:sz w:val="22"/>
          <w:szCs w:val="22"/>
        </w:rPr>
        <w:t>7.5.</w:t>
      </w:r>
      <w:r w:rsidR="006D1C5B" w:rsidRPr="00C43536">
        <w:rPr>
          <w:rFonts w:ascii="Calibri" w:hAnsi="Calibri"/>
          <w:sz w:val="22"/>
          <w:szCs w:val="22"/>
        </w:rPr>
        <w:t>2.a</w:t>
      </w:r>
      <w:r w:rsidRPr="00C43536">
        <w:rPr>
          <w:rFonts w:ascii="Calibri" w:hAnsi="Calibri"/>
          <w:sz w:val="22"/>
          <w:szCs w:val="22"/>
        </w:rPr>
        <w:t xml:space="preserve">.  </w:t>
      </w:r>
      <w:r w:rsidR="005F4533" w:rsidRPr="00C43536">
        <w:rPr>
          <w:rFonts w:ascii="Calibri" w:hAnsi="Calibri"/>
          <w:sz w:val="22"/>
          <w:szCs w:val="22"/>
        </w:rPr>
        <w:t>Evidence of appropriate training, licensure or certification; and</w:t>
      </w:r>
    </w:p>
    <w:p w14:paraId="0B09DA9F"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p>
    <w:p w14:paraId="2FAF509F"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7.5.</w:t>
      </w:r>
      <w:r w:rsidR="006D1C5B" w:rsidRPr="00C43536">
        <w:rPr>
          <w:rFonts w:ascii="Calibri" w:hAnsi="Calibri"/>
          <w:sz w:val="22"/>
          <w:szCs w:val="22"/>
        </w:rPr>
        <w:t>2.b</w:t>
      </w:r>
      <w:r w:rsidRPr="00C43536">
        <w:rPr>
          <w:rFonts w:ascii="Calibri" w:hAnsi="Calibri"/>
          <w:sz w:val="22"/>
          <w:szCs w:val="22"/>
        </w:rPr>
        <w:t xml:space="preserve">.  </w:t>
      </w:r>
      <w:r w:rsidR="005F4533" w:rsidRPr="00C43536">
        <w:rPr>
          <w:rFonts w:ascii="Calibri" w:hAnsi="Calibri"/>
          <w:sz w:val="22"/>
          <w:szCs w:val="22"/>
        </w:rPr>
        <w:t>Evidence of malpractice or liability insurance as specified in the contract.</w:t>
      </w:r>
    </w:p>
    <w:p w14:paraId="6B7FF49D"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CED79A0" w14:textId="08BA919F" w:rsidR="00955253" w:rsidRPr="00C43536" w:rsidRDefault="005F453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cs="Calibri"/>
          <w:b/>
          <w:bCs/>
          <w:sz w:val="22"/>
          <w:szCs w:val="22"/>
        </w:rPr>
        <w:t>§</w:t>
      </w:r>
      <w:r w:rsidR="00955253" w:rsidRPr="00C43536">
        <w:rPr>
          <w:rFonts w:ascii="Calibri" w:hAnsi="Calibri"/>
          <w:b/>
          <w:bCs/>
          <w:sz w:val="22"/>
          <w:szCs w:val="22"/>
        </w:rPr>
        <w:t xml:space="preserve">64-11-8.  </w:t>
      </w:r>
      <w:r w:rsidRPr="00C43536">
        <w:rPr>
          <w:rFonts w:ascii="Calibri" w:hAnsi="Calibri"/>
          <w:b/>
          <w:bCs/>
          <w:sz w:val="22"/>
          <w:szCs w:val="22"/>
        </w:rPr>
        <w:t xml:space="preserve">Financial </w:t>
      </w:r>
      <w:r w:rsidR="00947CB9" w:rsidRPr="00C43536">
        <w:rPr>
          <w:rFonts w:ascii="Calibri" w:hAnsi="Calibri"/>
          <w:b/>
          <w:bCs/>
          <w:sz w:val="22"/>
          <w:szCs w:val="22"/>
        </w:rPr>
        <w:t>M</w:t>
      </w:r>
      <w:r w:rsidRPr="00C43536">
        <w:rPr>
          <w:rFonts w:ascii="Calibri" w:hAnsi="Calibri"/>
          <w:b/>
          <w:bCs/>
          <w:sz w:val="22"/>
          <w:szCs w:val="22"/>
        </w:rPr>
        <w:t>anagement.</w:t>
      </w:r>
    </w:p>
    <w:p w14:paraId="4CC059DA"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15F6428" w14:textId="77777777" w:rsidR="00947CB9" w:rsidRPr="00C43536" w:rsidRDefault="00947CB9" w:rsidP="00947CB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t>8.1.  The provider shall have a written budget, approved by the governing</w:t>
      </w:r>
      <w:r w:rsidR="0064237F" w:rsidRPr="00C43536">
        <w:rPr>
          <w:rFonts w:ascii="Calibri" w:hAnsi="Calibri"/>
          <w:sz w:val="22"/>
          <w:szCs w:val="22"/>
        </w:rPr>
        <w:t xml:space="preserve"> body</w:t>
      </w:r>
      <w:r w:rsidRPr="00C43536">
        <w:rPr>
          <w:rFonts w:ascii="Calibri" w:hAnsi="Calibri"/>
          <w:sz w:val="22"/>
          <w:szCs w:val="22"/>
        </w:rPr>
        <w:t>, that shall serve as a plan for managing its financial resources for the fiscal year.</w:t>
      </w:r>
    </w:p>
    <w:p w14:paraId="6A9BAC8F" w14:textId="77777777" w:rsidR="00947CB9" w:rsidRPr="00C43536" w:rsidRDefault="00947CB9" w:rsidP="00947CB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48D8FE3C" w14:textId="77777777" w:rsidR="00947CB9" w:rsidRPr="00C43536" w:rsidRDefault="00947CB9" w:rsidP="00947CB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r w:rsidRPr="00C43536">
        <w:rPr>
          <w:rFonts w:ascii="Calibri" w:hAnsi="Calibri"/>
          <w:sz w:val="22"/>
          <w:szCs w:val="22"/>
        </w:rPr>
        <w:tab/>
        <w:t>8.2.  The provider shall have established financial management policies and procedures that follow generally accepted accounting principles (GAAP).</w:t>
      </w:r>
    </w:p>
    <w:p w14:paraId="2C28ACFC" w14:textId="77777777" w:rsidR="00C75948" w:rsidRPr="00C43536" w:rsidRDefault="00C75948"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p>
    <w:p w14:paraId="6FAC92F6" w14:textId="77777777" w:rsidR="00C75948" w:rsidRPr="00C43536" w:rsidRDefault="00C75948" w:rsidP="003F0580">
      <w:pPr>
        <w:tabs>
          <w:tab w:val="left" w:pos="0"/>
        </w:tabs>
        <w:ind w:firstLine="360"/>
        <w:jc w:val="both"/>
        <w:rPr>
          <w:rFonts w:ascii="Calibri" w:hAnsi="Calibri"/>
          <w:sz w:val="22"/>
          <w:szCs w:val="22"/>
        </w:rPr>
      </w:pPr>
      <w:r w:rsidRPr="00C43536">
        <w:rPr>
          <w:rFonts w:ascii="Calibri" w:hAnsi="Calibri"/>
          <w:sz w:val="22"/>
          <w:szCs w:val="22"/>
        </w:rPr>
        <w:t xml:space="preserve">8.3.  Financial accountability for consumer funds.  --  A provider that assumes fiduciary responsibility for </w:t>
      </w:r>
      <w:r w:rsidR="007A15E0" w:rsidRPr="00C43536">
        <w:rPr>
          <w:rFonts w:ascii="Calibri" w:hAnsi="Calibri"/>
          <w:sz w:val="22"/>
          <w:szCs w:val="22"/>
        </w:rPr>
        <w:t>consumer</w:t>
      </w:r>
      <w:r w:rsidRPr="00C43536">
        <w:rPr>
          <w:rFonts w:ascii="Calibri" w:hAnsi="Calibri"/>
          <w:sz w:val="22"/>
          <w:szCs w:val="22"/>
        </w:rPr>
        <w:t xml:space="preserve"> funds shall have written operational procedures that ensure:</w:t>
      </w:r>
    </w:p>
    <w:p w14:paraId="67525D00" w14:textId="77777777" w:rsidR="00C75948" w:rsidRPr="00C43536" w:rsidRDefault="00C75948" w:rsidP="003F0580">
      <w:pPr>
        <w:tabs>
          <w:tab w:val="left" w:pos="0"/>
        </w:tabs>
        <w:ind w:firstLine="360"/>
        <w:jc w:val="both"/>
        <w:rPr>
          <w:rFonts w:ascii="Calibri" w:hAnsi="Calibri"/>
          <w:sz w:val="22"/>
          <w:szCs w:val="22"/>
        </w:rPr>
      </w:pPr>
      <w:r w:rsidRPr="00C43536">
        <w:rPr>
          <w:rFonts w:ascii="Calibri" w:hAnsi="Calibri"/>
          <w:sz w:val="22"/>
          <w:szCs w:val="22"/>
        </w:rPr>
        <w:tab/>
      </w:r>
    </w:p>
    <w:p w14:paraId="722A51B2" w14:textId="77777777" w:rsidR="00115309" w:rsidRPr="00C43536" w:rsidRDefault="00C75948" w:rsidP="003F0580">
      <w:pPr>
        <w:tabs>
          <w:tab w:val="left" w:pos="0"/>
        </w:tabs>
        <w:jc w:val="both"/>
        <w:rPr>
          <w:rFonts w:ascii="Calibri" w:hAnsi="Calibri"/>
          <w:sz w:val="22"/>
          <w:szCs w:val="22"/>
        </w:rPr>
      </w:pPr>
      <w:r w:rsidRPr="00C43536">
        <w:rPr>
          <w:rFonts w:ascii="Calibri" w:hAnsi="Calibri"/>
          <w:sz w:val="22"/>
          <w:szCs w:val="22"/>
        </w:rPr>
        <w:tab/>
      </w:r>
      <w:r w:rsidR="006D1C5B" w:rsidRPr="00C43536">
        <w:rPr>
          <w:rFonts w:ascii="Calibri" w:hAnsi="Calibri"/>
          <w:sz w:val="22"/>
          <w:szCs w:val="22"/>
        </w:rPr>
        <w:tab/>
      </w:r>
      <w:r w:rsidRPr="00C43536">
        <w:rPr>
          <w:rFonts w:ascii="Calibri" w:hAnsi="Calibri"/>
          <w:sz w:val="22"/>
          <w:szCs w:val="22"/>
        </w:rPr>
        <w:t>8.3.</w:t>
      </w:r>
      <w:r w:rsidR="006D1C5B" w:rsidRPr="00C43536">
        <w:rPr>
          <w:rFonts w:ascii="Calibri" w:hAnsi="Calibri"/>
          <w:sz w:val="22"/>
          <w:szCs w:val="22"/>
        </w:rPr>
        <w:t>1</w:t>
      </w:r>
      <w:r w:rsidRPr="00C43536">
        <w:rPr>
          <w:rFonts w:ascii="Calibri" w:hAnsi="Calibri"/>
          <w:sz w:val="22"/>
          <w:szCs w:val="22"/>
        </w:rPr>
        <w:t xml:space="preserve">.  Separate individual accounting of funds with monthly statements to the consumer and his or her DLR, if any. Funds managed on behalf of </w:t>
      </w:r>
      <w:r w:rsidR="007A15E0" w:rsidRPr="00C43536">
        <w:rPr>
          <w:rFonts w:ascii="Calibri" w:hAnsi="Calibri"/>
          <w:sz w:val="22"/>
          <w:szCs w:val="22"/>
        </w:rPr>
        <w:t>consumer</w:t>
      </w:r>
      <w:r w:rsidRPr="00C43536">
        <w:rPr>
          <w:rFonts w:ascii="Calibri" w:hAnsi="Calibri"/>
          <w:sz w:val="22"/>
          <w:szCs w:val="22"/>
        </w:rPr>
        <w:t>s shall not be commingled with provider funds;</w:t>
      </w:r>
      <w:r w:rsidR="00947CB9" w:rsidRPr="00C43536">
        <w:rPr>
          <w:rFonts w:ascii="Calibri" w:hAnsi="Calibri"/>
          <w:sz w:val="22"/>
          <w:szCs w:val="22"/>
        </w:rPr>
        <w:t xml:space="preserve"> and</w:t>
      </w:r>
    </w:p>
    <w:p w14:paraId="02A3EDED" w14:textId="77777777" w:rsidR="00115309" w:rsidRPr="00C43536" w:rsidRDefault="00115309" w:rsidP="003F0580">
      <w:pPr>
        <w:tabs>
          <w:tab w:val="left" w:pos="0"/>
        </w:tabs>
        <w:jc w:val="both"/>
        <w:rPr>
          <w:rFonts w:ascii="Calibri" w:hAnsi="Calibri"/>
          <w:sz w:val="22"/>
          <w:szCs w:val="22"/>
        </w:rPr>
      </w:pPr>
    </w:p>
    <w:p w14:paraId="1FBAE4A3" w14:textId="77777777" w:rsidR="00C2270E" w:rsidRPr="00C43536" w:rsidRDefault="006D1C5B" w:rsidP="008B4007">
      <w:pPr>
        <w:widowControl/>
        <w:tabs>
          <w:tab w:val="left" w:pos="0"/>
        </w:tabs>
        <w:autoSpaceDE/>
        <w:autoSpaceDN/>
        <w:adjustRightInd/>
        <w:spacing w:after="200" w:line="276" w:lineRule="auto"/>
        <w:ind w:firstLine="360"/>
        <w:jc w:val="both"/>
        <w:rPr>
          <w:rFonts w:ascii="Calibri" w:hAnsi="Calibri"/>
          <w:sz w:val="22"/>
          <w:szCs w:val="22"/>
        </w:rPr>
      </w:pPr>
      <w:r w:rsidRPr="00C43536">
        <w:rPr>
          <w:rFonts w:ascii="Calibri" w:hAnsi="Calibri"/>
          <w:sz w:val="22"/>
          <w:szCs w:val="22"/>
        </w:rPr>
        <w:tab/>
      </w:r>
      <w:r w:rsidR="00C75948" w:rsidRPr="00C43536">
        <w:rPr>
          <w:rFonts w:ascii="Calibri" w:hAnsi="Calibri"/>
          <w:sz w:val="22"/>
          <w:szCs w:val="22"/>
        </w:rPr>
        <w:t>8.3.</w:t>
      </w:r>
      <w:r w:rsidRPr="00C43536">
        <w:rPr>
          <w:rFonts w:ascii="Calibri" w:hAnsi="Calibri"/>
          <w:sz w:val="22"/>
          <w:szCs w:val="22"/>
        </w:rPr>
        <w:t>2</w:t>
      </w:r>
      <w:r w:rsidR="00C75948" w:rsidRPr="00C43536">
        <w:rPr>
          <w:rFonts w:ascii="Calibri" w:hAnsi="Calibri"/>
          <w:sz w:val="22"/>
          <w:szCs w:val="22"/>
        </w:rPr>
        <w:t>.  Compliance with applicable legislative, judicial</w:t>
      </w:r>
      <w:r w:rsidR="0064237F" w:rsidRPr="00C43536">
        <w:rPr>
          <w:rFonts w:ascii="Calibri" w:hAnsi="Calibri"/>
          <w:sz w:val="22"/>
          <w:szCs w:val="22"/>
        </w:rPr>
        <w:t>,</w:t>
      </w:r>
      <w:r w:rsidR="00C75948" w:rsidRPr="00C43536">
        <w:rPr>
          <w:rFonts w:ascii="Calibri" w:hAnsi="Calibri"/>
          <w:sz w:val="22"/>
          <w:szCs w:val="22"/>
        </w:rPr>
        <w:t xml:space="preserve"> and governmental requirements, including those applying to payment of benefits allotted by the state or federal government.</w:t>
      </w:r>
    </w:p>
    <w:p w14:paraId="09244499" w14:textId="5FF4EA06" w:rsidR="005515EC" w:rsidRPr="00C43536" w:rsidRDefault="00CB4257" w:rsidP="005515E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t>8.4.  The chief executive officer or governing body, or both, shall ensure adequate resources to support the provider’s services. Sufficient operating funds shall consist of cash or liquid capital or an irrevocable letter of credit.</w:t>
      </w:r>
    </w:p>
    <w:p w14:paraId="6FCABB2C" w14:textId="77777777" w:rsidR="005515EC" w:rsidRPr="00C43536" w:rsidRDefault="005515EC" w:rsidP="005515E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A18D197" w14:textId="4F7B744E" w:rsidR="00C2270E" w:rsidRPr="00C43536" w:rsidRDefault="005515EC" w:rsidP="005515E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lastRenderedPageBreak/>
        <w:tab/>
      </w:r>
      <w:r w:rsidR="00C2270E" w:rsidRPr="00C43536">
        <w:rPr>
          <w:rFonts w:ascii="Calibri" w:hAnsi="Calibri"/>
          <w:sz w:val="22"/>
          <w:szCs w:val="22"/>
        </w:rPr>
        <w:t>8.</w:t>
      </w:r>
      <w:r w:rsidR="00CB4257" w:rsidRPr="00C43536">
        <w:rPr>
          <w:rFonts w:ascii="Calibri" w:hAnsi="Calibri"/>
          <w:sz w:val="22"/>
          <w:szCs w:val="22"/>
        </w:rPr>
        <w:t>5</w:t>
      </w:r>
      <w:r w:rsidR="00C2270E" w:rsidRPr="00C43536">
        <w:rPr>
          <w:rFonts w:ascii="Calibri" w:hAnsi="Calibri"/>
          <w:sz w:val="22"/>
          <w:szCs w:val="22"/>
        </w:rPr>
        <w:t>.  All money earned by a consumer shall be used for the sole benefit of that consumer.</w:t>
      </w:r>
    </w:p>
    <w:p w14:paraId="3A871899" w14:textId="77777777" w:rsidR="00C2270E" w:rsidRPr="00C43536" w:rsidRDefault="00C2270E" w:rsidP="00C227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1EA31F72" w14:textId="77777777" w:rsidR="00C2270E" w:rsidRPr="00C43536" w:rsidRDefault="00C2270E" w:rsidP="00C2270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8.</w:t>
      </w:r>
      <w:r w:rsidR="00CB4257" w:rsidRPr="00C43536">
        <w:rPr>
          <w:rFonts w:ascii="Calibri" w:hAnsi="Calibri"/>
          <w:sz w:val="22"/>
          <w:szCs w:val="22"/>
        </w:rPr>
        <w:t>6</w:t>
      </w:r>
      <w:r w:rsidRPr="00C43536">
        <w:rPr>
          <w:rFonts w:ascii="Calibri" w:hAnsi="Calibri"/>
          <w:sz w:val="22"/>
          <w:szCs w:val="22"/>
        </w:rPr>
        <w:t xml:space="preserve">.  </w:t>
      </w:r>
      <w:r w:rsidR="000E182D" w:rsidRPr="00C43536">
        <w:rPr>
          <w:rFonts w:ascii="Calibri" w:hAnsi="Calibri"/>
          <w:sz w:val="22"/>
          <w:szCs w:val="22"/>
        </w:rPr>
        <w:t>Provider</w:t>
      </w:r>
      <w:r w:rsidRPr="00C43536">
        <w:rPr>
          <w:rFonts w:ascii="Calibri" w:hAnsi="Calibri"/>
          <w:sz w:val="22"/>
          <w:szCs w:val="22"/>
        </w:rPr>
        <w:t xml:space="preserve">s shall allow a consumer or his or her </w:t>
      </w:r>
      <w:r w:rsidR="0081783D" w:rsidRPr="00C43536">
        <w:rPr>
          <w:rFonts w:ascii="Calibri" w:hAnsi="Calibri"/>
          <w:sz w:val="22"/>
          <w:szCs w:val="22"/>
        </w:rPr>
        <w:t>DLR</w:t>
      </w:r>
      <w:r w:rsidRPr="00C43536">
        <w:rPr>
          <w:rFonts w:ascii="Calibri" w:hAnsi="Calibri"/>
          <w:sz w:val="22"/>
          <w:szCs w:val="22"/>
        </w:rPr>
        <w:t xml:space="preserve"> </w:t>
      </w:r>
      <w:r w:rsidR="0081783D" w:rsidRPr="00C43536">
        <w:rPr>
          <w:rFonts w:ascii="Calibri" w:hAnsi="Calibri"/>
          <w:sz w:val="22"/>
          <w:szCs w:val="22"/>
        </w:rPr>
        <w:t xml:space="preserve"> </w:t>
      </w:r>
      <w:r w:rsidRPr="00C43536">
        <w:rPr>
          <w:rFonts w:ascii="Calibri" w:hAnsi="Calibri"/>
          <w:sz w:val="22"/>
          <w:szCs w:val="22"/>
        </w:rPr>
        <w:t>to use his or her personal funds.</w:t>
      </w:r>
    </w:p>
    <w:p w14:paraId="328A4C1A" w14:textId="77777777" w:rsidR="005515EC" w:rsidRPr="00C43536" w:rsidRDefault="005515E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cs="Calibri"/>
          <w:b/>
          <w:bCs/>
          <w:sz w:val="22"/>
          <w:szCs w:val="22"/>
        </w:rPr>
      </w:pPr>
    </w:p>
    <w:p w14:paraId="16E2F73B" w14:textId="22EDB658" w:rsidR="00955253" w:rsidRPr="00C43536" w:rsidRDefault="00C75948"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cs="Calibri"/>
          <w:b/>
          <w:bCs/>
          <w:sz w:val="22"/>
          <w:szCs w:val="22"/>
        </w:rPr>
        <w:t>§</w:t>
      </w:r>
      <w:r w:rsidR="00955253" w:rsidRPr="00C43536">
        <w:rPr>
          <w:rFonts w:ascii="Calibri" w:hAnsi="Calibri"/>
          <w:b/>
          <w:bCs/>
          <w:sz w:val="22"/>
          <w:szCs w:val="22"/>
        </w:rPr>
        <w:t xml:space="preserve">64-11-9.  </w:t>
      </w:r>
      <w:r w:rsidRPr="00C43536">
        <w:rPr>
          <w:rFonts w:ascii="Calibri" w:hAnsi="Calibri"/>
          <w:b/>
          <w:bCs/>
          <w:sz w:val="22"/>
          <w:szCs w:val="22"/>
        </w:rPr>
        <w:t xml:space="preserve">Management of </w:t>
      </w:r>
      <w:r w:rsidR="0064237F" w:rsidRPr="00C43536">
        <w:rPr>
          <w:rFonts w:ascii="Calibri" w:hAnsi="Calibri"/>
          <w:b/>
          <w:bCs/>
          <w:sz w:val="22"/>
          <w:szCs w:val="22"/>
        </w:rPr>
        <w:t>H</w:t>
      </w:r>
      <w:r w:rsidRPr="00C43536">
        <w:rPr>
          <w:rFonts w:ascii="Calibri" w:hAnsi="Calibri"/>
          <w:b/>
          <w:bCs/>
          <w:sz w:val="22"/>
          <w:szCs w:val="22"/>
        </w:rPr>
        <w:t xml:space="preserve">uman </w:t>
      </w:r>
      <w:r w:rsidR="0064237F" w:rsidRPr="00C43536">
        <w:rPr>
          <w:rFonts w:ascii="Calibri" w:hAnsi="Calibri"/>
          <w:b/>
          <w:bCs/>
          <w:sz w:val="22"/>
          <w:szCs w:val="22"/>
        </w:rPr>
        <w:t>R</w:t>
      </w:r>
      <w:r w:rsidRPr="00C43536">
        <w:rPr>
          <w:rFonts w:ascii="Calibri" w:hAnsi="Calibri"/>
          <w:b/>
          <w:bCs/>
          <w:sz w:val="22"/>
          <w:szCs w:val="22"/>
        </w:rPr>
        <w:t xml:space="preserve">esources. </w:t>
      </w:r>
    </w:p>
    <w:p w14:paraId="035A956E"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D235BC6" w14:textId="77777777" w:rsidR="0064237F" w:rsidRPr="00C43536" w:rsidRDefault="0064237F" w:rsidP="0064237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t>9.1.  Deployment and Supervision of Staff.</w:t>
      </w:r>
    </w:p>
    <w:p w14:paraId="2A552BBE" w14:textId="77777777" w:rsidR="0064237F" w:rsidRPr="00C43536" w:rsidRDefault="0064237F" w:rsidP="0064237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3FE768F2" w14:textId="175F6FE8" w:rsidR="0064237F" w:rsidRPr="00C43536" w:rsidRDefault="0064237F" w:rsidP="0064237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9.1.1.  The provider shall retain qualified individuals to deliver the services to which it commits via consumer treatment plans based on the consumer’s functional level and physical disability. The provider shall have a system of staff supervision that is tailored to the provider’s model of service delivery and uses individual or group supervision, or both, on a regularly scheduled basis.</w:t>
      </w:r>
    </w:p>
    <w:p w14:paraId="41558D7E" w14:textId="77777777" w:rsidR="0064237F" w:rsidRPr="00C43536" w:rsidRDefault="0064237F" w:rsidP="0064237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708406B7" w14:textId="06E44BCE" w:rsidR="0064237F" w:rsidRPr="00C43536" w:rsidRDefault="0064237F" w:rsidP="0064237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lang w:val="x-none" w:eastAsia="x-none"/>
        </w:rPr>
      </w:pPr>
      <w:r w:rsidRPr="00C43536">
        <w:rPr>
          <w:rFonts w:ascii="Calibri" w:hAnsi="Calibri"/>
          <w:sz w:val="22"/>
          <w:szCs w:val="22"/>
        </w:rPr>
        <w:tab/>
      </w:r>
      <w:r w:rsidRPr="00C43536">
        <w:rPr>
          <w:rFonts w:ascii="Calibri" w:hAnsi="Calibri"/>
          <w:sz w:val="22"/>
          <w:szCs w:val="22"/>
        </w:rPr>
        <w:tab/>
        <w:t xml:space="preserve">9.1.2.  </w:t>
      </w:r>
      <w:r w:rsidRPr="00C43536">
        <w:rPr>
          <w:rFonts w:ascii="Calibri" w:hAnsi="Calibri"/>
          <w:sz w:val="22"/>
          <w:szCs w:val="22"/>
          <w:lang w:val="x-none" w:eastAsia="x-none"/>
        </w:rPr>
        <w:t xml:space="preserve">The provider shall identify an individual responsible for overall administration of the program for each site. This individual shall ensure that decisions related to care of the consumer </w:t>
      </w:r>
      <w:r w:rsidRPr="00C43536">
        <w:rPr>
          <w:rFonts w:ascii="Calibri" w:hAnsi="Calibri"/>
          <w:sz w:val="22"/>
          <w:szCs w:val="22"/>
          <w:lang w:eastAsia="x-none"/>
        </w:rPr>
        <w:t xml:space="preserve">are </w:t>
      </w:r>
      <w:r w:rsidRPr="00C43536">
        <w:rPr>
          <w:rFonts w:ascii="Calibri" w:hAnsi="Calibri"/>
          <w:sz w:val="22"/>
          <w:szCs w:val="22"/>
          <w:lang w:val="x-none" w:eastAsia="x-none"/>
        </w:rPr>
        <w:t xml:space="preserve"> based on the treatment </w:t>
      </w:r>
      <w:r w:rsidR="00324994" w:rsidRPr="00C43536">
        <w:rPr>
          <w:rFonts w:ascii="Calibri" w:hAnsi="Calibri"/>
          <w:sz w:val="22"/>
          <w:szCs w:val="22"/>
          <w:lang w:eastAsia="x-none"/>
        </w:rPr>
        <w:t xml:space="preserve">plan </w:t>
      </w:r>
      <w:r w:rsidRPr="00C43536">
        <w:rPr>
          <w:rFonts w:ascii="Calibri" w:hAnsi="Calibri"/>
          <w:sz w:val="22"/>
          <w:szCs w:val="22"/>
          <w:lang w:val="x-none" w:eastAsia="x-none"/>
        </w:rPr>
        <w:t>of the consumer.</w:t>
      </w:r>
    </w:p>
    <w:p w14:paraId="791C0BC8" w14:textId="77777777" w:rsidR="000641AE" w:rsidRPr="00C43536" w:rsidRDefault="000641AE" w:rsidP="0064237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p>
    <w:p w14:paraId="1E828417" w14:textId="42B38950" w:rsidR="000641AE" w:rsidRPr="00C43536" w:rsidRDefault="000641AE" w:rsidP="77B5E21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9.1.3.  The provider shall develop a process that ensures appropriate supervision of direct service staff. Each staff person on duty shall have access to a supervisory staff person by telephone or face-to- face contact within 15 minutes of an initial attempt at supervisory contact.</w:t>
      </w:r>
    </w:p>
    <w:p w14:paraId="6109F0E2"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CA13543" w14:textId="56B9B2DC"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 xml:space="preserve">9.2.  </w:t>
      </w:r>
      <w:r w:rsidR="00C75948" w:rsidRPr="00C43536">
        <w:rPr>
          <w:rFonts w:ascii="Calibri" w:hAnsi="Calibri"/>
          <w:sz w:val="22"/>
          <w:szCs w:val="22"/>
        </w:rPr>
        <w:t>Personnel practices.</w:t>
      </w:r>
    </w:p>
    <w:p w14:paraId="104D497C" w14:textId="77777777" w:rsidR="00032D8B" w:rsidRPr="00C43536" w:rsidRDefault="00032D8B" w:rsidP="003F0580">
      <w:pPr>
        <w:tabs>
          <w:tab w:val="left" w:pos="0"/>
        </w:tabs>
        <w:ind w:firstLine="720"/>
        <w:jc w:val="both"/>
        <w:rPr>
          <w:rFonts w:ascii="Calibri" w:hAnsi="Calibri"/>
          <w:sz w:val="22"/>
          <w:szCs w:val="22"/>
        </w:rPr>
      </w:pPr>
    </w:p>
    <w:p w14:paraId="69CA41FB" w14:textId="77777777" w:rsidR="00032D8B" w:rsidRPr="00C43536" w:rsidRDefault="00032D8B" w:rsidP="003F0580">
      <w:pPr>
        <w:tabs>
          <w:tab w:val="left" w:pos="0"/>
        </w:tabs>
        <w:ind w:firstLine="720"/>
        <w:jc w:val="both"/>
        <w:rPr>
          <w:rFonts w:ascii="Calibri" w:hAnsi="Calibri"/>
          <w:sz w:val="22"/>
          <w:szCs w:val="22"/>
        </w:rPr>
      </w:pPr>
      <w:r w:rsidRPr="00C43536">
        <w:rPr>
          <w:rFonts w:ascii="Calibri" w:hAnsi="Calibri"/>
          <w:sz w:val="22"/>
          <w:szCs w:val="22"/>
        </w:rPr>
        <w:t xml:space="preserve">9.2.1.  Upon employment, the provider shall train employees </w:t>
      </w:r>
      <w:r w:rsidR="00705E76" w:rsidRPr="00C43536">
        <w:rPr>
          <w:rFonts w:ascii="Calibri" w:hAnsi="Calibri"/>
          <w:sz w:val="22"/>
          <w:szCs w:val="22"/>
        </w:rPr>
        <w:t>regarding</w:t>
      </w:r>
      <w:r w:rsidRPr="00C43536">
        <w:rPr>
          <w:rFonts w:ascii="Calibri" w:hAnsi="Calibri"/>
          <w:sz w:val="22"/>
          <w:szCs w:val="22"/>
        </w:rPr>
        <w:t xml:space="preserve"> written policies and procedures pertaining to their employment and job responsibilities.</w:t>
      </w:r>
    </w:p>
    <w:p w14:paraId="2C344184" w14:textId="77777777" w:rsidR="00032D8B" w:rsidRPr="00C43536" w:rsidRDefault="00032D8B" w:rsidP="003F0580">
      <w:pPr>
        <w:tabs>
          <w:tab w:val="left" w:pos="0"/>
        </w:tabs>
        <w:ind w:firstLine="720"/>
        <w:jc w:val="both"/>
        <w:rPr>
          <w:rFonts w:ascii="Calibri" w:hAnsi="Calibri"/>
          <w:sz w:val="22"/>
          <w:szCs w:val="22"/>
        </w:rPr>
      </w:pPr>
    </w:p>
    <w:p w14:paraId="70AB45E6" w14:textId="77777777" w:rsidR="00032D8B" w:rsidRPr="00C43536" w:rsidRDefault="00032D8B" w:rsidP="003F0580">
      <w:pPr>
        <w:tabs>
          <w:tab w:val="left" w:pos="0"/>
        </w:tabs>
        <w:ind w:firstLine="720"/>
        <w:jc w:val="both"/>
        <w:rPr>
          <w:rFonts w:ascii="Calibri" w:hAnsi="Calibri"/>
          <w:sz w:val="22"/>
          <w:szCs w:val="22"/>
        </w:rPr>
      </w:pPr>
      <w:r w:rsidRPr="00C43536">
        <w:rPr>
          <w:rFonts w:ascii="Calibri" w:hAnsi="Calibri"/>
          <w:sz w:val="22"/>
          <w:szCs w:val="22"/>
        </w:rPr>
        <w:t>9.2.2.  The provider shall have policies that comply with federal and state statutes, rules, and regulations regarding employment practices.</w:t>
      </w:r>
    </w:p>
    <w:p w14:paraId="13AA0B87" w14:textId="77777777" w:rsidR="00032D8B" w:rsidRPr="00C43536" w:rsidRDefault="00032D8B" w:rsidP="003F0580">
      <w:pPr>
        <w:tabs>
          <w:tab w:val="left" w:pos="0"/>
        </w:tabs>
        <w:ind w:firstLine="720"/>
        <w:jc w:val="both"/>
        <w:rPr>
          <w:rFonts w:ascii="Calibri" w:hAnsi="Calibri"/>
          <w:sz w:val="22"/>
          <w:szCs w:val="22"/>
        </w:rPr>
      </w:pPr>
    </w:p>
    <w:p w14:paraId="05CA0892" w14:textId="77777777" w:rsidR="00032D8B" w:rsidRPr="00C43536" w:rsidRDefault="00032D8B" w:rsidP="003F0580">
      <w:pPr>
        <w:tabs>
          <w:tab w:val="left" w:pos="0"/>
        </w:tabs>
        <w:ind w:firstLine="720"/>
        <w:jc w:val="both"/>
        <w:rPr>
          <w:rFonts w:ascii="Calibri" w:hAnsi="Calibri"/>
          <w:sz w:val="22"/>
          <w:szCs w:val="22"/>
        </w:rPr>
      </w:pPr>
      <w:r w:rsidRPr="00C43536">
        <w:rPr>
          <w:rFonts w:ascii="Calibri" w:hAnsi="Calibri"/>
          <w:sz w:val="22"/>
          <w:szCs w:val="22"/>
        </w:rPr>
        <w:t>9.2.3.  The provider shall review with the applicant a written job description at the time of the interview and provide a copy of a written job description upon employment and, upon significant changes in job assignment or responsibilities, provide a modified job description.</w:t>
      </w:r>
    </w:p>
    <w:p w14:paraId="0E474E68" w14:textId="77777777" w:rsidR="00032D8B" w:rsidRPr="00C43536" w:rsidRDefault="00032D8B" w:rsidP="003F0580">
      <w:pPr>
        <w:tabs>
          <w:tab w:val="left" w:pos="0"/>
        </w:tabs>
        <w:ind w:firstLine="720"/>
        <w:jc w:val="both"/>
        <w:rPr>
          <w:rFonts w:ascii="Calibri" w:hAnsi="Calibri"/>
          <w:sz w:val="22"/>
          <w:szCs w:val="22"/>
        </w:rPr>
      </w:pPr>
    </w:p>
    <w:p w14:paraId="061F9A02" w14:textId="77777777" w:rsidR="00032D8B" w:rsidRPr="00C43536" w:rsidRDefault="00032D8B" w:rsidP="003F0580">
      <w:pPr>
        <w:tabs>
          <w:tab w:val="left" w:pos="0"/>
        </w:tabs>
        <w:ind w:firstLine="720"/>
        <w:jc w:val="both"/>
        <w:rPr>
          <w:rFonts w:ascii="Calibri" w:hAnsi="Calibri"/>
          <w:sz w:val="22"/>
          <w:szCs w:val="22"/>
        </w:rPr>
      </w:pPr>
      <w:r w:rsidRPr="00C43536">
        <w:rPr>
          <w:rFonts w:ascii="Calibri" w:hAnsi="Calibri"/>
          <w:sz w:val="22"/>
          <w:szCs w:val="22"/>
        </w:rPr>
        <w:t>9.2.4.  All employees</w:t>
      </w:r>
      <w:r w:rsidR="00783F96" w:rsidRPr="00C43536">
        <w:rPr>
          <w:rFonts w:ascii="Calibri" w:hAnsi="Calibri"/>
          <w:sz w:val="22"/>
          <w:szCs w:val="22"/>
        </w:rPr>
        <w:t xml:space="preserve">, </w:t>
      </w:r>
      <w:r w:rsidRPr="00C43536">
        <w:rPr>
          <w:rFonts w:ascii="Calibri" w:hAnsi="Calibri"/>
          <w:sz w:val="22"/>
          <w:szCs w:val="22"/>
        </w:rPr>
        <w:t>volunteers</w:t>
      </w:r>
      <w:r w:rsidR="00783F96" w:rsidRPr="00C43536">
        <w:rPr>
          <w:rFonts w:ascii="Calibri" w:hAnsi="Calibri"/>
          <w:sz w:val="22"/>
          <w:szCs w:val="22"/>
        </w:rPr>
        <w:t>, and students who will provide direct care</w:t>
      </w:r>
      <w:r w:rsidRPr="00C43536">
        <w:rPr>
          <w:rFonts w:ascii="Calibri" w:hAnsi="Calibri"/>
          <w:sz w:val="22"/>
          <w:szCs w:val="22"/>
        </w:rPr>
        <w:t xml:space="preserve"> shall be subject to the provisions of the West Virginia Clearance for Access:  Registry and Employment Screening Act, W. Va. Code §§16-49-1, </w:t>
      </w:r>
      <w:r w:rsidRPr="00C43536">
        <w:rPr>
          <w:rFonts w:ascii="Calibri" w:hAnsi="Calibri"/>
          <w:i/>
          <w:sz w:val="22"/>
          <w:szCs w:val="22"/>
        </w:rPr>
        <w:t>et seq.</w:t>
      </w:r>
      <w:r w:rsidRPr="00C43536">
        <w:rPr>
          <w:rFonts w:ascii="Calibri" w:hAnsi="Calibri"/>
          <w:sz w:val="22"/>
          <w:szCs w:val="22"/>
        </w:rPr>
        <w:t xml:space="preserve">, and W. Va. Code R. §§ 69-10-1, </w:t>
      </w:r>
      <w:r w:rsidRPr="00C43536">
        <w:rPr>
          <w:rFonts w:ascii="Calibri" w:hAnsi="Calibri"/>
          <w:i/>
          <w:sz w:val="22"/>
          <w:szCs w:val="22"/>
        </w:rPr>
        <w:t>et seq</w:t>
      </w:r>
      <w:r w:rsidRPr="00C43536">
        <w:rPr>
          <w:rFonts w:ascii="Calibri" w:hAnsi="Calibri"/>
          <w:sz w:val="22"/>
          <w:szCs w:val="22"/>
        </w:rPr>
        <w:t>.</w:t>
      </w:r>
    </w:p>
    <w:p w14:paraId="50DF6546" w14:textId="77777777" w:rsidR="00032D8B" w:rsidRPr="00C43536" w:rsidRDefault="00032D8B" w:rsidP="003F0580">
      <w:pPr>
        <w:tabs>
          <w:tab w:val="left" w:pos="0"/>
        </w:tabs>
        <w:ind w:firstLine="720"/>
        <w:jc w:val="both"/>
        <w:rPr>
          <w:rFonts w:ascii="Calibri" w:hAnsi="Calibri"/>
          <w:sz w:val="22"/>
          <w:szCs w:val="22"/>
        </w:rPr>
      </w:pPr>
    </w:p>
    <w:p w14:paraId="452B69AB" w14:textId="77777777" w:rsidR="00C5697E" w:rsidRPr="00C43536" w:rsidRDefault="00032D8B" w:rsidP="003F0580">
      <w:pPr>
        <w:tabs>
          <w:tab w:val="left" w:pos="0"/>
        </w:tabs>
        <w:ind w:firstLine="720"/>
        <w:jc w:val="both"/>
        <w:rPr>
          <w:rFonts w:ascii="Calibri" w:hAnsi="Calibri"/>
          <w:sz w:val="22"/>
          <w:szCs w:val="22"/>
        </w:rPr>
      </w:pPr>
      <w:r w:rsidRPr="00C43536">
        <w:rPr>
          <w:rFonts w:ascii="Calibri" w:hAnsi="Calibri"/>
          <w:sz w:val="22"/>
          <w:szCs w:val="22"/>
        </w:rPr>
        <w:t xml:space="preserve">9.2.5.  </w:t>
      </w:r>
      <w:r w:rsidR="00C5697E" w:rsidRPr="00C43536">
        <w:rPr>
          <w:rFonts w:ascii="Calibri" w:hAnsi="Calibri"/>
          <w:sz w:val="22"/>
          <w:szCs w:val="22"/>
        </w:rPr>
        <w:t xml:space="preserve">The provider shall have a policy and required training process for all employees </w:t>
      </w:r>
      <w:r w:rsidR="00705E76" w:rsidRPr="00C43536">
        <w:rPr>
          <w:rFonts w:ascii="Calibri" w:hAnsi="Calibri"/>
          <w:sz w:val="22"/>
          <w:szCs w:val="22"/>
        </w:rPr>
        <w:t>regarding</w:t>
      </w:r>
      <w:r w:rsidR="00C5697E" w:rsidRPr="00C43536">
        <w:rPr>
          <w:rFonts w:ascii="Calibri" w:hAnsi="Calibri"/>
          <w:sz w:val="22"/>
          <w:szCs w:val="22"/>
        </w:rPr>
        <w:t xml:space="preserve"> mandatory reporting of allegations of consumer abuse or neglect.</w:t>
      </w:r>
    </w:p>
    <w:p w14:paraId="740FBA26" w14:textId="77777777" w:rsidR="00C5697E" w:rsidRPr="00C43536" w:rsidRDefault="00C5697E" w:rsidP="003F0580">
      <w:pPr>
        <w:tabs>
          <w:tab w:val="left" w:pos="0"/>
        </w:tabs>
        <w:ind w:firstLine="720"/>
        <w:jc w:val="both"/>
        <w:rPr>
          <w:rFonts w:ascii="Calibri" w:hAnsi="Calibri"/>
          <w:sz w:val="22"/>
          <w:szCs w:val="22"/>
        </w:rPr>
      </w:pPr>
    </w:p>
    <w:p w14:paraId="75A3A56B" w14:textId="77777777" w:rsidR="00032D8B" w:rsidRPr="00C43536" w:rsidRDefault="00032D8B" w:rsidP="00032D8B">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C5697E" w:rsidRPr="00C43536">
        <w:rPr>
          <w:rFonts w:ascii="Calibri" w:hAnsi="Calibri"/>
          <w:sz w:val="22"/>
          <w:szCs w:val="22"/>
        </w:rPr>
        <w:t>9.2.</w:t>
      </w:r>
      <w:r w:rsidR="006D1C5B" w:rsidRPr="00C43536">
        <w:rPr>
          <w:rFonts w:ascii="Calibri" w:hAnsi="Calibri"/>
          <w:sz w:val="22"/>
          <w:szCs w:val="22"/>
        </w:rPr>
        <w:t>6.</w:t>
      </w:r>
      <w:r w:rsidR="00C5697E" w:rsidRPr="00C43536">
        <w:rPr>
          <w:rFonts w:ascii="Calibri" w:hAnsi="Calibri"/>
          <w:sz w:val="22"/>
          <w:szCs w:val="22"/>
        </w:rPr>
        <w:t xml:space="preserve">  The provider shall have a written job description and selection criteria for each position or group of similar positions that includes the position’s qualifications and responsibilities</w:t>
      </w:r>
      <w:r w:rsidRPr="00C43536">
        <w:rPr>
          <w:rFonts w:ascii="Calibri" w:hAnsi="Calibri"/>
          <w:sz w:val="22"/>
          <w:szCs w:val="22"/>
        </w:rPr>
        <w:t>,</w:t>
      </w:r>
      <w:r w:rsidR="00C5697E" w:rsidRPr="00C43536">
        <w:rPr>
          <w:rFonts w:ascii="Calibri" w:hAnsi="Calibri"/>
          <w:sz w:val="22"/>
          <w:szCs w:val="22"/>
        </w:rPr>
        <w:t xml:space="preserve"> and the title of the position’s supervisor.</w:t>
      </w:r>
    </w:p>
    <w:p w14:paraId="025E7F4C" w14:textId="77777777" w:rsidR="00032D8B" w:rsidRPr="00C43536" w:rsidRDefault="00032D8B" w:rsidP="00032D8B">
      <w:pPr>
        <w:tabs>
          <w:tab w:val="left" w:pos="0"/>
        </w:tabs>
        <w:jc w:val="both"/>
        <w:rPr>
          <w:rFonts w:ascii="Calibri" w:hAnsi="Calibri"/>
          <w:sz w:val="22"/>
          <w:szCs w:val="22"/>
        </w:rPr>
      </w:pPr>
    </w:p>
    <w:p w14:paraId="23C50678" w14:textId="77777777" w:rsidR="00C5697E" w:rsidRPr="00C43536" w:rsidRDefault="00032D8B" w:rsidP="00032D8B">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C5697E" w:rsidRPr="00C43536">
        <w:rPr>
          <w:rFonts w:ascii="Calibri" w:hAnsi="Calibri"/>
          <w:sz w:val="22"/>
          <w:szCs w:val="22"/>
        </w:rPr>
        <w:t>9.2.</w:t>
      </w:r>
      <w:r w:rsidR="006D1C5B" w:rsidRPr="00C43536">
        <w:rPr>
          <w:rFonts w:ascii="Calibri" w:hAnsi="Calibri"/>
          <w:sz w:val="22"/>
          <w:szCs w:val="22"/>
        </w:rPr>
        <w:t>7</w:t>
      </w:r>
      <w:r w:rsidR="00C5697E" w:rsidRPr="00C43536">
        <w:rPr>
          <w:rFonts w:ascii="Calibri" w:hAnsi="Calibri"/>
          <w:sz w:val="22"/>
          <w:szCs w:val="22"/>
        </w:rPr>
        <w:t>.  The provider shall designate a supervisor for each separate service or program. A supervisor may be responsible for more than one program.</w:t>
      </w:r>
    </w:p>
    <w:p w14:paraId="21A96FFC" w14:textId="77777777" w:rsidR="00C5697E" w:rsidRPr="00C43536" w:rsidRDefault="00032D8B" w:rsidP="00032D8B">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Pr="00C43536">
        <w:rPr>
          <w:rFonts w:ascii="Calibri" w:hAnsi="Calibri"/>
          <w:sz w:val="22"/>
          <w:szCs w:val="22"/>
        </w:rPr>
        <w:tab/>
      </w:r>
      <w:r w:rsidR="00C5697E" w:rsidRPr="00C43536">
        <w:rPr>
          <w:rFonts w:ascii="Calibri" w:hAnsi="Calibri"/>
          <w:sz w:val="22"/>
          <w:szCs w:val="22"/>
        </w:rPr>
        <w:t>9.2.</w:t>
      </w:r>
      <w:r w:rsidR="006D1C5B" w:rsidRPr="00C43536">
        <w:rPr>
          <w:rFonts w:ascii="Calibri" w:hAnsi="Calibri"/>
          <w:sz w:val="22"/>
          <w:szCs w:val="22"/>
        </w:rPr>
        <w:t>8</w:t>
      </w:r>
      <w:r w:rsidRPr="00C43536">
        <w:rPr>
          <w:rFonts w:ascii="Calibri" w:hAnsi="Calibri"/>
          <w:sz w:val="22"/>
          <w:szCs w:val="22"/>
        </w:rPr>
        <w:t>.</w:t>
      </w:r>
      <w:r w:rsidR="00C5697E" w:rsidRPr="00C43536">
        <w:rPr>
          <w:rFonts w:ascii="Calibri" w:hAnsi="Calibri"/>
          <w:sz w:val="22"/>
          <w:szCs w:val="22"/>
        </w:rPr>
        <w:t xml:space="preserve">  The provider shall employ persons who are qualified according to the job description and selection criteria for the positions they occupy.  A provider employing any person who does not possess the qualifications noted in the position’s job description shall have a written statement justifying the individual’s employment. </w:t>
      </w:r>
    </w:p>
    <w:p w14:paraId="3EFCEFF0" w14:textId="77777777" w:rsidR="00C5697E" w:rsidRPr="00C43536" w:rsidRDefault="00032D8B" w:rsidP="00032D8B">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C5697E" w:rsidRPr="00C43536">
        <w:rPr>
          <w:rFonts w:ascii="Calibri" w:hAnsi="Calibri"/>
          <w:sz w:val="22"/>
          <w:szCs w:val="22"/>
        </w:rPr>
        <w:t>9.2.</w:t>
      </w:r>
      <w:r w:rsidR="006D1C5B" w:rsidRPr="00C43536">
        <w:rPr>
          <w:rFonts w:ascii="Calibri" w:hAnsi="Calibri"/>
          <w:sz w:val="22"/>
          <w:szCs w:val="22"/>
        </w:rPr>
        <w:t>9</w:t>
      </w:r>
      <w:r w:rsidR="00C5697E" w:rsidRPr="00C43536">
        <w:rPr>
          <w:rFonts w:ascii="Calibri" w:hAnsi="Calibri"/>
          <w:sz w:val="22"/>
          <w:szCs w:val="22"/>
        </w:rPr>
        <w:t xml:space="preserve">.  The provider shall verify the credentials of all employees and contractors providing </w:t>
      </w:r>
      <w:r w:rsidR="007A15E0" w:rsidRPr="00C43536">
        <w:rPr>
          <w:rFonts w:ascii="Calibri" w:hAnsi="Calibri"/>
          <w:sz w:val="22"/>
          <w:szCs w:val="22"/>
        </w:rPr>
        <w:t>consumer</w:t>
      </w:r>
      <w:r w:rsidR="00C5697E" w:rsidRPr="00C43536">
        <w:rPr>
          <w:rFonts w:ascii="Calibri" w:hAnsi="Calibri"/>
          <w:sz w:val="22"/>
          <w:szCs w:val="22"/>
        </w:rPr>
        <w:t xml:space="preserve"> care, including: </w:t>
      </w:r>
    </w:p>
    <w:p w14:paraId="1A60D25B" w14:textId="77777777" w:rsidR="00C5697E" w:rsidRPr="00C43536" w:rsidRDefault="00C5697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9.2.</w:t>
      </w:r>
      <w:r w:rsidR="006D1C5B" w:rsidRPr="00C43536">
        <w:rPr>
          <w:rFonts w:ascii="Calibri" w:hAnsi="Calibri"/>
          <w:sz w:val="22"/>
          <w:szCs w:val="22"/>
        </w:rPr>
        <w:t>9</w:t>
      </w:r>
      <w:r w:rsidRPr="00C43536">
        <w:rPr>
          <w:rFonts w:ascii="Calibri" w:hAnsi="Calibri"/>
          <w:sz w:val="22"/>
          <w:szCs w:val="22"/>
        </w:rPr>
        <w:t>.</w:t>
      </w:r>
      <w:r w:rsidR="006D1C5B" w:rsidRPr="00C43536">
        <w:rPr>
          <w:rFonts w:ascii="Calibri" w:hAnsi="Calibri"/>
          <w:sz w:val="22"/>
          <w:szCs w:val="22"/>
        </w:rPr>
        <w:t>a</w:t>
      </w:r>
      <w:r w:rsidRPr="00C43536">
        <w:rPr>
          <w:rFonts w:ascii="Calibri" w:hAnsi="Calibri"/>
          <w:sz w:val="22"/>
          <w:szCs w:val="22"/>
        </w:rPr>
        <w:t>.  Education and training;</w:t>
      </w:r>
    </w:p>
    <w:p w14:paraId="5ECD212F" w14:textId="77777777" w:rsidR="00C5697E" w:rsidRPr="00C43536" w:rsidRDefault="00C5697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9.2.</w:t>
      </w:r>
      <w:r w:rsidR="006D1C5B" w:rsidRPr="00C43536">
        <w:rPr>
          <w:rFonts w:ascii="Calibri" w:hAnsi="Calibri"/>
          <w:sz w:val="22"/>
          <w:szCs w:val="22"/>
        </w:rPr>
        <w:t>9.b</w:t>
      </w:r>
      <w:r w:rsidRPr="00C43536">
        <w:rPr>
          <w:rFonts w:ascii="Calibri" w:hAnsi="Calibri"/>
          <w:sz w:val="22"/>
          <w:szCs w:val="22"/>
        </w:rPr>
        <w:t>.  Relevant experience; and</w:t>
      </w:r>
    </w:p>
    <w:p w14:paraId="709CD406" w14:textId="77777777" w:rsidR="00C5697E" w:rsidRPr="00C43536" w:rsidRDefault="00C5697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9.2.</w:t>
      </w:r>
      <w:r w:rsidR="006D1C5B" w:rsidRPr="00C43536">
        <w:rPr>
          <w:rFonts w:ascii="Calibri" w:hAnsi="Calibri"/>
          <w:sz w:val="22"/>
          <w:szCs w:val="22"/>
        </w:rPr>
        <w:t>9.c</w:t>
      </w:r>
      <w:r w:rsidRPr="00C43536">
        <w:rPr>
          <w:rFonts w:ascii="Calibri" w:hAnsi="Calibri"/>
          <w:sz w:val="22"/>
          <w:szCs w:val="22"/>
        </w:rPr>
        <w:t>.  State licensing or certification for their respective disciplines, if any.</w:t>
      </w:r>
    </w:p>
    <w:p w14:paraId="1CD71466" w14:textId="77777777" w:rsidR="00C5697E" w:rsidRPr="00C43536" w:rsidRDefault="00032D8B" w:rsidP="00032D8B">
      <w:pPr>
        <w:widowControl/>
        <w:tabs>
          <w:tab w:val="left" w:pos="0"/>
          <w:tab w:val="left" w:pos="36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C5697E" w:rsidRPr="00C43536">
        <w:rPr>
          <w:rFonts w:ascii="Calibri" w:hAnsi="Calibri"/>
          <w:sz w:val="22"/>
          <w:szCs w:val="22"/>
        </w:rPr>
        <w:t>9.2.</w:t>
      </w:r>
      <w:r w:rsidR="00ED11C7" w:rsidRPr="00C43536">
        <w:rPr>
          <w:rFonts w:ascii="Calibri" w:hAnsi="Calibri"/>
          <w:sz w:val="22"/>
          <w:szCs w:val="22"/>
        </w:rPr>
        <w:t>10</w:t>
      </w:r>
      <w:r w:rsidR="00C5697E" w:rsidRPr="00C43536">
        <w:rPr>
          <w:rFonts w:ascii="Calibri" w:hAnsi="Calibri"/>
          <w:sz w:val="22"/>
          <w:szCs w:val="22"/>
        </w:rPr>
        <w:t>.  If the job description requires professional licensure or certification, but an employee under supervision for licensure or certification is employed in the position, the provider shall demonstrate that:</w:t>
      </w:r>
    </w:p>
    <w:p w14:paraId="1A625707" w14:textId="77777777" w:rsidR="00C5697E" w:rsidRPr="00C43536" w:rsidRDefault="00C5697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9.2.</w:t>
      </w:r>
      <w:r w:rsidR="00ED11C7" w:rsidRPr="00C43536">
        <w:rPr>
          <w:rFonts w:ascii="Calibri" w:hAnsi="Calibri"/>
          <w:sz w:val="22"/>
          <w:szCs w:val="22"/>
        </w:rPr>
        <w:t>10</w:t>
      </w:r>
      <w:r w:rsidR="006D1C5B" w:rsidRPr="00C43536">
        <w:rPr>
          <w:rFonts w:ascii="Calibri" w:hAnsi="Calibri"/>
          <w:sz w:val="22"/>
          <w:szCs w:val="22"/>
        </w:rPr>
        <w:t>.</w:t>
      </w:r>
      <w:r w:rsidR="00ED11C7" w:rsidRPr="00C43536">
        <w:rPr>
          <w:rFonts w:ascii="Calibri" w:hAnsi="Calibri"/>
          <w:sz w:val="22"/>
          <w:szCs w:val="22"/>
        </w:rPr>
        <w:t>a</w:t>
      </w:r>
      <w:r w:rsidRPr="00C43536">
        <w:rPr>
          <w:rFonts w:ascii="Calibri" w:hAnsi="Calibri"/>
          <w:sz w:val="22"/>
          <w:szCs w:val="22"/>
        </w:rPr>
        <w:t>.  A person with requisite credentials provides supervision to the staff; and</w:t>
      </w:r>
    </w:p>
    <w:p w14:paraId="15F60505" w14:textId="77777777" w:rsidR="00C5697E" w:rsidRPr="00C43536" w:rsidRDefault="00C5697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9.2.</w:t>
      </w:r>
      <w:r w:rsidR="00ED11C7" w:rsidRPr="00C43536">
        <w:rPr>
          <w:rFonts w:ascii="Calibri" w:hAnsi="Calibri"/>
          <w:sz w:val="22"/>
          <w:szCs w:val="22"/>
        </w:rPr>
        <w:t>10</w:t>
      </w:r>
      <w:r w:rsidRPr="00C43536">
        <w:rPr>
          <w:rFonts w:ascii="Calibri" w:hAnsi="Calibri"/>
          <w:sz w:val="22"/>
          <w:szCs w:val="22"/>
        </w:rPr>
        <w:t>.</w:t>
      </w:r>
      <w:r w:rsidR="00ED11C7" w:rsidRPr="00C43536">
        <w:rPr>
          <w:rFonts w:ascii="Calibri" w:hAnsi="Calibri"/>
          <w:sz w:val="22"/>
          <w:szCs w:val="22"/>
        </w:rPr>
        <w:t>b.</w:t>
      </w:r>
      <w:r w:rsidRPr="00C43536">
        <w:rPr>
          <w:rFonts w:ascii="Calibri" w:hAnsi="Calibri"/>
          <w:sz w:val="22"/>
          <w:szCs w:val="22"/>
        </w:rPr>
        <w:t xml:space="preserve">  The staff is actively working toward licensure or certification.</w:t>
      </w:r>
    </w:p>
    <w:p w14:paraId="3C6225EF" w14:textId="77777777" w:rsidR="00C5697E" w:rsidRPr="00C43536" w:rsidRDefault="00ED11C7" w:rsidP="00ED11C7">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r>
      <w:r w:rsidR="00C5697E" w:rsidRPr="00C43536">
        <w:rPr>
          <w:rFonts w:ascii="Calibri" w:hAnsi="Calibri"/>
          <w:sz w:val="22"/>
          <w:szCs w:val="22"/>
        </w:rPr>
        <w:t>9.2.</w:t>
      </w:r>
      <w:r w:rsidR="006D1C5B" w:rsidRPr="00C43536">
        <w:rPr>
          <w:rFonts w:ascii="Calibri" w:hAnsi="Calibri"/>
          <w:sz w:val="22"/>
          <w:szCs w:val="22"/>
        </w:rPr>
        <w:t>10</w:t>
      </w:r>
      <w:r w:rsidR="00C5697E" w:rsidRPr="00C43536">
        <w:rPr>
          <w:rFonts w:ascii="Calibri" w:hAnsi="Calibri"/>
          <w:sz w:val="22"/>
          <w:szCs w:val="22"/>
        </w:rPr>
        <w:t>.</w:t>
      </w:r>
      <w:r w:rsidRPr="00C43536">
        <w:rPr>
          <w:rFonts w:ascii="Calibri" w:hAnsi="Calibri"/>
          <w:sz w:val="22"/>
          <w:szCs w:val="22"/>
        </w:rPr>
        <w:t>c.</w:t>
      </w:r>
      <w:r w:rsidR="00C5697E" w:rsidRPr="00C43536">
        <w:rPr>
          <w:rFonts w:ascii="Calibri" w:hAnsi="Calibri"/>
          <w:sz w:val="22"/>
          <w:szCs w:val="22"/>
        </w:rPr>
        <w:t xml:space="preserve">  This requirement </w:t>
      </w:r>
      <w:r w:rsidR="0038249E" w:rsidRPr="00C43536">
        <w:rPr>
          <w:rFonts w:ascii="Calibri" w:hAnsi="Calibri"/>
          <w:sz w:val="22"/>
          <w:szCs w:val="22"/>
        </w:rPr>
        <w:t>will</w:t>
      </w:r>
      <w:r w:rsidR="00C5697E" w:rsidRPr="00C43536">
        <w:rPr>
          <w:rFonts w:ascii="Calibri" w:hAnsi="Calibri"/>
          <w:sz w:val="22"/>
          <w:szCs w:val="22"/>
        </w:rPr>
        <w:t xml:space="preserve"> not be construed to apply to individuals performing job duties that would not normally require licensure or certification.</w:t>
      </w:r>
    </w:p>
    <w:p w14:paraId="02D86F38" w14:textId="48948D9A"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 xml:space="preserve">9.3.  </w:t>
      </w:r>
      <w:r w:rsidR="00C5697E" w:rsidRPr="00C43536">
        <w:rPr>
          <w:rFonts w:ascii="Calibri" w:hAnsi="Calibri"/>
          <w:sz w:val="22"/>
          <w:szCs w:val="22"/>
        </w:rPr>
        <w:t>Volunteers.</w:t>
      </w:r>
    </w:p>
    <w:p w14:paraId="526139AB"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308B745" w14:textId="77777777" w:rsidR="00ED11C7" w:rsidRPr="00C43536" w:rsidRDefault="00ED11C7"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9.3.1.  The provider shall have a policy which specifies the roles and responsibilities that volunteers shall assume.</w:t>
      </w:r>
    </w:p>
    <w:p w14:paraId="5AE6D6BE" w14:textId="77777777" w:rsidR="00ED11C7" w:rsidRPr="00C43536" w:rsidRDefault="00ED11C7"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trike/>
          <w:sz w:val="22"/>
          <w:szCs w:val="22"/>
        </w:rPr>
      </w:pPr>
    </w:p>
    <w:p w14:paraId="4BCE42B8" w14:textId="77777777" w:rsidR="00ED11C7" w:rsidRPr="00C43536" w:rsidRDefault="00ED11C7"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9.3.2.  The provider shall ensure that volunteers receive regular supervision to provide assistance, directions for activity and support.</w:t>
      </w:r>
    </w:p>
    <w:p w14:paraId="064791A8" w14:textId="77777777" w:rsidR="00ED11C7" w:rsidRPr="00C43536" w:rsidRDefault="00ED11C7"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487C5229" w14:textId="77777777" w:rsidR="00955253" w:rsidRPr="00C43536" w:rsidRDefault="00ED11C7"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 xml:space="preserve">9.3.3.  </w:t>
      </w:r>
      <w:r w:rsidR="00E12951" w:rsidRPr="00C43536">
        <w:rPr>
          <w:rFonts w:ascii="Calibri" w:hAnsi="Calibri"/>
          <w:sz w:val="22"/>
          <w:szCs w:val="22"/>
        </w:rPr>
        <w:t xml:space="preserve">Any documentation provided by volunteers to be placed in a clinical record shall include the date and signature of the volunteer’s </w:t>
      </w:r>
      <w:r w:rsidR="00514F1F" w:rsidRPr="00C43536">
        <w:rPr>
          <w:rFonts w:ascii="Calibri" w:hAnsi="Calibri"/>
          <w:sz w:val="22"/>
          <w:szCs w:val="22"/>
        </w:rPr>
        <w:t>onsite</w:t>
      </w:r>
      <w:r w:rsidR="00E12951" w:rsidRPr="00C43536">
        <w:rPr>
          <w:rFonts w:ascii="Calibri" w:hAnsi="Calibri"/>
          <w:sz w:val="22"/>
          <w:szCs w:val="22"/>
        </w:rPr>
        <w:t xml:space="preserve"> supervisor prior to being placed in the record.</w:t>
      </w:r>
    </w:p>
    <w:p w14:paraId="4BF6756B" w14:textId="77777777" w:rsidR="00E12951" w:rsidRPr="00C43536" w:rsidRDefault="00E12951"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7767DC91" w14:textId="2233BC9C" w:rsidR="00E12951" w:rsidRPr="00C43536" w:rsidRDefault="00B54FC6" w:rsidP="00B54FC6">
      <w:pPr>
        <w:tabs>
          <w:tab w:val="left" w:pos="0"/>
        </w:tabs>
        <w:ind w:firstLine="360"/>
        <w:jc w:val="both"/>
        <w:rPr>
          <w:rFonts w:ascii="Calibri" w:hAnsi="Calibri"/>
          <w:sz w:val="22"/>
          <w:szCs w:val="22"/>
        </w:rPr>
      </w:pPr>
      <w:r>
        <w:rPr>
          <w:rFonts w:ascii="Calibri" w:hAnsi="Calibri"/>
          <w:sz w:val="22"/>
          <w:szCs w:val="22"/>
        </w:rPr>
        <w:tab/>
      </w:r>
      <w:r w:rsidR="00E12951" w:rsidRPr="00C43536">
        <w:rPr>
          <w:rFonts w:ascii="Calibri" w:hAnsi="Calibri"/>
          <w:sz w:val="22"/>
          <w:szCs w:val="22"/>
        </w:rPr>
        <w:t>9.3.</w:t>
      </w:r>
      <w:r w:rsidR="006D1C5B" w:rsidRPr="00C43536">
        <w:rPr>
          <w:rFonts w:ascii="Calibri" w:hAnsi="Calibri"/>
          <w:sz w:val="22"/>
          <w:szCs w:val="22"/>
        </w:rPr>
        <w:t>4</w:t>
      </w:r>
      <w:r w:rsidR="00E12951" w:rsidRPr="00C43536">
        <w:rPr>
          <w:rFonts w:ascii="Calibri" w:hAnsi="Calibri"/>
          <w:sz w:val="22"/>
          <w:szCs w:val="22"/>
        </w:rPr>
        <w:t>.  The provider shall train volunteers concerning the responsibilities of the position and the time</w:t>
      </w:r>
      <w:r>
        <w:rPr>
          <w:rFonts w:ascii="Calibri" w:hAnsi="Calibri"/>
          <w:sz w:val="22"/>
          <w:szCs w:val="22"/>
        </w:rPr>
        <w:t xml:space="preserve"> </w:t>
      </w:r>
      <w:r w:rsidR="00E12951" w:rsidRPr="00C43536">
        <w:rPr>
          <w:rFonts w:ascii="Calibri" w:hAnsi="Calibri"/>
          <w:sz w:val="22"/>
          <w:szCs w:val="22"/>
        </w:rPr>
        <w:t>commitments required prior to formal assignment.</w:t>
      </w:r>
    </w:p>
    <w:p w14:paraId="587D3BE7" w14:textId="77777777" w:rsidR="00E12951" w:rsidRPr="00C43536" w:rsidRDefault="00E12951" w:rsidP="003F0580">
      <w:pPr>
        <w:tabs>
          <w:tab w:val="left" w:pos="0"/>
        </w:tabs>
        <w:ind w:left="360" w:firstLine="360"/>
        <w:jc w:val="both"/>
        <w:rPr>
          <w:rFonts w:ascii="Calibri" w:hAnsi="Calibri"/>
          <w:sz w:val="22"/>
          <w:szCs w:val="22"/>
        </w:rPr>
      </w:pPr>
    </w:p>
    <w:p w14:paraId="4B4F2CE7" w14:textId="77777777" w:rsidR="00E12951" w:rsidRPr="00C43536" w:rsidRDefault="0038249E" w:rsidP="0038249E">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E12951" w:rsidRPr="00C43536">
        <w:rPr>
          <w:rFonts w:ascii="Calibri" w:hAnsi="Calibri"/>
          <w:sz w:val="22"/>
          <w:szCs w:val="22"/>
        </w:rPr>
        <w:t>9.3.</w:t>
      </w:r>
      <w:r w:rsidR="006D1C5B" w:rsidRPr="00C43536">
        <w:rPr>
          <w:rFonts w:ascii="Calibri" w:hAnsi="Calibri"/>
          <w:sz w:val="22"/>
          <w:szCs w:val="22"/>
        </w:rPr>
        <w:t>5</w:t>
      </w:r>
      <w:r w:rsidR="00E12951" w:rsidRPr="00C43536">
        <w:rPr>
          <w:rFonts w:ascii="Calibri" w:hAnsi="Calibri"/>
          <w:sz w:val="22"/>
          <w:szCs w:val="22"/>
        </w:rPr>
        <w:t>.  The provider shall formally train volunteers in confidentiality prior to beginning their duties and</w:t>
      </w:r>
      <w:r w:rsidRPr="00C43536">
        <w:rPr>
          <w:rFonts w:ascii="Calibri" w:hAnsi="Calibri"/>
          <w:sz w:val="22"/>
          <w:szCs w:val="22"/>
        </w:rPr>
        <w:t xml:space="preserve"> </w:t>
      </w:r>
      <w:r w:rsidR="00E12951" w:rsidRPr="00C43536">
        <w:rPr>
          <w:rFonts w:ascii="Calibri" w:hAnsi="Calibri"/>
          <w:sz w:val="22"/>
          <w:szCs w:val="22"/>
        </w:rPr>
        <w:t>shall maintain documentation of the training.</w:t>
      </w:r>
    </w:p>
    <w:p w14:paraId="683DC078" w14:textId="77777777" w:rsidR="00E12951" w:rsidRPr="00C43536" w:rsidRDefault="00E12951" w:rsidP="003F0580">
      <w:pPr>
        <w:tabs>
          <w:tab w:val="left" w:pos="0"/>
        </w:tabs>
        <w:jc w:val="both"/>
        <w:rPr>
          <w:rFonts w:ascii="Calibri" w:hAnsi="Calibri"/>
          <w:sz w:val="22"/>
          <w:szCs w:val="22"/>
        </w:rPr>
      </w:pPr>
    </w:p>
    <w:p w14:paraId="300F3D1D" w14:textId="77777777" w:rsidR="00E12951" w:rsidRPr="00C43536" w:rsidRDefault="00E12951" w:rsidP="003F0580">
      <w:pPr>
        <w:tabs>
          <w:tab w:val="left" w:pos="0"/>
        </w:tabs>
        <w:jc w:val="both"/>
        <w:rPr>
          <w:rFonts w:ascii="Calibri" w:hAnsi="Calibri"/>
          <w:sz w:val="22"/>
          <w:szCs w:val="22"/>
        </w:rPr>
      </w:pPr>
      <w:r w:rsidRPr="00C43536">
        <w:rPr>
          <w:rFonts w:ascii="Calibri" w:hAnsi="Calibri"/>
          <w:sz w:val="22"/>
          <w:szCs w:val="22"/>
        </w:rPr>
        <w:tab/>
        <w:t xml:space="preserve">9.4.  Students. </w:t>
      </w:r>
    </w:p>
    <w:p w14:paraId="69678E1F" w14:textId="77777777" w:rsidR="00E12951" w:rsidRPr="00C43536" w:rsidRDefault="00E12951" w:rsidP="003F0580">
      <w:pPr>
        <w:tabs>
          <w:tab w:val="left" w:pos="0"/>
        </w:tabs>
        <w:jc w:val="both"/>
        <w:rPr>
          <w:rFonts w:ascii="Calibri" w:hAnsi="Calibri"/>
          <w:sz w:val="22"/>
          <w:szCs w:val="22"/>
        </w:rPr>
      </w:pPr>
    </w:p>
    <w:p w14:paraId="6533DD69" w14:textId="77777777" w:rsidR="00E12951" w:rsidRPr="00C43536" w:rsidRDefault="00E12951" w:rsidP="003F0580">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 xml:space="preserve">9.4.1.  Students serving </w:t>
      </w:r>
      <w:r w:rsidR="00ED11C7" w:rsidRPr="00C43536">
        <w:rPr>
          <w:rFonts w:ascii="Calibri" w:hAnsi="Calibri"/>
          <w:sz w:val="22"/>
          <w:szCs w:val="22"/>
        </w:rPr>
        <w:t>fewer</w:t>
      </w:r>
      <w:r w:rsidRPr="00C43536">
        <w:rPr>
          <w:rFonts w:ascii="Calibri" w:hAnsi="Calibri"/>
          <w:sz w:val="22"/>
          <w:szCs w:val="22"/>
        </w:rPr>
        <w:t xml:space="preserve"> than </w:t>
      </w:r>
      <w:r w:rsidR="0038249E" w:rsidRPr="00C43536">
        <w:rPr>
          <w:rFonts w:ascii="Calibri" w:hAnsi="Calibri"/>
          <w:sz w:val="22"/>
          <w:szCs w:val="22"/>
        </w:rPr>
        <w:t>30</w:t>
      </w:r>
      <w:r w:rsidRPr="00C43536">
        <w:rPr>
          <w:rFonts w:ascii="Calibri" w:hAnsi="Calibri"/>
          <w:sz w:val="22"/>
          <w:szCs w:val="22"/>
        </w:rPr>
        <w:t xml:space="preserve"> hours per quarter shall be continually supervised by staff and shall not work alone with consumers. The provider shall have a policy which specifies the roles and responsibilities that students may assume.</w:t>
      </w:r>
    </w:p>
    <w:p w14:paraId="24ABDD30" w14:textId="77777777" w:rsidR="00E12951" w:rsidRPr="00C43536" w:rsidRDefault="00E12951"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lastRenderedPageBreak/>
        <w:t xml:space="preserve">9.4.2.  Students serving an academic placement of more than </w:t>
      </w:r>
      <w:r w:rsidR="00115309" w:rsidRPr="00C43536">
        <w:rPr>
          <w:rFonts w:ascii="Calibri" w:hAnsi="Calibri"/>
          <w:sz w:val="22"/>
          <w:szCs w:val="22"/>
        </w:rPr>
        <w:t>30</w:t>
      </w:r>
      <w:r w:rsidRPr="00C43536">
        <w:rPr>
          <w:rFonts w:ascii="Calibri" w:hAnsi="Calibri"/>
          <w:sz w:val="22"/>
          <w:szCs w:val="22"/>
        </w:rPr>
        <w:t xml:space="preserve"> hours </w:t>
      </w:r>
      <w:r w:rsidR="00514F1F" w:rsidRPr="00C43536">
        <w:rPr>
          <w:rFonts w:ascii="Calibri" w:hAnsi="Calibri"/>
          <w:sz w:val="22"/>
          <w:szCs w:val="22"/>
        </w:rPr>
        <w:t>onsite</w:t>
      </w:r>
      <w:r w:rsidRPr="00C43536">
        <w:rPr>
          <w:rFonts w:ascii="Calibri" w:hAnsi="Calibri"/>
          <w:sz w:val="22"/>
          <w:szCs w:val="22"/>
        </w:rPr>
        <w:t xml:space="preserve"> per three</w:t>
      </w:r>
      <w:r w:rsidR="00ED11C7" w:rsidRPr="00C43536">
        <w:rPr>
          <w:rFonts w:ascii="Calibri" w:hAnsi="Calibri"/>
          <w:sz w:val="22"/>
          <w:szCs w:val="22"/>
        </w:rPr>
        <w:t>-</w:t>
      </w:r>
      <w:r w:rsidRPr="00C43536">
        <w:rPr>
          <w:rFonts w:ascii="Calibri" w:hAnsi="Calibri"/>
          <w:sz w:val="22"/>
          <w:szCs w:val="22"/>
        </w:rPr>
        <w:t>month quarter may work with consumers independently as defined by provider policy</w:t>
      </w:r>
      <w:r w:rsidR="00ED11C7" w:rsidRPr="00C43536">
        <w:rPr>
          <w:rFonts w:ascii="Calibri" w:hAnsi="Calibri"/>
          <w:sz w:val="22"/>
          <w:szCs w:val="22"/>
        </w:rPr>
        <w:t>.</w:t>
      </w:r>
      <w:r w:rsidRPr="00C43536">
        <w:rPr>
          <w:rFonts w:ascii="Calibri" w:hAnsi="Calibri"/>
          <w:sz w:val="22"/>
          <w:szCs w:val="22"/>
        </w:rPr>
        <w:t xml:space="preserve"> </w:t>
      </w:r>
      <w:r w:rsidR="00ED11C7" w:rsidRPr="00C43536">
        <w:rPr>
          <w:rFonts w:ascii="Calibri" w:hAnsi="Calibri"/>
          <w:sz w:val="22"/>
          <w:szCs w:val="22"/>
        </w:rPr>
        <w:t>H</w:t>
      </w:r>
      <w:r w:rsidRPr="00C43536">
        <w:rPr>
          <w:rFonts w:ascii="Calibri" w:hAnsi="Calibri"/>
          <w:sz w:val="22"/>
          <w:szCs w:val="22"/>
        </w:rPr>
        <w:t>owever</w:t>
      </w:r>
      <w:r w:rsidR="00ED11C7" w:rsidRPr="00C43536">
        <w:rPr>
          <w:rFonts w:ascii="Calibri" w:hAnsi="Calibri"/>
          <w:sz w:val="22"/>
          <w:szCs w:val="22"/>
        </w:rPr>
        <w:t>,</w:t>
      </w:r>
      <w:r w:rsidRPr="00C43536">
        <w:rPr>
          <w:rFonts w:ascii="Calibri" w:hAnsi="Calibri"/>
          <w:sz w:val="22"/>
          <w:szCs w:val="22"/>
        </w:rPr>
        <w:t xml:space="preserve"> the provider shall ensure that students receive regular documented supervision in order to provide assistance, directions for activity</w:t>
      </w:r>
      <w:r w:rsidR="00ED11C7" w:rsidRPr="00C43536">
        <w:rPr>
          <w:rFonts w:ascii="Calibri" w:hAnsi="Calibri"/>
          <w:sz w:val="22"/>
          <w:szCs w:val="22"/>
        </w:rPr>
        <w:t>,</w:t>
      </w:r>
      <w:r w:rsidRPr="00C43536">
        <w:rPr>
          <w:rFonts w:ascii="Calibri" w:hAnsi="Calibri"/>
          <w:sz w:val="22"/>
          <w:szCs w:val="22"/>
        </w:rPr>
        <w:t xml:space="preserve"> and support. </w:t>
      </w:r>
    </w:p>
    <w:p w14:paraId="0B988251" w14:textId="77777777" w:rsidR="00E12951" w:rsidRPr="00C43536" w:rsidRDefault="00E12951" w:rsidP="003F0580">
      <w:pPr>
        <w:widowControl/>
        <w:tabs>
          <w:tab w:val="left" w:pos="0"/>
        </w:tabs>
        <w:autoSpaceDE/>
        <w:autoSpaceDN/>
        <w:adjustRightInd/>
        <w:spacing w:after="200" w:line="276" w:lineRule="auto"/>
        <w:ind w:left="360" w:firstLine="360"/>
        <w:jc w:val="both"/>
        <w:rPr>
          <w:rFonts w:ascii="Calibri" w:hAnsi="Calibri"/>
          <w:sz w:val="22"/>
          <w:szCs w:val="22"/>
        </w:rPr>
      </w:pPr>
      <w:r w:rsidRPr="00C43536">
        <w:rPr>
          <w:rFonts w:ascii="Calibri" w:hAnsi="Calibri"/>
          <w:sz w:val="22"/>
          <w:szCs w:val="22"/>
        </w:rPr>
        <w:t>9.4.3.  Students of this type shall receive training in abuse, neglect, and mandatory reporting.</w:t>
      </w:r>
    </w:p>
    <w:p w14:paraId="387D218D" w14:textId="77777777" w:rsidR="00E12951" w:rsidRPr="00C43536" w:rsidRDefault="0038249E" w:rsidP="0038249E">
      <w:pPr>
        <w:widowControl/>
        <w:tabs>
          <w:tab w:val="left" w:pos="0"/>
        </w:tabs>
        <w:autoSpaceDE/>
        <w:autoSpaceDN/>
        <w:adjustRightInd/>
        <w:contextualSpacing/>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E12951" w:rsidRPr="00C43536">
        <w:rPr>
          <w:rFonts w:ascii="Calibri" w:hAnsi="Calibri"/>
          <w:sz w:val="22"/>
          <w:szCs w:val="22"/>
        </w:rPr>
        <w:t>9.4.4.  Any documentation provided by students to be placed in a clinical record shall include the date</w:t>
      </w:r>
      <w:r w:rsidRPr="00C43536">
        <w:rPr>
          <w:rFonts w:ascii="Calibri" w:hAnsi="Calibri"/>
          <w:sz w:val="22"/>
          <w:szCs w:val="22"/>
        </w:rPr>
        <w:t xml:space="preserve"> </w:t>
      </w:r>
      <w:r w:rsidR="00E12951" w:rsidRPr="00C43536">
        <w:rPr>
          <w:rFonts w:ascii="Calibri" w:hAnsi="Calibri"/>
          <w:sz w:val="22"/>
          <w:szCs w:val="22"/>
        </w:rPr>
        <w:t xml:space="preserve">and signature of the student’s </w:t>
      </w:r>
      <w:r w:rsidR="00514F1F" w:rsidRPr="00C43536">
        <w:rPr>
          <w:rFonts w:ascii="Calibri" w:hAnsi="Calibri"/>
          <w:sz w:val="22"/>
          <w:szCs w:val="22"/>
        </w:rPr>
        <w:t>onsite</w:t>
      </w:r>
      <w:r w:rsidR="00E12951" w:rsidRPr="00C43536">
        <w:rPr>
          <w:rFonts w:ascii="Calibri" w:hAnsi="Calibri"/>
          <w:sz w:val="22"/>
          <w:szCs w:val="22"/>
        </w:rPr>
        <w:t xml:space="preserve"> supervisor prior to being placed in the record.</w:t>
      </w:r>
    </w:p>
    <w:p w14:paraId="1084E6F5" w14:textId="77777777" w:rsidR="0038249E" w:rsidRPr="00C43536" w:rsidRDefault="0038249E" w:rsidP="0038249E">
      <w:pPr>
        <w:widowControl/>
        <w:tabs>
          <w:tab w:val="left" w:pos="0"/>
        </w:tabs>
        <w:autoSpaceDE/>
        <w:autoSpaceDN/>
        <w:adjustRightInd/>
        <w:ind w:left="360" w:firstLine="360"/>
        <w:contextualSpacing/>
        <w:jc w:val="both"/>
        <w:rPr>
          <w:rFonts w:ascii="Calibri" w:hAnsi="Calibri"/>
          <w:sz w:val="22"/>
          <w:szCs w:val="22"/>
        </w:rPr>
      </w:pPr>
    </w:p>
    <w:p w14:paraId="5C582DB1" w14:textId="77777777" w:rsidR="00E12951" w:rsidRPr="00C43536" w:rsidRDefault="00E12951"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9.4.5</w:t>
      </w:r>
      <w:r w:rsidR="00ED11C7" w:rsidRPr="00C43536">
        <w:rPr>
          <w:rFonts w:ascii="Calibri" w:hAnsi="Calibri"/>
          <w:sz w:val="22"/>
          <w:szCs w:val="22"/>
        </w:rPr>
        <w:t>.</w:t>
      </w:r>
      <w:r w:rsidRPr="00C43536">
        <w:rPr>
          <w:rFonts w:ascii="Calibri" w:hAnsi="Calibri"/>
          <w:sz w:val="22"/>
          <w:szCs w:val="22"/>
        </w:rPr>
        <w:t xml:space="preserve">  The provider shall formally train all students in confidentiality prior to beginning their duties and shall maintain documentation of the training.</w:t>
      </w:r>
    </w:p>
    <w:p w14:paraId="21E6A71F" w14:textId="77777777" w:rsidR="00E12951" w:rsidRPr="00C43536" w:rsidRDefault="00E12951" w:rsidP="003F0580">
      <w:pPr>
        <w:tabs>
          <w:tab w:val="left" w:pos="0"/>
        </w:tabs>
        <w:jc w:val="both"/>
        <w:rPr>
          <w:rFonts w:ascii="Calibri" w:hAnsi="Calibri"/>
          <w:b/>
          <w:sz w:val="22"/>
          <w:szCs w:val="22"/>
        </w:rPr>
      </w:pPr>
      <w:r w:rsidRPr="00C43536">
        <w:rPr>
          <w:rFonts w:ascii="Calibri" w:hAnsi="Calibri"/>
          <w:sz w:val="22"/>
          <w:szCs w:val="22"/>
        </w:rPr>
        <w:tab/>
        <w:t xml:space="preserve">9.5. Employee, </w:t>
      </w:r>
      <w:r w:rsidR="00ED11C7" w:rsidRPr="00C43536">
        <w:rPr>
          <w:rFonts w:ascii="Calibri" w:hAnsi="Calibri"/>
          <w:sz w:val="22"/>
          <w:szCs w:val="22"/>
        </w:rPr>
        <w:t>V</w:t>
      </w:r>
      <w:r w:rsidRPr="00C43536">
        <w:rPr>
          <w:rFonts w:ascii="Calibri" w:hAnsi="Calibri"/>
          <w:sz w:val="22"/>
          <w:szCs w:val="22"/>
        </w:rPr>
        <w:t xml:space="preserve">olunteer, and </w:t>
      </w:r>
      <w:r w:rsidR="00ED11C7" w:rsidRPr="00C43536">
        <w:rPr>
          <w:rFonts w:ascii="Calibri" w:hAnsi="Calibri"/>
          <w:sz w:val="22"/>
          <w:szCs w:val="22"/>
        </w:rPr>
        <w:t>S</w:t>
      </w:r>
      <w:r w:rsidRPr="00C43536">
        <w:rPr>
          <w:rFonts w:ascii="Calibri" w:hAnsi="Calibri"/>
          <w:sz w:val="22"/>
          <w:szCs w:val="22"/>
        </w:rPr>
        <w:t xml:space="preserve">tudent </w:t>
      </w:r>
      <w:r w:rsidR="00ED11C7" w:rsidRPr="00C43536">
        <w:rPr>
          <w:rFonts w:ascii="Calibri" w:hAnsi="Calibri"/>
          <w:sz w:val="22"/>
          <w:szCs w:val="22"/>
        </w:rPr>
        <w:t>R</w:t>
      </w:r>
      <w:r w:rsidRPr="00C43536">
        <w:rPr>
          <w:rFonts w:ascii="Calibri" w:hAnsi="Calibri"/>
          <w:sz w:val="22"/>
          <w:szCs w:val="22"/>
        </w:rPr>
        <w:t>ecords.</w:t>
      </w:r>
    </w:p>
    <w:p w14:paraId="364B0712" w14:textId="77777777" w:rsidR="00E12951" w:rsidRPr="00C43536" w:rsidRDefault="00E12951" w:rsidP="003F0580">
      <w:pPr>
        <w:tabs>
          <w:tab w:val="left" w:pos="0"/>
        </w:tabs>
        <w:jc w:val="both"/>
        <w:rPr>
          <w:rFonts w:ascii="Calibri" w:hAnsi="Calibri"/>
          <w:b/>
          <w:sz w:val="22"/>
          <w:szCs w:val="22"/>
        </w:rPr>
      </w:pPr>
    </w:p>
    <w:p w14:paraId="394E2DE8" w14:textId="77777777" w:rsidR="00E12951" w:rsidRPr="00C43536" w:rsidRDefault="00E12951"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9.5.</w:t>
      </w:r>
      <w:r w:rsidR="006D1C5B" w:rsidRPr="00C43536">
        <w:rPr>
          <w:rFonts w:ascii="Calibri" w:hAnsi="Calibri"/>
          <w:sz w:val="22"/>
          <w:szCs w:val="22"/>
        </w:rPr>
        <w:t>1</w:t>
      </w:r>
      <w:r w:rsidRPr="00C43536">
        <w:rPr>
          <w:rFonts w:ascii="Calibri" w:hAnsi="Calibri"/>
          <w:sz w:val="22"/>
          <w:szCs w:val="22"/>
        </w:rPr>
        <w:t>.  The provider shall maintain current records for all employees and for students and volunteers working directly with consumers and spending regularly scheduled time in the provider’s or consumer’s locations. These records shall contain:</w:t>
      </w:r>
    </w:p>
    <w:p w14:paraId="149D4B27" w14:textId="77777777" w:rsidR="00E12951" w:rsidRPr="00C43536" w:rsidRDefault="00E12951"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9.5.</w:t>
      </w:r>
      <w:r w:rsidR="006D1C5B" w:rsidRPr="00C43536">
        <w:rPr>
          <w:rFonts w:ascii="Calibri" w:hAnsi="Calibri"/>
          <w:sz w:val="22"/>
          <w:szCs w:val="22"/>
        </w:rPr>
        <w:t>1.a</w:t>
      </w:r>
      <w:r w:rsidRPr="00C43536">
        <w:rPr>
          <w:rFonts w:ascii="Calibri" w:hAnsi="Calibri"/>
          <w:sz w:val="22"/>
          <w:szCs w:val="22"/>
        </w:rPr>
        <w:t>.  Identifying information and emergency contacts;</w:t>
      </w:r>
    </w:p>
    <w:p w14:paraId="47390B8A" w14:textId="77777777" w:rsidR="00E12951" w:rsidRPr="00C43536" w:rsidRDefault="00E12951"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9.5.</w:t>
      </w:r>
      <w:r w:rsidR="006D1C5B" w:rsidRPr="00C43536">
        <w:rPr>
          <w:rFonts w:ascii="Calibri" w:hAnsi="Calibri"/>
          <w:sz w:val="22"/>
          <w:szCs w:val="22"/>
        </w:rPr>
        <w:t>1.b</w:t>
      </w:r>
      <w:r w:rsidRPr="00C43536">
        <w:rPr>
          <w:rFonts w:ascii="Calibri" w:hAnsi="Calibri"/>
          <w:sz w:val="22"/>
          <w:szCs w:val="22"/>
        </w:rPr>
        <w:t>.  An application for employment or resume (for employees only);</w:t>
      </w:r>
    </w:p>
    <w:p w14:paraId="23804C16" w14:textId="77777777" w:rsidR="00E12951" w:rsidRPr="00C43536" w:rsidRDefault="00E12951"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9.5.</w:t>
      </w:r>
      <w:r w:rsidR="006D1C5B" w:rsidRPr="00C43536">
        <w:rPr>
          <w:rFonts w:ascii="Calibri" w:hAnsi="Calibri"/>
          <w:sz w:val="22"/>
          <w:szCs w:val="22"/>
        </w:rPr>
        <w:t>1.c</w:t>
      </w:r>
      <w:r w:rsidRPr="00C43536">
        <w:rPr>
          <w:rFonts w:ascii="Calibri" w:hAnsi="Calibri"/>
          <w:sz w:val="22"/>
          <w:szCs w:val="22"/>
        </w:rPr>
        <w:t>.  A job description or contract;</w:t>
      </w:r>
    </w:p>
    <w:p w14:paraId="3AC94096" w14:textId="77777777" w:rsidR="00E12951" w:rsidRPr="00C43536" w:rsidRDefault="00E12951"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6D1C5B" w:rsidRPr="00C43536">
        <w:rPr>
          <w:rFonts w:ascii="Calibri" w:hAnsi="Calibri"/>
          <w:sz w:val="22"/>
          <w:szCs w:val="22"/>
        </w:rPr>
        <w:t>9.5.1.d</w:t>
      </w:r>
      <w:r w:rsidRPr="00C43536">
        <w:rPr>
          <w:rFonts w:ascii="Calibri" w:hAnsi="Calibri"/>
          <w:sz w:val="22"/>
          <w:szCs w:val="22"/>
        </w:rPr>
        <w:t>.  Reference verification (for employees);</w:t>
      </w:r>
    </w:p>
    <w:p w14:paraId="30669BAE" w14:textId="77777777" w:rsidR="00E12951" w:rsidRPr="00C43536" w:rsidRDefault="00E12951"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9.5.</w:t>
      </w:r>
      <w:r w:rsidR="006D1C5B" w:rsidRPr="00C43536">
        <w:rPr>
          <w:rFonts w:ascii="Calibri" w:hAnsi="Calibri"/>
          <w:sz w:val="22"/>
          <w:szCs w:val="22"/>
        </w:rPr>
        <w:t>1.e</w:t>
      </w:r>
      <w:r w:rsidRPr="00C43536">
        <w:rPr>
          <w:rFonts w:ascii="Calibri" w:hAnsi="Calibri"/>
          <w:sz w:val="22"/>
          <w:szCs w:val="22"/>
        </w:rPr>
        <w:t>.  Evaluation of employee performance as detailed in the provider policy;</w:t>
      </w:r>
      <w:r w:rsidRPr="00C43536">
        <w:rPr>
          <w:rFonts w:ascii="Calibri" w:hAnsi="Calibri"/>
          <w:sz w:val="22"/>
          <w:szCs w:val="22"/>
        </w:rPr>
        <w:tab/>
      </w:r>
    </w:p>
    <w:p w14:paraId="0F02A7C1" w14:textId="77777777" w:rsidR="00E12951" w:rsidRPr="00C43536" w:rsidRDefault="00E12951"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9.5.</w:t>
      </w:r>
      <w:r w:rsidR="006D1C5B" w:rsidRPr="00C43536">
        <w:rPr>
          <w:rFonts w:ascii="Calibri" w:hAnsi="Calibri"/>
          <w:sz w:val="22"/>
          <w:szCs w:val="22"/>
        </w:rPr>
        <w:t>1.f</w:t>
      </w:r>
      <w:r w:rsidRPr="00C43536">
        <w:rPr>
          <w:rFonts w:ascii="Calibri" w:hAnsi="Calibri"/>
          <w:sz w:val="22"/>
          <w:szCs w:val="22"/>
        </w:rPr>
        <w:t>.  Documentation of education</w:t>
      </w:r>
      <w:r w:rsidR="00756554" w:rsidRPr="00C43536">
        <w:rPr>
          <w:rFonts w:ascii="Calibri" w:hAnsi="Calibri"/>
          <w:sz w:val="22"/>
          <w:szCs w:val="22"/>
        </w:rPr>
        <w:t xml:space="preserve">, </w:t>
      </w:r>
      <w:r w:rsidRPr="00C43536">
        <w:rPr>
          <w:rFonts w:ascii="Calibri" w:hAnsi="Calibri"/>
          <w:sz w:val="22"/>
          <w:szCs w:val="22"/>
        </w:rPr>
        <w:t>licensure</w:t>
      </w:r>
      <w:r w:rsidR="00756554" w:rsidRPr="00C43536">
        <w:rPr>
          <w:rFonts w:ascii="Calibri" w:hAnsi="Calibri"/>
          <w:sz w:val="22"/>
          <w:szCs w:val="22"/>
        </w:rPr>
        <w:t>,</w:t>
      </w:r>
      <w:r w:rsidRPr="00C43536">
        <w:rPr>
          <w:rFonts w:ascii="Calibri" w:hAnsi="Calibri"/>
          <w:sz w:val="22"/>
          <w:szCs w:val="22"/>
        </w:rPr>
        <w:t xml:space="preserve"> or certification (for employees);</w:t>
      </w:r>
    </w:p>
    <w:p w14:paraId="1AD74EC9" w14:textId="77777777" w:rsidR="00E12951" w:rsidRPr="00C43536" w:rsidRDefault="00E12951"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6D1C5B" w:rsidRPr="00C43536">
        <w:rPr>
          <w:rFonts w:ascii="Calibri" w:hAnsi="Calibri"/>
          <w:sz w:val="22"/>
          <w:szCs w:val="22"/>
        </w:rPr>
        <w:t>9.5.1.g</w:t>
      </w:r>
      <w:r w:rsidRPr="00C43536">
        <w:rPr>
          <w:rFonts w:ascii="Calibri" w:hAnsi="Calibri"/>
          <w:sz w:val="22"/>
          <w:szCs w:val="22"/>
        </w:rPr>
        <w:t>.  Documentation of relevant education or experience as required by job description;</w:t>
      </w:r>
    </w:p>
    <w:p w14:paraId="5CC77179" w14:textId="77777777" w:rsidR="00E12951" w:rsidRPr="00C43536" w:rsidRDefault="00E12951"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9.5.</w:t>
      </w:r>
      <w:r w:rsidR="006D1C5B" w:rsidRPr="00C43536">
        <w:rPr>
          <w:rFonts w:ascii="Calibri" w:hAnsi="Calibri"/>
          <w:sz w:val="22"/>
          <w:szCs w:val="22"/>
        </w:rPr>
        <w:t>1.h</w:t>
      </w:r>
      <w:r w:rsidRPr="00C43536">
        <w:rPr>
          <w:rFonts w:ascii="Calibri" w:hAnsi="Calibri"/>
          <w:sz w:val="22"/>
          <w:szCs w:val="22"/>
        </w:rPr>
        <w:t>.  Documentation of orientation and required training;</w:t>
      </w:r>
    </w:p>
    <w:p w14:paraId="3AFE984A" w14:textId="2A26A8BB" w:rsidR="00E12951" w:rsidRPr="00C43536" w:rsidRDefault="00E12951"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9.5.</w:t>
      </w:r>
      <w:r w:rsidR="006D1C5B" w:rsidRPr="00C43536">
        <w:rPr>
          <w:rFonts w:ascii="Calibri" w:hAnsi="Calibri"/>
          <w:sz w:val="22"/>
          <w:szCs w:val="22"/>
        </w:rPr>
        <w:t>1.i</w:t>
      </w:r>
      <w:r w:rsidRPr="00C43536">
        <w:rPr>
          <w:rFonts w:ascii="Calibri" w:hAnsi="Calibri"/>
          <w:sz w:val="22"/>
          <w:szCs w:val="22"/>
        </w:rPr>
        <w:t>.</w:t>
      </w:r>
      <w:r w:rsidR="00502448" w:rsidRPr="00C43536">
        <w:rPr>
          <w:rFonts w:ascii="Calibri" w:hAnsi="Calibri"/>
          <w:sz w:val="22"/>
          <w:szCs w:val="22"/>
        </w:rPr>
        <w:t xml:space="preserve"> </w:t>
      </w:r>
      <w:r w:rsidRPr="00C43536">
        <w:rPr>
          <w:rFonts w:ascii="Calibri" w:hAnsi="Calibri"/>
          <w:sz w:val="22"/>
          <w:szCs w:val="22"/>
        </w:rPr>
        <w:t xml:space="preserve">  Documentation of criminal and protective services background checks for employees</w:t>
      </w:r>
      <w:r w:rsidR="00ED11C7" w:rsidRPr="00C43536">
        <w:rPr>
          <w:rFonts w:ascii="Calibri" w:hAnsi="Calibri"/>
          <w:sz w:val="22"/>
          <w:szCs w:val="22"/>
        </w:rPr>
        <w:t>,</w:t>
      </w:r>
      <w:r w:rsidRPr="00C43536">
        <w:rPr>
          <w:rFonts w:ascii="Calibri" w:hAnsi="Calibri"/>
          <w:sz w:val="22"/>
          <w:szCs w:val="22"/>
        </w:rPr>
        <w:t xml:space="preserve"> volunteers and students as required by the Secretary; and</w:t>
      </w:r>
    </w:p>
    <w:p w14:paraId="6E673CEC" w14:textId="23A91F68" w:rsidR="00E12951" w:rsidRPr="00C43536" w:rsidRDefault="00E12951" w:rsidP="003F0580">
      <w:pPr>
        <w:widowControl/>
        <w:tabs>
          <w:tab w:val="left" w:pos="0"/>
        </w:tabs>
        <w:autoSpaceDE/>
        <w:autoSpaceDN/>
        <w:adjustRightInd/>
        <w:spacing w:after="200" w:line="276" w:lineRule="auto"/>
        <w:ind w:firstLine="1080"/>
        <w:jc w:val="both"/>
        <w:rPr>
          <w:rFonts w:ascii="Calibri" w:hAnsi="Calibri"/>
          <w:sz w:val="22"/>
          <w:szCs w:val="22"/>
        </w:rPr>
      </w:pPr>
      <w:r w:rsidRPr="00C43536">
        <w:rPr>
          <w:rFonts w:ascii="Calibri" w:hAnsi="Calibri"/>
          <w:sz w:val="22"/>
          <w:szCs w:val="22"/>
        </w:rPr>
        <w:t>9.5.</w:t>
      </w:r>
      <w:r w:rsidR="006D1C5B" w:rsidRPr="00C43536">
        <w:rPr>
          <w:rFonts w:ascii="Calibri" w:hAnsi="Calibri"/>
          <w:sz w:val="22"/>
          <w:szCs w:val="22"/>
        </w:rPr>
        <w:t>1.j</w:t>
      </w:r>
      <w:r w:rsidRPr="00C43536">
        <w:rPr>
          <w:rFonts w:ascii="Calibri" w:hAnsi="Calibri"/>
          <w:sz w:val="22"/>
          <w:szCs w:val="22"/>
        </w:rPr>
        <w:t>.</w:t>
      </w:r>
      <w:r w:rsidR="00502448" w:rsidRPr="00C43536">
        <w:rPr>
          <w:rFonts w:ascii="Calibri" w:hAnsi="Calibri"/>
          <w:sz w:val="22"/>
          <w:szCs w:val="22"/>
        </w:rPr>
        <w:t xml:space="preserve"> </w:t>
      </w:r>
      <w:r w:rsidRPr="00C43536">
        <w:rPr>
          <w:rFonts w:ascii="Calibri" w:hAnsi="Calibri"/>
          <w:sz w:val="22"/>
          <w:szCs w:val="22"/>
        </w:rPr>
        <w:t xml:space="preserve">Documentation relating to performance, including disciplinary actions and termination summaries. </w:t>
      </w:r>
    </w:p>
    <w:p w14:paraId="779FB9EE" w14:textId="77777777" w:rsidR="00E12951" w:rsidRPr="00C43536" w:rsidRDefault="00E12951" w:rsidP="003F0580">
      <w:pPr>
        <w:widowControl/>
        <w:tabs>
          <w:tab w:val="left" w:pos="0"/>
        </w:tabs>
        <w:autoSpaceDE/>
        <w:autoSpaceDN/>
        <w:adjustRightInd/>
        <w:spacing w:after="200" w:line="276" w:lineRule="auto"/>
        <w:ind w:left="-90" w:firstLine="810"/>
        <w:jc w:val="both"/>
        <w:rPr>
          <w:rFonts w:ascii="Calibri" w:hAnsi="Calibri"/>
          <w:sz w:val="22"/>
          <w:szCs w:val="22"/>
        </w:rPr>
      </w:pPr>
      <w:r w:rsidRPr="00C43536">
        <w:rPr>
          <w:rFonts w:ascii="Calibri" w:hAnsi="Calibri"/>
          <w:sz w:val="22"/>
          <w:szCs w:val="22"/>
        </w:rPr>
        <w:t>9.5.</w:t>
      </w:r>
      <w:r w:rsidR="006D1C5B" w:rsidRPr="00C43536">
        <w:rPr>
          <w:rFonts w:ascii="Calibri" w:hAnsi="Calibri"/>
          <w:sz w:val="22"/>
          <w:szCs w:val="22"/>
        </w:rPr>
        <w:t>2</w:t>
      </w:r>
      <w:r w:rsidRPr="00C43536">
        <w:rPr>
          <w:rFonts w:ascii="Calibri" w:hAnsi="Calibri"/>
          <w:sz w:val="22"/>
          <w:szCs w:val="22"/>
        </w:rPr>
        <w:t>.  Each employee shall have a record, stored separately, containing the employee’s results of random drug screens if required by provider policy.</w:t>
      </w:r>
    </w:p>
    <w:p w14:paraId="0A690CE8" w14:textId="77777777" w:rsidR="00E12951" w:rsidRPr="00C43536" w:rsidRDefault="00E12951" w:rsidP="003F0580">
      <w:pPr>
        <w:widowControl/>
        <w:tabs>
          <w:tab w:val="left" w:pos="0"/>
        </w:tabs>
        <w:autoSpaceDE/>
        <w:autoSpaceDN/>
        <w:adjustRightInd/>
        <w:spacing w:after="200" w:line="276" w:lineRule="auto"/>
        <w:ind w:left="360" w:firstLine="360"/>
        <w:jc w:val="both"/>
        <w:rPr>
          <w:rFonts w:ascii="Calibri" w:hAnsi="Calibri"/>
          <w:sz w:val="22"/>
          <w:szCs w:val="22"/>
        </w:rPr>
      </w:pPr>
      <w:r w:rsidRPr="00C43536">
        <w:rPr>
          <w:rFonts w:ascii="Calibri" w:hAnsi="Calibri"/>
          <w:sz w:val="22"/>
          <w:szCs w:val="22"/>
        </w:rPr>
        <w:t>9.5.</w:t>
      </w:r>
      <w:r w:rsidR="006D1C5B" w:rsidRPr="00C43536">
        <w:rPr>
          <w:rFonts w:ascii="Calibri" w:hAnsi="Calibri"/>
          <w:sz w:val="22"/>
          <w:szCs w:val="22"/>
        </w:rPr>
        <w:t>3</w:t>
      </w:r>
      <w:r w:rsidR="00EB32A0" w:rsidRPr="00C43536">
        <w:rPr>
          <w:rFonts w:ascii="Calibri" w:hAnsi="Calibri"/>
          <w:sz w:val="22"/>
          <w:szCs w:val="22"/>
        </w:rPr>
        <w:t xml:space="preserve">.  </w:t>
      </w:r>
      <w:r w:rsidRPr="00C43536">
        <w:rPr>
          <w:rFonts w:ascii="Calibri" w:hAnsi="Calibri"/>
          <w:sz w:val="22"/>
          <w:szCs w:val="22"/>
        </w:rPr>
        <w:t>The files shall be secured in a confidential manner with limited access.</w:t>
      </w:r>
    </w:p>
    <w:p w14:paraId="58DBC465" w14:textId="77777777" w:rsidR="00E12951" w:rsidRPr="00C43536" w:rsidRDefault="00EB32A0"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9.5.</w:t>
      </w:r>
      <w:r w:rsidR="006D1C5B" w:rsidRPr="00C43536">
        <w:rPr>
          <w:rFonts w:ascii="Calibri" w:hAnsi="Calibri"/>
          <w:sz w:val="22"/>
          <w:szCs w:val="22"/>
        </w:rPr>
        <w:t>4</w:t>
      </w:r>
      <w:r w:rsidRPr="00C43536">
        <w:rPr>
          <w:rFonts w:ascii="Calibri" w:hAnsi="Calibri"/>
          <w:sz w:val="22"/>
          <w:szCs w:val="22"/>
        </w:rPr>
        <w:t xml:space="preserve">. </w:t>
      </w:r>
      <w:r w:rsidR="00E12951" w:rsidRPr="00C43536">
        <w:rPr>
          <w:rFonts w:ascii="Calibri" w:hAnsi="Calibri"/>
          <w:sz w:val="22"/>
          <w:szCs w:val="22"/>
        </w:rPr>
        <w:t>Students touring, observing</w:t>
      </w:r>
      <w:r w:rsidR="00ED11C7" w:rsidRPr="00C43536">
        <w:rPr>
          <w:rFonts w:ascii="Calibri" w:hAnsi="Calibri"/>
          <w:sz w:val="22"/>
          <w:szCs w:val="22"/>
        </w:rPr>
        <w:t>,</w:t>
      </w:r>
      <w:r w:rsidR="00E12951" w:rsidRPr="00C43536">
        <w:rPr>
          <w:rFonts w:ascii="Calibri" w:hAnsi="Calibri"/>
          <w:sz w:val="22"/>
          <w:szCs w:val="22"/>
        </w:rPr>
        <w:t xml:space="preserve"> or </w:t>
      </w:r>
      <w:r w:rsidR="00514F1F" w:rsidRPr="00C43536">
        <w:rPr>
          <w:rFonts w:ascii="Calibri" w:hAnsi="Calibri"/>
          <w:sz w:val="22"/>
          <w:szCs w:val="22"/>
        </w:rPr>
        <w:t>onsite</w:t>
      </w:r>
      <w:r w:rsidR="00E12951" w:rsidRPr="00C43536">
        <w:rPr>
          <w:rFonts w:ascii="Calibri" w:hAnsi="Calibri"/>
          <w:sz w:val="22"/>
          <w:szCs w:val="22"/>
        </w:rPr>
        <w:t xml:space="preserve"> </w:t>
      </w:r>
      <w:r w:rsidR="00ED11C7" w:rsidRPr="00C43536">
        <w:rPr>
          <w:rFonts w:ascii="Calibri" w:hAnsi="Calibri"/>
          <w:sz w:val="22"/>
          <w:szCs w:val="22"/>
        </w:rPr>
        <w:t>fewer</w:t>
      </w:r>
      <w:r w:rsidR="00E12951" w:rsidRPr="00C43536">
        <w:rPr>
          <w:rFonts w:ascii="Calibri" w:hAnsi="Calibri"/>
          <w:sz w:val="22"/>
          <w:szCs w:val="22"/>
        </w:rPr>
        <w:t xml:space="preserve"> than </w:t>
      </w:r>
      <w:r w:rsidR="00115309" w:rsidRPr="00C43536">
        <w:rPr>
          <w:rFonts w:ascii="Calibri" w:hAnsi="Calibri"/>
          <w:sz w:val="22"/>
          <w:szCs w:val="22"/>
        </w:rPr>
        <w:t>30</w:t>
      </w:r>
      <w:r w:rsidR="00E12951" w:rsidRPr="00C43536">
        <w:rPr>
          <w:rFonts w:ascii="Calibri" w:hAnsi="Calibri"/>
          <w:sz w:val="22"/>
          <w:szCs w:val="22"/>
        </w:rPr>
        <w:t xml:space="preserve"> hours per three</w:t>
      </w:r>
      <w:r w:rsidR="00ED11C7" w:rsidRPr="00C43536">
        <w:rPr>
          <w:rFonts w:ascii="Calibri" w:hAnsi="Calibri"/>
          <w:sz w:val="22"/>
          <w:szCs w:val="22"/>
        </w:rPr>
        <w:t>-</w:t>
      </w:r>
      <w:r w:rsidR="00E12951" w:rsidRPr="00C43536">
        <w:rPr>
          <w:rFonts w:ascii="Calibri" w:hAnsi="Calibri"/>
          <w:sz w:val="22"/>
          <w:szCs w:val="22"/>
        </w:rPr>
        <w:t>month quarter are not included in the requirements of this section.</w:t>
      </w:r>
    </w:p>
    <w:p w14:paraId="11453999" w14:textId="77777777" w:rsidR="00EB32A0" w:rsidRPr="00C43536" w:rsidRDefault="00EB32A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t>9.6.  Disciplinary reviews and termination.  --  The provider shall have a policy which delineates procedures governing disciplinary actions and non-voluntary termination of staff.</w:t>
      </w:r>
    </w:p>
    <w:p w14:paraId="3628D9D7" w14:textId="77777777" w:rsidR="00EB32A0" w:rsidRPr="00C43536" w:rsidRDefault="00EB32A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t xml:space="preserve">9.7.  Orientation of </w:t>
      </w:r>
      <w:r w:rsidR="00ED11C7" w:rsidRPr="00C43536">
        <w:rPr>
          <w:rFonts w:ascii="Calibri" w:hAnsi="Calibri"/>
          <w:sz w:val="22"/>
          <w:szCs w:val="22"/>
        </w:rPr>
        <w:t>N</w:t>
      </w:r>
      <w:r w:rsidRPr="00C43536">
        <w:rPr>
          <w:rFonts w:ascii="Calibri" w:hAnsi="Calibri"/>
          <w:sz w:val="22"/>
          <w:szCs w:val="22"/>
        </w:rPr>
        <w:t xml:space="preserve">ew </w:t>
      </w:r>
      <w:r w:rsidR="00ED11C7" w:rsidRPr="00C43536">
        <w:rPr>
          <w:rFonts w:ascii="Calibri" w:hAnsi="Calibri"/>
          <w:sz w:val="22"/>
          <w:szCs w:val="22"/>
        </w:rPr>
        <w:t>S</w:t>
      </w:r>
      <w:r w:rsidRPr="00C43536">
        <w:rPr>
          <w:rFonts w:ascii="Calibri" w:hAnsi="Calibri"/>
          <w:sz w:val="22"/>
          <w:szCs w:val="22"/>
        </w:rPr>
        <w:t>taff.</w:t>
      </w:r>
    </w:p>
    <w:p w14:paraId="3BB310B8" w14:textId="77777777" w:rsidR="00EB32A0" w:rsidRPr="00C43536" w:rsidRDefault="00EB32A0" w:rsidP="003F0580">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9.7.</w:t>
      </w:r>
      <w:r w:rsidR="006D1C5B" w:rsidRPr="00C43536">
        <w:rPr>
          <w:rFonts w:ascii="Calibri" w:hAnsi="Calibri"/>
          <w:sz w:val="22"/>
          <w:szCs w:val="22"/>
        </w:rPr>
        <w:t>1</w:t>
      </w:r>
      <w:r w:rsidRPr="00C43536">
        <w:rPr>
          <w:rFonts w:ascii="Calibri" w:hAnsi="Calibri"/>
          <w:sz w:val="22"/>
          <w:szCs w:val="22"/>
        </w:rPr>
        <w:t xml:space="preserve">.  The provider shall ensure that all new staff receive an orientation within the first </w:t>
      </w:r>
      <w:r w:rsidR="00115309" w:rsidRPr="00C43536">
        <w:rPr>
          <w:rFonts w:ascii="Calibri" w:hAnsi="Calibri"/>
          <w:sz w:val="22"/>
          <w:szCs w:val="22"/>
        </w:rPr>
        <w:t>10</w:t>
      </w:r>
      <w:r w:rsidRPr="00C43536">
        <w:rPr>
          <w:rFonts w:ascii="Calibri" w:hAnsi="Calibri"/>
          <w:sz w:val="22"/>
          <w:szCs w:val="22"/>
        </w:rPr>
        <w:t xml:space="preserve"> days of employment and shall document that orientation in </w:t>
      </w:r>
      <w:r w:rsidR="00705E76" w:rsidRPr="00C43536">
        <w:rPr>
          <w:rFonts w:ascii="Calibri" w:hAnsi="Calibri"/>
          <w:sz w:val="22"/>
          <w:szCs w:val="22"/>
        </w:rPr>
        <w:t>each</w:t>
      </w:r>
      <w:r w:rsidRPr="00C43536">
        <w:rPr>
          <w:rFonts w:ascii="Calibri" w:hAnsi="Calibri"/>
          <w:sz w:val="22"/>
          <w:szCs w:val="22"/>
        </w:rPr>
        <w:t xml:space="preserve"> individual’s personnel record. The orientation shall include an introduction to the staff person’s primary job responsibilities and requirements.</w:t>
      </w:r>
    </w:p>
    <w:p w14:paraId="38A4CB42" w14:textId="77777777" w:rsidR="00EB32A0" w:rsidRPr="00C43536" w:rsidRDefault="00EB32A0" w:rsidP="003F0580">
      <w:pPr>
        <w:tabs>
          <w:tab w:val="left" w:pos="0"/>
        </w:tabs>
        <w:jc w:val="both"/>
        <w:rPr>
          <w:rFonts w:ascii="Calibri" w:hAnsi="Calibri"/>
          <w:sz w:val="22"/>
          <w:szCs w:val="22"/>
        </w:rPr>
      </w:pPr>
    </w:p>
    <w:p w14:paraId="55E77E14" w14:textId="77777777" w:rsidR="00EB32A0" w:rsidRPr="00C43536" w:rsidRDefault="00EB32A0" w:rsidP="0038249E">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9.7.</w:t>
      </w:r>
      <w:r w:rsidR="006D1C5B" w:rsidRPr="00C43536">
        <w:rPr>
          <w:rFonts w:ascii="Calibri" w:hAnsi="Calibri"/>
          <w:sz w:val="22"/>
          <w:szCs w:val="22"/>
        </w:rPr>
        <w:t>2</w:t>
      </w:r>
      <w:r w:rsidRPr="00C43536">
        <w:rPr>
          <w:rFonts w:ascii="Calibri" w:hAnsi="Calibri"/>
          <w:sz w:val="22"/>
          <w:szCs w:val="22"/>
        </w:rPr>
        <w:t xml:space="preserve">.  Within the first </w:t>
      </w:r>
      <w:r w:rsidR="00115309" w:rsidRPr="00C43536">
        <w:rPr>
          <w:rFonts w:ascii="Calibri" w:hAnsi="Calibri"/>
          <w:sz w:val="22"/>
          <w:szCs w:val="22"/>
        </w:rPr>
        <w:t>30</w:t>
      </w:r>
      <w:r w:rsidRPr="00C43536">
        <w:rPr>
          <w:rFonts w:ascii="Calibri" w:hAnsi="Calibri"/>
          <w:sz w:val="22"/>
          <w:szCs w:val="22"/>
        </w:rPr>
        <w:t xml:space="preserve"> days of employment or initiation, the provider shall also train all new staff in:</w:t>
      </w:r>
    </w:p>
    <w:p w14:paraId="17355353" w14:textId="77777777" w:rsidR="00EB32A0" w:rsidRPr="00C43536" w:rsidRDefault="00EB32A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9.7.</w:t>
      </w:r>
      <w:r w:rsidR="006D1C5B" w:rsidRPr="00C43536">
        <w:rPr>
          <w:rFonts w:ascii="Calibri" w:hAnsi="Calibri"/>
          <w:sz w:val="22"/>
          <w:szCs w:val="22"/>
        </w:rPr>
        <w:t>2</w:t>
      </w:r>
      <w:r w:rsidRPr="00C43536">
        <w:rPr>
          <w:rFonts w:ascii="Calibri" w:hAnsi="Calibri"/>
          <w:sz w:val="22"/>
          <w:szCs w:val="22"/>
        </w:rPr>
        <w:t>.</w:t>
      </w:r>
      <w:r w:rsidR="006D1C5B" w:rsidRPr="00C43536">
        <w:rPr>
          <w:rFonts w:ascii="Calibri" w:hAnsi="Calibri"/>
          <w:sz w:val="22"/>
          <w:szCs w:val="22"/>
        </w:rPr>
        <w:t>a</w:t>
      </w:r>
      <w:r w:rsidRPr="00C43536">
        <w:rPr>
          <w:rFonts w:ascii="Calibri" w:hAnsi="Calibri"/>
          <w:sz w:val="22"/>
          <w:szCs w:val="22"/>
        </w:rPr>
        <w:t>.  Its mission, philosophy</w:t>
      </w:r>
      <w:r w:rsidR="00B35FFD" w:rsidRPr="00C43536">
        <w:rPr>
          <w:rFonts w:ascii="Calibri" w:hAnsi="Calibri"/>
          <w:sz w:val="22"/>
          <w:szCs w:val="22"/>
        </w:rPr>
        <w:t>,</w:t>
      </w:r>
      <w:r w:rsidRPr="00C43536">
        <w:rPr>
          <w:rFonts w:ascii="Calibri" w:hAnsi="Calibri"/>
          <w:sz w:val="22"/>
          <w:szCs w:val="22"/>
        </w:rPr>
        <w:t xml:space="preserve"> and goals;</w:t>
      </w:r>
    </w:p>
    <w:p w14:paraId="04AC7143" w14:textId="77777777" w:rsidR="00EB32A0" w:rsidRPr="00C43536" w:rsidRDefault="00EB32A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9.7.</w:t>
      </w:r>
      <w:r w:rsidR="006D1C5B" w:rsidRPr="00C43536">
        <w:rPr>
          <w:rFonts w:ascii="Calibri" w:hAnsi="Calibri"/>
          <w:sz w:val="22"/>
          <w:szCs w:val="22"/>
        </w:rPr>
        <w:t>2.b</w:t>
      </w:r>
      <w:r w:rsidRPr="00C43536">
        <w:rPr>
          <w:rFonts w:ascii="Calibri" w:hAnsi="Calibri"/>
          <w:sz w:val="22"/>
          <w:szCs w:val="22"/>
        </w:rPr>
        <w:t>.  Its services, policies</w:t>
      </w:r>
      <w:r w:rsidR="00B35FFD" w:rsidRPr="00C43536">
        <w:rPr>
          <w:rFonts w:ascii="Calibri" w:hAnsi="Calibri"/>
          <w:sz w:val="22"/>
          <w:szCs w:val="22"/>
        </w:rPr>
        <w:t>,</w:t>
      </w:r>
      <w:r w:rsidRPr="00C43536">
        <w:rPr>
          <w:rFonts w:ascii="Calibri" w:hAnsi="Calibri"/>
          <w:sz w:val="22"/>
          <w:szCs w:val="22"/>
        </w:rPr>
        <w:t xml:space="preserve"> and procedures pertaining to the employee, contract clinician, student, or volunteer’s job responsibilities;</w:t>
      </w:r>
    </w:p>
    <w:p w14:paraId="2209212D" w14:textId="77777777" w:rsidR="00EB32A0" w:rsidRPr="00C43536" w:rsidRDefault="00EB32A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9.7.</w:t>
      </w:r>
      <w:r w:rsidR="000C6DD1" w:rsidRPr="00C43536">
        <w:rPr>
          <w:rFonts w:ascii="Calibri" w:hAnsi="Calibri"/>
          <w:sz w:val="22"/>
          <w:szCs w:val="22"/>
        </w:rPr>
        <w:t>2.c</w:t>
      </w:r>
      <w:r w:rsidRPr="00C43536">
        <w:rPr>
          <w:rFonts w:ascii="Calibri" w:hAnsi="Calibri"/>
          <w:sz w:val="22"/>
          <w:szCs w:val="22"/>
        </w:rPr>
        <w:t xml:space="preserve">.  An organizational chart that delineates lines of accountability and authority pertaining to the employee, contract clinician, student, or volunteer’s job responsibilities; </w:t>
      </w:r>
    </w:p>
    <w:p w14:paraId="5250C4B8" w14:textId="77777777" w:rsidR="00EB32A0" w:rsidRPr="00C43536" w:rsidRDefault="00EB32A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9.7.</w:t>
      </w:r>
      <w:r w:rsidR="000C6DD1" w:rsidRPr="00C43536">
        <w:rPr>
          <w:rFonts w:ascii="Calibri" w:hAnsi="Calibri"/>
          <w:sz w:val="22"/>
          <w:szCs w:val="22"/>
        </w:rPr>
        <w:t>2.d</w:t>
      </w:r>
      <w:r w:rsidRPr="00C43536">
        <w:rPr>
          <w:rFonts w:ascii="Calibri" w:hAnsi="Calibri"/>
          <w:sz w:val="22"/>
          <w:szCs w:val="22"/>
        </w:rPr>
        <w:t>.  The provider’s policies and procedures on consumer confidentiality and disclosure of information, including penalties for violation of the</w:t>
      </w:r>
      <w:r w:rsidR="00B35FFD" w:rsidRPr="00C43536">
        <w:rPr>
          <w:rFonts w:ascii="Calibri" w:hAnsi="Calibri"/>
          <w:sz w:val="22"/>
          <w:szCs w:val="22"/>
        </w:rPr>
        <w:t xml:space="preserve"> following</w:t>
      </w:r>
      <w:r w:rsidRPr="00C43536">
        <w:rPr>
          <w:rFonts w:ascii="Calibri" w:hAnsi="Calibri"/>
          <w:sz w:val="22"/>
          <w:szCs w:val="22"/>
        </w:rPr>
        <w:t xml:space="preserve"> policies and procedures and an orientation to federal confidentiality requirements as they apply to the provider</w:t>
      </w:r>
      <w:r w:rsidR="00B35FFD" w:rsidRPr="00C43536">
        <w:rPr>
          <w:rFonts w:ascii="Calibri" w:hAnsi="Calibri"/>
          <w:sz w:val="22"/>
          <w:szCs w:val="22"/>
        </w:rPr>
        <w:t>:</w:t>
      </w:r>
    </w:p>
    <w:p w14:paraId="199A6726" w14:textId="77777777" w:rsidR="00EB32A0" w:rsidRPr="00C43536" w:rsidRDefault="00EB32A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9.7.</w:t>
      </w:r>
      <w:r w:rsidR="000C6DD1" w:rsidRPr="00C43536">
        <w:rPr>
          <w:rFonts w:ascii="Calibri" w:hAnsi="Calibri"/>
          <w:sz w:val="22"/>
          <w:szCs w:val="22"/>
        </w:rPr>
        <w:t>2.d.1</w:t>
      </w:r>
      <w:r w:rsidRPr="00C43536">
        <w:rPr>
          <w:rFonts w:ascii="Calibri" w:hAnsi="Calibri"/>
          <w:sz w:val="22"/>
          <w:szCs w:val="22"/>
        </w:rPr>
        <w:t xml:space="preserve">.  Consumer rights; </w:t>
      </w:r>
    </w:p>
    <w:p w14:paraId="1E9C4BE9" w14:textId="77777777" w:rsidR="00EB32A0" w:rsidRPr="00C43536" w:rsidRDefault="000C6DD1" w:rsidP="003F0580">
      <w:pPr>
        <w:widowControl/>
        <w:tabs>
          <w:tab w:val="left" w:pos="0"/>
        </w:tabs>
        <w:autoSpaceDE/>
        <w:autoSpaceDN/>
        <w:adjustRightInd/>
        <w:spacing w:after="200" w:line="276" w:lineRule="auto"/>
        <w:ind w:left="720" w:firstLine="720"/>
        <w:jc w:val="both"/>
        <w:rPr>
          <w:rFonts w:ascii="Calibri" w:hAnsi="Calibri"/>
          <w:sz w:val="22"/>
          <w:szCs w:val="22"/>
        </w:rPr>
      </w:pPr>
      <w:r w:rsidRPr="00C43536">
        <w:rPr>
          <w:rFonts w:ascii="Calibri" w:hAnsi="Calibri"/>
          <w:sz w:val="22"/>
          <w:szCs w:val="22"/>
        </w:rPr>
        <w:t>9.7.2.d.2</w:t>
      </w:r>
      <w:r w:rsidR="00EB32A0" w:rsidRPr="00C43536">
        <w:rPr>
          <w:rFonts w:ascii="Calibri" w:hAnsi="Calibri"/>
          <w:sz w:val="22"/>
          <w:szCs w:val="22"/>
        </w:rPr>
        <w:t>.  Universal precautions;</w:t>
      </w:r>
    </w:p>
    <w:p w14:paraId="3AC2567B" w14:textId="77777777" w:rsidR="00EB32A0" w:rsidRPr="00C43536" w:rsidRDefault="00EB32A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9.7.</w:t>
      </w:r>
      <w:r w:rsidR="000C6DD1" w:rsidRPr="00C43536">
        <w:rPr>
          <w:rFonts w:ascii="Calibri" w:hAnsi="Calibri"/>
          <w:sz w:val="22"/>
          <w:szCs w:val="22"/>
        </w:rPr>
        <w:t xml:space="preserve">2.d.3.  </w:t>
      </w:r>
      <w:r w:rsidRPr="00C43536">
        <w:rPr>
          <w:rFonts w:ascii="Calibri" w:hAnsi="Calibri"/>
          <w:sz w:val="22"/>
          <w:szCs w:val="22"/>
        </w:rPr>
        <w:t xml:space="preserve">Training on identification of abuse and neglect and mandatory reporting procedures; </w:t>
      </w:r>
    </w:p>
    <w:p w14:paraId="5054329E" w14:textId="77777777" w:rsidR="00EB32A0" w:rsidRPr="00C43536" w:rsidRDefault="00EB32A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9.7.</w:t>
      </w:r>
      <w:r w:rsidR="000C6DD1" w:rsidRPr="00C43536">
        <w:rPr>
          <w:rFonts w:ascii="Calibri" w:hAnsi="Calibri"/>
          <w:sz w:val="22"/>
          <w:szCs w:val="22"/>
        </w:rPr>
        <w:t>2.d.4</w:t>
      </w:r>
      <w:r w:rsidRPr="00C43536">
        <w:rPr>
          <w:rFonts w:ascii="Calibri" w:hAnsi="Calibri"/>
          <w:sz w:val="22"/>
          <w:szCs w:val="22"/>
        </w:rPr>
        <w:t>.  Appropriate identification and documentation of incidents;</w:t>
      </w:r>
    </w:p>
    <w:p w14:paraId="03240231" w14:textId="77777777" w:rsidR="00EB32A0" w:rsidRPr="00C43536" w:rsidRDefault="00EB32A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9.7.</w:t>
      </w:r>
      <w:r w:rsidR="000C6DD1" w:rsidRPr="00C43536">
        <w:rPr>
          <w:rFonts w:ascii="Calibri" w:hAnsi="Calibri"/>
          <w:sz w:val="22"/>
          <w:szCs w:val="22"/>
        </w:rPr>
        <w:t>2.d.5</w:t>
      </w:r>
      <w:r w:rsidRPr="00C43536">
        <w:rPr>
          <w:rFonts w:ascii="Calibri" w:hAnsi="Calibri"/>
          <w:sz w:val="22"/>
          <w:szCs w:val="22"/>
        </w:rPr>
        <w:t>.  Sensitivity to differences in cultural norms and values;</w:t>
      </w:r>
    </w:p>
    <w:p w14:paraId="45FF96E3" w14:textId="77777777" w:rsidR="00EB32A0" w:rsidRPr="00C43536" w:rsidRDefault="00EB32A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9.7.</w:t>
      </w:r>
      <w:r w:rsidR="000C6DD1" w:rsidRPr="00C43536">
        <w:rPr>
          <w:rFonts w:ascii="Calibri" w:hAnsi="Calibri"/>
          <w:sz w:val="22"/>
          <w:szCs w:val="22"/>
        </w:rPr>
        <w:t>2.d.6</w:t>
      </w:r>
      <w:r w:rsidRPr="00C43536">
        <w:rPr>
          <w:rFonts w:ascii="Calibri" w:hAnsi="Calibri"/>
          <w:sz w:val="22"/>
          <w:szCs w:val="22"/>
        </w:rPr>
        <w:t>.  Proper documentation procedures;</w:t>
      </w:r>
    </w:p>
    <w:p w14:paraId="1A313E97" w14:textId="0751F806" w:rsidR="00EB32A0" w:rsidRPr="00C43536" w:rsidRDefault="00EB32A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9.7.</w:t>
      </w:r>
      <w:r w:rsidR="000C6DD1" w:rsidRPr="00C43536">
        <w:rPr>
          <w:rFonts w:ascii="Calibri" w:hAnsi="Calibri"/>
          <w:sz w:val="22"/>
          <w:szCs w:val="22"/>
        </w:rPr>
        <w:t>2.d.</w:t>
      </w:r>
      <w:r w:rsidR="00FD7530" w:rsidRPr="00C43536">
        <w:rPr>
          <w:rFonts w:ascii="Calibri" w:hAnsi="Calibri"/>
          <w:sz w:val="22"/>
          <w:szCs w:val="22"/>
        </w:rPr>
        <w:t>7</w:t>
      </w:r>
      <w:r w:rsidRPr="00C43536">
        <w:rPr>
          <w:rFonts w:ascii="Calibri" w:hAnsi="Calibri"/>
          <w:sz w:val="22"/>
          <w:szCs w:val="22"/>
        </w:rPr>
        <w:t>.  Fire drills and evacuation procedures (if applicable); and</w:t>
      </w:r>
    </w:p>
    <w:p w14:paraId="7C1E9C28" w14:textId="77777777" w:rsidR="00EB32A0" w:rsidRPr="00C43536" w:rsidRDefault="00EB32A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9.7.</w:t>
      </w:r>
      <w:r w:rsidR="000C6DD1" w:rsidRPr="00C43536">
        <w:rPr>
          <w:rFonts w:ascii="Calibri" w:hAnsi="Calibri"/>
          <w:sz w:val="22"/>
          <w:szCs w:val="22"/>
        </w:rPr>
        <w:t>2.d.</w:t>
      </w:r>
      <w:r w:rsidR="00FD7530" w:rsidRPr="00C43536">
        <w:rPr>
          <w:rFonts w:ascii="Calibri" w:hAnsi="Calibri"/>
          <w:sz w:val="22"/>
          <w:szCs w:val="22"/>
        </w:rPr>
        <w:t>8</w:t>
      </w:r>
      <w:r w:rsidRPr="00C43536">
        <w:rPr>
          <w:rFonts w:ascii="Calibri" w:hAnsi="Calibri"/>
          <w:sz w:val="22"/>
          <w:szCs w:val="22"/>
        </w:rPr>
        <w:t>.  Procedures regarding medical or other emergencies.</w:t>
      </w:r>
    </w:p>
    <w:p w14:paraId="652DFACA" w14:textId="49EA451F" w:rsidR="00EB32A0" w:rsidRPr="00C43536" w:rsidRDefault="00EB32A0" w:rsidP="77B5E217">
      <w:pPr>
        <w:pStyle w:val="CommentText"/>
        <w:tabs>
          <w:tab w:val="left" w:pos="0"/>
        </w:tabs>
        <w:rPr>
          <w:sz w:val="22"/>
          <w:szCs w:val="22"/>
          <w:lang w:val="en-US"/>
        </w:rPr>
      </w:pPr>
      <w:r w:rsidRPr="00C43536">
        <w:rPr>
          <w:sz w:val="22"/>
          <w:szCs w:val="22"/>
        </w:rPr>
        <w:tab/>
      </w:r>
      <w:r w:rsidRPr="00C43536">
        <w:rPr>
          <w:sz w:val="22"/>
          <w:szCs w:val="22"/>
        </w:rPr>
        <w:tab/>
        <w:t>9.7.</w:t>
      </w:r>
      <w:r w:rsidR="000C6DD1" w:rsidRPr="00C43536">
        <w:rPr>
          <w:sz w:val="22"/>
          <w:szCs w:val="22"/>
          <w:lang w:val="en-US"/>
        </w:rPr>
        <w:t>3</w:t>
      </w:r>
      <w:r w:rsidRPr="00C43536">
        <w:rPr>
          <w:sz w:val="22"/>
          <w:szCs w:val="22"/>
        </w:rPr>
        <w:t>.  Employees providing direct care to consumers shall be trained in the specific care required for the consumers for which they are assigned. This training will be based on the program plan of the consumer</w:t>
      </w:r>
      <w:r w:rsidR="00FD7530" w:rsidRPr="00C43536">
        <w:rPr>
          <w:sz w:val="22"/>
          <w:szCs w:val="22"/>
          <w:lang w:val="en-US"/>
        </w:rPr>
        <w:t xml:space="preserve"> and must include cardiopulmonary resuscitation and first aid.</w:t>
      </w:r>
    </w:p>
    <w:p w14:paraId="219208B6" w14:textId="6EA4B22D" w:rsidR="00EB32A0" w:rsidRPr="00C43536" w:rsidRDefault="00EB32A0" w:rsidP="003F0580">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9.7.</w:t>
      </w:r>
      <w:r w:rsidR="000C6DD1" w:rsidRPr="00C43536">
        <w:rPr>
          <w:rFonts w:ascii="Calibri" w:hAnsi="Calibri"/>
          <w:sz w:val="22"/>
          <w:szCs w:val="22"/>
        </w:rPr>
        <w:t>4</w:t>
      </w:r>
      <w:r w:rsidRPr="00C43536">
        <w:rPr>
          <w:rFonts w:ascii="Calibri" w:hAnsi="Calibri"/>
          <w:sz w:val="22"/>
          <w:szCs w:val="22"/>
        </w:rPr>
        <w:t xml:space="preserve">.  Additionally, except for outpatient clinical staff providing only behavioral health services, </w:t>
      </w:r>
      <w:r w:rsidR="009F3CDA" w:rsidRPr="00C43536">
        <w:rPr>
          <w:rFonts w:ascii="Calibri" w:hAnsi="Calibri"/>
          <w:sz w:val="22"/>
          <w:szCs w:val="22"/>
        </w:rPr>
        <w:t xml:space="preserve">program </w:t>
      </w:r>
      <w:r w:rsidRPr="00C43536">
        <w:rPr>
          <w:rFonts w:ascii="Calibri" w:hAnsi="Calibri"/>
          <w:sz w:val="22"/>
          <w:szCs w:val="22"/>
        </w:rPr>
        <w:t>staff with direct care responsibilities in home-</w:t>
      </w:r>
      <w:r w:rsidR="009F3CDA" w:rsidRPr="00C43536">
        <w:rPr>
          <w:rFonts w:ascii="Calibri" w:hAnsi="Calibri"/>
          <w:sz w:val="22"/>
          <w:szCs w:val="22"/>
        </w:rPr>
        <w:t xml:space="preserve"> </w:t>
      </w:r>
      <w:r w:rsidRPr="00C43536">
        <w:rPr>
          <w:rFonts w:ascii="Calibri" w:hAnsi="Calibri"/>
          <w:sz w:val="22"/>
          <w:szCs w:val="22"/>
        </w:rPr>
        <w:t xml:space="preserve">or site-based programs shall be trained within </w:t>
      </w:r>
      <w:r w:rsidR="0038249E" w:rsidRPr="00C43536">
        <w:rPr>
          <w:rFonts w:ascii="Calibri" w:hAnsi="Calibri"/>
          <w:sz w:val="22"/>
          <w:szCs w:val="22"/>
        </w:rPr>
        <w:t>30</w:t>
      </w:r>
      <w:r w:rsidRPr="00C43536">
        <w:rPr>
          <w:rFonts w:ascii="Calibri" w:hAnsi="Calibri"/>
          <w:sz w:val="22"/>
          <w:szCs w:val="22"/>
        </w:rPr>
        <w:t xml:space="preserve"> days upon:</w:t>
      </w:r>
    </w:p>
    <w:p w14:paraId="46F391E9" w14:textId="77777777" w:rsidR="0038249E" w:rsidRPr="00C43536" w:rsidRDefault="0038249E" w:rsidP="003F0580">
      <w:pPr>
        <w:tabs>
          <w:tab w:val="left" w:pos="0"/>
        </w:tabs>
        <w:jc w:val="both"/>
        <w:rPr>
          <w:rFonts w:ascii="Calibri" w:hAnsi="Calibri"/>
          <w:sz w:val="22"/>
          <w:szCs w:val="22"/>
        </w:rPr>
      </w:pPr>
    </w:p>
    <w:p w14:paraId="0A9302B5" w14:textId="77777777" w:rsidR="009F3CDA" w:rsidRPr="00C43536" w:rsidRDefault="009F3CDA" w:rsidP="003F0580">
      <w:pPr>
        <w:tabs>
          <w:tab w:val="left" w:pos="0"/>
        </w:tabs>
        <w:jc w:val="both"/>
        <w:rPr>
          <w:rFonts w:ascii="Calibri" w:hAnsi="Calibri"/>
          <w:sz w:val="22"/>
          <w:szCs w:val="22"/>
        </w:rPr>
      </w:pPr>
      <w:r w:rsidRPr="00C43536">
        <w:rPr>
          <w:rFonts w:ascii="Calibri" w:hAnsi="Calibri"/>
          <w:sz w:val="22"/>
          <w:szCs w:val="22"/>
        </w:rPr>
        <w:lastRenderedPageBreak/>
        <w:tab/>
      </w:r>
      <w:r w:rsidRPr="00C43536">
        <w:rPr>
          <w:rFonts w:ascii="Calibri" w:hAnsi="Calibri"/>
          <w:sz w:val="22"/>
          <w:szCs w:val="22"/>
        </w:rPr>
        <w:tab/>
      </w:r>
      <w:r w:rsidRPr="00C43536">
        <w:rPr>
          <w:rFonts w:ascii="Calibri" w:hAnsi="Calibri"/>
          <w:sz w:val="22"/>
          <w:szCs w:val="22"/>
        </w:rPr>
        <w:tab/>
        <w:t>9.7.</w:t>
      </w:r>
      <w:r w:rsidR="000C6DD1" w:rsidRPr="00C43536">
        <w:rPr>
          <w:rFonts w:ascii="Calibri" w:hAnsi="Calibri"/>
          <w:sz w:val="22"/>
          <w:szCs w:val="22"/>
        </w:rPr>
        <w:t>4.a</w:t>
      </w:r>
      <w:r w:rsidRPr="00C43536">
        <w:rPr>
          <w:rFonts w:ascii="Calibri" w:hAnsi="Calibri"/>
          <w:sz w:val="22"/>
          <w:szCs w:val="22"/>
        </w:rPr>
        <w:t>.  Psychiatric emergency procedures and management including systematic de-escalation;</w:t>
      </w:r>
    </w:p>
    <w:p w14:paraId="28AC1B28" w14:textId="77777777" w:rsidR="009F3CDA" w:rsidRPr="00C43536" w:rsidRDefault="009F3CDA" w:rsidP="003F0580">
      <w:pPr>
        <w:tabs>
          <w:tab w:val="left" w:pos="0"/>
        </w:tabs>
        <w:jc w:val="both"/>
        <w:rPr>
          <w:rFonts w:ascii="Calibri" w:hAnsi="Calibri"/>
          <w:sz w:val="22"/>
          <w:szCs w:val="22"/>
        </w:rPr>
      </w:pPr>
    </w:p>
    <w:p w14:paraId="0AC8FE9E" w14:textId="77777777" w:rsidR="009F3CDA" w:rsidRPr="00C43536" w:rsidRDefault="009F3CD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9.7.</w:t>
      </w:r>
      <w:r w:rsidR="000C6DD1" w:rsidRPr="00C43536">
        <w:rPr>
          <w:rFonts w:ascii="Calibri" w:hAnsi="Calibri"/>
          <w:sz w:val="22"/>
          <w:szCs w:val="22"/>
        </w:rPr>
        <w:t>4.b</w:t>
      </w:r>
      <w:r w:rsidRPr="00C43536">
        <w:rPr>
          <w:rFonts w:ascii="Calibri" w:hAnsi="Calibri"/>
          <w:sz w:val="22"/>
          <w:szCs w:val="22"/>
        </w:rPr>
        <w:t>.  Blood borne pathogens; and</w:t>
      </w:r>
    </w:p>
    <w:p w14:paraId="34790B55" w14:textId="77777777" w:rsidR="009F3CDA" w:rsidRPr="00C43536" w:rsidRDefault="009F3CD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9.7.</w:t>
      </w:r>
      <w:r w:rsidR="000C6DD1" w:rsidRPr="00C43536">
        <w:rPr>
          <w:rFonts w:ascii="Calibri" w:hAnsi="Calibri"/>
          <w:sz w:val="22"/>
          <w:szCs w:val="22"/>
        </w:rPr>
        <w:t>4.c</w:t>
      </w:r>
      <w:r w:rsidRPr="00C43536">
        <w:rPr>
          <w:rFonts w:ascii="Calibri" w:hAnsi="Calibri"/>
          <w:sz w:val="22"/>
          <w:szCs w:val="22"/>
        </w:rPr>
        <w:t>.  Infection control.</w:t>
      </w:r>
    </w:p>
    <w:p w14:paraId="54BC1997" w14:textId="77777777" w:rsidR="0038249E" w:rsidRPr="00C43536" w:rsidRDefault="009F3CDA" w:rsidP="0038249E">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9.7.</w:t>
      </w:r>
      <w:r w:rsidR="000C6DD1" w:rsidRPr="00C43536">
        <w:rPr>
          <w:rFonts w:ascii="Calibri" w:hAnsi="Calibri"/>
          <w:sz w:val="22"/>
          <w:szCs w:val="22"/>
        </w:rPr>
        <w:t>5</w:t>
      </w:r>
      <w:r w:rsidRPr="00C43536">
        <w:rPr>
          <w:rFonts w:ascii="Calibri" w:hAnsi="Calibri"/>
          <w:sz w:val="22"/>
          <w:szCs w:val="22"/>
        </w:rPr>
        <w:t xml:space="preserve">.  Until the training is completed, the staff person shall not work unless accompanied at all times by a staff member who is experienced and knowledgeable in these areas. </w:t>
      </w:r>
    </w:p>
    <w:p w14:paraId="59DE7374" w14:textId="77777777" w:rsidR="0038249E" w:rsidRPr="00C43536" w:rsidRDefault="0038249E" w:rsidP="0038249E">
      <w:pPr>
        <w:tabs>
          <w:tab w:val="left" w:pos="0"/>
        </w:tabs>
        <w:jc w:val="both"/>
        <w:rPr>
          <w:rFonts w:ascii="Calibri" w:hAnsi="Calibri"/>
          <w:sz w:val="22"/>
          <w:szCs w:val="22"/>
        </w:rPr>
      </w:pPr>
    </w:p>
    <w:p w14:paraId="029BE4B1" w14:textId="77777777" w:rsidR="009F3CDA" w:rsidRPr="00C43536" w:rsidRDefault="009F3CDA" w:rsidP="003F0580">
      <w:pPr>
        <w:widowControl/>
        <w:tabs>
          <w:tab w:val="left" w:pos="0"/>
        </w:tabs>
        <w:autoSpaceDE/>
        <w:autoSpaceDN/>
        <w:adjustRightInd/>
        <w:spacing w:after="200" w:line="276" w:lineRule="auto"/>
        <w:ind w:left="360" w:firstLine="360"/>
        <w:jc w:val="both"/>
        <w:rPr>
          <w:rFonts w:ascii="Calibri" w:hAnsi="Calibri"/>
          <w:sz w:val="22"/>
          <w:szCs w:val="22"/>
        </w:rPr>
      </w:pPr>
      <w:r w:rsidRPr="00C43536">
        <w:rPr>
          <w:rFonts w:ascii="Calibri" w:hAnsi="Calibri"/>
          <w:sz w:val="22"/>
          <w:szCs w:val="22"/>
        </w:rPr>
        <w:t>9.7.</w:t>
      </w:r>
      <w:r w:rsidR="000C6DD1" w:rsidRPr="00C43536">
        <w:rPr>
          <w:rFonts w:ascii="Calibri" w:hAnsi="Calibri"/>
          <w:sz w:val="22"/>
          <w:szCs w:val="22"/>
        </w:rPr>
        <w:t>6</w:t>
      </w:r>
      <w:r w:rsidRPr="00C43536">
        <w:rPr>
          <w:rFonts w:ascii="Calibri" w:hAnsi="Calibri"/>
          <w:sz w:val="22"/>
          <w:szCs w:val="22"/>
        </w:rPr>
        <w:t>.  The provider shall document all training provided to staff.</w:t>
      </w:r>
    </w:p>
    <w:p w14:paraId="50F9EBC2" w14:textId="3BA2C789" w:rsidR="00955253" w:rsidRPr="00C43536" w:rsidRDefault="00E12951"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cs="Calibri"/>
          <w:b/>
          <w:bCs/>
          <w:sz w:val="22"/>
          <w:szCs w:val="22"/>
        </w:rPr>
        <w:t>§</w:t>
      </w:r>
      <w:r w:rsidR="00955253" w:rsidRPr="00C43536">
        <w:rPr>
          <w:rFonts w:ascii="Calibri" w:hAnsi="Calibri"/>
          <w:b/>
          <w:bCs/>
          <w:sz w:val="22"/>
          <w:szCs w:val="22"/>
        </w:rPr>
        <w:t xml:space="preserve">64-11-10.  </w:t>
      </w:r>
      <w:r w:rsidR="009F3CDA" w:rsidRPr="00C43536">
        <w:rPr>
          <w:rFonts w:ascii="Calibri" w:hAnsi="Calibri"/>
          <w:b/>
          <w:bCs/>
          <w:sz w:val="22"/>
          <w:szCs w:val="22"/>
        </w:rPr>
        <w:t xml:space="preserve">Service </w:t>
      </w:r>
      <w:r w:rsidR="00B35FFD" w:rsidRPr="00C43536">
        <w:rPr>
          <w:rFonts w:ascii="Calibri" w:hAnsi="Calibri"/>
          <w:b/>
          <w:bCs/>
          <w:sz w:val="22"/>
          <w:szCs w:val="22"/>
        </w:rPr>
        <w:t>E</w:t>
      </w:r>
      <w:r w:rsidR="009F3CDA" w:rsidRPr="00C43536">
        <w:rPr>
          <w:rFonts w:ascii="Calibri" w:hAnsi="Calibri"/>
          <w:b/>
          <w:bCs/>
          <w:sz w:val="22"/>
          <w:szCs w:val="22"/>
        </w:rPr>
        <w:t>nvironment.</w:t>
      </w:r>
    </w:p>
    <w:p w14:paraId="7CB7E4D9"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EE2E1DE" w14:textId="77777777" w:rsidR="002D6304" w:rsidRPr="00C43536" w:rsidRDefault="002D6304" w:rsidP="002D630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10.1.  Physical Environment:</w:t>
      </w:r>
    </w:p>
    <w:p w14:paraId="615D263B" w14:textId="77777777" w:rsidR="002D6304" w:rsidRPr="00C43536" w:rsidRDefault="002D6304"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1E106555" w14:textId="77777777" w:rsidR="00955253" w:rsidRPr="00C43536" w:rsidRDefault="002D6304"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 xml:space="preserve">10.1.1.  </w:t>
      </w:r>
      <w:r w:rsidR="009F3CDA" w:rsidRPr="00C43536">
        <w:rPr>
          <w:rFonts w:ascii="Calibri" w:hAnsi="Calibri"/>
          <w:sz w:val="22"/>
          <w:szCs w:val="22"/>
        </w:rPr>
        <w:t>Water supply:</w:t>
      </w:r>
    </w:p>
    <w:p w14:paraId="5FE46C25" w14:textId="77777777" w:rsidR="00115309" w:rsidRPr="00C43536" w:rsidRDefault="00115309"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50DFD5AB" w14:textId="77777777" w:rsidR="009F3CDA" w:rsidRPr="00C43536" w:rsidRDefault="009F3CDA"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ab/>
        <w:t>10.1.</w:t>
      </w:r>
      <w:r w:rsidR="000C6DD1" w:rsidRPr="00C43536">
        <w:rPr>
          <w:rFonts w:ascii="Calibri" w:hAnsi="Calibri"/>
          <w:sz w:val="22"/>
          <w:szCs w:val="22"/>
        </w:rPr>
        <w:t>1.a</w:t>
      </w:r>
      <w:r w:rsidRPr="00C43536">
        <w:rPr>
          <w:rFonts w:ascii="Calibri" w:hAnsi="Calibri"/>
          <w:sz w:val="22"/>
          <w:szCs w:val="22"/>
        </w:rPr>
        <w:t>.  All water systems shall comply with the applicable rules of the Department of Health and Human Resources.</w:t>
      </w:r>
    </w:p>
    <w:p w14:paraId="662E2991" w14:textId="77777777" w:rsidR="009F3CDA" w:rsidRPr="00C43536" w:rsidRDefault="009F3CDA"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ab/>
      </w:r>
    </w:p>
    <w:p w14:paraId="3815C2AB" w14:textId="77777777" w:rsidR="009F3CDA" w:rsidRPr="00C43536" w:rsidRDefault="009F3CDA"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ab/>
        <w:t>10.1.</w:t>
      </w:r>
      <w:r w:rsidR="000C6DD1" w:rsidRPr="00C43536">
        <w:rPr>
          <w:rFonts w:ascii="Calibri" w:hAnsi="Calibri"/>
          <w:sz w:val="22"/>
          <w:szCs w:val="22"/>
        </w:rPr>
        <w:t>1</w:t>
      </w:r>
      <w:r w:rsidRPr="00C43536">
        <w:rPr>
          <w:rFonts w:ascii="Calibri" w:hAnsi="Calibri"/>
          <w:sz w:val="22"/>
          <w:szCs w:val="22"/>
        </w:rPr>
        <w:t>.</w:t>
      </w:r>
      <w:r w:rsidR="000C6DD1" w:rsidRPr="00C43536">
        <w:rPr>
          <w:rFonts w:ascii="Calibri" w:hAnsi="Calibri"/>
          <w:sz w:val="22"/>
          <w:szCs w:val="22"/>
        </w:rPr>
        <w:t>b</w:t>
      </w:r>
      <w:r w:rsidRPr="00C43536">
        <w:rPr>
          <w:rFonts w:ascii="Calibri" w:hAnsi="Calibri"/>
          <w:sz w:val="22"/>
          <w:szCs w:val="22"/>
        </w:rPr>
        <w:t xml:space="preserve">.  All drinking water fountains shall be sanitary and accessible. </w:t>
      </w:r>
    </w:p>
    <w:p w14:paraId="6F6DCEE7" w14:textId="77777777" w:rsidR="002D6304" w:rsidRPr="00C43536" w:rsidRDefault="002D6304"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7AB9E0C1" w14:textId="77777777" w:rsidR="00955253" w:rsidRPr="00C43536" w:rsidRDefault="002D6304"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 xml:space="preserve">10.1.2.  </w:t>
      </w:r>
      <w:r w:rsidR="004A18D1" w:rsidRPr="00C43536">
        <w:rPr>
          <w:rFonts w:ascii="Calibri" w:hAnsi="Calibri"/>
          <w:sz w:val="22"/>
          <w:szCs w:val="22"/>
        </w:rPr>
        <w:t>Sewage disposal.  --  All facilities shall be served by an approved public sewage system or by a sewage disposal system that has been approved by the Secretary according to the design standards and rules of the Department of Health and Human Resources.</w:t>
      </w:r>
    </w:p>
    <w:p w14:paraId="738F6CFE" w14:textId="77777777" w:rsidR="004A18D1" w:rsidRPr="00C43536" w:rsidRDefault="004A18D1"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28B5B032" w14:textId="77777777" w:rsidR="004A18D1" w:rsidRPr="00C43536" w:rsidRDefault="002D6304" w:rsidP="003F0580">
      <w:pPr>
        <w:tabs>
          <w:tab w:val="left" w:pos="0"/>
        </w:tabs>
        <w:ind w:firstLine="720"/>
        <w:jc w:val="both"/>
        <w:rPr>
          <w:rFonts w:ascii="Calibri" w:hAnsi="Calibri"/>
          <w:sz w:val="22"/>
          <w:szCs w:val="22"/>
        </w:rPr>
      </w:pPr>
      <w:r w:rsidRPr="00C43536">
        <w:rPr>
          <w:rFonts w:ascii="Calibri" w:hAnsi="Calibri"/>
          <w:sz w:val="22"/>
          <w:szCs w:val="22"/>
        </w:rPr>
        <w:t xml:space="preserve">10.1.3.  </w:t>
      </w:r>
      <w:r w:rsidR="004A18D1" w:rsidRPr="00C43536">
        <w:rPr>
          <w:rFonts w:ascii="Calibri" w:hAnsi="Calibri"/>
          <w:sz w:val="22"/>
          <w:szCs w:val="22"/>
        </w:rPr>
        <w:t>Lighting, Ventilation, Heating.</w:t>
      </w:r>
    </w:p>
    <w:p w14:paraId="0E3612C3" w14:textId="77777777" w:rsidR="004A18D1" w:rsidRPr="00C43536" w:rsidRDefault="004A18D1" w:rsidP="003F0580">
      <w:pPr>
        <w:tabs>
          <w:tab w:val="left" w:pos="0"/>
        </w:tabs>
        <w:ind w:firstLine="720"/>
        <w:jc w:val="both"/>
        <w:rPr>
          <w:rFonts w:ascii="Calibri" w:hAnsi="Calibri"/>
          <w:sz w:val="22"/>
          <w:szCs w:val="22"/>
        </w:rPr>
      </w:pPr>
    </w:p>
    <w:p w14:paraId="6D56F63A" w14:textId="77777777" w:rsidR="004A18D1" w:rsidRPr="00C43536" w:rsidRDefault="004A18D1" w:rsidP="003F0580">
      <w:pPr>
        <w:widowControl/>
        <w:tabs>
          <w:tab w:val="left" w:pos="0"/>
        </w:tabs>
        <w:autoSpaceDE/>
        <w:autoSpaceDN/>
        <w:adjustRightInd/>
        <w:spacing w:after="200" w:line="276" w:lineRule="auto"/>
        <w:ind w:firstLine="1080"/>
        <w:jc w:val="both"/>
        <w:rPr>
          <w:rFonts w:ascii="Calibri" w:hAnsi="Calibri"/>
          <w:sz w:val="22"/>
          <w:szCs w:val="22"/>
        </w:rPr>
      </w:pPr>
      <w:r w:rsidRPr="00C43536">
        <w:rPr>
          <w:rFonts w:ascii="Calibri" w:hAnsi="Calibri"/>
          <w:sz w:val="22"/>
          <w:szCs w:val="22"/>
        </w:rPr>
        <w:t>10.1.</w:t>
      </w:r>
      <w:r w:rsidR="000C6DD1" w:rsidRPr="00C43536">
        <w:rPr>
          <w:rFonts w:ascii="Calibri" w:hAnsi="Calibri"/>
          <w:sz w:val="22"/>
          <w:szCs w:val="22"/>
        </w:rPr>
        <w:t>3.a</w:t>
      </w:r>
      <w:r w:rsidRPr="00C43536">
        <w:rPr>
          <w:rFonts w:ascii="Calibri" w:hAnsi="Calibri"/>
          <w:sz w:val="22"/>
          <w:szCs w:val="22"/>
        </w:rPr>
        <w:t>.  By natural or mechanical means, all rooms shall provide adequate heating, illumination</w:t>
      </w:r>
      <w:r w:rsidR="002D6304" w:rsidRPr="00C43536">
        <w:rPr>
          <w:rFonts w:ascii="Calibri" w:hAnsi="Calibri"/>
          <w:sz w:val="22"/>
          <w:szCs w:val="22"/>
        </w:rPr>
        <w:t>,</w:t>
      </w:r>
      <w:r w:rsidRPr="00C43536">
        <w:rPr>
          <w:rFonts w:ascii="Calibri" w:hAnsi="Calibri"/>
          <w:sz w:val="22"/>
          <w:szCs w:val="22"/>
        </w:rPr>
        <w:t xml:space="preserve"> and ventilation.</w:t>
      </w:r>
    </w:p>
    <w:p w14:paraId="3A524E20" w14:textId="77777777" w:rsidR="004A18D1" w:rsidRPr="00C43536" w:rsidRDefault="004A18D1" w:rsidP="003F0580">
      <w:pPr>
        <w:widowControl/>
        <w:tabs>
          <w:tab w:val="left" w:pos="0"/>
        </w:tabs>
        <w:autoSpaceDE/>
        <w:autoSpaceDN/>
        <w:adjustRightInd/>
        <w:spacing w:after="200" w:line="276" w:lineRule="auto"/>
        <w:ind w:left="720" w:firstLine="360"/>
        <w:jc w:val="both"/>
        <w:rPr>
          <w:rFonts w:ascii="Calibri" w:hAnsi="Calibri"/>
          <w:sz w:val="22"/>
          <w:szCs w:val="22"/>
        </w:rPr>
      </w:pPr>
      <w:r w:rsidRPr="00C43536">
        <w:rPr>
          <w:rFonts w:ascii="Calibri" w:hAnsi="Calibri"/>
          <w:sz w:val="22"/>
          <w:szCs w:val="22"/>
        </w:rPr>
        <w:t>10.1.</w:t>
      </w:r>
      <w:r w:rsidR="000C6DD1" w:rsidRPr="00C43536">
        <w:rPr>
          <w:rFonts w:ascii="Calibri" w:hAnsi="Calibri"/>
          <w:sz w:val="22"/>
          <w:szCs w:val="22"/>
        </w:rPr>
        <w:t>3.b</w:t>
      </w:r>
      <w:r w:rsidRPr="00C43536">
        <w:rPr>
          <w:rFonts w:ascii="Calibri" w:hAnsi="Calibri"/>
          <w:sz w:val="22"/>
          <w:szCs w:val="22"/>
        </w:rPr>
        <w:t>.  The following shall be prohibited:</w:t>
      </w:r>
    </w:p>
    <w:p w14:paraId="04A348A4" w14:textId="77777777" w:rsidR="004A18D1" w:rsidRPr="00C43536" w:rsidRDefault="000C6DD1" w:rsidP="003F0580">
      <w:pPr>
        <w:widowControl/>
        <w:tabs>
          <w:tab w:val="left" w:pos="0"/>
        </w:tabs>
        <w:autoSpaceDE/>
        <w:autoSpaceDN/>
        <w:adjustRightInd/>
        <w:spacing w:after="200" w:line="276" w:lineRule="auto"/>
        <w:ind w:left="720" w:firstLine="720"/>
        <w:jc w:val="both"/>
        <w:rPr>
          <w:rFonts w:ascii="Calibri" w:hAnsi="Calibri"/>
          <w:sz w:val="22"/>
          <w:szCs w:val="22"/>
        </w:rPr>
      </w:pPr>
      <w:r w:rsidRPr="00C43536">
        <w:rPr>
          <w:rFonts w:ascii="Calibri" w:hAnsi="Calibri"/>
          <w:sz w:val="22"/>
          <w:szCs w:val="22"/>
        </w:rPr>
        <w:t>10.1.3.b.1</w:t>
      </w:r>
      <w:r w:rsidR="004A18D1" w:rsidRPr="00C43536">
        <w:rPr>
          <w:rFonts w:ascii="Calibri" w:hAnsi="Calibri"/>
          <w:sz w:val="22"/>
          <w:szCs w:val="22"/>
        </w:rPr>
        <w:t>.  Unvented, fume-producing heating devices; and</w:t>
      </w:r>
    </w:p>
    <w:p w14:paraId="6C5CB254" w14:textId="77777777" w:rsidR="004A18D1" w:rsidRPr="00C43536" w:rsidRDefault="004A18D1" w:rsidP="003F0580">
      <w:pPr>
        <w:widowControl/>
        <w:tabs>
          <w:tab w:val="left" w:pos="0"/>
        </w:tabs>
        <w:autoSpaceDE/>
        <w:autoSpaceDN/>
        <w:adjustRightInd/>
        <w:spacing w:after="200" w:line="276" w:lineRule="auto"/>
        <w:ind w:left="720" w:firstLine="720"/>
        <w:jc w:val="both"/>
        <w:rPr>
          <w:rFonts w:ascii="Calibri" w:hAnsi="Calibri"/>
          <w:sz w:val="22"/>
          <w:szCs w:val="22"/>
        </w:rPr>
      </w:pPr>
      <w:r w:rsidRPr="00C43536">
        <w:rPr>
          <w:rFonts w:ascii="Calibri" w:hAnsi="Calibri"/>
          <w:sz w:val="22"/>
          <w:szCs w:val="22"/>
        </w:rPr>
        <w:t>10.</w:t>
      </w:r>
      <w:r w:rsidR="000C6DD1" w:rsidRPr="00C43536">
        <w:rPr>
          <w:rFonts w:ascii="Calibri" w:hAnsi="Calibri"/>
          <w:sz w:val="22"/>
          <w:szCs w:val="22"/>
        </w:rPr>
        <w:t>1.3.b.2</w:t>
      </w:r>
      <w:r w:rsidRPr="00C43536">
        <w:rPr>
          <w:rFonts w:ascii="Calibri" w:hAnsi="Calibri"/>
          <w:sz w:val="22"/>
          <w:szCs w:val="22"/>
        </w:rPr>
        <w:t>.  Unprotected open heaters.</w:t>
      </w:r>
    </w:p>
    <w:p w14:paraId="12530F0E" w14:textId="6B6F9E46" w:rsidR="000C6DD1" w:rsidRPr="00C43536" w:rsidRDefault="002D6304" w:rsidP="003F0580">
      <w:pPr>
        <w:tabs>
          <w:tab w:val="left" w:pos="0"/>
        </w:tabs>
        <w:ind w:firstLine="720"/>
        <w:jc w:val="both"/>
        <w:rPr>
          <w:rFonts w:ascii="Calibri" w:hAnsi="Calibri"/>
          <w:sz w:val="22"/>
          <w:szCs w:val="22"/>
        </w:rPr>
      </w:pPr>
      <w:r w:rsidRPr="00C43536">
        <w:rPr>
          <w:rFonts w:ascii="Calibri" w:hAnsi="Calibri"/>
          <w:sz w:val="22"/>
          <w:szCs w:val="22"/>
        </w:rPr>
        <w:t xml:space="preserve">10.1.4.  </w:t>
      </w:r>
      <w:r w:rsidR="004A18D1" w:rsidRPr="00C43536">
        <w:rPr>
          <w:rFonts w:ascii="Calibri" w:hAnsi="Calibri"/>
          <w:sz w:val="22"/>
          <w:szCs w:val="22"/>
        </w:rPr>
        <w:t xml:space="preserve">Requirements for Group Homes </w:t>
      </w:r>
    </w:p>
    <w:p w14:paraId="1428F0A7" w14:textId="77777777" w:rsidR="000C6DD1" w:rsidRPr="00C43536" w:rsidRDefault="000C6DD1" w:rsidP="003F0580">
      <w:pPr>
        <w:tabs>
          <w:tab w:val="left" w:pos="0"/>
        </w:tabs>
        <w:ind w:firstLine="720"/>
        <w:jc w:val="both"/>
        <w:rPr>
          <w:rFonts w:ascii="Calibri" w:hAnsi="Calibri"/>
          <w:sz w:val="22"/>
          <w:szCs w:val="22"/>
        </w:rPr>
      </w:pPr>
    </w:p>
    <w:p w14:paraId="6C5B124E" w14:textId="77777777" w:rsidR="000C6DD1" w:rsidRPr="00C43536" w:rsidRDefault="000C6DD1" w:rsidP="003F0580">
      <w:pPr>
        <w:tabs>
          <w:tab w:val="left" w:pos="0"/>
        </w:tabs>
        <w:ind w:firstLine="720"/>
        <w:jc w:val="both"/>
        <w:rPr>
          <w:rFonts w:ascii="Calibri" w:hAnsi="Calibri"/>
          <w:sz w:val="22"/>
          <w:szCs w:val="22"/>
        </w:rPr>
      </w:pPr>
      <w:r w:rsidRPr="00C43536">
        <w:rPr>
          <w:rFonts w:ascii="Calibri" w:hAnsi="Calibri"/>
          <w:sz w:val="22"/>
          <w:szCs w:val="22"/>
        </w:rPr>
        <w:tab/>
      </w:r>
      <w:r w:rsidR="004A18D1" w:rsidRPr="00C43536">
        <w:rPr>
          <w:rFonts w:ascii="Calibri" w:hAnsi="Calibri"/>
          <w:sz w:val="22"/>
          <w:szCs w:val="22"/>
        </w:rPr>
        <w:t>10.1.</w:t>
      </w:r>
      <w:r w:rsidRPr="00C43536">
        <w:rPr>
          <w:rFonts w:ascii="Calibri" w:hAnsi="Calibri"/>
          <w:sz w:val="22"/>
          <w:szCs w:val="22"/>
        </w:rPr>
        <w:t>4.a</w:t>
      </w:r>
      <w:r w:rsidR="004A18D1" w:rsidRPr="00C43536">
        <w:rPr>
          <w:rFonts w:ascii="Calibri" w:hAnsi="Calibri"/>
          <w:sz w:val="22"/>
          <w:szCs w:val="22"/>
        </w:rPr>
        <w:t>.  Bedrooms shall be adequately furnished and provide a minimum of 80 square feet of floor space per person for one</w:t>
      </w:r>
      <w:r w:rsidR="002D6304" w:rsidRPr="00C43536">
        <w:rPr>
          <w:rFonts w:ascii="Calibri" w:hAnsi="Calibri"/>
          <w:sz w:val="22"/>
          <w:szCs w:val="22"/>
        </w:rPr>
        <w:t>-</w:t>
      </w:r>
      <w:r w:rsidR="004A18D1" w:rsidRPr="00C43536">
        <w:rPr>
          <w:rFonts w:ascii="Calibri" w:hAnsi="Calibri"/>
          <w:sz w:val="22"/>
          <w:szCs w:val="22"/>
        </w:rPr>
        <w:t>person occupancy and a minimum of 60 square feet of floor space per person for two</w:t>
      </w:r>
      <w:r w:rsidR="002D6304" w:rsidRPr="00C43536">
        <w:rPr>
          <w:rFonts w:ascii="Calibri" w:hAnsi="Calibri"/>
          <w:sz w:val="22"/>
          <w:szCs w:val="22"/>
        </w:rPr>
        <w:t>-</w:t>
      </w:r>
      <w:r w:rsidR="004A18D1" w:rsidRPr="00C43536">
        <w:rPr>
          <w:rFonts w:ascii="Calibri" w:hAnsi="Calibri"/>
          <w:sz w:val="22"/>
          <w:szCs w:val="22"/>
        </w:rPr>
        <w:t>or</w:t>
      </w:r>
      <w:r w:rsidR="002D6304" w:rsidRPr="00C43536">
        <w:rPr>
          <w:rFonts w:ascii="Calibri" w:hAnsi="Calibri"/>
          <w:sz w:val="22"/>
          <w:szCs w:val="22"/>
        </w:rPr>
        <w:t>-</w:t>
      </w:r>
      <w:r w:rsidR="004A18D1" w:rsidRPr="00C43536">
        <w:rPr>
          <w:rFonts w:ascii="Calibri" w:hAnsi="Calibri"/>
          <w:sz w:val="22"/>
          <w:szCs w:val="22"/>
        </w:rPr>
        <w:t>more person occupancy.</w:t>
      </w:r>
      <w:r w:rsidR="008E16F9" w:rsidRPr="00C43536">
        <w:rPr>
          <w:rFonts w:ascii="Calibri" w:hAnsi="Calibri"/>
          <w:sz w:val="22"/>
          <w:szCs w:val="22"/>
        </w:rPr>
        <w:t xml:space="preserve">  For infants delivered to a mother participating in a mother/baby program, a variance may be granted to the square footage requirement.</w:t>
      </w:r>
    </w:p>
    <w:p w14:paraId="2050BD55" w14:textId="77777777" w:rsidR="000C6DD1" w:rsidRPr="00C43536" w:rsidRDefault="000C6DD1" w:rsidP="003F0580">
      <w:pPr>
        <w:tabs>
          <w:tab w:val="left" w:pos="0"/>
        </w:tabs>
        <w:ind w:firstLine="720"/>
        <w:jc w:val="both"/>
        <w:rPr>
          <w:rFonts w:ascii="Calibri" w:hAnsi="Calibri"/>
          <w:sz w:val="22"/>
          <w:szCs w:val="22"/>
        </w:rPr>
      </w:pPr>
    </w:p>
    <w:p w14:paraId="6F1D90C5" w14:textId="77777777" w:rsidR="004A18D1" w:rsidRPr="00C43536" w:rsidRDefault="000C6DD1" w:rsidP="003F0580">
      <w:pPr>
        <w:tabs>
          <w:tab w:val="left" w:pos="0"/>
        </w:tabs>
        <w:ind w:firstLine="720"/>
        <w:jc w:val="both"/>
        <w:rPr>
          <w:rFonts w:ascii="Calibri" w:hAnsi="Calibri"/>
          <w:sz w:val="22"/>
          <w:szCs w:val="22"/>
        </w:rPr>
      </w:pPr>
      <w:r w:rsidRPr="00C43536">
        <w:rPr>
          <w:rFonts w:ascii="Calibri" w:hAnsi="Calibri"/>
          <w:sz w:val="22"/>
          <w:szCs w:val="22"/>
        </w:rPr>
        <w:tab/>
      </w:r>
      <w:r w:rsidR="004A18D1" w:rsidRPr="00C43536">
        <w:rPr>
          <w:rFonts w:ascii="Calibri" w:hAnsi="Calibri"/>
          <w:sz w:val="22"/>
          <w:szCs w:val="22"/>
        </w:rPr>
        <w:t>10.1.</w:t>
      </w:r>
      <w:r w:rsidRPr="00C43536">
        <w:rPr>
          <w:rFonts w:ascii="Calibri" w:hAnsi="Calibri"/>
          <w:sz w:val="22"/>
          <w:szCs w:val="22"/>
        </w:rPr>
        <w:t>4.b</w:t>
      </w:r>
      <w:r w:rsidR="004A18D1" w:rsidRPr="00C43536">
        <w:rPr>
          <w:rFonts w:ascii="Calibri" w:hAnsi="Calibri"/>
          <w:sz w:val="22"/>
          <w:szCs w:val="22"/>
        </w:rPr>
        <w:t>.  Each occupant of a facility shall be provided a permanent, separate bed with a clean, comfortable, covered mattress, clean bedding, clean towels and other furnishings appropriate to the length of stay and needs of the occupant.</w:t>
      </w:r>
    </w:p>
    <w:p w14:paraId="6A22A52B" w14:textId="77777777" w:rsidR="000C6DD1" w:rsidRPr="00C43536" w:rsidRDefault="000C6DD1" w:rsidP="003F0580">
      <w:pPr>
        <w:tabs>
          <w:tab w:val="left" w:pos="0"/>
        </w:tabs>
        <w:ind w:firstLine="720"/>
        <w:jc w:val="both"/>
        <w:rPr>
          <w:rFonts w:ascii="Calibri" w:hAnsi="Calibri"/>
          <w:sz w:val="22"/>
          <w:szCs w:val="22"/>
        </w:rPr>
      </w:pPr>
    </w:p>
    <w:p w14:paraId="518AC8A4" w14:textId="77777777" w:rsidR="004A18D1" w:rsidRPr="00C43536" w:rsidRDefault="004A18D1" w:rsidP="003F0580">
      <w:pPr>
        <w:widowControl/>
        <w:tabs>
          <w:tab w:val="left" w:pos="0"/>
        </w:tabs>
        <w:autoSpaceDE/>
        <w:autoSpaceDN/>
        <w:adjustRightInd/>
        <w:spacing w:after="200" w:line="276" w:lineRule="auto"/>
        <w:ind w:firstLine="1080"/>
        <w:jc w:val="both"/>
        <w:rPr>
          <w:rFonts w:ascii="Calibri" w:hAnsi="Calibri"/>
          <w:sz w:val="22"/>
          <w:szCs w:val="22"/>
        </w:rPr>
      </w:pPr>
      <w:r w:rsidRPr="00C43536">
        <w:rPr>
          <w:rFonts w:ascii="Calibri" w:hAnsi="Calibri"/>
          <w:sz w:val="22"/>
          <w:szCs w:val="22"/>
        </w:rPr>
        <w:lastRenderedPageBreak/>
        <w:t>10.1.</w:t>
      </w:r>
      <w:r w:rsidR="000C6DD1" w:rsidRPr="00C43536">
        <w:rPr>
          <w:rFonts w:ascii="Calibri" w:hAnsi="Calibri"/>
          <w:sz w:val="22"/>
          <w:szCs w:val="22"/>
        </w:rPr>
        <w:t>4.c</w:t>
      </w:r>
      <w:r w:rsidRPr="00C43536">
        <w:rPr>
          <w:rFonts w:ascii="Calibri" w:hAnsi="Calibri"/>
          <w:sz w:val="22"/>
          <w:szCs w:val="22"/>
        </w:rPr>
        <w:t>. Each room shall be arranged in consideration of the occupants’ clinical needs.</w:t>
      </w:r>
    </w:p>
    <w:p w14:paraId="3E41FC74" w14:textId="77777777" w:rsidR="004A18D1" w:rsidRPr="00C43536" w:rsidRDefault="004A18D1" w:rsidP="003F0580">
      <w:pPr>
        <w:widowControl/>
        <w:tabs>
          <w:tab w:val="left" w:pos="0"/>
        </w:tabs>
        <w:autoSpaceDE/>
        <w:autoSpaceDN/>
        <w:adjustRightInd/>
        <w:spacing w:after="200" w:line="276" w:lineRule="auto"/>
        <w:ind w:left="1440" w:hanging="360"/>
        <w:jc w:val="both"/>
        <w:rPr>
          <w:rFonts w:ascii="Calibri" w:hAnsi="Calibri"/>
          <w:sz w:val="22"/>
          <w:szCs w:val="22"/>
        </w:rPr>
      </w:pPr>
      <w:r w:rsidRPr="00C43536">
        <w:rPr>
          <w:rFonts w:ascii="Calibri" w:hAnsi="Calibri"/>
          <w:sz w:val="22"/>
          <w:szCs w:val="22"/>
        </w:rPr>
        <w:t>10.1.</w:t>
      </w:r>
      <w:r w:rsidR="000C6DD1" w:rsidRPr="00C43536">
        <w:rPr>
          <w:rFonts w:ascii="Calibri" w:hAnsi="Calibri"/>
          <w:sz w:val="22"/>
          <w:szCs w:val="22"/>
        </w:rPr>
        <w:t>4.d</w:t>
      </w:r>
      <w:r w:rsidRPr="00C43536">
        <w:rPr>
          <w:rFonts w:ascii="Calibri" w:hAnsi="Calibri"/>
          <w:sz w:val="22"/>
          <w:szCs w:val="22"/>
        </w:rPr>
        <w:t>.  Each bedroom window shall have covering for privacy.</w:t>
      </w:r>
    </w:p>
    <w:p w14:paraId="29C5BD22" w14:textId="77777777" w:rsidR="000C6DD1" w:rsidRPr="00C43536" w:rsidRDefault="000C6DD1" w:rsidP="003F0580">
      <w:pPr>
        <w:widowControl/>
        <w:tabs>
          <w:tab w:val="left" w:pos="0"/>
        </w:tabs>
        <w:autoSpaceDE/>
        <w:autoSpaceDN/>
        <w:adjustRightInd/>
        <w:spacing w:after="200" w:line="276" w:lineRule="auto"/>
        <w:ind w:left="720"/>
        <w:jc w:val="both"/>
        <w:rPr>
          <w:rFonts w:ascii="Calibri" w:hAnsi="Calibri"/>
          <w:sz w:val="22"/>
          <w:szCs w:val="22"/>
        </w:rPr>
      </w:pPr>
      <w:r w:rsidRPr="00C43536">
        <w:rPr>
          <w:rFonts w:ascii="Calibri" w:hAnsi="Calibri"/>
          <w:sz w:val="22"/>
          <w:szCs w:val="22"/>
        </w:rPr>
        <w:t xml:space="preserve">    </w:t>
      </w:r>
      <w:r w:rsidRPr="00C43536">
        <w:rPr>
          <w:rFonts w:ascii="Calibri" w:hAnsi="Calibri"/>
          <w:sz w:val="22"/>
          <w:szCs w:val="22"/>
        </w:rPr>
        <w:tab/>
      </w:r>
      <w:r w:rsidR="004A18D1" w:rsidRPr="00C43536">
        <w:rPr>
          <w:rFonts w:ascii="Calibri" w:hAnsi="Calibri"/>
          <w:sz w:val="22"/>
          <w:szCs w:val="22"/>
        </w:rPr>
        <w:t>10.1.</w:t>
      </w:r>
      <w:r w:rsidRPr="00C43536">
        <w:rPr>
          <w:rFonts w:ascii="Calibri" w:hAnsi="Calibri"/>
          <w:sz w:val="22"/>
          <w:szCs w:val="22"/>
        </w:rPr>
        <w:t>4.e</w:t>
      </w:r>
      <w:r w:rsidR="004A18D1" w:rsidRPr="00C43536">
        <w:rPr>
          <w:rFonts w:ascii="Calibri" w:hAnsi="Calibri"/>
          <w:sz w:val="22"/>
          <w:szCs w:val="22"/>
        </w:rPr>
        <w:t>.  Furnishings shall be homelike and personalized.</w:t>
      </w:r>
    </w:p>
    <w:p w14:paraId="17EBD2BF" w14:textId="77777777" w:rsidR="004A18D1" w:rsidRPr="00C43536" w:rsidRDefault="000C6DD1"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4A18D1" w:rsidRPr="00C43536">
        <w:rPr>
          <w:rFonts w:ascii="Calibri" w:hAnsi="Calibri"/>
          <w:sz w:val="22"/>
          <w:szCs w:val="22"/>
        </w:rPr>
        <w:t>10.1.</w:t>
      </w:r>
      <w:r w:rsidRPr="00C43536">
        <w:rPr>
          <w:rFonts w:ascii="Calibri" w:hAnsi="Calibri"/>
          <w:sz w:val="22"/>
          <w:szCs w:val="22"/>
        </w:rPr>
        <w:t>4.f</w:t>
      </w:r>
      <w:r w:rsidR="002B1313" w:rsidRPr="00C43536">
        <w:rPr>
          <w:rFonts w:ascii="Calibri" w:hAnsi="Calibri"/>
          <w:sz w:val="22"/>
          <w:szCs w:val="22"/>
        </w:rPr>
        <w:t>.</w:t>
      </w:r>
      <w:r w:rsidR="004A18D1" w:rsidRPr="00C43536">
        <w:rPr>
          <w:rFonts w:ascii="Calibri" w:hAnsi="Calibri"/>
          <w:sz w:val="22"/>
          <w:szCs w:val="22"/>
        </w:rPr>
        <w:t xml:space="preserve">  Facilities shall have appropriate storage areas for items such as: foodstuffs, utensils, work materials, cleaning supplies, clothing, linens, medicines and toxic materials.</w:t>
      </w:r>
    </w:p>
    <w:p w14:paraId="321C60B7" w14:textId="3F546ACC" w:rsidR="00955253" w:rsidRPr="00C43536" w:rsidRDefault="004A18D1" w:rsidP="008B4007">
      <w:pPr>
        <w:widowControl/>
        <w:tabs>
          <w:tab w:val="left" w:pos="0"/>
        </w:tabs>
        <w:autoSpaceDE/>
        <w:autoSpaceDN/>
        <w:adjustRightInd/>
        <w:spacing w:after="200" w:line="276" w:lineRule="auto"/>
        <w:ind w:firstLine="1080"/>
        <w:jc w:val="both"/>
        <w:rPr>
          <w:rFonts w:ascii="Calibri" w:hAnsi="Calibri"/>
          <w:sz w:val="22"/>
          <w:szCs w:val="22"/>
        </w:rPr>
      </w:pPr>
      <w:r w:rsidRPr="00C43536">
        <w:rPr>
          <w:rFonts w:ascii="Calibri" w:hAnsi="Calibri"/>
          <w:sz w:val="22"/>
          <w:szCs w:val="22"/>
        </w:rPr>
        <w:t>10.1.</w:t>
      </w:r>
      <w:r w:rsidR="000C6DD1" w:rsidRPr="00C43536">
        <w:rPr>
          <w:rFonts w:ascii="Calibri" w:hAnsi="Calibri"/>
          <w:sz w:val="22"/>
          <w:szCs w:val="22"/>
        </w:rPr>
        <w:t>4</w:t>
      </w:r>
      <w:r w:rsidRPr="00C43536">
        <w:rPr>
          <w:rFonts w:ascii="Calibri" w:hAnsi="Calibri"/>
          <w:sz w:val="22"/>
          <w:szCs w:val="22"/>
        </w:rPr>
        <w:t>.</w:t>
      </w:r>
      <w:r w:rsidR="000C6DD1" w:rsidRPr="00C43536">
        <w:rPr>
          <w:rFonts w:ascii="Calibri" w:hAnsi="Calibri"/>
          <w:sz w:val="22"/>
          <w:szCs w:val="22"/>
        </w:rPr>
        <w:t>g</w:t>
      </w:r>
      <w:r w:rsidRPr="00C43536">
        <w:rPr>
          <w:rFonts w:ascii="Calibri" w:hAnsi="Calibri"/>
          <w:sz w:val="22"/>
          <w:szCs w:val="22"/>
        </w:rPr>
        <w:t xml:space="preserve">.  Poisons and other potentially hazardous items shall be kept in a locked </w:t>
      </w:r>
      <w:r w:rsidR="00705E76" w:rsidRPr="00C43536">
        <w:rPr>
          <w:rFonts w:ascii="Calibri" w:hAnsi="Calibri"/>
          <w:sz w:val="22"/>
          <w:szCs w:val="22"/>
        </w:rPr>
        <w:t>place but</w:t>
      </w:r>
      <w:r w:rsidRPr="00C43536">
        <w:rPr>
          <w:rFonts w:ascii="Calibri" w:hAnsi="Calibri"/>
          <w:sz w:val="22"/>
          <w:szCs w:val="22"/>
        </w:rPr>
        <w:t xml:space="preserve"> may be used by consumers who have </w:t>
      </w:r>
      <w:r w:rsidR="00786E71" w:rsidRPr="00C43536">
        <w:rPr>
          <w:rFonts w:ascii="Calibri" w:hAnsi="Calibri"/>
          <w:sz w:val="22"/>
          <w:szCs w:val="22"/>
        </w:rPr>
        <w:t>documented training</w:t>
      </w:r>
      <w:r w:rsidRPr="00C43536">
        <w:rPr>
          <w:rFonts w:ascii="Calibri" w:hAnsi="Calibri"/>
          <w:sz w:val="22"/>
          <w:szCs w:val="22"/>
        </w:rPr>
        <w:t xml:space="preserve"> to use them.</w:t>
      </w:r>
    </w:p>
    <w:p w14:paraId="28DB93A3" w14:textId="778044BD"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 xml:space="preserve">10.2.  </w:t>
      </w:r>
      <w:r w:rsidR="002B1313" w:rsidRPr="00C43536">
        <w:rPr>
          <w:rFonts w:ascii="Calibri" w:hAnsi="Calibri"/>
          <w:sz w:val="22"/>
          <w:szCs w:val="22"/>
        </w:rPr>
        <w:t xml:space="preserve">Safety and </w:t>
      </w:r>
      <w:r w:rsidR="002D6304" w:rsidRPr="00C43536">
        <w:rPr>
          <w:rFonts w:ascii="Calibri" w:hAnsi="Calibri"/>
          <w:sz w:val="22"/>
          <w:szCs w:val="22"/>
        </w:rPr>
        <w:t>E</w:t>
      </w:r>
      <w:r w:rsidR="002B1313" w:rsidRPr="00C43536">
        <w:rPr>
          <w:rFonts w:ascii="Calibri" w:hAnsi="Calibri"/>
          <w:sz w:val="22"/>
          <w:szCs w:val="22"/>
        </w:rPr>
        <w:t xml:space="preserve">nvironmental </w:t>
      </w:r>
      <w:r w:rsidR="002D6304" w:rsidRPr="00C43536">
        <w:rPr>
          <w:rFonts w:ascii="Calibri" w:hAnsi="Calibri"/>
          <w:sz w:val="22"/>
          <w:szCs w:val="22"/>
        </w:rPr>
        <w:t>Q</w:t>
      </w:r>
      <w:r w:rsidR="002B1313" w:rsidRPr="00C43536">
        <w:rPr>
          <w:rFonts w:ascii="Calibri" w:hAnsi="Calibri"/>
          <w:sz w:val="22"/>
          <w:szCs w:val="22"/>
        </w:rPr>
        <w:t>uality</w:t>
      </w:r>
      <w:r w:rsidR="002D6304" w:rsidRPr="00C43536">
        <w:rPr>
          <w:rFonts w:ascii="Calibri" w:hAnsi="Calibri"/>
          <w:sz w:val="22"/>
          <w:szCs w:val="22"/>
        </w:rPr>
        <w:t>.</w:t>
      </w:r>
    </w:p>
    <w:p w14:paraId="45C09875" w14:textId="77777777" w:rsidR="002B1313" w:rsidRPr="00C43536" w:rsidRDefault="002B131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07A42F37" w14:textId="77777777" w:rsidR="002B1313" w:rsidRPr="00C43536" w:rsidRDefault="002B1313" w:rsidP="003F0580">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C6DD1" w:rsidRPr="00C43536">
        <w:rPr>
          <w:rFonts w:ascii="Calibri" w:hAnsi="Calibri"/>
          <w:sz w:val="22"/>
          <w:szCs w:val="22"/>
        </w:rPr>
        <w:t>10.2.1</w:t>
      </w:r>
      <w:r w:rsidRPr="00C43536">
        <w:rPr>
          <w:rFonts w:ascii="Calibri" w:hAnsi="Calibri"/>
          <w:sz w:val="22"/>
          <w:szCs w:val="22"/>
        </w:rPr>
        <w:t>.  The provider shall provide services in an environment (buildings, grounds</w:t>
      </w:r>
      <w:r w:rsidR="002D6304" w:rsidRPr="00C43536">
        <w:rPr>
          <w:rFonts w:ascii="Calibri" w:hAnsi="Calibri"/>
          <w:sz w:val="22"/>
          <w:szCs w:val="22"/>
        </w:rPr>
        <w:t>,</w:t>
      </w:r>
      <w:r w:rsidRPr="00C43536">
        <w:rPr>
          <w:rFonts w:ascii="Calibri" w:hAnsi="Calibri"/>
          <w:sz w:val="22"/>
          <w:szCs w:val="22"/>
        </w:rPr>
        <w:t xml:space="preserve"> and equipment) that mee</w:t>
      </w:r>
      <w:r w:rsidR="002D6304" w:rsidRPr="00C43536">
        <w:rPr>
          <w:rFonts w:ascii="Calibri" w:hAnsi="Calibri"/>
          <w:sz w:val="22"/>
          <w:szCs w:val="22"/>
        </w:rPr>
        <w:t>ts</w:t>
      </w:r>
      <w:r w:rsidRPr="00C43536">
        <w:rPr>
          <w:rFonts w:ascii="Calibri" w:hAnsi="Calibri"/>
          <w:sz w:val="22"/>
          <w:szCs w:val="22"/>
        </w:rPr>
        <w:t xml:space="preserve"> all applicable federal, state</w:t>
      </w:r>
      <w:r w:rsidR="002D6304" w:rsidRPr="00C43536">
        <w:rPr>
          <w:rFonts w:ascii="Calibri" w:hAnsi="Calibri"/>
          <w:sz w:val="22"/>
          <w:szCs w:val="22"/>
        </w:rPr>
        <w:t>,</w:t>
      </w:r>
      <w:r w:rsidRPr="00C43536">
        <w:rPr>
          <w:rFonts w:ascii="Calibri" w:hAnsi="Calibri"/>
          <w:sz w:val="22"/>
          <w:szCs w:val="22"/>
        </w:rPr>
        <w:t xml:space="preserve"> and local health, building, safety</w:t>
      </w:r>
      <w:r w:rsidR="002D6304" w:rsidRPr="00C43536">
        <w:rPr>
          <w:rFonts w:ascii="Calibri" w:hAnsi="Calibri"/>
          <w:sz w:val="22"/>
          <w:szCs w:val="22"/>
        </w:rPr>
        <w:t>,</w:t>
      </w:r>
      <w:r w:rsidRPr="00C43536">
        <w:rPr>
          <w:rFonts w:ascii="Calibri" w:hAnsi="Calibri"/>
          <w:sz w:val="22"/>
          <w:szCs w:val="22"/>
        </w:rPr>
        <w:t xml:space="preserve"> and fire codes unless the location for provision of service is the consumer’s</w:t>
      </w:r>
      <w:r w:rsidR="00B932BB" w:rsidRPr="00C43536">
        <w:rPr>
          <w:rFonts w:ascii="Calibri" w:hAnsi="Calibri"/>
          <w:sz w:val="22"/>
          <w:szCs w:val="22"/>
        </w:rPr>
        <w:t xml:space="preserve"> natural family</w:t>
      </w:r>
      <w:r w:rsidRPr="00C43536">
        <w:rPr>
          <w:rFonts w:ascii="Calibri" w:hAnsi="Calibri"/>
          <w:sz w:val="22"/>
          <w:szCs w:val="22"/>
        </w:rPr>
        <w:t xml:space="preserve"> home.</w:t>
      </w:r>
    </w:p>
    <w:p w14:paraId="6CDC65EB" w14:textId="77777777" w:rsidR="002B1313" w:rsidRPr="00C43536" w:rsidRDefault="002B1313" w:rsidP="003F0580">
      <w:pPr>
        <w:tabs>
          <w:tab w:val="left" w:pos="0"/>
        </w:tabs>
        <w:jc w:val="both"/>
        <w:rPr>
          <w:rFonts w:ascii="Calibri" w:hAnsi="Calibri"/>
          <w:sz w:val="22"/>
          <w:szCs w:val="22"/>
        </w:rPr>
      </w:pPr>
    </w:p>
    <w:p w14:paraId="3ED39164" w14:textId="77777777" w:rsidR="002B1313" w:rsidRPr="00C43536" w:rsidRDefault="002B1313"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10.2.</w:t>
      </w:r>
      <w:r w:rsidR="000C6DD1" w:rsidRPr="00C43536">
        <w:rPr>
          <w:rFonts w:ascii="Calibri" w:hAnsi="Calibri"/>
          <w:sz w:val="22"/>
          <w:szCs w:val="22"/>
        </w:rPr>
        <w:t>2</w:t>
      </w:r>
      <w:r w:rsidRPr="00C43536">
        <w:rPr>
          <w:rFonts w:ascii="Calibri" w:hAnsi="Calibri"/>
          <w:sz w:val="22"/>
          <w:szCs w:val="22"/>
        </w:rPr>
        <w:t>.  All structures and equipment owned or leased by the provider shall be maintained in good repair and free from danger to health and safety.</w:t>
      </w:r>
    </w:p>
    <w:p w14:paraId="4D805922" w14:textId="77777777" w:rsidR="002B1313" w:rsidRPr="00C43536" w:rsidRDefault="002B1313"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10.2.</w:t>
      </w:r>
      <w:r w:rsidR="000C6DD1" w:rsidRPr="00C43536">
        <w:rPr>
          <w:rFonts w:ascii="Calibri" w:hAnsi="Calibri"/>
          <w:sz w:val="22"/>
          <w:szCs w:val="22"/>
        </w:rPr>
        <w:t>3</w:t>
      </w:r>
      <w:r w:rsidRPr="00C43536">
        <w:rPr>
          <w:rFonts w:ascii="Calibri" w:hAnsi="Calibri"/>
          <w:sz w:val="22"/>
          <w:szCs w:val="22"/>
        </w:rPr>
        <w:t>.  Facilities and buildings owned, leased</w:t>
      </w:r>
      <w:r w:rsidR="00F161F6" w:rsidRPr="00C43536">
        <w:rPr>
          <w:rFonts w:ascii="Calibri" w:hAnsi="Calibri"/>
          <w:sz w:val="22"/>
          <w:szCs w:val="22"/>
        </w:rPr>
        <w:t>,</w:t>
      </w:r>
      <w:r w:rsidRPr="00C43536">
        <w:rPr>
          <w:rFonts w:ascii="Calibri" w:hAnsi="Calibri"/>
          <w:sz w:val="22"/>
          <w:szCs w:val="22"/>
        </w:rPr>
        <w:t xml:space="preserve"> or rented by the provider for use with consumers shall be clean, safe, accessible, and appropriate for the needs of the consumer.</w:t>
      </w:r>
    </w:p>
    <w:p w14:paraId="56AFA629" w14:textId="77777777" w:rsidR="002B1313" w:rsidRPr="00C43536" w:rsidRDefault="002B1313"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10.2.</w:t>
      </w:r>
      <w:r w:rsidR="000C6DD1" w:rsidRPr="00C43536">
        <w:rPr>
          <w:rFonts w:ascii="Calibri" w:hAnsi="Calibri"/>
          <w:sz w:val="22"/>
          <w:szCs w:val="22"/>
        </w:rPr>
        <w:t>4</w:t>
      </w:r>
      <w:r w:rsidRPr="00C43536">
        <w:rPr>
          <w:rFonts w:ascii="Calibri" w:hAnsi="Calibri"/>
          <w:sz w:val="22"/>
          <w:szCs w:val="22"/>
        </w:rPr>
        <w:t>.  The provider shall post by the telephone in all provider</w:t>
      </w:r>
      <w:r w:rsidR="00F161F6" w:rsidRPr="00C43536">
        <w:rPr>
          <w:rFonts w:ascii="Calibri" w:hAnsi="Calibri"/>
          <w:sz w:val="22"/>
          <w:szCs w:val="22"/>
        </w:rPr>
        <w:t xml:space="preserve">- </w:t>
      </w:r>
      <w:r w:rsidRPr="00C43536">
        <w:rPr>
          <w:rFonts w:ascii="Calibri" w:hAnsi="Calibri"/>
          <w:sz w:val="22"/>
          <w:szCs w:val="22"/>
        </w:rPr>
        <w:t>owned or leased direct care and residential service locations emergency telephone numbers for the fire department, poison control hotline, and local police.</w:t>
      </w:r>
    </w:p>
    <w:p w14:paraId="3322328C" w14:textId="77777777" w:rsidR="002B1313" w:rsidRPr="00C43536" w:rsidRDefault="002B1313"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10.2.</w:t>
      </w:r>
      <w:r w:rsidR="000C6DD1" w:rsidRPr="00C43536">
        <w:rPr>
          <w:rFonts w:ascii="Calibri" w:hAnsi="Calibri"/>
          <w:sz w:val="22"/>
          <w:szCs w:val="22"/>
        </w:rPr>
        <w:t>5</w:t>
      </w:r>
      <w:r w:rsidRPr="00C43536">
        <w:rPr>
          <w:rFonts w:ascii="Calibri" w:hAnsi="Calibri"/>
          <w:sz w:val="22"/>
          <w:szCs w:val="22"/>
        </w:rPr>
        <w:t xml:space="preserve">.  Buildings owned or leased by the provider shall be in compliance with Title III of the Americans with Disabilities Act unless otherwise exempted.  </w:t>
      </w:r>
    </w:p>
    <w:p w14:paraId="5D96BDAA" w14:textId="77777777" w:rsidR="002B1313" w:rsidRPr="00C43536" w:rsidRDefault="002B1313"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10.2.</w:t>
      </w:r>
      <w:r w:rsidR="000C6DD1" w:rsidRPr="00C43536">
        <w:rPr>
          <w:rFonts w:ascii="Calibri" w:hAnsi="Calibri"/>
          <w:sz w:val="22"/>
          <w:szCs w:val="22"/>
        </w:rPr>
        <w:t>6</w:t>
      </w:r>
      <w:r w:rsidRPr="00C43536">
        <w:rPr>
          <w:rFonts w:ascii="Calibri" w:hAnsi="Calibri"/>
          <w:sz w:val="22"/>
          <w:szCs w:val="22"/>
        </w:rPr>
        <w:t>.  All buildings owned, leased, or rented by the provider for consumer use shall conform to the current Life Safety Code of the National Fire Protection Association, unless exempted by the State Fire Marshal.</w:t>
      </w:r>
    </w:p>
    <w:p w14:paraId="5151BC69" w14:textId="77777777" w:rsidR="002B1313" w:rsidRPr="00C43536" w:rsidRDefault="002B1313" w:rsidP="003F0580">
      <w:pPr>
        <w:widowControl/>
        <w:tabs>
          <w:tab w:val="left" w:pos="0"/>
        </w:tabs>
        <w:autoSpaceDE/>
        <w:autoSpaceDN/>
        <w:adjustRightInd/>
        <w:spacing w:after="200" w:line="276" w:lineRule="auto"/>
        <w:ind w:firstLine="360"/>
        <w:jc w:val="both"/>
        <w:rPr>
          <w:rFonts w:ascii="Calibri" w:hAnsi="Calibri"/>
          <w:sz w:val="22"/>
          <w:szCs w:val="22"/>
        </w:rPr>
      </w:pPr>
      <w:r w:rsidRPr="00C43536">
        <w:rPr>
          <w:rFonts w:ascii="Calibri" w:hAnsi="Calibri"/>
          <w:sz w:val="22"/>
          <w:szCs w:val="22"/>
        </w:rPr>
        <w:tab/>
        <w:t>10.2.</w:t>
      </w:r>
      <w:r w:rsidR="000C6DD1" w:rsidRPr="00C43536">
        <w:rPr>
          <w:rFonts w:ascii="Calibri" w:hAnsi="Calibri"/>
          <w:sz w:val="22"/>
          <w:szCs w:val="22"/>
        </w:rPr>
        <w:t>7</w:t>
      </w:r>
      <w:r w:rsidRPr="00C43536">
        <w:rPr>
          <w:rFonts w:ascii="Calibri" w:hAnsi="Calibri"/>
          <w:sz w:val="22"/>
          <w:szCs w:val="22"/>
        </w:rPr>
        <w:t>.  The provider shall have documentation that the facilities owned or leased by the provider and used for services are in substantial compliance with the State Fire Code. That evidence shall be renewed as required by the State Fire Marshal.</w:t>
      </w:r>
    </w:p>
    <w:p w14:paraId="726775E4" w14:textId="22238E00" w:rsidR="002B1313" w:rsidRPr="00C43536" w:rsidRDefault="002B1313" w:rsidP="003F0580">
      <w:pPr>
        <w:widowControl/>
        <w:tabs>
          <w:tab w:val="left" w:pos="0"/>
        </w:tabs>
        <w:autoSpaceDE/>
        <w:autoSpaceDN/>
        <w:adjustRightInd/>
        <w:spacing w:after="200" w:line="276" w:lineRule="auto"/>
        <w:ind w:firstLine="360"/>
        <w:jc w:val="both"/>
        <w:rPr>
          <w:rFonts w:ascii="Calibri" w:hAnsi="Calibri"/>
          <w:sz w:val="22"/>
          <w:szCs w:val="22"/>
        </w:rPr>
      </w:pPr>
      <w:r w:rsidRPr="00C43536">
        <w:rPr>
          <w:rFonts w:ascii="Calibri" w:hAnsi="Calibri"/>
          <w:sz w:val="22"/>
          <w:szCs w:val="22"/>
        </w:rPr>
        <w:tab/>
        <w:t>10.2.</w:t>
      </w:r>
      <w:r w:rsidR="000C6DD1" w:rsidRPr="00C43536">
        <w:rPr>
          <w:rFonts w:ascii="Calibri" w:hAnsi="Calibri"/>
          <w:sz w:val="22"/>
          <w:szCs w:val="22"/>
        </w:rPr>
        <w:t>8</w:t>
      </w:r>
      <w:r w:rsidRPr="00C43536">
        <w:rPr>
          <w:rFonts w:ascii="Calibri" w:hAnsi="Calibri"/>
          <w:sz w:val="22"/>
          <w:szCs w:val="22"/>
        </w:rPr>
        <w:t>.  The provider shall</w:t>
      </w:r>
      <w:r w:rsidR="00E220FB" w:rsidRPr="00C43536">
        <w:rPr>
          <w:rFonts w:ascii="Calibri" w:hAnsi="Calibri"/>
          <w:sz w:val="22"/>
          <w:szCs w:val="22"/>
        </w:rPr>
        <w:t xml:space="preserve"> check fire extinguishers monthly to ensure they have adequate pounds per square inch, and</w:t>
      </w:r>
      <w:r w:rsidRPr="00C43536">
        <w:rPr>
          <w:rFonts w:ascii="Calibri" w:hAnsi="Calibri"/>
          <w:sz w:val="22"/>
          <w:szCs w:val="22"/>
        </w:rPr>
        <w:t xml:space="preserve"> have fire </w:t>
      </w:r>
      <w:r w:rsidR="00E220FB" w:rsidRPr="00C43536">
        <w:rPr>
          <w:rFonts w:ascii="Calibri" w:hAnsi="Calibri"/>
          <w:sz w:val="22"/>
          <w:szCs w:val="22"/>
        </w:rPr>
        <w:t>suppression systems</w:t>
      </w:r>
      <w:r w:rsidRPr="00C43536">
        <w:rPr>
          <w:rFonts w:ascii="Calibri" w:hAnsi="Calibri"/>
          <w:sz w:val="22"/>
          <w:szCs w:val="22"/>
        </w:rPr>
        <w:t xml:space="preserve"> reviewed by a qualified professional annually.</w:t>
      </w:r>
    </w:p>
    <w:p w14:paraId="3A3985C3" w14:textId="77777777" w:rsidR="002B1313" w:rsidRPr="00C43536" w:rsidRDefault="002B1313" w:rsidP="003F0580">
      <w:pPr>
        <w:widowControl/>
        <w:tabs>
          <w:tab w:val="left" w:pos="0"/>
        </w:tabs>
        <w:autoSpaceDE/>
        <w:autoSpaceDN/>
        <w:adjustRightInd/>
        <w:spacing w:after="200" w:line="276" w:lineRule="auto"/>
        <w:ind w:firstLine="360"/>
        <w:jc w:val="both"/>
        <w:rPr>
          <w:rFonts w:ascii="Calibri" w:hAnsi="Calibri"/>
          <w:sz w:val="22"/>
          <w:szCs w:val="22"/>
        </w:rPr>
      </w:pPr>
      <w:r w:rsidRPr="00C43536">
        <w:rPr>
          <w:rFonts w:ascii="Calibri" w:hAnsi="Calibri"/>
          <w:sz w:val="22"/>
          <w:szCs w:val="22"/>
        </w:rPr>
        <w:tab/>
        <w:t>10.2.</w:t>
      </w:r>
      <w:r w:rsidR="000C6DD1" w:rsidRPr="00C43536">
        <w:rPr>
          <w:rFonts w:ascii="Calibri" w:hAnsi="Calibri"/>
          <w:sz w:val="22"/>
          <w:szCs w:val="22"/>
        </w:rPr>
        <w:t>9</w:t>
      </w:r>
      <w:r w:rsidRPr="00C43536">
        <w:rPr>
          <w:rFonts w:ascii="Calibri" w:hAnsi="Calibri"/>
          <w:sz w:val="22"/>
          <w:szCs w:val="22"/>
        </w:rPr>
        <w:t xml:space="preserve">.  The provider shall not maintain any firearm or chemical weapon </w:t>
      </w:r>
      <w:r w:rsidR="00781178" w:rsidRPr="00C43536">
        <w:rPr>
          <w:rFonts w:ascii="Calibri" w:hAnsi="Calibri"/>
          <w:sz w:val="22"/>
          <w:szCs w:val="22"/>
        </w:rPr>
        <w:t>within the structures of the facility or in a vehicle when the vehicle is used to transport a consumer.</w:t>
      </w:r>
    </w:p>
    <w:p w14:paraId="7D947353" w14:textId="77777777" w:rsidR="002B1313" w:rsidRPr="00C43536" w:rsidRDefault="002B1313" w:rsidP="003F0580">
      <w:pPr>
        <w:widowControl/>
        <w:tabs>
          <w:tab w:val="left" w:pos="0"/>
        </w:tabs>
        <w:autoSpaceDE/>
        <w:autoSpaceDN/>
        <w:adjustRightInd/>
        <w:spacing w:after="200" w:line="276" w:lineRule="auto"/>
        <w:ind w:firstLine="360"/>
        <w:jc w:val="both"/>
        <w:rPr>
          <w:rFonts w:ascii="Calibri" w:hAnsi="Calibri"/>
          <w:sz w:val="22"/>
          <w:szCs w:val="22"/>
        </w:rPr>
      </w:pPr>
      <w:r w:rsidRPr="00C43536">
        <w:rPr>
          <w:rFonts w:ascii="Calibri" w:hAnsi="Calibri"/>
          <w:sz w:val="22"/>
          <w:szCs w:val="22"/>
        </w:rPr>
        <w:tab/>
        <w:t>10.2.</w:t>
      </w:r>
      <w:r w:rsidR="000C6DD1" w:rsidRPr="00C43536">
        <w:rPr>
          <w:rFonts w:ascii="Calibri" w:hAnsi="Calibri"/>
          <w:sz w:val="22"/>
          <w:szCs w:val="22"/>
        </w:rPr>
        <w:t>10</w:t>
      </w:r>
      <w:r w:rsidRPr="00C43536">
        <w:rPr>
          <w:rFonts w:ascii="Calibri" w:hAnsi="Calibri"/>
          <w:sz w:val="22"/>
          <w:szCs w:val="22"/>
        </w:rPr>
        <w:t>.  All power</w:t>
      </w:r>
      <w:r w:rsidR="0038249E" w:rsidRPr="00C43536">
        <w:rPr>
          <w:rFonts w:ascii="Calibri" w:hAnsi="Calibri"/>
          <w:sz w:val="22"/>
          <w:szCs w:val="22"/>
        </w:rPr>
        <w:t>-</w:t>
      </w:r>
      <w:r w:rsidRPr="00C43536">
        <w:rPr>
          <w:rFonts w:ascii="Calibri" w:hAnsi="Calibri"/>
          <w:sz w:val="22"/>
          <w:szCs w:val="22"/>
        </w:rPr>
        <w:t xml:space="preserve">driven equipment used by a facility shall be kept in safe and good repair. The equipment shall be used by consumers only under the supervision of a </w:t>
      </w:r>
      <w:r w:rsidR="00E220FB" w:rsidRPr="00C43536">
        <w:rPr>
          <w:rFonts w:ascii="Calibri" w:hAnsi="Calibri"/>
          <w:sz w:val="22"/>
          <w:szCs w:val="22"/>
        </w:rPr>
        <w:t xml:space="preserve">trained </w:t>
      </w:r>
      <w:r w:rsidRPr="00C43536">
        <w:rPr>
          <w:rFonts w:ascii="Calibri" w:hAnsi="Calibri"/>
          <w:sz w:val="22"/>
          <w:szCs w:val="22"/>
        </w:rPr>
        <w:t>staff member.</w:t>
      </w:r>
      <w:r w:rsidRPr="00C43536">
        <w:rPr>
          <w:rFonts w:ascii="Calibri" w:hAnsi="Calibri"/>
          <w:sz w:val="22"/>
          <w:szCs w:val="22"/>
        </w:rPr>
        <w:tab/>
      </w:r>
    </w:p>
    <w:p w14:paraId="304C0ED1" w14:textId="77777777" w:rsidR="002B1313" w:rsidRPr="00C43536" w:rsidRDefault="002B131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lastRenderedPageBreak/>
        <w:t xml:space="preserve">10.3.  Food </w:t>
      </w:r>
      <w:r w:rsidR="00F161F6" w:rsidRPr="00C43536">
        <w:rPr>
          <w:rFonts w:ascii="Calibri" w:hAnsi="Calibri"/>
          <w:sz w:val="22"/>
          <w:szCs w:val="22"/>
        </w:rPr>
        <w:t>S</w:t>
      </w:r>
      <w:r w:rsidRPr="00C43536">
        <w:rPr>
          <w:rFonts w:ascii="Calibri" w:hAnsi="Calibri"/>
          <w:sz w:val="22"/>
          <w:szCs w:val="22"/>
        </w:rPr>
        <w:t>ervices.</w:t>
      </w:r>
    </w:p>
    <w:p w14:paraId="2D50532D" w14:textId="77777777" w:rsidR="002B1313" w:rsidRPr="00C43536" w:rsidRDefault="002B131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ab/>
      </w:r>
    </w:p>
    <w:p w14:paraId="5A84505E" w14:textId="77777777" w:rsidR="002B1313" w:rsidRPr="00C43536" w:rsidRDefault="002B131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ab/>
        <w:t>10.3.</w:t>
      </w:r>
      <w:r w:rsidR="000C6DD1" w:rsidRPr="00C43536">
        <w:rPr>
          <w:rFonts w:ascii="Calibri" w:hAnsi="Calibri"/>
          <w:sz w:val="22"/>
          <w:szCs w:val="22"/>
        </w:rPr>
        <w:t>1</w:t>
      </w:r>
      <w:r w:rsidRPr="00C43536">
        <w:rPr>
          <w:rFonts w:ascii="Calibri" w:hAnsi="Calibri"/>
          <w:sz w:val="22"/>
          <w:szCs w:val="22"/>
        </w:rPr>
        <w:t>.  If food services are provided or if food is managed by the provider in a consumer residence, food shall be stored, prepared, and served in a sanitary manner.</w:t>
      </w:r>
    </w:p>
    <w:p w14:paraId="26746B7D" w14:textId="77777777" w:rsidR="0068184C" w:rsidRPr="00C43536" w:rsidRDefault="00AA606B"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p>
    <w:p w14:paraId="420AA4C7" w14:textId="4F3EF582" w:rsidR="002B1313" w:rsidRPr="00C43536" w:rsidRDefault="0068184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i/>
          <w:sz w:val="22"/>
          <w:szCs w:val="22"/>
        </w:rPr>
      </w:pPr>
      <w:r w:rsidRPr="00C43536">
        <w:rPr>
          <w:rFonts w:ascii="Calibri" w:hAnsi="Calibri"/>
          <w:sz w:val="22"/>
          <w:szCs w:val="22"/>
        </w:rPr>
        <w:tab/>
      </w:r>
      <w:r w:rsidR="002B1313" w:rsidRPr="00C43536">
        <w:rPr>
          <w:rFonts w:ascii="Calibri" w:hAnsi="Calibri"/>
          <w:sz w:val="22"/>
          <w:szCs w:val="22"/>
        </w:rPr>
        <w:t>10.3.</w:t>
      </w:r>
      <w:r w:rsidR="000C6DD1" w:rsidRPr="00C43536">
        <w:rPr>
          <w:rFonts w:ascii="Calibri" w:hAnsi="Calibri"/>
          <w:sz w:val="22"/>
          <w:szCs w:val="22"/>
        </w:rPr>
        <w:t>2</w:t>
      </w:r>
      <w:r w:rsidR="002B1313" w:rsidRPr="00C43536">
        <w:rPr>
          <w:rFonts w:ascii="Calibri" w:hAnsi="Calibri"/>
          <w:sz w:val="22"/>
          <w:szCs w:val="22"/>
        </w:rPr>
        <w:t>. The provider shall conform to the requirements for food service as specified by the Department’s rule, “Food Establishments</w:t>
      </w:r>
      <w:r w:rsidR="005E7C34" w:rsidRPr="00C43536">
        <w:rPr>
          <w:rFonts w:ascii="Calibri" w:hAnsi="Calibri"/>
          <w:sz w:val="22"/>
          <w:szCs w:val="22"/>
        </w:rPr>
        <w:t>,</w:t>
      </w:r>
      <w:r w:rsidR="002B1313" w:rsidRPr="00C43536">
        <w:rPr>
          <w:rFonts w:ascii="Calibri" w:hAnsi="Calibri"/>
          <w:sz w:val="22"/>
          <w:szCs w:val="22"/>
        </w:rPr>
        <w:t xml:space="preserve">” </w:t>
      </w:r>
      <w:r w:rsidR="00115309" w:rsidRPr="00C43536">
        <w:rPr>
          <w:rFonts w:ascii="Calibri" w:hAnsi="Calibri"/>
          <w:sz w:val="22"/>
          <w:szCs w:val="22"/>
        </w:rPr>
        <w:t xml:space="preserve">W. Va. Code R. §§64-17-1, </w:t>
      </w:r>
      <w:r w:rsidR="00115309" w:rsidRPr="00C43536">
        <w:rPr>
          <w:rFonts w:ascii="Calibri" w:hAnsi="Calibri"/>
          <w:i/>
          <w:sz w:val="22"/>
          <w:szCs w:val="22"/>
        </w:rPr>
        <w:t>et seq.</w:t>
      </w:r>
    </w:p>
    <w:p w14:paraId="418800B0" w14:textId="77777777" w:rsidR="0068184C" w:rsidRPr="00C43536" w:rsidRDefault="0068184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2AEB1731" w14:textId="77777777" w:rsidR="0068184C" w:rsidRPr="00C43536" w:rsidRDefault="0068184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ab/>
        <w:t>10.3.3.  Food services, when provided, shall:</w:t>
      </w:r>
    </w:p>
    <w:p w14:paraId="562855B0" w14:textId="77777777" w:rsidR="0068184C" w:rsidRPr="00C43536" w:rsidRDefault="0068184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p>
    <w:p w14:paraId="781E0795" w14:textId="77777777" w:rsidR="0068184C" w:rsidRPr="00C43536" w:rsidRDefault="0068184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10.3.3.a.  Meet or exceed national nutrition standards;</w:t>
      </w:r>
    </w:p>
    <w:p w14:paraId="7E7AB69A" w14:textId="77777777" w:rsidR="0068184C" w:rsidRPr="00C43536" w:rsidRDefault="0068184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1D6CE6AE" w14:textId="77777777" w:rsidR="0068184C" w:rsidRPr="00C43536" w:rsidRDefault="0068184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 xml:space="preserve">10.3.3.b.  Be planned with regularly documented assistance; </w:t>
      </w:r>
    </w:p>
    <w:p w14:paraId="38775929" w14:textId="77777777" w:rsidR="0068184C" w:rsidRPr="00C43536" w:rsidRDefault="0068184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ab/>
      </w:r>
    </w:p>
    <w:p w14:paraId="4AEB7F1D" w14:textId="77777777" w:rsidR="0068184C" w:rsidRPr="00C43536" w:rsidRDefault="0068184C"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10.3.3.c.  Provide well balanced meals and snacks</w:t>
      </w:r>
      <w:r w:rsidR="00E220FB" w:rsidRPr="00C43536">
        <w:rPr>
          <w:rFonts w:ascii="Calibri" w:hAnsi="Calibri"/>
          <w:sz w:val="22"/>
          <w:szCs w:val="22"/>
        </w:rPr>
        <w:t>; and</w:t>
      </w:r>
    </w:p>
    <w:p w14:paraId="0E0ED9E8" w14:textId="77777777" w:rsidR="00E220FB" w:rsidRPr="00C43536" w:rsidRDefault="00E220FB"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1AFD5328" w14:textId="2C481382" w:rsidR="00E220FB" w:rsidRPr="00C43536" w:rsidRDefault="00E220FB" w:rsidP="77B5E21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10.3.3.d. Be provided in accordance with the consumer’s development level, including all modified and special diets.</w:t>
      </w:r>
    </w:p>
    <w:p w14:paraId="5A4345F3"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F104305" w14:textId="0D2424E3" w:rsidR="00955253" w:rsidRPr="00C43536" w:rsidRDefault="002B131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b/>
          <w:bCs/>
          <w:sz w:val="22"/>
          <w:szCs w:val="22"/>
        </w:rPr>
        <w:t>§</w:t>
      </w:r>
      <w:r w:rsidR="00955253" w:rsidRPr="00C43536">
        <w:rPr>
          <w:rFonts w:ascii="Calibri" w:hAnsi="Calibri"/>
          <w:b/>
          <w:bCs/>
          <w:sz w:val="22"/>
          <w:szCs w:val="22"/>
        </w:rPr>
        <w:t xml:space="preserve">64-11-11.  </w:t>
      </w:r>
      <w:r w:rsidRPr="00C43536">
        <w:rPr>
          <w:rFonts w:ascii="Calibri" w:hAnsi="Calibri"/>
          <w:b/>
          <w:bCs/>
          <w:sz w:val="22"/>
          <w:szCs w:val="22"/>
        </w:rPr>
        <w:t xml:space="preserve">Compliance with </w:t>
      </w:r>
      <w:r w:rsidR="00F161F6" w:rsidRPr="00C43536">
        <w:rPr>
          <w:rFonts w:ascii="Calibri" w:hAnsi="Calibri"/>
          <w:b/>
          <w:bCs/>
          <w:sz w:val="22"/>
          <w:szCs w:val="22"/>
        </w:rPr>
        <w:t>L</w:t>
      </w:r>
      <w:r w:rsidRPr="00C43536">
        <w:rPr>
          <w:rFonts w:ascii="Calibri" w:hAnsi="Calibri"/>
          <w:b/>
          <w:bCs/>
          <w:sz w:val="22"/>
          <w:szCs w:val="22"/>
        </w:rPr>
        <w:t xml:space="preserve">egal, </w:t>
      </w:r>
      <w:r w:rsidR="00F161F6" w:rsidRPr="00C43536">
        <w:rPr>
          <w:rFonts w:ascii="Calibri" w:hAnsi="Calibri"/>
          <w:b/>
          <w:bCs/>
          <w:sz w:val="22"/>
          <w:szCs w:val="22"/>
        </w:rPr>
        <w:t>H</w:t>
      </w:r>
      <w:r w:rsidRPr="00C43536">
        <w:rPr>
          <w:rFonts w:ascii="Calibri" w:hAnsi="Calibri"/>
          <w:b/>
          <w:bCs/>
          <w:sz w:val="22"/>
          <w:szCs w:val="22"/>
        </w:rPr>
        <w:t xml:space="preserve">ealth, and </w:t>
      </w:r>
      <w:r w:rsidR="00F161F6" w:rsidRPr="00C43536">
        <w:rPr>
          <w:rFonts w:ascii="Calibri" w:hAnsi="Calibri"/>
          <w:b/>
          <w:bCs/>
          <w:sz w:val="22"/>
          <w:szCs w:val="22"/>
        </w:rPr>
        <w:t>R</w:t>
      </w:r>
      <w:r w:rsidRPr="00C43536">
        <w:rPr>
          <w:rFonts w:ascii="Calibri" w:hAnsi="Calibri"/>
          <w:b/>
          <w:bCs/>
          <w:sz w:val="22"/>
          <w:szCs w:val="22"/>
        </w:rPr>
        <w:t xml:space="preserve">egulatory </w:t>
      </w:r>
      <w:r w:rsidR="00F161F6" w:rsidRPr="00C43536">
        <w:rPr>
          <w:rFonts w:ascii="Calibri" w:hAnsi="Calibri"/>
          <w:b/>
          <w:bCs/>
          <w:sz w:val="22"/>
          <w:szCs w:val="22"/>
        </w:rPr>
        <w:t>R</w:t>
      </w:r>
      <w:r w:rsidRPr="00C43536">
        <w:rPr>
          <w:rFonts w:ascii="Calibri" w:hAnsi="Calibri"/>
          <w:b/>
          <w:bCs/>
          <w:sz w:val="22"/>
          <w:szCs w:val="22"/>
        </w:rPr>
        <w:t>equirements</w:t>
      </w:r>
      <w:r w:rsidR="00955253" w:rsidRPr="00C43536">
        <w:rPr>
          <w:rFonts w:ascii="Calibri" w:hAnsi="Calibri"/>
          <w:b/>
          <w:bCs/>
          <w:sz w:val="22"/>
          <w:szCs w:val="22"/>
        </w:rPr>
        <w:t>.</w:t>
      </w:r>
    </w:p>
    <w:p w14:paraId="472CC082"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D5D459D" w14:textId="46CBE846"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 xml:space="preserve">11.1. </w:t>
      </w:r>
      <w:r w:rsidR="00BB78F8">
        <w:rPr>
          <w:rFonts w:ascii="Calibri" w:hAnsi="Calibri"/>
          <w:sz w:val="22"/>
          <w:szCs w:val="22"/>
        </w:rPr>
        <w:t xml:space="preserve"> </w:t>
      </w:r>
      <w:r w:rsidR="002B1313" w:rsidRPr="00C43536">
        <w:rPr>
          <w:rFonts w:ascii="Calibri" w:hAnsi="Calibri"/>
          <w:sz w:val="22"/>
          <w:szCs w:val="22"/>
        </w:rPr>
        <w:t xml:space="preserve">Emergency </w:t>
      </w:r>
      <w:r w:rsidR="00F161F6" w:rsidRPr="00C43536">
        <w:rPr>
          <w:rFonts w:ascii="Calibri" w:hAnsi="Calibri"/>
          <w:sz w:val="22"/>
          <w:szCs w:val="22"/>
        </w:rPr>
        <w:t>P</w:t>
      </w:r>
      <w:r w:rsidR="002B1313" w:rsidRPr="00C43536">
        <w:rPr>
          <w:rFonts w:ascii="Calibri" w:hAnsi="Calibri"/>
          <w:sz w:val="22"/>
          <w:szCs w:val="22"/>
        </w:rPr>
        <w:t xml:space="preserve">lanning and </w:t>
      </w:r>
      <w:r w:rsidR="00F161F6" w:rsidRPr="00C43536">
        <w:rPr>
          <w:rFonts w:ascii="Calibri" w:hAnsi="Calibri"/>
          <w:sz w:val="22"/>
          <w:szCs w:val="22"/>
        </w:rPr>
        <w:t>R</w:t>
      </w:r>
      <w:r w:rsidR="002B1313" w:rsidRPr="00C43536">
        <w:rPr>
          <w:rFonts w:ascii="Calibri" w:hAnsi="Calibri"/>
          <w:sz w:val="22"/>
          <w:szCs w:val="22"/>
        </w:rPr>
        <w:t>esponse.</w:t>
      </w:r>
    </w:p>
    <w:p w14:paraId="3675C73A" w14:textId="77777777" w:rsidR="002B1313" w:rsidRPr="00C43536" w:rsidRDefault="002B131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3F3F1104" w14:textId="77777777" w:rsidR="00EB05C7" w:rsidRPr="00C43536" w:rsidRDefault="000C6DD1" w:rsidP="003F0580">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EB05C7" w:rsidRPr="00C43536">
        <w:rPr>
          <w:rFonts w:ascii="Calibri" w:hAnsi="Calibri"/>
          <w:sz w:val="22"/>
          <w:szCs w:val="22"/>
        </w:rPr>
        <w:t>11.1.</w:t>
      </w:r>
      <w:r w:rsidRPr="00C43536">
        <w:rPr>
          <w:rFonts w:ascii="Calibri" w:hAnsi="Calibri"/>
          <w:sz w:val="22"/>
          <w:szCs w:val="22"/>
        </w:rPr>
        <w:t>1</w:t>
      </w:r>
      <w:r w:rsidR="00EB05C7" w:rsidRPr="00C43536">
        <w:rPr>
          <w:rFonts w:ascii="Calibri" w:hAnsi="Calibri"/>
          <w:sz w:val="22"/>
          <w:szCs w:val="22"/>
        </w:rPr>
        <w:t xml:space="preserve">.  </w:t>
      </w:r>
      <w:r w:rsidR="00C80924" w:rsidRPr="00C43536">
        <w:rPr>
          <w:rFonts w:ascii="Calibri" w:hAnsi="Calibri"/>
          <w:noProof/>
          <w:sz w:val="22"/>
          <w:szCs w:val="22"/>
        </w:rPr>
        <mc:AlternateContent>
          <mc:Choice Requires="wps">
            <w:drawing>
              <wp:anchor distT="0" distB="0" distL="114300" distR="114300" simplePos="0" relativeHeight="251658240" behindDoc="0" locked="0" layoutInCell="1" allowOverlap="1" wp14:anchorId="2A20689A" wp14:editId="07777777">
                <wp:simplePos x="0" y="0"/>
                <wp:positionH relativeFrom="column">
                  <wp:posOffset>10639425</wp:posOffset>
                </wp:positionH>
                <wp:positionV relativeFrom="paragraph">
                  <wp:posOffset>106045</wp:posOffset>
                </wp:positionV>
                <wp:extent cx="1504950" cy="5334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533400"/>
                        </a:xfrm>
                        <a:prstGeom prst="rect">
                          <a:avLst/>
                        </a:prstGeom>
                        <a:solidFill>
                          <a:srgbClr val="FFFFFF"/>
                        </a:solidFill>
                        <a:ln w="9525">
                          <a:solidFill>
                            <a:srgbClr val="000000"/>
                          </a:solidFill>
                          <a:miter lim="800000"/>
                          <a:headEnd/>
                          <a:tailEnd/>
                        </a:ln>
                      </wps:spPr>
                      <wps:txbx>
                        <w:txbxContent>
                          <w:p w14:paraId="0A9236DB" w14:textId="77777777" w:rsidR="00D6255A" w:rsidRDefault="00D6255A" w:rsidP="00EB05C7">
                            <w:r>
                              <w:t>This is covered under Enviornmental Quality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20689A" id="_x0000_t202" coordsize="21600,21600" o:spt="202" path="m,l,21600r21600,l21600,xe">
                <v:stroke joinstyle="miter"/>
                <v:path gradientshapeok="t" o:connecttype="rect"/>
              </v:shapetype>
              <v:shape id="Text Box 2" o:spid="_x0000_s1026" type="#_x0000_t202" style="position:absolute;left:0;text-align:left;margin-left:837.75pt;margin-top:8.35pt;width:118.5pt;height: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">
                <v:textbox>
                  <w:txbxContent>
                    <w:p w14:paraId="0A9236DB" w14:textId="77777777" w:rsidR="00D6255A" w:rsidRDefault="00D6255A" w:rsidP="00EB05C7">
                      <w:r>
                        <w:t>This is covered under Enviornmental Quality</w:t>
                      </w:r>
                    </w:p>
                  </w:txbxContent>
                </v:textbox>
              </v:shape>
            </w:pict>
          </mc:Fallback>
        </mc:AlternateContent>
      </w:r>
      <w:r w:rsidR="00EB05C7" w:rsidRPr="00C43536">
        <w:rPr>
          <w:rFonts w:ascii="Calibri" w:hAnsi="Calibri"/>
          <w:sz w:val="22"/>
          <w:szCs w:val="22"/>
        </w:rPr>
        <w:t>The provider shall have procedures in place for responding to accidents, serious illness, fire, medical emergencies, floods, natural disasters</w:t>
      </w:r>
      <w:r w:rsidR="00F161F6" w:rsidRPr="00C43536">
        <w:rPr>
          <w:rFonts w:ascii="Calibri" w:hAnsi="Calibri"/>
          <w:sz w:val="22"/>
          <w:szCs w:val="22"/>
        </w:rPr>
        <w:t>,</w:t>
      </w:r>
      <w:r w:rsidR="00EB05C7" w:rsidRPr="00C43536">
        <w:rPr>
          <w:rFonts w:ascii="Calibri" w:hAnsi="Calibri"/>
          <w:sz w:val="22"/>
          <w:szCs w:val="22"/>
        </w:rPr>
        <w:t xml:space="preserve"> and other life</w:t>
      </w:r>
      <w:r w:rsidR="00F161F6" w:rsidRPr="00C43536">
        <w:rPr>
          <w:rFonts w:ascii="Calibri" w:hAnsi="Calibri"/>
          <w:sz w:val="22"/>
          <w:szCs w:val="22"/>
        </w:rPr>
        <w:t>-</w:t>
      </w:r>
      <w:r w:rsidR="00EB05C7" w:rsidRPr="00C43536">
        <w:rPr>
          <w:rFonts w:ascii="Calibri" w:hAnsi="Calibri"/>
          <w:sz w:val="22"/>
          <w:szCs w:val="22"/>
        </w:rPr>
        <w:t>threatening situations that:</w:t>
      </w:r>
    </w:p>
    <w:p w14:paraId="7277ECC7" w14:textId="77777777" w:rsidR="00EB05C7" w:rsidRPr="00C43536" w:rsidRDefault="00EB05C7" w:rsidP="003F0580">
      <w:pPr>
        <w:tabs>
          <w:tab w:val="left" w:pos="0"/>
        </w:tabs>
        <w:jc w:val="both"/>
        <w:rPr>
          <w:rFonts w:ascii="Calibri" w:hAnsi="Calibri"/>
          <w:sz w:val="22"/>
          <w:szCs w:val="22"/>
        </w:rPr>
      </w:pPr>
    </w:p>
    <w:p w14:paraId="506B07E6"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C6DD1" w:rsidRPr="00C43536">
        <w:rPr>
          <w:rFonts w:ascii="Calibri" w:hAnsi="Calibri"/>
          <w:sz w:val="22"/>
          <w:szCs w:val="22"/>
        </w:rPr>
        <w:tab/>
        <w:t xml:space="preserve">11.1.1.a.  </w:t>
      </w:r>
      <w:r w:rsidRPr="00C43536">
        <w:rPr>
          <w:rFonts w:ascii="Calibri" w:hAnsi="Calibri"/>
          <w:sz w:val="22"/>
          <w:szCs w:val="22"/>
        </w:rPr>
        <w:t>Address the needs of any special population served by the provider;</w:t>
      </w:r>
    </w:p>
    <w:p w14:paraId="30A53677"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C6DD1" w:rsidRPr="00C43536">
        <w:rPr>
          <w:rFonts w:ascii="Calibri" w:hAnsi="Calibri"/>
          <w:sz w:val="22"/>
          <w:szCs w:val="22"/>
        </w:rPr>
        <w:tab/>
        <w:t xml:space="preserve">11.1.1.b.  </w:t>
      </w:r>
      <w:r w:rsidRPr="00C43536">
        <w:rPr>
          <w:rFonts w:ascii="Calibri" w:hAnsi="Calibri"/>
          <w:sz w:val="22"/>
          <w:szCs w:val="22"/>
        </w:rPr>
        <w:t>Provide staff</w:t>
      </w:r>
      <w:r w:rsidR="00F161F6" w:rsidRPr="00C43536">
        <w:rPr>
          <w:rFonts w:ascii="Calibri" w:hAnsi="Calibri"/>
          <w:sz w:val="22"/>
          <w:szCs w:val="22"/>
        </w:rPr>
        <w:t>-</w:t>
      </w:r>
      <w:r w:rsidRPr="00C43536">
        <w:rPr>
          <w:rFonts w:ascii="Calibri" w:hAnsi="Calibri"/>
          <w:sz w:val="22"/>
          <w:szCs w:val="22"/>
        </w:rPr>
        <w:t>to</w:t>
      </w:r>
      <w:r w:rsidR="00F161F6" w:rsidRPr="00C43536">
        <w:rPr>
          <w:rFonts w:ascii="Calibri" w:hAnsi="Calibri"/>
          <w:sz w:val="22"/>
          <w:szCs w:val="22"/>
        </w:rPr>
        <w:t>-</w:t>
      </w:r>
      <w:r w:rsidRPr="00C43536">
        <w:rPr>
          <w:rFonts w:ascii="Calibri" w:hAnsi="Calibri"/>
          <w:sz w:val="22"/>
          <w:szCs w:val="22"/>
        </w:rPr>
        <w:t>consumer ratio</w:t>
      </w:r>
      <w:r w:rsidR="00F161F6" w:rsidRPr="00C43536">
        <w:rPr>
          <w:rFonts w:ascii="Calibri" w:hAnsi="Calibri"/>
          <w:sz w:val="22"/>
          <w:szCs w:val="22"/>
        </w:rPr>
        <w:t>s</w:t>
      </w:r>
      <w:r w:rsidRPr="00C43536">
        <w:rPr>
          <w:rFonts w:ascii="Calibri" w:hAnsi="Calibri"/>
          <w:sz w:val="22"/>
          <w:szCs w:val="22"/>
        </w:rPr>
        <w:t xml:space="preserve"> for the adequate protection and supervision based on the consumer’s</w:t>
      </w:r>
      <w:r w:rsidR="00E220FB" w:rsidRPr="00C43536">
        <w:rPr>
          <w:rFonts w:ascii="Calibri" w:hAnsi="Calibri"/>
          <w:sz w:val="22"/>
          <w:szCs w:val="22"/>
        </w:rPr>
        <w:t xml:space="preserve"> </w:t>
      </w:r>
      <w:r w:rsidRPr="00C43536">
        <w:rPr>
          <w:rFonts w:ascii="Calibri" w:hAnsi="Calibri"/>
          <w:sz w:val="22"/>
          <w:szCs w:val="22"/>
        </w:rPr>
        <w:t xml:space="preserve"> </w:t>
      </w:r>
      <w:r w:rsidR="002B4B25" w:rsidRPr="00C43536">
        <w:rPr>
          <w:rFonts w:ascii="Calibri" w:hAnsi="Calibri"/>
          <w:sz w:val="22"/>
          <w:szCs w:val="22"/>
        </w:rPr>
        <w:t xml:space="preserve">assessed needs, </w:t>
      </w:r>
      <w:r w:rsidRPr="00C43536">
        <w:rPr>
          <w:rFonts w:ascii="Calibri" w:hAnsi="Calibri"/>
          <w:sz w:val="22"/>
          <w:szCs w:val="22"/>
        </w:rPr>
        <w:t>functional level</w:t>
      </w:r>
      <w:r w:rsidR="002B4B25" w:rsidRPr="00C43536">
        <w:rPr>
          <w:rFonts w:ascii="Calibri" w:hAnsi="Calibri"/>
          <w:sz w:val="22"/>
          <w:szCs w:val="22"/>
        </w:rPr>
        <w:t xml:space="preserve">, identified behaviors, and </w:t>
      </w:r>
      <w:r w:rsidRPr="00C43536">
        <w:rPr>
          <w:rFonts w:ascii="Calibri" w:hAnsi="Calibri"/>
          <w:sz w:val="22"/>
          <w:szCs w:val="22"/>
        </w:rPr>
        <w:t xml:space="preserve"> physical limitations.</w:t>
      </w:r>
    </w:p>
    <w:p w14:paraId="5235F1DE"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C6DD1" w:rsidRPr="00C43536">
        <w:rPr>
          <w:rFonts w:ascii="Calibri" w:hAnsi="Calibri"/>
          <w:sz w:val="22"/>
          <w:szCs w:val="22"/>
        </w:rPr>
        <w:tab/>
        <w:t xml:space="preserve">11.1.1.c.  </w:t>
      </w:r>
      <w:r w:rsidRPr="00C43536">
        <w:rPr>
          <w:rFonts w:ascii="Calibri" w:hAnsi="Calibri"/>
          <w:sz w:val="22"/>
          <w:szCs w:val="22"/>
        </w:rPr>
        <w:t xml:space="preserve">Specify evacuation procedures including an evacuation site, parties to notify, and emergency items to take when evacuating; </w:t>
      </w:r>
    </w:p>
    <w:p w14:paraId="5B68366E"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C6DD1" w:rsidRPr="00C43536">
        <w:rPr>
          <w:rFonts w:ascii="Calibri" w:hAnsi="Calibri"/>
          <w:sz w:val="22"/>
          <w:szCs w:val="22"/>
        </w:rPr>
        <w:tab/>
        <w:t xml:space="preserve">11.1.1.d.  </w:t>
      </w:r>
      <w:r w:rsidRPr="00C43536">
        <w:rPr>
          <w:rFonts w:ascii="Calibri" w:hAnsi="Calibri"/>
          <w:sz w:val="22"/>
          <w:szCs w:val="22"/>
        </w:rPr>
        <w:t>Describe relocation plans for the service or program</w:t>
      </w:r>
      <w:r w:rsidR="00756554" w:rsidRPr="00C43536">
        <w:rPr>
          <w:rFonts w:ascii="Calibri" w:hAnsi="Calibri"/>
          <w:sz w:val="22"/>
          <w:szCs w:val="22"/>
        </w:rPr>
        <w:t>, or both,</w:t>
      </w:r>
      <w:r w:rsidRPr="00C43536">
        <w:rPr>
          <w:rFonts w:ascii="Calibri" w:hAnsi="Calibri"/>
          <w:sz w:val="22"/>
          <w:szCs w:val="22"/>
        </w:rPr>
        <w:t xml:space="preserve"> if it becomes necessary; and</w:t>
      </w:r>
    </w:p>
    <w:p w14:paraId="3B0A1991"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C6DD1" w:rsidRPr="00C43536">
        <w:rPr>
          <w:rFonts w:ascii="Calibri" w:hAnsi="Calibri"/>
          <w:sz w:val="22"/>
          <w:szCs w:val="22"/>
        </w:rPr>
        <w:tab/>
        <w:t xml:space="preserve">11.1.1.e.  </w:t>
      </w:r>
      <w:r w:rsidRPr="00C43536">
        <w:rPr>
          <w:rFonts w:ascii="Calibri" w:hAnsi="Calibri"/>
          <w:sz w:val="22"/>
          <w:szCs w:val="22"/>
        </w:rPr>
        <w:t>Specify appropriate responses to medical emergencies.</w:t>
      </w:r>
    </w:p>
    <w:p w14:paraId="0FE96302" w14:textId="77777777" w:rsidR="00EB05C7" w:rsidRPr="00C43536" w:rsidRDefault="000C6DD1"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EB05C7" w:rsidRPr="00C43536">
        <w:rPr>
          <w:rFonts w:ascii="Calibri" w:hAnsi="Calibri"/>
          <w:sz w:val="22"/>
          <w:szCs w:val="22"/>
        </w:rPr>
        <w:t>11.1.</w:t>
      </w:r>
      <w:r w:rsidRPr="00C43536">
        <w:rPr>
          <w:rFonts w:ascii="Calibri" w:hAnsi="Calibri"/>
          <w:sz w:val="22"/>
          <w:szCs w:val="22"/>
        </w:rPr>
        <w:t>2</w:t>
      </w:r>
      <w:r w:rsidR="00EB05C7" w:rsidRPr="00C43536">
        <w:rPr>
          <w:rFonts w:ascii="Calibri" w:hAnsi="Calibri"/>
          <w:sz w:val="22"/>
          <w:szCs w:val="22"/>
        </w:rPr>
        <w:t>.  The provider shall have procedures in place for dealing with consumers or other individuals who threaten violence or harm to themselves or others including staff and other consumers.</w:t>
      </w:r>
    </w:p>
    <w:p w14:paraId="4D6E5B51" w14:textId="77777777" w:rsidR="00EB05C7" w:rsidRPr="00C43536" w:rsidRDefault="00EB05C7" w:rsidP="003F0580">
      <w:pPr>
        <w:tabs>
          <w:tab w:val="left" w:pos="0"/>
        </w:tabs>
        <w:jc w:val="both"/>
        <w:rPr>
          <w:rFonts w:ascii="Calibri" w:hAnsi="Calibri"/>
          <w:sz w:val="22"/>
          <w:szCs w:val="22"/>
        </w:rPr>
      </w:pPr>
      <w:r w:rsidRPr="00C43536">
        <w:rPr>
          <w:rFonts w:ascii="Calibri" w:hAnsi="Calibri"/>
          <w:sz w:val="22"/>
          <w:szCs w:val="22"/>
        </w:rPr>
        <w:tab/>
        <w:t>11.2.  Medication Control and Administration.</w:t>
      </w:r>
    </w:p>
    <w:p w14:paraId="71AE6454" w14:textId="77777777" w:rsidR="00EB05C7" w:rsidRPr="00C43536" w:rsidRDefault="00EB05C7" w:rsidP="003F0580">
      <w:pPr>
        <w:tabs>
          <w:tab w:val="left" w:pos="0"/>
        </w:tabs>
        <w:jc w:val="both"/>
        <w:rPr>
          <w:rFonts w:ascii="Calibri" w:hAnsi="Calibri"/>
          <w:b/>
          <w:sz w:val="22"/>
          <w:szCs w:val="22"/>
        </w:rPr>
      </w:pPr>
    </w:p>
    <w:p w14:paraId="2BE2DE99"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11.2.</w:t>
      </w:r>
      <w:r w:rsidR="00AD1269" w:rsidRPr="00C43536">
        <w:rPr>
          <w:rFonts w:ascii="Calibri" w:hAnsi="Calibri"/>
          <w:sz w:val="22"/>
          <w:szCs w:val="22"/>
        </w:rPr>
        <w:t>1</w:t>
      </w:r>
      <w:r w:rsidRPr="00C43536">
        <w:rPr>
          <w:rFonts w:ascii="Calibri" w:hAnsi="Calibri"/>
          <w:sz w:val="22"/>
          <w:szCs w:val="22"/>
        </w:rPr>
        <w:t>.  Medication shall be prescribed and monitored by a licensed physician, dentist</w:t>
      </w:r>
      <w:r w:rsidR="00F161F6" w:rsidRPr="00C43536">
        <w:rPr>
          <w:rFonts w:ascii="Calibri" w:hAnsi="Calibri"/>
          <w:sz w:val="22"/>
          <w:szCs w:val="22"/>
        </w:rPr>
        <w:t>,</w:t>
      </w:r>
      <w:r w:rsidRPr="00C43536">
        <w:rPr>
          <w:rFonts w:ascii="Calibri" w:hAnsi="Calibri"/>
          <w:sz w:val="22"/>
          <w:szCs w:val="22"/>
        </w:rPr>
        <w:t xml:space="preserve"> </w:t>
      </w:r>
      <w:r w:rsidR="007A15E0" w:rsidRPr="00C43536">
        <w:rPr>
          <w:rFonts w:ascii="Calibri" w:hAnsi="Calibri"/>
          <w:sz w:val="22"/>
          <w:szCs w:val="22"/>
        </w:rPr>
        <w:t xml:space="preserve">or </w:t>
      </w:r>
      <w:r w:rsidRPr="00C43536">
        <w:rPr>
          <w:rFonts w:ascii="Calibri" w:hAnsi="Calibri"/>
          <w:sz w:val="22"/>
          <w:szCs w:val="22"/>
        </w:rPr>
        <w:t>physician</w:t>
      </w:r>
      <w:r w:rsidR="007A15E0" w:rsidRPr="00C43536">
        <w:rPr>
          <w:rFonts w:ascii="Calibri" w:hAnsi="Calibri"/>
          <w:sz w:val="22"/>
          <w:szCs w:val="22"/>
        </w:rPr>
        <w:t xml:space="preserve"> extender</w:t>
      </w:r>
      <w:r w:rsidRPr="00C43536">
        <w:rPr>
          <w:rFonts w:ascii="Calibri" w:hAnsi="Calibri"/>
          <w:sz w:val="22"/>
          <w:szCs w:val="22"/>
        </w:rPr>
        <w:t xml:space="preserve"> according to their scope of practice and state law. Contracted medical staff functioning on the provider’s premises </w:t>
      </w:r>
      <w:r w:rsidR="00451653" w:rsidRPr="00C43536">
        <w:rPr>
          <w:rFonts w:ascii="Calibri" w:hAnsi="Calibri"/>
          <w:sz w:val="22"/>
          <w:szCs w:val="22"/>
        </w:rPr>
        <w:t>are</w:t>
      </w:r>
      <w:r w:rsidRPr="00C43536">
        <w:rPr>
          <w:rFonts w:ascii="Calibri" w:hAnsi="Calibri"/>
          <w:sz w:val="22"/>
          <w:szCs w:val="22"/>
        </w:rPr>
        <w:t xml:space="preserve"> responsible for complying with provider policies and procedures.  The physicians and other staff shall have files containing the materials or information specified in this rule.</w:t>
      </w:r>
    </w:p>
    <w:p w14:paraId="21CECA9B"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Pr="00C43536">
        <w:rPr>
          <w:rFonts w:ascii="Calibri" w:hAnsi="Calibri"/>
          <w:sz w:val="22"/>
          <w:szCs w:val="22"/>
        </w:rPr>
        <w:tab/>
        <w:t>11.2.</w:t>
      </w:r>
      <w:r w:rsidR="00AD1269" w:rsidRPr="00C43536">
        <w:rPr>
          <w:rFonts w:ascii="Calibri" w:hAnsi="Calibri"/>
          <w:sz w:val="22"/>
          <w:szCs w:val="22"/>
        </w:rPr>
        <w:t>2</w:t>
      </w:r>
      <w:r w:rsidRPr="00C43536">
        <w:rPr>
          <w:rFonts w:ascii="Calibri" w:hAnsi="Calibri"/>
          <w:sz w:val="22"/>
          <w:szCs w:val="22"/>
        </w:rPr>
        <w:t xml:space="preserve">.  Providers </w:t>
      </w:r>
      <w:r w:rsidR="00451653" w:rsidRPr="00C43536">
        <w:rPr>
          <w:rFonts w:ascii="Calibri" w:hAnsi="Calibri"/>
          <w:sz w:val="22"/>
          <w:szCs w:val="22"/>
        </w:rPr>
        <w:t>who</w:t>
      </w:r>
      <w:r w:rsidRPr="00C43536">
        <w:rPr>
          <w:rFonts w:ascii="Calibri" w:hAnsi="Calibri"/>
          <w:sz w:val="22"/>
          <w:szCs w:val="22"/>
        </w:rPr>
        <w:t xml:space="preserve"> administer medication using approved medication assistive personnel shall comply with the Department’s rule, “Medication Administration by Unlicensed Personnel</w:t>
      </w:r>
      <w:r w:rsidR="00451653" w:rsidRPr="00C43536">
        <w:rPr>
          <w:rFonts w:ascii="Calibri" w:hAnsi="Calibri"/>
          <w:sz w:val="22"/>
          <w:szCs w:val="22"/>
        </w:rPr>
        <w:t>,</w:t>
      </w:r>
      <w:r w:rsidRPr="00C43536">
        <w:rPr>
          <w:rFonts w:ascii="Calibri" w:hAnsi="Calibri"/>
          <w:sz w:val="22"/>
          <w:szCs w:val="22"/>
        </w:rPr>
        <w:t xml:space="preserve">” </w:t>
      </w:r>
      <w:r w:rsidR="00115309" w:rsidRPr="00C43536">
        <w:rPr>
          <w:rFonts w:ascii="Calibri" w:hAnsi="Calibri"/>
          <w:sz w:val="22"/>
          <w:szCs w:val="22"/>
        </w:rPr>
        <w:t xml:space="preserve">W. Va. Code R. §§64-60-1, </w:t>
      </w:r>
      <w:r w:rsidR="00115309" w:rsidRPr="00C43536">
        <w:rPr>
          <w:rFonts w:ascii="Calibri" w:hAnsi="Calibri"/>
          <w:i/>
          <w:sz w:val="22"/>
          <w:szCs w:val="22"/>
        </w:rPr>
        <w:t>et seq.</w:t>
      </w:r>
    </w:p>
    <w:p w14:paraId="6EBDAAC2"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11.2.</w:t>
      </w:r>
      <w:r w:rsidR="00AD1269" w:rsidRPr="00C43536">
        <w:rPr>
          <w:rFonts w:ascii="Calibri" w:hAnsi="Calibri"/>
          <w:sz w:val="22"/>
          <w:szCs w:val="22"/>
        </w:rPr>
        <w:t>3</w:t>
      </w:r>
      <w:r w:rsidRPr="00C43536">
        <w:rPr>
          <w:rFonts w:ascii="Calibri" w:hAnsi="Calibri"/>
          <w:sz w:val="22"/>
          <w:szCs w:val="22"/>
        </w:rPr>
        <w:t>.  When medication is administered by the provider, the organization shall ensure that there is an individual medication administration record for those consumers who receive medications to include:</w:t>
      </w:r>
    </w:p>
    <w:p w14:paraId="5131CFA5"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11.2.</w:t>
      </w:r>
      <w:r w:rsidR="00AD1269" w:rsidRPr="00C43536">
        <w:rPr>
          <w:rFonts w:ascii="Calibri" w:hAnsi="Calibri"/>
          <w:sz w:val="22"/>
          <w:szCs w:val="22"/>
        </w:rPr>
        <w:t>3</w:t>
      </w:r>
      <w:r w:rsidRPr="00C43536">
        <w:rPr>
          <w:rFonts w:ascii="Calibri" w:hAnsi="Calibri"/>
          <w:sz w:val="22"/>
          <w:szCs w:val="22"/>
        </w:rPr>
        <w:t>.</w:t>
      </w:r>
      <w:r w:rsidR="00AD1269" w:rsidRPr="00C43536">
        <w:rPr>
          <w:rFonts w:ascii="Calibri" w:hAnsi="Calibri"/>
          <w:sz w:val="22"/>
          <w:szCs w:val="22"/>
        </w:rPr>
        <w:t>a</w:t>
      </w:r>
      <w:r w:rsidRPr="00C43536">
        <w:rPr>
          <w:rFonts w:ascii="Calibri" w:hAnsi="Calibri"/>
          <w:sz w:val="22"/>
          <w:szCs w:val="22"/>
        </w:rPr>
        <w:t xml:space="preserve">.  Medications administered;  </w:t>
      </w:r>
    </w:p>
    <w:p w14:paraId="793F2A22"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11.2.</w:t>
      </w:r>
      <w:r w:rsidR="00AD1269" w:rsidRPr="00C43536">
        <w:rPr>
          <w:rFonts w:ascii="Calibri" w:hAnsi="Calibri"/>
          <w:sz w:val="22"/>
          <w:szCs w:val="22"/>
        </w:rPr>
        <w:t>3.b</w:t>
      </w:r>
      <w:r w:rsidRPr="00C43536">
        <w:rPr>
          <w:rFonts w:ascii="Calibri" w:hAnsi="Calibri"/>
          <w:sz w:val="22"/>
          <w:szCs w:val="22"/>
        </w:rPr>
        <w:t xml:space="preserve">.  The date medications were administered; </w:t>
      </w:r>
    </w:p>
    <w:p w14:paraId="25BE378C"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11.2.</w:t>
      </w:r>
      <w:r w:rsidR="00AD1269" w:rsidRPr="00C43536">
        <w:rPr>
          <w:rFonts w:ascii="Calibri" w:hAnsi="Calibri"/>
          <w:sz w:val="22"/>
          <w:szCs w:val="22"/>
        </w:rPr>
        <w:t>3.c</w:t>
      </w:r>
      <w:r w:rsidRPr="00C43536">
        <w:rPr>
          <w:rFonts w:ascii="Calibri" w:hAnsi="Calibri"/>
          <w:sz w:val="22"/>
          <w:szCs w:val="22"/>
        </w:rPr>
        <w:t>.  The time of administration (medications are to be administered within one hour of the prescribed time unless otherwise allowed by physician</w:t>
      </w:r>
      <w:r w:rsidR="00C36AC1" w:rsidRPr="00C43536">
        <w:rPr>
          <w:rFonts w:ascii="Calibri" w:hAnsi="Calibri"/>
          <w:sz w:val="22"/>
          <w:szCs w:val="22"/>
        </w:rPr>
        <w:t xml:space="preserve">’s or physician extender’s </w:t>
      </w:r>
      <w:r w:rsidRPr="00C43536">
        <w:rPr>
          <w:rFonts w:ascii="Calibri" w:hAnsi="Calibri"/>
          <w:sz w:val="22"/>
          <w:szCs w:val="22"/>
        </w:rPr>
        <w:t xml:space="preserve">order); </w:t>
      </w:r>
    </w:p>
    <w:p w14:paraId="60F03DA7" w14:textId="69A6C4D0" w:rsidR="00EB05C7" w:rsidRPr="00C43536" w:rsidRDefault="00EB05C7" w:rsidP="003F0580">
      <w:pPr>
        <w:widowControl/>
        <w:tabs>
          <w:tab w:val="left" w:pos="0"/>
        </w:tabs>
        <w:autoSpaceDE/>
        <w:autoSpaceDN/>
        <w:adjustRightInd/>
        <w:spacing w:after="200" w:line="276" w:lineRule="auto"/>
        <w:jc w:val="both"/>
        <w:rPr>
          <w:rFonts w:ascii="Calibri" w:hAnsi="Calibri"/>
          <w:strike/>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11.2.</w:t>
      </w:r>
      <w:r w:rsidR="00AD1269" w:rsidRPr="00C43536">
        <w:rPr>
          <w:rFonts w:ascii="Calibri" w:hAnsi="Calibri"/>
          <w:sz w:val="22"/>
          <w:szCs w:val="22"/>
        </w:rPr>
        <w:t>3.d</w:t>
      </w:r>
      <w:r w:rsidRPr="00C43536">
        <w:rPr>
          <w:rFonts w:ascii="Calibri" w:hAnsi="Calibri"/>
          <w:sz w:val="22"/>
          <w:szCs w:val="22"/>
        </w:rPr>
        <w:t>.  The initials and signature of the individual administering the medication;</w:t>
      </w:r>
    </w:p>
    <w:p w14:paraId="446E2FC4" w14:textId="77777777" w:rsidR="002B4B25"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11.2.</w:t>
      </w:r>
      <w:r w:rsidR="00AD1269" w:rsidRPr="00C43536">
        <w:rPr>
          <w:rFonts w:ascii="Calibri" w:hAnsi="Calibri"/>
          <w:sz w:val="22"/>
          <w:szCs w:val="22"/>
        </w:rPr>
        <w:t>3.e</w:t>
      </w:r>
      <w:r w:rsidRPr="00C43536">
        <w:rPr>
          <w:rFonts w:ascii="Calibri" w:hAnsi="Calibri"/>
          <w:sz w:val="22"/>
          <w:szCs w:val="22"/>
        </w:rPr>
        <w:t>.  A record of missed medications and the reason</w:t>
      </w:r>
      <w:r w:rsidR="002B4B25" w:rsidRPr="00C43536">
        <w:rPr>
          <w:rFonts w:ascii="Calibri" w:hAnsi="Calibri"/>
          <w:sz w:val="22"/>
          <w:szCs w:val="22"/>
        </w:rPr>
        <w:t>; and</w:t>
      </w:r>
    </w:p>
    <w:p w14:paraId="60B04CD9" w14:textId="77777777" w:rsidR="002B4B25" w:rsidRPr="00C43536" w:rsidRDefault="002B4B2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11.2.3.f.  Any special instruction as directed by prescriber.</w:t>
      </w:r>
    </w:p>
    <w:p w14:paraId="24D8C73B" w14:textId="77777777" w:rsidR="00EB05C7" w:rsidRPr="00C43536" w:rsidRDefault="00451653"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 xml:space="preserve">11.2.4.  </w:t>
      </w:r>
      <w:r w:rsidR="00EB05C7" w:rsidRPr="00C43536">
        <w:rPr>
          <w:rFonts w:ascii="Calibri" w:hAnsi="Calibri"/>
          <w:sz w:val="22"/>
          <w:szCs w:val="22"/>
        </w:rPr>
        <w:t>Prescription medications administered by the provider shall be properly labeled and packaged and remain in the original packaging until administration, and include:</w:t>
      </w:r>
    </w:p>
    <w:p w14:paraId="2EDF1BC2"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11.2.</w:t>
      </w:r>
      <w:r w:rsidR="00451653" w:rsidRPr="00C43536">
        <w:rPr>
          <w:rFonts w:ascii="Calibri" w:hAnsi="Calibri"/>
          <w:sz w:val="22"/>
          <w:szCs w:val="22"/>
        </w:rPr>
        <w:t>4</w:t>
      </w:r>
      <w:r w:rsidR="00AD1269" w:rsidRPr="00C43536">
        <w:rPr>
          <w:rFonts w:ascii="Calibri" w:hAnsi="Calibri"/>
          <w:sz w:val="22"/>
          <w:szCs w:val="22"/>
        </w:rPr>
        <w:t>.</w:t>
      </w:r>
      <w:r w:rsidR="00451653" w:rsidRPr="00C43536">
        <w:rPr>
          <w:rFonts w:ascii="Calibri" w:hAnsi="Calibri"/>
          <w:sz w:val="22"/>
          <w:szCs w:val="22"/>
        </w:rPr>
        <w:t>a</w:t>
      </w:r>
      <w:r w:rsidR="00AD1269" w:rsidRPr="00C43536">
        <w:rPr>
          <w:rFonts w:ascii="Calibri" w:hAnsi="Calibri"/>
          <w:sz w:val="22"/>
          <w:szCs w:val="22"/>
        </w:rPr>
        <w:t>.</w:t>
      </w:r>
      <w:r w:rsidRPr="00C43536">
        <w:rPr>
          <w:rFonts w:ascii="Calibri" w:hAnsi="Calibri"/>
          <w:sz w:val="22"/>
          <w:szCs w:val="22"/>
        </w:rPr>
        <w:t xml:space="preserve">  The name of the person served;</w:t>
      </w:r>
    </w:p>
    <w:p w14:paraId="26299BEC"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11.2.</w:t>
      </w:r>
      <w:r w:rsidR="00451653" w:rsidRPr="00C43536">
        <w:rPr>
          <w:rFonts w:ascii="Calibri" w:hAnsi="Calibri"/>
          <w:sz w:val="22"/>
          <w:szCs w:val="22"/>
        </w:rPr>
        <w:t>4</w:t>
      </w:r>
      <w:r w:rsidR="00AD1269" w:rsidRPr="00C43536">
        <w:rPr>
          <w:rFonts w:ascii="Calibri" w:hAnsi="Calibri"/>
          <w:sz w:val="22"/>
          <w:szCs w:val="22"/>
        </w:rPr>
        <w:t>.</w:t>
      </w:r>
      <w:r w:rsidR="00451653" w:rsidRPr="00C43536">
        <w:rPr>
          <w:rFonts w:ascii="Calibri" w:hAnsi="Calibri"/>
          <w:sz w:val="22"/>
          <w:szCs w:val="22"/>
        </w:rPr>
        <w:t>b</w:t>
      </w:r>
      <w:r w:rsidRPr="00C43536">
        <w:rPr>
          <w:rFonts w:ascii="Calibri" w:hAnsi="Calibri"/>
          <w:sz w:val="22"/>
          <w:szCs w:val="22"/>
        </w:rPr>
        <w:t>.  The route of administration;</w:t>
      </w:r>
    </w:p>
    <w:p w14:paraId="4030944E"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11.2.</w:t>
      </w:r>
      <w:r w:rsidR="00451653" w:rsidRPr="00C43536">
        <w:rPr>
          <w:rFonts w:ascii="Calibri" w:hAnsi="Calibri"/>
          <w:sz w:val="22"/>
          <w:szCs w:val="22"/>
        </w:rPr>
        <w:t>4</w:t>
      </w:r>
      <w:r w:rsidR="00AD1269" w:rsidRPr="00C43536">
        <w:rPr>
          <w:rFonts w:ascii="Calibri" w:hAnsi="Calibri"/>
          <w:sz w:val="22"/>
          <w:szCs w:val="22"/>
        </w:rPr>
        <w:t>.</w:t>
      </w:r>
      <w:r w:rsidR="00451653" w:rsidRPr="00C43536">
        <w:rPr>
          <w:rFonts w:ascii="Calibri" w:hAnsi="Calibri"/>
          <w:sz w:val="22"/>
          <w:szCs w:val="22"/>
        </w:rPr>
        <w:t>c</w:t>
      </w:r>
      <w:r w:rsidRPr="00C43536">
        <w:rPr>
          <w:rFonts w:ascii="Calibri" w:hAnsi="Calibri"/>
          <w:sz w:val="22"/>
          <w:szCs w:val="22"/>
        </w:rPr>
        <w:t>.  The dosage and the name of the medication;</w:t>
      </w:r>
    </w:p>
    <w:p w14:paraId="26951D82"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11.2.</w:t>
      </w:r>
      <w:r w:rsidR="00451653" w:rsidRPr="00C43536">
        <w:rPr>
          <w:rFonts w:ascii="Calibri" w:hAnsi="Calibri"/>
          <w:sz w:val="22"/>
          <w:szCs w:val="22"/>
        </w:rPr>
        <w:t>4</w:t>
      </w:r>
      <w:r w:rsidR="00AD1269" w:rsidRPr="00C43536">
        <w:rPr>
          <w:rFonts w:ascii="Calibri" w:hAnsi="Calibri"/>
          <w:sz w:val="22"/>
          <w:szCs w:val="22"/>
        </w:rPr>
        <w:t>.</w:t>
      </w:r>
      <w:r w:rsidR="00451653" w:rsidRPr="00C43536">
        <w:rPr>
          <w:rFonts w:ascii="Calibri" w:hAnsi="Calibri"/>
          <w:sz w:val="22"/>
          <w:szCs w:val="22"/>
        </w:rPr>
        <w:t>d</w:t>
      </w:r>
      <w:r w:rsidRPr="00C43536">
        <w:rPr>
          <w:rFonts w:ascii="Calibri" w:hAnsi="Calibri"/>
          <w:sz w:val="22"/>
          <w:szCs w:val="22"/>
        </w:rPr>
        <w:t>.  The name of the prescrib</w:t>
      </w:r>
      <w:r w:rsidR="00C36AC1" w:rsidRPr="00C43536">
        <w:rPr>
          <w:rFonts w:ascii="Calibri" w:hAnsi="Calibri"/>
          <w:sz w:val="22"/>
          <w:szCs w:val="22"/>
        </w:rPr>
        <w:t>er</w:t>
      </w:r>
      <w:r w:rsidRPr="00C43536">
        <w:rPr>
          <w:rFonts w:ascii="Calibri" w:hAnsi="Calibri"/>
          <w:sz w:val="22"/>
          <w:szCs w:val="22"/>
        </w:rPr>
        <w:t xml:space="preserve">; and </w:t>
      </w:r>
    </w:p>
    <w:p w14:paraId="40D0D51D"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11.2</w:t>
      </w:r>
      <w:r w:rsidR="00AD1269" w:rsidRPr="00C43536">
        <w:rPr>
          <w:rFonts w:ascii="Calibri" w:hAnsi="Calibri"/>
          <w:sz w:val="22"/>
          <w:szCs w:val="22"/>
        </w:rPr>
        <w:t>.</w:t>
      </w:r>
      <w:r w:rsidR="00451653" w:rsidRPr="00C43536">
        <w:rPr>
          <w:rFonts w:ascii="Calibri" w:hAnsi="Calibri"/>
          <w:sz w:val="22"/>
          <w:szCs w:val="22"/>
        </w:rPr>
        <w:t>4</w:t>
      </w:r>
      <w:r w:rsidR="00AD1269" w:rsidRPr="00C43536">
        <w:rPr>
          <w:rFonts w:ascii="Calibri" w:hAnsi="Calibri"/>
          <w:sz w:val="22"/>
          <w:szCs w:val="22"/>
        </w:rPr>
        <w:t>.</w:t>
      </w:r>
      <w:r w:rsidR="00451653" w:rsidRPr="00C43536">
        <w:rPr>
          <w:rFonts w:ascii="Calibri" w:hAnsi="Calibri"/>
          <w:sz w:val="22"/>
          <w:szCs w:val="22"/>
        </w:rPr>
        <w:t>e</w:t>
      </w:r>
      <w:r w:rsidRPr="00C43536">
        <w:rPr>
          <w:rFonts w:ascii="Calibri" w:hAnsi="Calibri"/>
          <w:sz w:val="22"/>
          <w:szCs w:val="22"/>
        </w:rPr>
        <w:t xml:space="preserve">.  The expiration </w:t>
      </w:r>
      <w:proofErr w:type="gramStart"/>
      <w:r w:rsidRPr="00C43536">
        <w:rPr>
          <w:rFonts w:ascii="Calibri" w:hAnsi="Calibri"/>
          <w:sz w:val="22"/>
          <w:szCs w:val="22"/>
        </w:rPr>
        <w:t>date</w:t>
      </w:r>
      <w:proofErr w:type="gramEnd"/>
      <w:r w:rsidRPr="00C43536">
        <w:rPr>
          <w:rFonts w:ascii="Calibri" w:hAnsi="Calibri"/>
          <w:sz w:val="22"/>
          <w:szCs w:val="22"/>
        </w:rPr>
        <w:t>.</w:t>
      </w:r>
    </w:p>
    <w:p w14:paraId="22E723ED"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11.2.</w:t>
      </w:r>
      <w:r w:rsidR="00451653" w:rsidRPr="00C43536">
        <w:rPr>
          <w:rFonts w:ascii="Calibri" w:hAnsi="Calibri"/>
          <w:sz w:val="22"/>
          <w:szCs w:val="22"/>
        </w:rPr>
        <w:t>5</w:t>
      </w:r>
      <w:r w:rsidRPr="00C43536">
        <w:rPr>
          <w:rFonts w:ascii="Calibri" w:hAnsi="Calibri"/>
          <w:sz w:val="22"/>
          <w:szCs w:val="22"/>
        </w:rPr>
        <w:t>. The provider shall have written procedures that govern:</w:t>
      </w:r>
    </w:p>
    <w:p w14:paraId="0A97B888"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11.2.</w:t>
      </w:r>
      <w:r w:rsidR="00451653" w:rsidRPr="00C43536">
        <w:rPr>
          <w:rFonts w:ascii="Calibri" w:hAnsi="Calibri"/>
          <w:sz w:val="22"/>
          <w:szCs w:val="22"/>
        </w:rPr>
        <w:t>5</w:t>
      </w:r>
      <w:r w:rsidRPr="00C43536">
        <w:rPr>
          <w:rFonts w:ascii="Calibri" w:hAnsi="Calibri"/>
          <w:sz w:val="22"/>
          <w:szCs w:val="22"/>
        </w:rPr>
        <w:t>.</w:t>
      </w:r>
      <w:r w:rsidR="00AD1269" w:rsidRPr="00C43536">
        <w:rPr>
          <w:rFonts w:ascii="Calibri" w:hAnsi="Calibri"/>
          <w:sz w:val="22"/>
          <w:szCs w:val="22"/>
        </w:rPr>
        <w:t>a</w:t>
      </w:r>
      <w:r w:rsidRPr="00C43536">
        <w:rPr>
          <w:rFonts w:ascii="Calibri" w:hAnsi="Calibri"/>
          <w:sz w:val="22"/>
          <w:szCs w:val="22"/>
        </w:rPr>
        <w:t>.  The safe disposal of discontinued, out-of-date</w:t>
      </w:r>
      <w:r w:rsidR="00451653" w:rsidRPr="00C43536">
        <w:rPr>
          <w:rFonts w:ascii="Calibri" w:hAnsi="Calibri"/>
          <w:sz w:val="22"/>
          <w:szCs w:val="22"/>
        </w:rPr>
        <w:t>,</w:t>
      </w:r>
      <w:r w:rsidRPr="00C43536">
        <w:rPr>
          <w:rFonts w:ascii="Calibri" w:hAnsi="Calibri"/>
          <w:sz w:val="22"/>
          <w:szCs w:val="22"/>
        </w:rPr>
        <w:t xml:space="preserve"> or unused medications, syringes, medical waste</w:t>
      </w:r>
      <w:r w:rsidR="00451653" w:rsidRPr="00C43536">
        <w:rPr>
          <w:rFonts w:ascii="Calibri" w:hAnsi="Calibri"/>
          <w:sz w:val="22"/>
          <w:szCs w:val="22"/>
        </w:rPr>
        <w:t>,</w:t>
      </w:r>
      <w:r w:rsidRPr="00C43536">
        <w:rPr>
          <w:rFonts w:ascii="Calibri" w:hAnsi="Calibri"/>
          <w:sz w:val="22"/>
          <w:szCs w:val="22"/>
        </w:rPr>
        <w:t xml:space="preserve"> or medication; and</w:t>
      </w:r>
    </w:p>
    <w:p w14:paraId="1BA24291"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11.2.</w:t>
      </w:r>
      <w:r w:rsidR="00451653" w:rsidRPr="00C43536">
        <w:rPr>
          <w:rFonts w:ascii="Calibri" w:hAnsi="Calibri"/>
          <w:sz w:val="22"/>
          <w:szCs w:val="22"/>
        </w:rPr>
        <w:t>5</w:t>
      </w:r>
      <w:r w:rsidR="00AD1269" w:rsidRPr="00C43536">
        <w:rPr>
          <w:rFonts w:ascii="Calibri" w:hAnsi="Calibri"/>
          <w:sz w:val="22"/>
          <w:szCs w:val="22"/>
        </w:rPr>
        <w:t>.b</w:t>
      </w:r>
      <w:r w:rsidRPr="00C43536">
        <w:rPr>
          <w:rFonts w:ascii="Calibri" w:hAnsi="Calibri"/>
          <w:sz w:val="22"/>
          <w:szCs w:val="22"/>
        </w:rPr>
        <w:t>.  Provision for locked, supervised storage of medications with access limited to authorized staff.  Authorized staff must have the authority to administer medications.</w:t>
      </w:r>
    </w:p>
    <w:p w14:paraId="5FF58CF0"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11.2.</w:t>
      </w:r>
      <w:r w:rsidR="00451653" w:rsidRPr="00C43536">
        <w:rPr>
          <w:rFonts w:ascii="Calibri" w:hAnsi="Calibri"/>
          <w:sz w:val="22"/>
          <w:szCs w:val="22"/>
        </w:rPr>
        <w:t>6</w:t>
      </w:r>
      <w:r w:rsidRPr="00C43536">
        <w:rPr>
          <w:rFonts w:ascii="Calibri" w:hAnsi="Calibri"/>
          <w:sz w:val="22"/>
          <w:szCs w:val="22"/>
        </w:rPr>
        <w:t>.  Medication samples are considered to be the property of the provider. Samples shall be stored in a systematic fashion in a locked area with limited access to unauthorized staff or consumers. The provider shall document distribution of sample medications in the consumer medical record.</w:t>
      </w:r>
    </w:p>
    <w:p w14:paraId="4A8ED506" w14:textId="77777777" w:rsidR="00EB05C7"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11.2.</w:t>
      </w:r>
      <w:r w:rsidR="00451653" w:rsidRPr="00C43536">
        <w:rPr>
          <w:rFonts w:ascii="Calibri" w:hAnsi="Calibri"/>
          <w:sz w:val="22"/>
          <w:szCs w:val="22"/>
        </w:rPr>
        <w:t>7</w:t>
      </w:r>
      <w:r w:rsidRPr="00C43536">
        <w:rPr>
          <w:rFonts w:ascii="Calibri" w:hAnsi="Calibri"/>
          <w:sz w:val="22"/>
          <w:szCs w:val="22"/>
        </w:rPr>
        <w:t xml:space="preserve">.  </w:t>
      </w:r>
      <w:r w:rsidR="00EB05C7" w:rsidRPr="00C43536">
        <w:rPr>
          <w:rFonts w:ascii="Calibri" w:hAnsi="Calibri"/>
          <w:sz w:val="22"/>
          <w:szCs w:val="22"/>
        </w:rPr>
        <w:t>If a provider both prescribes and administers medications, only licensed nursing staff shall accept verbal orders for changes in medication regimens. These shall be signed by the prescrib</w:t>
      </w:r>
      <w:r w:rsidR="00C36AC1" w:rsidRPr="00C43536">
        <w:rPr>
          <w:rFonts w:ascii="Calibri" w:hAnsi="Calibri"/>
          <w:sz w:val="22"/>
          <w:szCs w:val="22"/>
        </w:rPr>
        <w:t xml:space="preserve">er </w:t>
      </w:r>
      <w:r w:rsidR="00EB05C7" w:rsidRPr="00C43536">
        <w:rPr>
          <w:rFonts w:ascii="Calibri" w:hAnsi="Calibri"/>
          <w:sz w:val="22"/>
          <w:szCs w:val="22"/>
        </w:rPr>
        <w:t>within one week.</w:t>
      </w:r>
    </w:p>
    <w:p w14:paraId="78DD0A93" w14:textId="77777777" w:rsidR="00EB05C7"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Pr="00C43536">
        <w:rPr>
          <w:rFonts w:ascii="Calibri" w:hAnsi="Calibri"/>
          <w:sz w:val="22"/>
          <w:szCs w:val="22"/>
        </w:rPr>
        <w:tab/>
        <w:t>11.2.</w:t>
      </w:r>
      <w:r w:rsidR="00451653" w:rsidRPr="00C43536">
        <w:rPr>
          <w:rFonts w:ascii="Calibri" w:hAnsi="Calibri"/>
          <w:sz w:val="22"/>
          <w:szCs w:val="22"/>
        </w:rPr>
        <w:t>8</w:t>
      </w:r>
      <w:r w:rsidRPr="00C43536">
        <w:rPr>
          <w:rFonts w:ascii="Calibri" w:hAnsi="Calibri"/>
          <w:sz w:val="22"/>
          <w:szCs w:val="22"/>
        </w:rPr>
        <w:t xml:space="preserve">.  </w:t>
      </w:r>
      <w:r w:rsidR="00EB05C7" w:rsidRPr="00C43536">
        <w:rPr>
          <w:rFonts w:ascii="Calibri" w:hAnsi="Calibri"/>
          <w:sz w:val="22"/>
          <w:szCs w:val="22"/>
        </w:rPr>
        <w:t>A registered nurse</w:t>
      </w:r>
      <w:r w:rsidR="00897705" w:rsidRPr="00C43536">
        <w:rPr>
          <w:rFonts w:ascii="Calibri" w:hAnsi="Calibri"/>
          <w:sz w:val="22"/>
          <w:szCs w:val="22"/>
        </w:rPr>
        <w:t>, or a licensed practical nurse working within his or her scope of practice,</w:t>
      </w:r>
      <w:r w:rsidR="00EB05C7" w:rsidRPr="00C43536">
        <w:rPr>
          <w:rFonts w:ascii="Calibri" w:hAnsi="Calibri"/>
          <w:sz w:val="22"/>
          <w:szCs w:val="22"/>
        </w:rPr>
        <w:t xml:space="preserve"> shall be responsible for:</w:t>
      </w:r>
    </w:p>
    <w:p w14:paraId="76CEF9FB"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861C55" w:rsidRPr="00C43536">
        <w:rPr>
          <w:rFonts w:ascii="Calibri" w:hAnsi="Calibri"/>
          <w:sz w:val="22"/>
          <w:szCs w:val="22"/>
        </w:rPr>
        <w:tab/>
        <w:t>11.2.</w:t>
      </w:r>
      <w:r w:rsidR="00451653" w:rsidRPr="00C43536">
        <w:rPr>
          <w:rFonts w:ascii="Calibri" w:hAnsi="Calibri"/>
          <w:sz w:val="22"/>
          <w:szCs w:val="22"/>
        </w:rPr>
        <w:t>8</w:t>
      </w:r>
      <w:r w:rsidR="00AD1269" w:rsidRPr="00C43536">
        <w:rPr>
          <w:rFonts w:ascii="Calibri" w:hAnsi="Calibri"/>
          <w:sz w:val="22"/>
          <w:szCs w:val="22"/>
        </w:rPr>
        <w:t>.a.</w:t>
      </w:r>
      <w:r w:rsidR="00861C55" w:rsidRPr="00C43536">
        <w:rPr>
          <w:rFonts w:ascii="Calibri" w:hAnsi="Calibri"/>
          <w:sz w:val="22"/>
          <w:szCs w:val="22"/>
        </w:rPr>
        <w:t xml:space="preserve">  </w:t>
      </w:r>
      <w:r w:rsidRPr="00C43536">
        <w:rPr>
          <w:rFonts w:ascii="Calibri" w:hAnsi="Calibri"/>
          <w:sz w:val="22"/>
          <w:szCs w:val="22"/>
        </w:rPr>
        <w:t xml:space="preserve">Generating and reviewing monthly </w:t>
      </w:r>
      <w:r w:rsidR="00451653" w:rsidRPr="00C43536">
        <w:rPr>
          <w:rFonts w:ascii="Calibri" w:hAnsi="Calibri"/>
          <w:sz w:val="22"/>
          <w:szCs w:val="22"/>
        </w:rPr>
        <w:t>m</w:t>
      </w:r>
      <w:r w:rsidRPr="00C43536">
        <w:rPr>
          <w:rFonts w:ascii="Calibri" w:hAnsi="Calibri"/>
          <w:sz w:val="22"/>
          <w:szCs w:val="22"/>
        </w:rPr>
        <w:t xml:space="preserve">edication </w:t>
      </w:r>
      <w:r w:rsidR="00451653" w:rsidRPr="00C43536">
        <w:rPr>
          <w:rFonts w:ascii="Calibri" w:hAnsi="Calibri"/>
          <w:sz w:val="22"/>
          <w:szCs w:val="22"/>
        </w:rPr>
        <w:t>a</w:t>
      </w:r>
      <w:r w:rsidRPr="00C43536">
        <w:rPr>
          <w:rFonts w:ascii="Calibri" w:hAnsi="Calibri"/>
          <w:sz w:val="22"/>
          <w:szCs w:val="22"/>
        </w:rPr>
        <w:t xml:space="preserve">dministration </w:t>
      </w:r>
      <w:r w:rsidR="00451653" w:rsidRPr="00C43536">
        <w:rPr>
          <w:rFonts w:ascii="Calibri" w:hAnsi="Calibri"/>
          <w:sz w:val="22"/>
          <w:szCs w:val="22"/>
        </w:rPr>
        <w:t>r</w:t>
      </w:r>
      <w:r w:rsidRPr="00C43536">
        <w:rPr>
          <w:rFonts w:ascii="Calibri" w:hAnsi="Calibri"/>
          <w:sz w:val="22"/>
          <w:szCs w:val="22"/>
        </w:rPr>
        <w:t xml:space="preserve">ecords </w:t>
      </w:r>
      <w:r w:rsidR="00451653" w:rsidRPr="00C43536">
        <w:rPr>
          <w:rFonts w:ascii="Calibri" w:hAnsi="Calibri"/>
          <w:sz w:val="22"/>
          <w:szCs w:val="22"/>
        </w:rPr>
        <w:t xml:space="preserve">(MARs) </w:t>
      </w:r>
      <w:r w:rsidRPr="00C43536">
        <w:rPr>
          <w:rFonts w:ascii="Calibri" w:hAnsi="Calibri"/>
          <w:sz w:val="22"/>
          <w:szCs w:val="22"/>
        </w:rPr>
        <w:t>or reconciling them to MARs provided by a duly authorized and qualified pharmacist</w:t>
      </w:r>
      <w:r w:rsidR="00451653" w:rsidRPr="00C43536">
        <w:rPr>
          <w:rFonts w:ascii="Calibri" w:hAnsi="Calibri"/>
          <w:sz w:val="22"/>
          <w:szCs w:val="22"/>
        </w:rPr>
        <w:t xml:space="preserve"> or </w:t>
      </w:r>
      <w:r w:rsidRPr="00C43536">
        <w:rPr>
          <w:rFonts w:ascii="Calibri" w:hAnsi="Calibri"/>
          <w:sz w:val="22"/>
          <w:szCs w:val="22"/>
        </w:rPr>
        <w:t>pharmacy;</w:t>
      </w:r>
    </w:p>
    <w:p w14:paraId="68733843"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861C55" w:rsidRPr="00C43536">
        <w:rPr>
          <w:rFonts w:ascii="Calibri" w:hAnsi="Calibri"/>
          <w:sz w:val="22"/>
          <w:szCs w:val="22"/>
        </w:rPr>
        <w:tab/>
        <w:t>11.2.</w:t>
      </w:r>
      <w:r w:rsidR="00451653" w:rsidRPr="00C43536">
        <w:rPr>
          <w:rFonts w:ascii="Calibri" w:hAnsi="Calibri"/>
          <w:sz w:val="22"/>
          <w:szCs w:val="22"/>
        </w:rPr>
        <w:t>8</w:t>
      </w:r>
      <w:r w:rsidR="00AD1269" w:rsidRPr="00C43536">
        <w:rPr>
          <w:rFonts w:ascii="Calibri" w:hAnsi="Calibri"/>
          <w:sz w:val="22"/>
          <w:szCs w:val="22"/>
        </w:rPr>
        <w:t>.b</w:t>
      </w:r>
      <w:r w:rsidR="00861C55" w:rsidRPr="00C43536">
        <w:rPr>
          <w:rFonts w:ascii="Calibri" w:hAnsi="Calibri"/>
          <w:sz w:val="22"/>
          <w:szCs w:val="22"/>
        </w:rPr>
        <w:t xml:space="preserve">.  </w:t>
      </w:r>
      <w:r w:rsidRPr="00C43536">
        <w:rPr>
          <w:rFonts w:ascii="Calibri" w:hAnsi="Calibri"/>
          <w:sz w:val="22"/>
          <w:szCs w:val="22"/>
        </w:rPr>
        <w:t xml:space="preserve">Matching physician’s </w:t>
      </w:r>
      <w:r w:rsidR="00C36AC1" w:rsidRPr="00C43536">
        <w:rPr>
          <w:rFonts w:ascii="Calibri" w:hAnsi="Calibri"/>
          <w:sz w:val="22"/>
          <w:szCs w:val="22"/>
        </w:rPr>
        <w:t xml:space="preserve">or physician extender’s </w:t>
      </w:r>
      <w:r w:rsidRPr="00C43536">
        <w:rPr>
          <w:rFonts w:ascii="Calibri" w:hAnsi="Calibri"/>
          <w:sz w:val="22"/>
          <w:szCs w:val="22"/>
        </w:rPr>
        <w:t>orders or prescriptions to the medication administration records;</w:t>
      </w:r>
    </w:p>
    <w:p w14:paraId="1A38B0F7"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861C55" w:rsidRPr="00C43536">
        <w:rPr>
          <w:rFonts w:ascii="Calibri" w:hAnsi="Calibri"/>
          <w:sz w:val="22"/>
          <w:szCs w:val="22"/>
        </w:rPr>
        <w:tab/>
        <w:t>11.2.</w:t>
      </w:r>
      <w:r w:rsidR="00451653" w:rsidRPr="00C43536">
        <w:rPr>
          <w:rFonts w:ascii="Calibri" w:hAnsi="Calibri"/>
          <w:sz w:val="22"/>
          <w:szCs w:val="22"/>
        </w:rPr>
        <w:t>8</w:t>
      </w:r>
      <w:r w:rsidR="00AD1269" w:rsidRPr="00C43536">
        <w:rPr>
          <w:rFonts w:ascii="Calibri" w:hAnsi="Calibri"/>
          <w:sz w:val="22"/>
          <w:szCs w:val="22"/>
        </w:rPr>
        <w:t>.c</w:t>
      </w:r>
      <w:r w:rsidR="00861C55" w:rsidRPr="00C43536">
        <w:rPr>
          <w:rFonts w:ascii="Calibri" w:hAnsi="Calibri"/>
          <w:sz w:val="22"/>
          <w:szCs w:val="22"/>
        </w:rPr>
        <w:t xml:space="preserve">. </w:t>
      </w:r>
      <w:r w:rsidRPr="00C43536">
        <w:rPr>
          <w:rFonts w:ascii="Calibri" w:hAnsi="Calibri"/>
          <w:sz w:val="22"/>
          <w:szCs w:val="22"/>
        </w:rPr>
        <w:t>Assisting interdisciplinary teams to develop educational goals for consumers taking regularly prescribed medications and participating in a supervised self-administration protocol as identified in the consumer’s plan for services;</w:t>
      </w:r>
    </w:p>
    <w:p w14:paraId="074B1894"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D3104D" w:rsidRPr="00C43536">
        <w:rPr>
          <w:rFonts w:ascii="Calibri" w:hAnsi="Calibri"/>
          <w:sz w:val="22"/>
          <w:szCs w:val="22"/>
        </w:rPr>
        <w:tab/>
        <w:t>11.2.</w:t>
      </w:r>
      <w:r w:rsidR="00451653" w:rsidRPr="00C43536">
        <w:rPr>
          <w:rFonts w:ascii="Calibri" w:hAnsi="Calibri"/>
          <w:sz w:val="22"/>
          <w:szCs w:val="22"/>
        </w:rPr>
        <w:t>8</w:t>
      </w:r>
      <w:r w:rsidR="00AD1269" w:rsidRPr="00C43536">
        <w:rPr>
          <w:rFonts w:ascii="Calibri" w:hAnsi="Calibri"/>
          <w:sz w:val="22"/>
          <w:szCs w:val="22"/>
        </w:rPr>
        <w:t>.d</w:t>
      </w:r>
      <w:r w:rsidR="00D3104D" w:rsidRPr="00C43536">
        <w:rPr>
          <w:rFonts w:ascii="Calibri" w:hAnsi="Calibri"/>
          <w:sz w:val="22"/>
          <w:szCs w:val="22"/>
        </w:rPr>
        <w:t xml:space="preserve">.  </w:t>
      </w:r>
      <w:r w:rsidRPr="00C43536">
        <w:rPr>
          <w:rFonts w:ascii="Calibri" w:hAnsi="Calibri"/>
          <w:sz w:val="22"/>
          <w:szCs w:val="22"/>
        </w:rPr>
        <w:t>Instructing staff in dietary or medication administration issues as necessary; and</w:t>
      </w:r>
    </w:p>
    <w:p w14:paraId="72174899"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D3104D" w:rsidRPr="00C43536">
        <w:rPr>
          <w:rFonts w:ascii="Calibri" w:hAnsi="Calibri"/>
          <w:sz w:val="22"/>
          <w:szCs w:val="22"/>
        </w:rPr>
        <w:tab/>
        <w:t>11.2.</w:t>
      </w:r>
      <w:r w:rsidR="00451653" w:rsidRPr="00C43536">
        <w:rPr>
          <w:rFonts w:ascii="Calibri" w:hAnsi="Calibri"/>
          <w:sz w:val="22"/>
          <w:szCs w:val="22"/>
        </w:rPr>
        <w:t>8</w:t>
      </w:r>
      <w:r w:rsidR="00AD1269" w:rsidRPr="00C43536">
        <w:rPr>
          <w:rFonts w:ascii="Calibri" w:hAnsi="Calibri"/>
          <w:sz w:val="22"/>
          <w:szCs w:val="22"/>
        </w:rPr>
        <w:t>.e</w:t>
      </w:r>
      <w:r w:rsidR="00D3104D" w:rsidRPr="00C43536">
        <w:rPr>
          <w:rFonts w:ascii="Calibri" w:hAnsi="Calibri"/>
          <w:sz w:val="22"/>
          <w:szCs w:val="22"/>
        </w:rPr>
        <w:t xml:space="preserve">.  </w:t>
      </w:r>
      <w:r w:rsidRPr="00C43536">
        <w:rPr>
          <w:rFonts w:ascii="Calibri" w:hAnsi="Calibri"/>
          <w:sz w:val="22"/>
          <w:szCs w:val="22"/>
        </w:rPr>
        <w:t>Responding to emergency calls from staff on medical issues.</w:t>
      </w:r>
    </w:p>
    <w:p w14:paraId="3DE15C75" w14:textId="77777777" w:rsidR="00EB05C7" w:rsidRPr="00C43536" w:rsidRDefault="00D3104D"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11.2.</w:t>
      </w:r>
      <w:r w:rsidR="00451653" w:rsidRPr="00C43536">
        <w:rPr>
          <w:rFonts w:ascii="Calibri" w:hAnsi="Calibri"/>
          <w:sz w:val="22"/>
          <w:szCs w:val="22"/>
        </w:rPr>
        <w:t>9</w:t>
      </w:r>
      <w:r w:rsidRPr="00C43536">
        <w:rPr>
          <w:rFonts w:ascii="Calibri" w:hAnsi="Calibri"/>
          <w:sz w:val="22"/>
          <w:szCs w:val="22"/>
        </w:rPr>
        <w:t xml:space="preserve">.  </w:t>
      </w:r>
      <w:r w:rsidR="00EB05C7" w:rsidRPr="00C43536">
        <w:rPr>
          <w:rFonts w:ascii="Calibri" w:hAnsi="Calibri"/>
          <w:sz w:val="22"/>
          <w:szCs w:val="22"/>
        </w:rPr>
        <w:t>Medications shall be self-administered under supervision of trained staff under the following conditions:</w:t>
      </w:r>
    </w:p>
    <w:p w14:paraId="4142852A" w14:textId="1EFEE1D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D3104D" w:rsidRPr="00C43536">
        <w:rPr>
          <w:rFonts w:ascii="Calibri" w:hAnsi="Calibri"/>
          <w:sz w:val="22"/>
          <w:szCs w:val="22"/>
        </w:rPr>
        <w:tab/>
        <w:t>11.2.</w:t>
      </w:r>
      <w:r w:rsidR="00451653" w:rsidRPr="00C43536">
        <w:rPr>
          <w:rFonts w:ascii="Calibri" w:hAnsi="Calibri"/>
          <w:sz w:val="22"/>
          <w:szCs w:val="22"/>
        </w:rPr>
        <w:t>9</w:t>
      </w:r>
      <w:r w:rsidR="00AD1269" w:rsidRPr="00C43536">
        <w:rPr>
          <w:rFonts w:ascii="Calibri" w:hAnsi="Calibri"/>
          <w:sz w:val="22"/>
          <w:szCs w:val="22"/>
        </w:rPr>
        <w:t>.a</w:t>
      </w:r>
      <w:r w:rsidR="00D3104D" w:rsidRPr="00C43536">
        <w:rPr>
          <w:rFonts w:ascii="Calibri" w:hAnsi="Calibri"/>
          <w:sz w:val="22"/>
          <w:szCs w:val="22"/>
        </w:rPr>
        <w:t xml:space="preserve">.  </w:t>
      </w:r>
      <w:r w:rsidRPr="00C43536">
        <w:rPr>
          <w:rFonts w:ascii="Calibri" w:hAnsi="Calibri"/>
          <w:sz w:val="22"/>
          <w:szCs w:val="22"/>
        </w:rPr>
        <w:t xml:space="preserve">As part of the consumer’s plan of </w:t>
      </w:r>
      <w:r w:rsidR="001B0A66" w:rsidRPr="00C43536">
        <w:rPr>
          <w:rFonts w:ascii="Calibri" w:hAnsi="Calibri"/>
          <w:sz w:val="22"/>
          <w:szCs w:val="22"/>
        </w:rPr>
        <w:t>need</w:t>
      </w:r>
      <w:r w:rsidRPr="00C43536">
        <w:rPr>
          <w:rFonts w:ascii="Calibri" w:hAnsi="Calibri"/>
          <w:sz w:val="22"/>
          <w:szCs w:val="22"/>
        </w:rPr>
        <w:t xml:space="preserve">, he or she is taught to identify his or her medications, recognize possible side effects, describe the purpose </w:t>
      </w:r>
      <w:r w:rsidR="00451653" w:rsidRPr="00C43536">
        <w:rPr>
          <w:rFonts w:ascii="Calibri" w:hAnsi="Calibri"/>
          <w:sz w:val="22"/>
          <w:szCs w:val="22"/>
        </w:rPr>
        <w:t>of</w:t>
      </w:r>
      <w:r w:rsidRPr="00C43536">
        <w:rPr>
          <w:rFonts w:ascii="Calibri" w:hAnsi="Calibri"/>
          <w:sz w:val="22"/>
          <w:szCs w:val="22"/>
        </w:rPr>
        <w:t xml:space="preserve"> the medication</w:t>
      </w:r>
      <w:r w:rsidR="00451653" w:rsidRPr="00C43536">
        <w:rPr>
          <w:rFonts w:ascii="Calibri" w:hAnsi="Calibri"/>
          <w:sz w:val="22"/>
          <w:szCs w:val="22"/>
        </w:rPr>
        <w:t>,</w:t>
      </w:r>
      <w:r w:rsidRPr="00C43536">
        <w:rPr>
          <w:rFonts w:ascii="Calibri" w:hAnsi="Calibri"/>
          <w:sz w:val="22"/>
          <w:szCs w:val="22"/>
        </w:rPr>
        <w:t xml:space="preserve"> and indicate the time of day and frequency </w:t>
      </w:r>
      <w:r w:rsidR="00451653" w:rsidRPr="00C43536">
        <w:rPr>
          <w:rFonts w:ascii="Calibri" w:hAnsi="Calibri"/>
          <w:sz w:val="22"/>
          <w:szCs w:val="22"/>
        </w:rPr>
        <w:t>with</w:t>
      </w:r>
      <w:r w:rsidRPr="00C43536">
        <w:rPr>
          <w:rFonts w:ascii="Calibri" w:hAnsi="Calibri"/>
          <w:sz w:val="22"/>
          <w:szCs w:val="22"/>
        </w:rPr>
        <w:t xml:space="preserve"> which he or she is to take the medications;</w:t>
      </w:r>
    </w:p>
    <w:p w14:paraId="60B9CBE2" w14:textId="28C9EE19"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D3104D" w:rsidRPr="00C43536">
        <w:rPr>
          <w:rFonts w:ascii="Calibri" w:hAnsi="Calibri"/>
          <w:sz w:val="22"/>
          <w:szCs w:val="22"/>
        </w:rPr>
        <w:tab/>
        <w:t>11.2.</w:t>
      </w:r>
      <w:r w:rsidR="00451653" w:rsidRPr="00C43536">
        <w:rPr>
          <w:rFonts w:ascii="Calibri" w:hAnsi="Calibri"/>
          <w:sz w:val="22"/>
          <w:szCs w:val="22"/>
        </w:rPr>
        <w:t>9</w:t>
      </w:r>
      <w:r w:rsidR="00AD1269" w:rsidRPr="00C43536">
        <w:rPr>
          <w:rFonts w:ascii="Calibri" w:hAnsi="Calibri"/>
          <w:sz w:val="22"/>
          <w:szCs w:val="22"/>
        </w:rPr>
        <w:t>.b</w:t>
      </w:r>
      <w:r w:rsidR="00D3104D" w:rsidRPr="00C43536">
        <w:rPr>
          <w:rFonts w:ascii="Calibri" w:hAnsi="Calibri"/>
          <w:sz w:val="22"/>
          <w:szCs w:val="22"/>
        </w:rPr>
        <w:t xml:space="preserve">.  </w:t>
      </w:r>
      <w:r w:rsidRPr="00C43536">
        <w:rPr>
          <w:rFonts w:ascii="Calibri" w:hAnsi="Calibri"/>
          <w:sz w:val="22"/>
          <w:szCs w:val="22"/>
        </w:rPr>
        <w:t>The consumer is assessed by a registered nurse, physician</w:t>
      </w:r>
      <w:r w:rsidR="00451653" w:rsidRPr="00C43536">
        <w:rPr>
          <w:rFonts w:ascii="Calibri" w:hAnsi="Calibri"/>
          <w:sz w:val="22"/>
          <w:szCs w:val="22"/>
        </w:rPr>
        <w:t>,</w:t>
      </w:r>
      <w:r w:rsidRPr="00C43536">
        <w:rPr>
          <w:rFonts w:ascii="Calibri" w:hAnsi="Calibri"/>
          <w:sz w:val="22"/>
          <w:szCs w:val="22"/>
        </w:rPr>
        <w:t xml:space="preserve"> </w:t>
      </w:r>
      <w:r w:rsidR="00C36AC1" w:rsidRPr="00C43536">
        <w:rPr>
          <w:rFonts w:ascii="Calibri" w:hAnsi="Calibri"/>
          <w:sz w:val="22"/>
          <w:szCs w:val="22"/>
        </w:rPr>
        <w:t xml:space="preserve">physician extender, </w:t>
      </w:r>
      <w:r w:rsidRPr="00C43536">
        <w:rPr>
          <w:rFonts w:ascii="Calibri" w:hAnsi="Calibri"/>
          <w:sz w:val="22"/>
          <w:szCs w:val="22"/>
        </w:rPr>
        <w:t xml:space="preserve">or licensed </w:t>
      </w:r>
      <w:r w:rsidR="00897705" w:rsidRPr="00C43536">
        <w:rPr>
          <w:rFonts w:ascii="Calibri" w:hAnsi="Calibri"/>
          <w:sz w:val="22"/>
          <w:szCs w:val="22"/>
        </w:rPr>
        <w:t xml:space="preserve">or supervised </w:t>
      </w:r>
      <w:r w:rsidRPr="00C43536">
        <w:rPr>
          <w:rFonts w:ascii="Calibri" w:hAnsi="Calibri"/>
          <w:sz w:val="22"/>
          <w:szCs w:val="22"/>
        </w:rPr>
        <w:t>psychologist as being cognitively capable of learning these skills;</w:t>
      </w:r>
    </w:p>
    <w:p w14:paraId="24C330F3" w14:textId="1C7A081E"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D3104D" w:rsidRPr="00C43536">
        <w:rPr>
          <w:rFonts w:ascii="Calibri" w:hAnsi="Calibri"/>
          <w:sz w:val="22"/>
          <w:szCs w:val="22"/>
        </w:rPr>
        <w:tab/>
      </w:r>
      <w:r w:rsidR="00AD1269" w:rsidRPr="00C43536">
        <w:rPr>
          <w:rFonts w:ascii="Calibri" w:hAnsi="Calibri"/>
          <w:sz w:val="22"/>
          <w:szCs w:val="22"/>
        </w:rPr>
        <w:t>11.2.</w:t>
      </w:r>
      <w:r w:rsidR="00451653" w:rsidRPr="00C43536">
        <w:rPr>
          <w:rFonts w:ascii="Calibri" w:hAnsi="Calibri"/>
          <w:sz w:val="22"/>
          <w:szCs w:val="22"/>
        </w:rPr>
        <w:t>9</w:t>
      </w:r>
      <w:r w:rsidR="00AD1269" w:rsidRPr="00C43536">
        <w:rPr>
          <w:rFonts w:ascii="Calibri" w:hAnsi="Calibri"/>
          <w:sz w:val="22"/>
          <w:szCs w:val="22"/>
        </w:rPr>
        <w:t>.c</w:t>
      </w:r>
      <w:r w:rsidR="00D3104D" w:rsidRPr="00C43536">
        <w:rPr>
          <w:rFonts w:ascii="Calibri" w:hAnsi="Calibri"/>
          <w:sz w:val="22"/>
          <w:szCs w:val="22"/>
        </w:rPr>
        <w:t xml:space="preserve">.  </w:t>
      </w:r>
      <w:r w:rsidRPr="00C43536">
        <w:rPr>
          <w:rFonts w:ascii="Calibri" w:hAnsi="Calibri"/>
          <w:sz w:val="22"/>
          <w:szCs w:val="22"/>
        </w:rPr>
        <w:t xml:space="preserve">Medication is kept in a secure location with </w:t>
      </w:r>
      <w:r w:rsidR="00451653" w:rsidRPr="00C43536">
        <w:rPr>
          <w:rFonts w:ascii="Calibri" w:hAnsi="Calibri"/>
          <w:sz w:val="22"/>
          <w:szCs w:val="22"/>
        </w:rPr>
        <w:t xml:space="preserve">access </w:t>
      </w:r>
      <w:r w:rsidRPr="00C43536">
        <w:rPr>
          <w:rFonts w:ascii="Calibri" w:hAnsi="Calibri"/>
          <w:sz w:val="22"/>
          <w:szCs w:val="22"/>
        </w:rPr>
        <w:t xml:space="preserve">limited </w:t>
      </w:r>
      <w:r w:rsidR="00451653" w:rsidRPr="00C43536">
        <w:rPr>
          <w:rFonts w:ascii="Calibri" w:hAnsi="Calibri"/>
          <w:sz w:val="22"/>
          <w:szCs w:val="22"/>
        </w:rPr>
        <w:t xml:space="preserve">only </w:t>
      </w:r>
      <w:r w:rsidRPr="00C43536">
        <w:rPr>
          <w:rFonts w:ascii="Calibri" w:hAnsi="Calibri"/>
          <w:sz w:val="22"/>
          <w:szCs w:val="22"/>
        </w:rPr>
        <w:t>to staff</w:t>
      </w:r>
      <w:r w:rsidR="009858AB" w:rsidRPr="00C43536">
        <w:rPr>
          <w:rFonts w:ascii="Calibri" w:hAnsi="Calibri"/>
          <w:sz w:val="22"/>
          <w:szCs w:val="22"/>
        </w:rPr>
        <w:t xml:space="preserve"> with capability of medication administration;</w:t>
      </w:r>
      <w:r w:rsidRPr="00C43536">
        <w:rPr>
          <w:rFonts w:ascii="Calibri" w:hAnsi="Calibri"/>
          <w:sz w:val="22"/>
          <w:szCs w:val="22"/>
        </w:rPr>
        <w:t xml:space="preserve"> </w:t>
      </w:r>
    </w:p>
    <w:p w14:paraId="1A1E0E02" w14:textId="1096360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D3104D" w:rsidRPr="00C43536">
        <w:rPr>
          <w:rFonts w:ascii="Calibri" w:hAnsi="Calibri"/>
          <w:sz w:val="22"/>
          <w:szCs w:val="22"/>
        </w:rPr>
        <w:tab/>
        <w:t>11.2.</w:t>
      </w:r>
      <w:r w:rsidR="00451653" w:rsidRPr="00C43536">
        <w:rPr>
          <w:rFonts w:ascii="Calibri" w:hAnsi="Calibri"/>
          <w:sz w:val="22"/>
          <w:szCs w:val="22"/>
        </w:rPr>
        <w:t>9</w:t>
      </w:r>
      <w:r w:rsidR="00AD1269" w:rsidRPr="00C43536">
        <w:rPr>
          <w:rFonts w:ascii="Calibri" w:hAnsi="Calibri"/>
          <w:sz w:val="22"/>
          <w:szCs w:val="22"/>
        </w:rPr>
        <w:t>.d</w:t>
      </w:r>
      <w:r w:rsidR="00D3104D" w:rsidRPr="00C43536">
        <w:rPr>
          <w:rFonts w:ascii="Calibri" w:hAnsi="Calibri"/>
          <w:sz w:val="22"/>
          <w:szCs w:val="22"/>
        </w:rPr>
        <w:t xml:space="preserve">.  </w:t>
      </w:r>
      <w:r w:rsidRPr="00C43536">
        <w:rPr>
          <w:rFonts w:ascii="Calibri" w:hAnsi="Calibri"/>
          <w:sz w:val="22"/>
          <w:szCs w:val="22"/>
        </w:rPr>
        <w:t>Staff is fully trained as to the purpose, most common side effects</w:t>
      </w:r>
      <w:r w:rsidR="00451653" w:rsidRPr="00C43536">
        <w:rPr>
          <w:rFonts w:ascii="Calibri" w:hAnsi="Calibri"/>
          <w:sz w:val="22"/>
          <w:szCs w:val="22"/>
        </w:rPr>
        <w:t>,</w:t>
      </w:r>
      <w:r w:rsidRPr="00C43536">
        <w:rPr>
          <w:rFonts w:ascii="Calibri" w:hAnsi="Calibri"/>
          <w:sz w:val="22"/>
          <w:szCs w:val="22"/>
        </w:rPr>
        <w:t xml:space="preserve"> and dangers of each medication prescribed for consumers in the facility or home; and</w:t>
      </w:r>
    </w:p>
    <w:p w14:paraId="1262C4E5"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D3104D" w:rsidRPr="00C43536">
        <w:rPr>
          <w:rFonts w:ascii="Calibri" w:hAnsi="Calibri"/>
          <w:sz w:val="22"/>
          <w:szCs w:val="22"/>
        </w:rPr>
        <w:tab/>
        <w:t>11.2.</w:t>
      </w:r>
      <w:r w:rsidR="00451653" w:rsidRPr="00C43536">
        <w:rPr>
          <w:rFonts w:ascii="Calibri" w:hAnsi="Calibri"/>
          <w:sz w:val="22"/>
          <w:szCs w:val="22"/>
        </w:rPr>
        <w:t>9</w:t>
      </w:r>
      <w:r w:rsidR="00AD1269" w:rsidRPr="00C43536">
        <w:rPr>
          <w:rFonts w:ascii="Calibri" w:hAnsi="Calibri"/>
          <w:sz w:val="22"/>
          <w:szCs w:val="22"/>
        </w:rPr>
        <w:t>.e</w:t>
      </w:r>
      <w:r w:rsidR="00D3104D" w:rsidRPr="00C43536">
        <w:rPr>
          <w:rFonts w:ascii="Calibri" w:hAnsi="Calibri"/>
          <w:sz w:val="22"/>
          <w:szCs w:val="22"/>
        </w:rPr>
        <w:t xml:space="preserve">.  </w:t>
      </w:r>
      <w:r w:rsidRPr="00C43536">
        <w:rPr>
          <w:rFonts w:ascii="Calibri" w:hAnsi="Calibri"/>
          <w:sz w:val="22"/>
          <w:szCs w:val="22"/>
        </w:rPr>
        <w:t>Staff is trained in emergency procedures for overdose or adverse reactions.</w:t>
      </w:r>
    </w:p>
    <w:p w14:paraId="49D4D0B4" w14:textId="77777777" w:rsidR="00EB05C7" w:rsidRPr="00C43536" w:rsidRDefault="00D3104D"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11.2.</w:t>
      </w:r>
      <w:r w:rsidR="00451653" w:rsidRPr="00C43536">
        <w:rPr>
          <w:rFonts w:ascii="Calibri" w:hAnsi="Calibri"/>
          <w:sz w:val="22"/>
          <w:szCs w:val="22"/>
        </w:rPr>
        <w:t>10</w:t>
      </w:r>
      <w:r w:rsidRPr="00C43536">
        <w:rPr>
          <w:rFonts w:ascii="Calibri" w:hAnsi="Calibri"/>
          <w:sz w:val="22"/>
          <w:szCs w:val="22"/>
        </w:rPr>
        <w:t xml:space="preserve">.  </w:t>
      </w:r>
      <w:r w:rsidR="00EB05C7" w:rsidRPr="00C43536">
        <w:rPr>
          <w:rFonts w:ascii="Calibri" w:hAnsi="Calibri"/>
          <w:sz w:val="22"/>
          <w:szCs w:val="22"/>
        </w:rPr>
        <w:t>Delivering and monitoring medications in a consumer’s place of residence:</w:t>
      </w:r>
    </w:p>
    <w:p w14:paraId="7D45069D" w14:textId="77777777" w:rsidR="00EB05C7" w:rsidRPr="00C43536" w:rsidRDefault="00D3104D"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11.2.</w:t>
      </w:r>
      <w:r w:rsidR="00E76101" w:rsidRPr="00C43536">
        <w:rPr>
          <w:rFonts w:ascii="Calibri" w:hAnsi="Calibri"/>
          <w:sz w:val="22"/>
          <w:szCs w:val="22"/>
        </w:rPr>
        <w:t>10</w:t>
      </w:r>
      <w:r w:rsidR="00AD1269" w:rsidRPr="00C43536">
        <w:rPr>
          <w:rFonts w:ascii="Calibri" w:hAnsi="Calibri"/>
          <w:sz w:val="22"/>
          <w:szCs w:val="22"/>
        </w:rPr>
        <w:t>.a</w:t>
      </w:r>
      <w:r w:rsidRPr="00C43536">
        <w:rPr>
          <w:rFonts w:ascii="Calibri" w:hAnsi="Calibri"/>
          <w:sz w:val="22"/>
          <w:szCs w:val="22"/>
        </w:rPr>
        <w:t xml:space="preserve">.  </w:t>
      </w:r>
      <w:r w:rsidR="00EB05C7" w:rsidRPr="00C43536">
        <w:rPr>
          <w:rFonts w:ascii="Calibri" w:hAnsi="Calibri"/>
          <w:sz w:val="22"/>
          <w:szCs w:val="22"/>
        </w:rPr>
        <w:t>If a provider delivers medications to a consumer on a regular basis, the provider must:</w:t>
      </w:r>
    </w:p>
    <w:p w14:paraId="4B4571F0"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D3104D" w:rsidRPr="00C43536">
        <w:rPr>
          <w:rFonts w:ascii="Calibri" w:hAnsi="Calibri"/>
          <w:sz w:val="22"/>
          <w:szCs w:val="22"/>
        </w:rPr>
        <w:tab/>
      </w:r>
      <w:r w:rsidR="00D3104D" w:rsidRPr="00C43536">
        <w:rPr>
          <w:rFonts w:ascii="Calibri" w:hAnsi="Calibri"/>
          <w:sz w:val="22"/>
          <w:szCs w:val="22"/>
        </w:rPr>
        <w:tab/>
      </w:r>
      <w:r w:rsidR="00D3104D" w:rsidRPr="00C43536">
        <w:rPr>
          <w:rFonts w:ascii="Calibri" w:hAnsi="Calibri"/>
          <w:sz w:val="22"/>
          <w:szCs w:val="22"/>
        </w:rPr>
        <w:tab/>
        <w:t>11.2.</w:t>
      </w:r>
      <w:r w:rsidR="00E76101" w:rsidRPr="00C43536">
        <w:rPr>
          <w:rFonts w:ascii="Calibri" w:hAnsi="Calibri"/>
          <w:sz w:val="22"/>
          <w:szCs w:val="22"/>
        </w:rPr>
        <w:t>10</w:t>
      </w:r>
      <w:r w:rsidR="00AD1269" w:rsidRPr="00C43536">
        <w:rPr>
          <w:rFonts w:ascii="Calibri" w:hAnsi="Calibri"/>
          <w:sz w:val="22"/>
          <w:szCs w:val="22"/>
        </w:rPr>
        <w:t>.a.1</w:t>
      </w:r>
      <w:r w:rsidR="00D3104D" w:rsidRPr="00C43536">
        <w:rPr>
          <w:rFonts w:ascii="Calibri" w:hAnsi="Calibri"/>
          <w:sz w:val="22"/>
          <w:szCs w:val="22"/>
        </w:rPr>
        <w:t xml:space="preserve">.  </w:t>
      </w:r>
      <w:r w:rsidRPr="00C43536">
        <w:rPr>
          <w:rFonts w:ascii="Calibri" w:hAnsi="Calibri"/>
          <w:sz w:val="22"/>
          <w:szCs w:val="22"/>
        </w:rPr>
        <w:t>Document delivery date, time, person receiving</w:t>
      </w:r>
      <w:r w:rsidR="00E76101" w:rsidRPr="00C43536">
        <w:rPr>
          <w:rFonts w:ascii="Calibri" w:hAnsi="Calibri"/>
          <w:sz w:val="22"/>
          <w:szCs w:val="22"/>
        </w:rPr>
        <w:t xml:space="preserve"> medication,</w:t>
      </w:r>
      <w:r w:rsidRPr="00C43536">
        <w:rPr>
          <w:rFonts w:ascii="Calibri" w:hAnsi="Calibri"/>
          <w:sz w:val="22"/>
          <w:szCs w:val="22"/>
        </w:rPr>
        <w:t xml:space="preserve"> and name</w:t>
      </w:r>
      <w:r w:rsidR="00E76101" w:rsidRPr="00C43536">
        <w:rPr>
          <w:rFonts w:ascii="Calibri" w:hAnsi="Calibri"/>
          <w:sz w:val="22"/>
          <w:szCs w:val="22"/>
        </w:rPr>
        <w:t xml:space="preserve"> and amount</w:t>
      </w:r>
      <w:r w:rsidRPr="00C43536">
        <w:rPr>
          <w:rFonts w:ascii="Calibri" w:hAnsi="Calibri"/>
          <w:sz w:val="22"/>
          <w:szCs w:val="22"/>
        </w:rPr>
        <w:t xml:space="preserve"> of medication delivered;</w:t>
      </w:r>
    </w:p>
    <w:p w14:paraId="3E0C33F7"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D3104D" w:rsidRPr="00C43536">
        <w:rPr>
          <w:rFonts w:ascii="Calibri" w:hAnsi="Calibri"/>
          <w:sz w:val="22"/>
          <w:szCs w:val="22"/>
        </w:rPr>
        <w:tab/>
      </w:r>
      <w:r w:rsidR="00D3104D" w:rsidRPr="00C43536">
        <w:rPr>
          <w:rFonts w:ascii="Calibri" w:hAnsi="Calibri"/>
          <w:sz w:val="22"/>
          <w:szCs w:val="22"/>
        </w:rPr>
        <w:tab/>
      </w:r>
      <w:r w:rsidR="00D3104D" w:rsidRPr="00C43536">
        <w:rPr>
          <w:rFonts w:ascii="Calibri" w:hAnsi="Calibri"/>
          <w:sz w:val="22"/>
          <w:szCs w:val="22"/>
        </w:rPr>
        <w:tab/>
        <w:t>11.2.</w:t>
      </w:r>
      <w:r w:rsidR="00E76101" w:rsidRPr="00C43536">
        <w:rPr>
          <w:rFonts w:ascii="Calibri" w:hAnsi="Calibri"/>
          <w:sz w:val="22"/>
          <w:szCs w:val="22"/>
        </w:rPr>
        <w:t>10</w:t>
      </w:r>
      <w:r w:rsidR="00AD1269" w:rsidRPr="00C43536">
        <w:rPr>
          <w:rFonts w:ascii="Calibri" w:hAnsi="Calibri"/>
          <w:sz w:val="22"/>
          <w:szCs w:val="22"/>
        </w:rPr>
        <w:t>.a.2</w:t>
      </w:r>
      <w:r w:rsidR="00D3104D" w:rsidRPr="00C43536">
        <w:rPr>
          <w:rFonts w:ascii="Calibri" w:hAnsi="Calibri"/>
          <w:sz w:val="22"/>
          <w:szCs w:val="22"/>
        </w:rPr>
        <w:t xml:space="preserve">.  </w:t>
      </w:r>
      <w:r w:rsidRPr="00C43536">
        <w:rPr>
          <w:rFonts w:ascii="Calibri" w:hAnsi="Calibri"/>
          <w:sz w:val="22"/>
          <w:szCs w:val="22"/>
        </w:rPr>
        <w:t>Ensure that if there are children or other incapacitated adults in the home, medications are at least initially stored properly in secured containers;</w:t>
      </w:r>
    </w:p>
    <w:p w14:paraId="43A18C9A"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D3104D" w:rsidRPr="00C43536">
        <w:rPr>
          <w:rFonts w:ascii="Calibri" w:hAnsi="Calibri"/>
          <w:sz w:val="22"/>
          <w:szCs w:val="22"/>
        </w:rPr>
        <w:tab/>
      </w:r>
      <w:r w:rsidR="00D3104D" w:rsidRPr="00C43536">
        <w:rPr>
          <w:rFonts w:ascii="Calibri" w:hAnsi="Calibri"/>
          <w:sz w:val="22"/>
          <w:szCs w:val="22"/>
        </w:rPr>
        <w:tab/>
      </w:r>
      <w:r w:rsidR="00D3104D" w:rsidRPr="00C43536">
        <w:rPr>
          <w:rFonts w:ascii="Calibri" w:hAnsi="Calibri"/>
          <w:sz w:val="22"/>
          <w:szCs w:val="22"/>
        </w:rPr>
        <w:tab/>
        <w:t>11.2.</w:t>
      </w:r>
      <w:r w:rsidR="00E76101" w:rsidRPr="00C43536">
        <w:rPr>
          <w:rFonts w:ascii="Calibri" w:hAnsi="Calibri"/>
          <w:sz w:val="22"/>
          <w:szCs w:val="22"/>
        </w:rPr>
        <w:t>10</w:t>
      </w:r>
      <w:r w:rsidR="00AD1269" w:rsidRPr="00C43536">
        <w:rPr>
          <w:rFonts w:ascii="Calibri" w:hAnsi="Calibri"/>
          <w:sz w:val="22"/>
          <w:szCs w:val="22"/>
        </w:rPr>
        <w:t>.a.3</w:t>
      </w:r>
      <w:r w:rsidR="00D3104D" w:rsidRPr="00C43536">
        <w:rPr>
          <w:rFonts w:ascii="Calibri" w:hAnsi="Calibri"/>
          <w:sz w:val="22"/>
          <w:szCs w:val="22"/>
        </w:rPr>
        <w:t xml:space="preserve">.  </w:t>
      </w:r>
      <w:r w:rsidRPr="00C43536">
        <w:rPr>
          <w:rFonts w:ascii="Calibri" w:hAnsi="Calibri"/>
          <w:sz w:val="22"/>
          <w:szCs w:val="22"/>
        </w:rPr>
        <w:t xml:space="preserve">Provide medications in properly packaged format as required by </w:t>
      </w:r>
      <w:r w:rsidR="00115309" w:rsidRPr="00C43536">
        <w:rPr>
          <w:rFonts w:ascii="Calibri" w:hAnsi="Calibri"/>
          <w:sz w:val="22"/>
          <w:szCs w:val="22"/>
        </w:rPr>
        <w:t xml:space="preserve">W. Va. Code §§30-5-1, </w:t>
      </w:r>
      <w:r w:rsidR="00115309" w:rsidRPr="00C43536">
        <w:rPr>
          <w:rFonts w:ascii="Calibri" w:hAnsi="Calibri"/>
          <w:i/>
          <w:sz w:val="22"/>
          <w:szCs w:val="22"/>
        </w:rPr>
        <w:t>et seq</w:t>
      </w:r>
      <w:r w:rsidR="00B635DE" w:rsidRPr="00C43536">
        <w:rPr>
          <w:rFonts w:ascii="Calibri" w:hAnsi="Calibri"/>
          <w:i/>
          <w:sz w:val="22"/>
          <w:szCs w:val="22"/>
        </w:rPr>
        <w:t>.</w:t>
      </w:r>
      <w:r w:rsidRPr="00C43536">
        <w:rPr>
          <w:rFonts w:ascii="Calibri" w:hAnsi="Calibri"/>
          <w:sz w:val="22"/>
          <w:szCs w:val="22"/>
        </w:rPr>
        <w:t>; and</w:t>
      </w:r>
    </w:p>
    <w:p w14:paraId="3194BF7B" w14:textId="77777777" w:rsidR="00EB05C7" w:rsidRPr="00C43536" w:rsidRDefault="00EB05C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00D3104D" w:rsidRPr="00C43536">
        <w:rPr>
          <w:rFonts w:ascii="Calibri" w:hAnsi="Calibri"/>
          <w:sz w:val="22"/>
          <w:szCs w:val="22"/>
        </w:rPr>
        <w:tab/>
      </w:r>
      <w:r w:rsidR="00D3104D" w:rsidRPr="00C43536">
        <w:rPr>
          <w:rFonts w:ascii="Calibri" w:hAnsi="Calibri"/>
          <w:sz w:val="22"/>
          <w:szCs w:val="22"/>
        </w:rPr>
        <w:tab/>
      </w:r>
      <w:r w:rsidR="00D3104D" w:rsidRPr="00C43536">
        <w:rPr>
          <w:rFonts w:ascii="Calibri" w:hAnsi="Calibri"/>
          <w:sz w:val="22"/>
          <w:szCs w:val="22"/>
        </w:rPr>
        <w:tab/>
        <w:t>11.2.</w:t>
      </w:r>
      <w:r w:rsidR="00E76101" w:rsidRPr="00C43536">
        <w:rPr>
          <w:rFonts w:ascii="Calibri" w:hAnsi="Calibri"/>
          <w:sz w:val="22"/>
          <w:szCs w:val="22"/>
        </w:rPr>
        <w:t>10</w:t>
      </w:r>
      <w:r w:rsidR="00AD1269" w:rsidRPr="00C43536">
        <w:rPr>
          <w:rFonts w:ascii="Calibri" w:hAnsi="Calibri"/>
          <w:sz w:val="22"/>
          <w:szCs w:val="22"/>
        </w:rPr>
        <w:t>.a.4</w:t>
      </w:r>
      <w:r w:rsidR="00D3104D" w:rsidRPr="00C43536">
        <w:rPr>
          <w:rFonts w:ascii="Calibri" w:hAnsi="Calibri"/>
          <w:sz w:val="22"/>
          <w:szCs w:val="22"/>
        </w:rPr>
        <w:t xml:space="preserve">.  </w:t>
      </w:r>
      <w:r w:rsidRPr="00C43536">
        <w:rPr>
          <w:rFonts w:ascii="Calibri" w:hAnsi="Calibri"/>
          <w:sz w:val="22"/>
          <w:szCs w:val="22"/>
        </w:rPr>
        <w:t>Develop a system of monitoring the consumer’s compliance with consumption of medications that is created with the agreement and participation of the consumer. This system may consist of the consumer logging consumption of his or her own medications. The consumer has the right to refuse participation in a monitoring system</w:t>
      </w:r>
      <w:r w:rsidR="00E76101" w:rsidRPr="00C43536">
        <w:rPr>
          <w:rFonts w:ascii="Calibri" w:hAnsi="Calibri"/>
          <w:sz w:val="22"/>
          <w:szCs w:val="22"/>
        </w:rPr>
        <w:t>. H</w:t>
      </w:r>
      <w:r w:rsidRPr="00C43536">
        <w:rPr>
          <w:rFonts w:ascii="Calibri" w:hAnsi="Calibri"/>
          <w:sz w:val="22"/>
          <w:szCs w:val="22"/>
        </w:rPr>
        <w:t>owever</w:t>
      </w:r>
      <w:r w:rsidR="00E76101" w:rsidRPr="00C43536">
        <w:rPr>
          <w:rFonts w:ascii="Calibri" w:hAnsi="Calibri"/>
          <w:sz w:val="22"/>
          <w:szCs w:val="22"/>
        </w:rPr>
        <w:t>,</w:t>
      </w:r>
      <w:r w:rsidRPr="00C43536">
        <w:rPr>
          <w:rFonts w:ascii="Calibri" w:hAnsi="Calibri"/>
          <w:sz w:val="22"/>
          <w:szCs w:val="22"/>
        </w:rPr>
        <w:t xml:space="preserve"> the provider may then refuse to deliver medications to the consumer’s residence </w:t>
      </w:r>
      <w:r w:rsidR="00E76101" w:rsidRPr="00C43536">
        <w:rPr>
          <w:rFonts w:ascii="Calibri" w:hAnsi="Calibri"/>
          <w:sz w:val="22"/>
          <w:szCs w:val="22"/>
        </w:rPr>
        <w:t>and</w:t>
      </w:r>
      <w:r w:rsidRPr="00C43536">
        <w:rPr>
          <w:rFonts w:ascii="Calibri" w:hAnsi="Calibri"/>
          <w:sz w:val="22"/>
          <w:szCs w:val="22"/>
        </w:rPr>
        <w:t xml:space="preserve"> make alternative arrangements for the provision of medications.</w:t>
      </w:r>
    </w:p>
    <w:p w14:paraId="2340A1D5" w14:textId="77777777" w:rsidR="00861C55" w:rsidRPr="00C43536" w:rsidRDefault="00D3104D" w:rsidP="003F0580">
      <w:pPr>
        <w:widowControl/>
        <w:tabs>
          <w:tab w:val="left" w:pos="0"/>
        </w:tabs>
        <w:autoSpaceDE/>
        <w:autoSpaceDN/>
        <w:adjustRightInd/>
        <w:spacing w:after="200" w:line="276" w:lineRule="auto"/>
        <w:jc w:val="both"/>
        <w:rPr>
          <w:rFonts w:ascii="Calibri" w:hAnsi="Calibri"/>
          <w:b/>
          <w:sz w:val="22"/>
          <w:szCs w:val="22"/>
        </w:rPr>
      </w:pPr>
      <w:r w:rsidRPr="00C43536">
        <w:rPr>
          <w:rFonts w:ascii="Calibri" w:hAnsi="Calibri"/>
          <w:b/>
          <w:sz w:val="22"/>
          <w:szCs w:val="22"/>
        </w:rPr>
        <w:t>§64-11-12.</w:t>
      </w:r>
      <w:r w:rsidR="00154066" w:rsidRPr="00C43536">
        <w:rPr>
          <w:rFonts w:ascii="Calibri" w:hAnsi="Calibri"/>
          <w:b/>
          <w:sz w:val="22"/>
          <w:szCs w:val="22"/>
        </w:rPr>
        <w:t xml:space="preserve">  </w:t>
      </w:r>
      <w:r w:rsidRPr="00C43536">
        <w:rPr>
          <w:rFonts w:ascii="Calibri" w:hAnsi="Calibri"/>
          <w:b/>
          <w:sz w:val="22"/>
          <w:szCs w:val="22"/>
        </w:rPr>
        <w:t>Services.</w:t>
      </w:r>
    </w:p>
    <w:p w14:paraId="07EF292A" w14:textId="77777777" w:rsidR="00861C55" w:rsidRPr="00C43536" w:rsidRDefault="00D3104D"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t xml:space="preserve">12.1. </w:t>
      </w:r>
      <w:r w:rsidR="00154066" w:rsidRPr="00C43536">
        <w:rPr>
          <w:rFonts w:ascii="Calibri" w:hAnsi="Calibri"/>
          <w:sz w:val="22"/>
          <w:szCs w:val="22"/>
        </w:rPr>
        <w:t xml:space="preserve"> </w:t>
      </w:r>
      <w:r w:rsidR="00861C55" w:rsidRPr="00C43536">
        <w:rPr>
          <w:rFonts w:ascii="Calibri" w:hAnsi="Calibri"/>
          <w:sz w:val="22"/>
          <w:szCs w:val="22"/>
        </w:rPr>
        <w:t>Service Descriptions</w:t>
      </w:r>
      <w:r w:rsidR="00E76101" w:rsidRPr="00C43536">
        <w:rPr>
          <w:rFonts w:ascii="Calibri" w:hAnsi="Calibri"/>
          <w:sz w:val="22"/>
          <w:szCs w:val="22"/>
        </w:rPr>
        <w:t>.</w:t>
      </w:r>
    </w:p>
    <w:p w14:paraId="37608189" w14:textId="77777777" w:rsidR="00861C55" w:rsidRPr="00C43536" w:rsidRDefault="00D3104D"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12.1.</w:t>
      </w:r>
      <w:r w:rsidR="00AD1269"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The provider shall develop a written description of each service that is available to the public and potential consumers. The description shall be updated to reflect significant changes in the program, and shall include:</w:t>
      </w:r>
    </w:p>
    <w:p w14:paraId="64E0646F"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D3104D" w:rsidRPr="00C43536">
        <w:rPr>
          <w:rFonts w:ascii="Calibri" w:hAnsi="Calibri"/>
          <w:sz w:val="22"/>
          <w:szCs w:val="22"/>
        </w:rPr>
        <w:tab/>
        <w:t>12.1.</w:t>
      </w:r>
      <w:r w:rsidR="00AD1269" w:rsidRPr="00C43536">
        <w:rPr>
          <w:rFonts w:ascii="Calibri" w:hAnsi="Calibri"/>
          <w:sz w:val="22"/>
          <w:szCs w:val="22"/>
        </w:rPr>
        <w:t>1.a</w:t>
      </w:r>
      <w:r w:rsidR="00D3104D" w:rsidRPr="00C43536">
        <w:rPr>
          <w:rFonts w:ascii="Calibri" w:hAnsi="Calibri"/>
          <w:sz w:val="22"/>
          <w:szCs w:val="22"/>
        </w:rPr>
        <w:t xml:space="preserve">.  </w:t>
      </w:r>
      <w:r w:rsidRPr="00C43536">
        <w:rPr>
          <w:rFonts w:ascii="Calibri" w:hAnsi="Calibri"/>
          <w:sz w:val="22"/>
          <w:szCs w:val="22"/>
        </w:rPr>
        <w:t>The goals of the service;</w:t>
      </w:r>
    </w:p>
    <w:p w14:paraId="78C8458E"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D3104D" w:rsidRPr="00C43536">
        <w:rPr>
          <w:rFonts w:ascii="Calibri" w:hAnsi="Calibri"/>
          <w:sz w:val="22"/>
          <w:szCs w:val="22"/>
        </w:rPr>
        <w:tab/>
        <w:t>12.1.</w:t>
      </w:r>
      <w:r w:rsidR="00AD1269" w:rsidRPr="00C43536">
        <w:rPr>
          <w:rFonts w:ascii="Calibri" w:hAnsi="Calibri"/>
          <w:sz w:val="22"/>
          <w:szCs w:val="22"/>
        </w:rPr>
        <w:t>1.b</w:t>
      </w:r>
      <w:r w:rsidR="00D3104D" w:rsidRPr="00C43536">
        <w:rPr>
          <w:rFonts w:ascii="Calibri" w:hAnsi="Calibri"/>
          <w:sz w:val="22"/>
          <w:szCs w:val="22"/>
        </w:rPr>
        <w:t xml:space="preserve">.  </w:t>
      </w:r>
      <w:r w:rsidRPr="00C43536">
        <w:rPr>
          <w:rFonts w:ascii="Calibri" w:hAnsi="Calibri"/>
          <w:sz w:val="22"/>
          <w:szCs w:val="22"/>
        </w:rPr>
        <w:t>The expected outcomes of the service;</w:t>
      </w:r>
    </w:p>
    <w:p w14:paraId="37FE187E"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D3104D" w:rsidRPr="00C43536">
        <w:rPr>
          <w:rFonts w:ascii="Calibri" w:hAnsi="Calibri"/>
          <w:sz w:val="22"/>
          <w:szCs w:val="22"/>
        </w:rPr>
        <w:tab/>
        <w:t>12.1.</w:t>
      </w:r>
      <w:r w:rsidR="00AD1269" w:rsidRPr="00C43536">
        <w:rPr>
          <w:rFonts w:ascii="Calibri" w:hAnsi="Calibri"/>
          <w:sz w:val="22"/>
          <w:szCs w:val="22"/>
        </w:rPr>
        <w:t>1</w:t>
      </w:r>
      <w:r w:rsidR="00D3104D" w:rsidRPr="00C43536">
        <w:rPr>
          <w:rFonts w:ascii="Calibri" w:hAnsi="Calibri"/>
          <w:sz w:val="22"/>
          <w:szCs w:val="22"/>
        </w:rPr>
        <w:t>.</w:t>
      </w:r>
      <w:r w:rsidR="00AD1269" w:rsidRPr="00C43536">
        <w:rPr>
          <w:rFonts w:ascii="Calibri" w:hAnsi="Calibri"/>
          <w:sz w:val="22"/>
          <w:szCs w:val="22"/>
        </w:rPr>
        <w:t>c</w:t>
      </w:r>
      <w:r w:rsidR="00D3104D" w:rsidRPr="00C43536">
        <w:rPr>
          <w:rFonts w:ascii="Calibri" w:hAnsi="Calibri"/>
          <w:sz w:val="22"/>
          <w:szCs w:val="22"/>
        </w:rPr>
        <w:t xml:space="preserve">.  </w:t>
      </w:r>
      <w:r w:rsidRPr="00C43536">
        <w:rPr>
          <w:rFonts w:ascii="Calibri" w:hAnsi="Calibri"/>
          <w:sz w:val="22"/>
          <w:szCs w:val="22"/>
        </w:rPr>
        <w:t xml:space="preserve">The nature of the services provided; </w:t>
      </w:r>
    </w:p>
    <w:p w14:paraId="27E275B9" w14:textId="77777777" w:rsidR="00861C55" w:rsidRPr="00C43536" w:rsidRDefault="00E76101" w:rsidP="00E76101">
      <w:pPr>
        <w:widowControl/>
        <w:tabs>
          <w:tab w:val="left" w:pos="0"/>
          <w:tab w:val="left" w:pos="360"/>
          <w:tab w:val="left" w:pos="720"/>
          <w:tab w:val="left" w:pos="1080"/>
          <w:tab w:val="left" w:pos="144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D3104D" w:rsidRPr="00C43536">
        <w:rPr>
          <w:rFonts w:ascii="Calibri" w:hAnsi="Calibri"/>
          <w:sz w:val="22"/>
          <w:szCs w:val="22"/>
        </w:rPr>
        <w:t>12.1.</w:t>
      </w:r>
      <w:r w:rsidR="00AD1269" w:rsidRPr="00C43536">
        <w:rPr>
          <w:rFonts w:ascii="Calibri" w:hAnsi="Calibri"/>
          <w:sz w:val="22"/>
          <w:szCs w:val="22"/>
        </w:rPr>
        <w:t>1.</w:t>
      </w:r>
      <w:r w:rsidR="005136ED" w:rsidRPr="00C43536">
        <w:rPr>
          <w:rFonts w:ascii="Calibri" w:hAnsi="Calibri"/>
          <w:sz w:val="22"/>
          <w:szCs w:val="22"/>
        </w:rPr>
        <w:t>d</w:t>
      </w:r>
      <w:r w:rsidR="00D3104D" w:rsidRPr="00C43536">
        <w:rPr>
          <w:rFonts w:ascii="Calibri" w:hAnsi="Calibri"/>
          <w:sz w:val="22"/>
          <w:szCs w:val="22"/>
        </w:rPr>
        <w:t xml:space="preserve">.  </w:t>
      </w:r>
      <w:r w:rsidR="00861C55" w:rsidRPr="00C43536">
        <w:rPr>
          <w:rFonts w:ascii="Calibri" w:hAnsi="Calibri"/>
          <w:sz w:val="22"/>
          <w:szCs w:val="22"/>
        </w:rPr>
        <w:t>The usual staffing of the service including general description of credentialing;</w:t>
      </w:r>
    </w:p>
    <w:p w14:paraId="615D9972" w14:textId="77777777" w:rsidR="00861C55" w:rsidRPr="00C43536" w:rsidRDefault="00861C55" w:rsidP="00E76101">
      <w:pPr>
        <w:widowControl/>
        <w:tabs>
          <w:tab w:val="left" w:pos="0"/>
          <w:tab w:val="left" w:pos="360"/>
          <w:tab w:val="left" w:pos="720"/>
          <w:tab w:val="left" w:pos="1080"/>
          <w:tab w:val="left" w:pos="144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D3104D" w:rsidRPr="00C43536">
        <w:rPr>
          <w:rFonts w:ascii="Calibri" w:hAnsi="Calibri"/>
          <w:sz w:val="22"/>
          <w:szCs w:val="22"/>
        </w:rPr>
        <w:tab/>
        <w:t>12.1.</w:t>
      </w:r>
      <w:r w:rsidR="00AD1269" w:rsidRPr="00C43536">
        <w:rPr>
          <w:rFonts w:ascii="Calibri" w:hAnsi="Calibri"/>
          <w:sz w:val="22"/>
          <w:szCs w:val="22"/>
        </w:rPr>
        <w:t>1.</w:t>
      </w:r>
      <w:r w:rsidR="005136ED" w:rsidRPr="00C43536">
        <w:rPr>
          <w:rFonts w:ascii="Calibri" w:hAnsi="Calibri"/>
          <w:sz w:val="22"/>
          <w:szCs w:val="22"/>
        </w:rPr>
        <w:t>e</w:t>
      </w:r>
      <w:r w:rsidR="00D3104D" w:rsidRPr="00C43536">
        <w:rPr>
          <w:rFonts w:ascii="Calibri" w:hAnsi="Calibri"/>
          <w:sz w:val="22"/>
          <w:szCs w:val="22"/>
        </w:rPr>
        <w:t xml:space="preserve">.  </w:t>
      </w:r>
      <w:r w:rsidRPr="00C43536">
        <w:rPr>
          <w:rFonts w:ascii="Calibri" w:hAnsi="Calibri"/>
          <w:sz w:val="22"/>
          <w:szCs w:val="22"/>
        </w:rPr>
        <w:t>Eligibility criteria for consumers served by the service;</w:t>
      </w:r>
    </w:p>
    <w:p w14:paraId="5E38D2F6" w14:textId="77777777" w:rsidR="00861C55" w:rsidRPr="00C43536" w:rsidRDefault="00E76101" w:rsidP="00E76101">
      <w:pPr>
        <w:widowControl/>
        <w:tabs>
          <w:tab w:val="left" w:pos="0"/>
          <w:tab w:val="left" w:pos="360"/>
          <w:tab w:val="left" w:pos="720"/>
          <w:tab w:val="left" w:pos="1080"/>
          <w:tab w:val="left" w:pos="144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D3104D" w:rsidRPr="00C43536">
        <w:rPr>
          <w:rFonts w:ascii="Calibri" w:hAnsi="Calibri"/>
          <w:sz w:val="22"/>
          <w:szCs w:val="22"/>
        </w:rPr>
        <w:t>12.1.</w:t>
      </w:r>
      <w:r w:rsidR="00AD1269" w:rsidRPr="00C43536">
        <w:rPr>
          <w:rFonts w:ascii="Calibri" w:hAnsi="Calibri"/>
          <w:sz w:val="22"/>
          <w:szCs w:val="22"/>
        </w:rPr>
        <w:t>1.</w:t>
      </w:r>
      <w:r w:rsidR="005136ED" w:rsidRPr="00C43536">
        <w:rPr>
          <w:rFonts w:ascii="Calibri" w:hAnsi="Calibri"/>
          <w:sz w:val="22"/>
          <w:szCs w:val="22"/>
        </w:rPr>
        <w:t>f</w:t>
      </w:r>
      <w:r w:rsidR="00D3104D" w:rsidRPr="00C43536">
        <w:rPr>
          <w:rFonts w:ascii="Calibri" w:hAnsi="Calibri"/>
          <w:sz w:val="22"/>
          <w:szCs w:val="22"/>
        </w:rPr>
        <w:t xml:space="preserve">.  </w:t>
      </w:r>
      <w:r w:rsidR="00861C55" w:rsidRPr="00C43536">
        <w:rPr>
          <w:rFonts w:ascii="Calibri" w:hAnsi="Calibri"/>
          <w:sz w:val="22"/>
          <w:szCs w:val="22"/>
        </w:rPr>
        <w:t>Information on how to access the service, and</w:t>
      </w:r>
    </w:p>
    <w:p w14:paraId="103E2070" w14:textId="77777777" w:rsidR="00861C55" w:rsidRPr="00C43536" w:rsidRDefault="00861C55" w:rsidP="00E76101">
      <w:pPr>
        <w:widowControl/>
        <w:tabs>
          <w:tab w:val="left" w:pos="0"/>
          <w:tab w:val="left" w:pos="360"/>
          <w:tab w:val="left" w:pos="720"/>
          <w:tab w:val="left" w:pos="1080"/>
          <w:tab w:val="left" w:pos="144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D3104D" w:rsidRPr="00C43536">
        <w:rPr>
          <w:rFonts w:ascii="Calibri" w:hAnsi="Calibri"/>
          <w:sz w:val="22"/>
          <w:szCs w:val="22"/>
        </w:rPr>
        <w:tab/>
        <w:t>12.1</w:t>
      </w:r>
      <w:r w:rsidR="00AD1269" w:rsidRPr="00C43536">
        <w:rPr>
          <w:rFonts w:ascii="Calibri" w:hAnsi="Calibri"/>
          <w:sz w:val="22"/>
          <w:szCs w:val="22"/>
        </w:rPr>
        <w:t>.1.</w:t>
      </w:r>
      <w:r w:rsidR="005136ED" w:rsidRPr="00C43536">
        <w:rPr>
          <w:rFonts w:ascii="Calibri" w:hAnsi="Calibri"/>
          <w:sz w:val="22"/>
          <w:szCs w:val="22"/>
        </w:rPr>
        <w:t>g</w:t>
      </w:r>
      <w:r w:rsidR="00D3104D" w:rsidRPr="00C43536">
        <w:rPr>
          <w:rFonts w:ascii="Calibri" w:hAnsi="Calibri"/>
          <w:sz w:val="22"/>
          <w:szCs w:val="22"/>
        </w:rPr>
        <w:t xml:space="preserve">. </w:t>
      </w:r>
      <w:r w:rsidRPr="00C43536">
        <w:rPr>
          <w:rFonts w:ascii="Calibri" w:hAnsi="Calibri"/>
          <w:sz w:val="22"/>
          <w:szCs w:val="22"/>
        </w:rPr>
        <w:t>Restrictions in access to the service, if any.</w:t>
      </w:r>
    </w:p>
    <w:p w14:paraId="09AC5571" w14:textId="77777777" w:rsidR="00154066" w:rsidRPr="00C43536" w:rsidRDefault="00D3104D"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00154066" w:rsidRPr="00C43536">
        <w:rPr>
          <w:rFonts w:ascii="Calibri" w:hAnsi="Calibri"/>
          <w:sz w:val="22"/>
          <w:szCs w:val="22"/>
        </w:rPr>
        <w:t>12.2.  Admission.</w:t>
      </w:r>
    </w:p>
    <w:p w14:paraId="1C4FED70" w14:textId="77777777" w:rsidR="00861C55" w:rsidRPr="00C43536" w:rsidRDefault="00154066"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AD1269" w:rsidRPr="00C43536">
        <w:rPr>
          <w:rFonts w:ascii="Calibri" w:hAnsi="Calibri"/>
          <w:sz w:val="22"/>
          <w:szCs w:val="22"/>
        </w:rPr>
        <w:t xml:space="preserve">1.  </w:t>
      </w:r>
      <w:r w:rsidR="00861C55" w:rsidRPr="00C43536">
        <w:rPr>
          <w:rFonts w:ascii="Calibri" w:hAnsi="Calibri"/>
          <w:sz w:val="22"/>
          <w:szCs w:val="22"/>
        </w:rPr>
        <w:t xml:space="preserve">Admission to a program must be based on the assessment conducted in compliance with section </w:t>
      </w:r>
      <w:r w:rsidR="008C236E" w:rsidRPr="00C43536">
        <w:rPr>
          <w:rFonts w:ascii="Calibri" w:hAnsi="Calibri"/>
          <w:sz w:val="22"/>
          <w:szCs w:val="22"/>
        </w:rPr>
        <w:t>12.3.</w:t>
      </w:r>
      <w:r w:rsidR="00E76101" w:rsidRPr="00C43536">
        <w:rPr>
          <w:rFonts w:ascii="Calibri" w:hAnsi="Calibri"/>
          <w:sz w:val="22"/>
          <w:szCs w:val="22"/>
        </w:rPr>
        <w:t xml:space="preserve"> of this rule.</w:t>
      </w:r>
    </w:p>
    <w:p w14:paraId="6C0840E4" w14:textId="77777777" w:rsidR="00861C55" w:rsidRPr="00C43536" w:rsidRDefault="00154066"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023C5F"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The assessment must indicate the consumer’s need for the program.</w:t>
      </w:r>
    </w:p>
    <w:p w14:paraId="4C331B00" w14:textId="77777777" w:rsidR="00861C55" w:rsidRPr="00C43536" w:rsidRDefault="00154066"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023C5F"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The program must be appropriate for the needs of the consumer.</w:t>
      </w:r>
    </w:p>
    <w:p w14:paraId="2AEEF4D3" w14:textId="77777777" w:rsidR="00861C55" w:rsidRPr="00C43536" w:rsidRDefault="00154066"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023C5F" w:rsidRPr="00C43536">
        <w:rPr>
          <w:rFonts w:ascii="Calibri" w:hAnsi="Calibri"/>
          <w:sz w:val="22"/>
          <w:szCs w:val="22"/>
        </w:rPr>
        <w:t>4</w:t>
      </w:r>
      <w:r w:rsidRPr="00C43536">
        <w:rPr>
          <w:rFonts w:ascii="Calibri" w:hAnsi="Calibri"/>
          <w:sz w:val="22"/>
          <w:szCs w:val="22"/>
        </w:rPr>
        <w:t xml:space="preserve">.  </w:t>
      </w:r>
      <w:r w:rsidR="00861C55" w:rsidRPr="00C43536">
        <w:rPr>
          <w:rFonts w:ascii="Calibri" w:hAnsi="Calibri"/>
          <w:sz w:val="22"/>
          <w:szCs w:val="22"/>
        </w:rPr>
        <w:t>If</w:t>
      </w:r>
      <w:r w:rsidR="00E76101" w:rsidRPr="00C43536">
        <w:rPr>
          <w:rFonts w:ascii="Calibri" w:hAnsi="Calibri"/>
          <w:sz w:val="22"/>
          <w:szCs w:val="22"/>
        </w:rPr>
        <w:t>,</w:t>
      </w:r>
      <w:r w:rsidR="00861C55" w:rsidRPr="00C43536">
        <w:rPr>
          <w:rFonts w:ascii="Calibri" w:hAnsi="Calibri"/>
          <w:sz w:val="22"/>
          <w:szCs w:val="22"/>
        </w:rPr>
        <w:t xml:space="preserve"> after the consumer is admitted, the program is unable to meet his</w:t>
      </w:r>
      <w:r w:rsidR="00756554" w:rsidRPr="00C43536">
        <w:rPr>
          <w:rFonts w:ascii="Calibri" w:hAnsi="Calibri"/>
          <w:sz w:val="22"/>
          <w:szCs w:val="22"/>
        </w:rPr>
        <w:t xml:space="preserve"> or </w:t>
      </w:r>
      <w:r w:rsidR="00861C55" w:rsidRPr="00C43536">
        <w:rPr>
          <w:rFonts w:ascii="Calibri" w:hAnsi="Calibri"/>
          <w:sz w:val="22"/>
          <w:szCs w:val="22"/>
        </w:rPr>
        <w:t xml:space="preserve">her needs, the provider shall discharge the consumer and is responsible for referral </w:t>
      </w:r>
      <w:r w:rsidR="002B4B25" w:rsidRPr="00C43536">
        <w:rPr>
          <w:rFonts w:ascii="Calibri" w:hAnsi="Calibri"/>
          <w:sz w:val="22"/>
          <w:szCs w:val="22"/>
        </w:rPr>
        <w:t xml:space="preserve">and placement assistance </w:t>
      </w:r>
      <w:r w:rsidR="00861C55" w:rsidRPr="00C43536">
        <w:rPr>
          <w:rFonts w:ascii="Calibri" w:hAnsi="Calibri"/>
          <w:sz w:val="22"/>
          <w:szCs w:val="22"/>
        </w:rPr>
        <w:t>of the consumer to an alternative level of care or provider.</w:t>
      </w:r>
    </w:p>
    <w:p w14:paraId="32DD3A6E" w14:textId="77777777" w:rsidR="00861C55" w:rsidRPr="00C43536" w:rsidRDefault="00154066" w:rsidP="003F0580">
      <w:pPr>
        <w:widowControl/>
        <w:tabs>
          <w:tab w:val="left" w:pos="0"/>
        </w:tabs>
        <w:autoSpaceDE/>
        <w:autoSpaceDN/>
        <w:adjustRightInd/>
        <w:spacing w:after="200" w:line="276" w:lineRule="auto"/>
        <w:rPr>
          <w:rFonts w:ascii="Calibri" w:hAnsi="Calibri"/>
          <w:sz w:val="22"/>
          <w:szCs w:val="22"/>
          <w:lang w:val="x-none" w:eastAsia="x-none"/>
        </w:rPr>
      </w:pPr>
      <w:r w:rsidRPr="00C43536">
        <w:rPr>
          <w:rFonts w:ascii="Calibri" w:hAnsi="Calibri"/>
          <w:color w:val="FF0000"/>
          <w:sz w:val="22"/>
          <w:szCs w:val="22"/>
          <w:lang w:val="x-none" w:eastAsia="x-none"/>
        </w:rPr>
        <w:tab/>
      </w:r>
      <w:r w:rsidRPr="00C43536">
        <w:rPr>
          <w:rFonts w:ascii="Calibri" w:hAnsi="Calibri"/>
          <w:color w:val="FF0000"/>
          <w:sz w:val="22"/>
          <w:szCs w:val="22"/>
          <w:lang w:val="x-none" w:eastAsia="x-none"/>
        </w:rPr>
        <w:tab/>
      </w:r>
      <w:r w:rsidRPr="00C43536">
        <w:rPr>
          <w:rFonts w:ascii="Calibri" w:hAnsi="Calibri"/>
          <w:sz w:val="22"/>
          <w:szCs w:val="22"/>
          <w:lang w:val="x-none" w:eastAsia="x-none"/>
        </w:rPr>
        <w:t>12.2.</w:t>
      </w:r>
      <w:r w:rsidR="00023C5F" w:rsidRPr="00C43536">
        <w:rPr>
          <w:rFonts w:ascii="Calibri" w:hAnsi="Calibri"/>
          <w:sz w:val="22"/>
          <w:szCs w:val="22"/>
          <w:lang w:eastAsia="x-none"/>
        </w:rPr>
        <w:t>5</w:t>
      </w:r>
      <w:r w:rsidRPr="00C43536">
        <w:rPr>
          <w:rFonts w:ascii="Calibri" w:hAnsi="Calibri"/>
          <w:sz w:val="22"/>
          <w:szCs w:val="22"/>
          <w:lang w:val="x-none" w:eastAsia="x-none"/>
        </w:rPr>
        <w:t xml:space="preserve">.  </w:t>
      </w:r>
      <w:r w:rsidR="00861C55" w:rsidRPr="00C43536">
        <w:rPr>
          <w:rFonts w:ascii="Calibri" w:hAnsi="Calibri"/>
          <w:sz w:val="22"/>
          <w:szCs w:val="22"/>
          <w:lang w:val="x-none" w:eastAsia="x-none"/>
        </w:rPr>
        <w:t>All consumers being discharged shall have a written discharge summary entered in the consumer record within 30 days to include the reason for discharge.</w:t>
      </w:r>
    </w:p>
    <w:p w14:paraId="06F1B60B" w14:textId="77777777" w:rsidR="00861C55" w:rsidRPr="00C43536" w:rsidRDefault="00154066" w:rsidP="003F0580">
      <w:pPr>
        <w:widowControl/>
        <w:tabs>
          <w:tab w:val="left" w:pos="0"/>
        </w:tabs>
        <w:autoSpaceDE/>
        <w:autoSpaceDN/>
        <w:adjustRightInd/>
        <w:spacing w:after="200" w:line="276" w:lineRule="auto"/>
        <w:jc w:val="both"/>
        <w:rPr>
          <w:rFonts w:ascii="Calibri" w:hAnsi="Calibri"/>
          <w:b/>
          <w:sz w:val="22"/>
          <w:szCs w:val="22"/>
        </w:rPr>
      </w:pPr>
      <w:r w:rsidRPr="00C43536">
        <w:rPr>
          <w:rFonts w:ascii="Calibri" w:hAnsi="Calibri"/>
          <w:b/>
          <w:sz w:val="22"/>
          <w:szCs w:val="22"/>
        </w:rPr>
        <w:tab/>
      </w:r>
      <w:r w:rsidRPr="00C43536">
        <w:rPr>
          <w:rFonts w:ascii="Calibri" w:hAnsi="Calibri"/>
          <w:sz w:val="22"/>
          <w:szCs w:val="22"/>
        </w:rPr>
        <w:t>12.3.  Assessments</w:t>
      </w:r>
      <w:r w:rsidR="00E76101" w:rsidRPr="00C43536">
        <w:rPr>
          <w:rFonts w:ascii="Calibri" w:hAnsi="Calibri"/>
          <w:sz w:val="22"/>
          <w:szCs w:val="22"/>
        </w:rPr>
        <w:t xml:space="preserve"> and I</w:t>
      </w:r>
      <w:r w:rsidRPr="00C43536">
        <w:rPr>
          <w:rFonts w:ascii="Calibri" w:hAnsi="Calibri"/>
          <w:sz w:val="22"/>
          <w:szCs w:val="22"/>
        </w:rPr>
        <w:t xml:space="preserve">ntake </w:t>
      </w:r>
      <w:r w:rsidR="00E76101" w:rsidRPr="00C43536">
        <w:rPr>
          <w:rFonts w:ascii="Calibri" w:hAnsi="Calibri"/>
          <w:sz w:val="22"/>
          <w:szCs w:val="22"/>
        </w:rPr>
        <w:t>P</w:t>
      </w:r>
      <w:r w:rsidRPr="00C43536">
        <w:rPr>
          <w:rFonts w:ascii="Calibri" w:hAnsi="Calibri"/>
          <w:sz w:val="22"/>
          <w:szCs w:val="22"/>
        </w:rPr>
        <w:t>rocedures.</w:t>
      </w:r>
    </w:p>
    <w:p w14:paraId="526A255C" w14:textId="77777777" w:rsidR="00861C55" w:rsidRPr="00C43536" w:rsidRDefault="00753F0F"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Pr="00C43536">
        <w:rPr>
          <w:rFonts w:ascii="Calibri" w:hAnsi="Calibri"/>
          <w:sz w:val="22"/>
          <w:szCs w:val="22"/>
        </w:rPr>
        <w:tab/>
        <w:t>12.3.</w:t>
      </w:r>
      <w:r w:rsidR="00AD1269"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 xml:space="preserve">Each consumer entering or re-entering a provider program shall have an assessment by an appropriately qualified staff person (as identified by the provider credentialing committee or officer) prior to or within 48 hours of admission. </w:t>
      </w:r>
    </w:p>
    <w:p w14:paraId="60AB6D33" w14:textId="77777777" w:rsidR="00861C55" w:rsidRPr="00C43536" w:rsidRDefault="00753F0F"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12.3.</w:t>
      </w:r>
      <w:r w:rsidR="00AD1269"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Assessments from other provider</w:t>
      </w:r>
      <w:r w:rsidR="00E76101" w:rsidRPr="00C43536">
        <w:rPr>
          <w:rFonts w:ascii="Calibri" w:hAnsi="Calibri"/>
          <w:sz w:val="22"/>
          <w:szCs w:val="22"/>
        </w:rPr>
        <w:t>s</w:t>
      </w:r>
      <w:r w:rsidR="00861C55" w:rsidRPr="00C43536">
        <w:rPr>
          <w:rFonts w:ascii="Calibri" w:hAnsi="Calibri"/>
          <w:sz w:val="22"/>
          <w:szCs w:val="22"/>
        </w:rPr>
        <w:t xml:space="preserve"> </w:t>
      </w:r>
      <w:r w:rsidRPr="00C43536">
        <w:rPr>
          <w:rFonts w:ascii="Calibri" w:hAnsi="Calibri"/>
          <w:sz w:val="22"/>
          <w:szCs w:val="22"/>
        </w:rPr>
        <w:t>may be</w:t>
      </w:r>
      <w:r w:rsidR="00861C55" w:rsidRPr="00C43536">
        <w:rPr>
          <w:rFonts w:ascii="Calibri" w:hAnsi="Calibri"/>
          <w:sz w:val="22"/>
          <w:szCs w:val="22"/>
        </w:rPr>
        <w:t xml:space="preserve"> acceptable </w:t>
      </w:r>
      <w:r w:rsidRPr="00C43536">
        <w:rPr>
          <w:rFonts w:ascii="Calibri" w:hAnsi="Calibri"/>
          <w:sz w:val="22"/>
          <w:szCs w:val="22"/>
        </w:rPr>
        <w:t xml:space="preserve">at the provider’s discretion, </w:t>
      </w:r>
      <w:r w:rsidR="00861C55" w:rsidRPr="00C43536">
        <w:rPr>
          <w:rFonts w:ascii="Calibri" w:hAnsi="Calibri"/>
          <w:sz w:val="22"/>
          <w:szCs w:val="22"/>
        </w:rPr>
        <w:t xml:space="preserve">if comprehensive and performed within the past 45 days. </w:t>
      </w:r>
    </w:p>
    <w:p w14:paraId="31C8EBB7" w14:textId="77777777" w:rsidR="00861C55" w:rsidRPr="00C43536" w:rsidRDefault="00753F0F"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12.3.</w:t>
      </w:r>
      <w:r w:rsidR="00AD1269"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 xml:space="preserve">A consumer re-entering a program within a </w:t>
      </w:r>
      <w:r w:rsidR="00115309" w:rsidRPr="00C43536">
        <w:rPr>
          <w:rFonts w:ascii="Calibri" w:hAnsi="Calibri"/>
          <w:sz w:val="22"/>
          <w:szCs w:val="22"/>
        </w:rPr>
        <w:t>12</w:t>
      </w:r>
      <w:r w:rsidR="00682764" w:rsidRPr="00C43536">
        <w:rPr>
          <w:rFonts w:ascii="Calibri" w:hAnsi="Calibri"/>
          <w:sz w:val="22"/>
          <w:szCs w:val="22"/>
        </w:rPr>
        <w:t>-</w:t>
      </w:r>
      <w:r w:rsidR="00861C55" w:rsidRPr="00C43536">
        <w:rPr>
          <w:rFonts w:ascii="Calibri" w:hAnsi="Calibri"/>
          <w:sz w:val="22"/>
          <w:szCs w:val="22"/>
        </w:rPr>
        <w:t xml:space="preserve">month period may receive an abbreviated assessment. These assessments and updates must be available in the consumer record. </w:t>
      </w:r>
    </w:p>
    <w:p w14:paraId="71A1A721" w14:textId="77777777" w:rsidR="00861C55" w:rsidRPr="00C43536" w:rsidRDefault="00753F0F"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12.3.</w:t>
      </w:r>
      <w:r w:rsidR="00AD1269" w:rsidRPr="00C43536">
        <w:rPr>
          <w:rFonts w:ascii="Calibri" w:hAnsi="Calibri"/>
          <w:sz w:val="22"/>
          <w:szCs w:val="22"/>
        </w:rPr>
        <w:t>4</w:t>
      </w:r>
      <w:r w:rsidRPr="00C43536">
        <w:rPr>
          <w:rFonts w:ascii="Calibri" w:hAnsi="Calibri"/>
          <w:sz w:val="22"/>
          <w:szCs w:val="22"/>
        </w:rPr>
        <w:t xml:space="preserve">.  </w:t>
      </w:r>
      <w:r w:rsidR="00861C55" w:rsidRPr="00C43536">
        <w:rPr>
          <w:rFonts w:ascii="Calibri" w:hAnsi="Calibri"/>
          <w:sz w:val="22"/>
          <w:szCs w:val="22"/>
        </w:rPr>
        <w:t xml:space="preserve">The initial assessment shall review the consumer’s psychiatric and psychosocial history, history of medical and psychiatric treatment, current mental status, current medical and psychiatric status with regard to health and medications prescribed, evaluation of suicidal or homicidal ideation, </w:t>
      </w:r>
      <w:r w:rsidR="00121FCA" w:rsidRPr="00C43536">
        <w:rPr>
          <w:rFonts w:ascii="Calibri" w:hAnsi="Calibri"/>
          <w:sz w:val="22"/>
          <w:szCs w:val="22"/>
        </w:rPr>
        <w:t xml:space="preserve">universal screening for trauma, </w:t>
      </w:r>
      <w:r w:rsidR="00861C55" w:rsidRPr="00C43536">
        <w:rPr>
          <w:rFonts w:ascii="Calibri" w:hAnsi="Calibri"/>
          <w:sz w:val="22"/>
          <w:szCs w:val="22"/>
        </w:rPr>
        <w:t>presenting problems as identified objectively and subjectively, and summarize the consumer’s needs and preferences.</w:t>
      </w:r>
    </w:p>
    <w:p w14:paraId="42A2B8CC" w14:textId="77777777" w:rsidR="00861C55" w:rsidRPr="00C43536" w:rsidRDefault="00A8022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12.3.</w:t>
      </w:r>
      <w:r w:rsidR="00AD1269" w:rsidRPr="00C43536">
        <w:rPr>
          <w:rFonts w:ascii="Calibri" w:hAnsi="Calibri"/>
          <w:sz w:val="22"/>
          <w:szCs w:val="22"/>
        </w:rPr>
        <w:t>5</w:t>
      </w:r>
      <w:r w:rsidRPr="00C43536">
        <w:rPr>
          <w:rFonts w:ascii="Calibri" w:hAnsi="Calibri"/>
          <w:sz w:val="22"/>
          <w:szCs w:val="22"/>
        </w:rPr>
        <w:t xml:space="preserve">.  </w:t>
      </w:r>
      <w:r w:rsidR="00861C55" w:rsidRPr="00C43536">
        <w:rPr>
          <w:rFonts w:ascii="Calibri" w:hAnsi="Calibri"/>
          <w:sz w:val="22"/>
          <w:szCs w:val="22"/>
        </w:rPr>
        <w:t>An abbreviated assessment shall review the current mental status, presenting problems identified objectively and subjectively, current medical and psychiatric status with regard to health and medications prescribed, and a summary of consumer needs and preferences.</w:t>
      </w:r>
    </w:p>
    <w:p w14:paraId="28AAF47E" w14:textId="77777777" w:rsidR="00861C55" w:rsidRPr="00C43536" w:rsidRDefault="00A8022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12.3.</w:t>
      </w:r>
      <w:r w:rsidR="00AD1269" w:rsidRPr="00C43536">
        <w:rPr>
          <w:rFonts w:ascii="Calibri" w:hAnsi="Calibri"/>
          <w:sz w:val="22"/>
          <w:szCs w:val="22"/>
        </w:rPr>
        <w:t>6</w:t>
      </w:r>
      <w:r w:rsidRPr="00C43536">
        <w:rPr>
          <w:rFonts w:ascii="Calibri" w:hAnsi="Calibri"/>
          <w:sz w:val="22"/>
          <w:szCs w:val="22"/>
        </w:rPr>
        <w:t xml:space="preserve">.  </w:t>
      </w:r>
      <w:r w:rsidR="00861C55" w:rsidRPr="00C43536">
        <w:rPr>
          <w:rFonts w:ascii="Calibri" w:hAnsi="Calibri"/>
          <w:sz w:val="22"/>
          <w:szCs w:val="22"/>
        </w:rPr>
        <w:t>The consumer’s plan of services shall be based on the most recent assessment.</w:t>
      </w:r>
    </w:p>
    <w:p w14:paraId="6655EF10" w14:textId="77777777" w:rsidR="00861C55" w:rsidRPr="00C43536" w:rsidRDefault="00A8022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BF4C3E" w:rsidRPr="00C43536">
        <w:rPr>
          <w:rFonts w:ascii="Calibri" w:hAnsi="Calibri"/>
          <w:sz w:val="22"/>
          <w:szCs w:val="22"/>
        </w:rPr>
        <w:t>3</w:t>
      </w:r>
      <w:r w:rsidRPr="00C43536">
        <w:rPr>
          <w:rFonts w:ascii="Calibri" w:hAnsi="Calibri"/>
          <w:sz w:val="22"/>
          <w:szCs w:val="22"/>
        </w:rPr>
        <w:t>.</w:t>
      </w:r>
      <w:r w:rsidR="00AD1269" w:rsidRPr="00C43536">
        <w:rPr>
          <w:rFonts w:ascii="Calibri" w:hAnsi="Calibri"/>
          <w:sz w:val="22"/>
          <w:szCs w:val="22"/>
        </w:rPr>
        <w:t>7</w:t>
      </w:r>
      <w:r w:rsidRPr="00C43536">
        <w:rPr>
          <w:rFonts w:ascii="Calibri" w:hAnsi="Calibri"/>
          <w:sz w:val="22"/>
          <w:szCs w:val="22"/>
        </w:rPr>
        <w:t xml:space="preserve">.  </w:t>
      </w:r>
      <w:r w:rsidR="00861C55" w:rsidRPr="00C43536">
        <w:rPr>
          <w:rFonts w:ascii="Calibri" w:hAnsi="Calibri"/>
          <w:sz w:val="22"/>
          <w:szCs w:val="22"/>
        </w:rPr>
        <w:t>The consumer’s assessment must record any medical conditions, allergies, or dietary restrictions. The plan for services must define the provider’s responsibility in management of such conditions, if any, while the consumer is on the provider’s site or under the provider’s supervision. The notification must be posted in the record in a way that is accessible to all staff working with the consumer or there must be documentation that staff has been advised of such conditions.</w:t>
      </w:r>
    </w:p>
    <w:p w14:paraId="18DEA587" w14:textId="77777777" w:rsidR="00861C55" w:rsidRPr="00C43536" w:rsidRDefault="00A8022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w:t>
      </w:r>
      <w:r w:rsidR="00BF4C3E" w:rsidRPr="00C43536">
        <w:rPr>
          <w:rFonts w:ascii="Calibri" w:hAnsi="Calibri"/>
          <w:sz w:val="22"/>
          <w:szCs w:val="22"/>
        </w:rPr>
        <w:t>4</w:t>
      </w:r>
      <w:r w:rsidRPr="00C43536">
        <w:rPr>
          <w:rFonts w:ascii="Calibri" w:hAnsi="Calibri"/>
          <w:sz w:val="22"/>
          <w:szCs w:val="22"/>
        </w:rPr>
        <w:t>.  Planning for Services.</w:t>
      </w:r>
    </w:p>
    <w:p w14:paraId="4C426254" w14:textId="77777777" w:rsidR="00861C55" w:rsidRPr="00C43536" w:rsidRDefault="00A8022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BF4C3E" w:rsidRPr="00C43536">
        <w:rPr>
          <w:rFonts w:ascii="Calibri" w:hAnsi="Calibri"/>
          <w:sz w:val="22"/>
          <w:szCs w:val="22"/>
        </w:rPr>
        <w:t>4</w:t>
      </w:r>
      <w:r w:rsidRPr="00C43536">
        <w:rPr>
          <w:rFonts w:ascii="Calibri" w:hAnsi="Calibri"/>
          <w:sz w:val="22"/>
          <w:szCs w:val="22"/>
        </w:rPr>
        <w:t>.</w:t>
      </w:r>
      <w:r w:rsidR="00AD1269"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 xml:space="preserve">The provider shall ensure each consumer has a plan of service in a format consistent with the type of service the consumer receives.  The plan of service shall be reviewed at 90-day intervals unless other intervals are specified by provider policy and updated or modified as </w:t>
      </w:r>
      <w:r w:rsidR="00705E76" w:rsidRPr="00C43536">
        <w:rPr>
          <w:rFonts w:ascii="Calibri" w:hAnsi="Calibri"/>
          <w:sz w:val="22"/>
          <w:szCs w:val="22"/>
        </w:rPr>
        <w:t>necessary but</w:t>
      </w:r>
      <w:r w:rsidR="00861C55" w:rsidRPr="00C43536">
        <w:rPr>
          <w:rFonts w:ascii="Calibri" w:hAnsi="Calibri"/>
          <w:sz w:val="22"/>
          <w:szCs w:val="22"/>
        </w:rPr>
        <w:t xml:space="preserve"> shall not exceed review dates </w:t>
      </w:r>
      <w:r w:rsidR="003821E1" w:rsidRPr="00C43536">
        <w:rPr>
          <w:rFonts w:ascii="Calibri" w:hAnsi="Calibri"/>
          <w:sz w:val="22"/>
          <w:szCs w:val="22"/>
        </w:rPr>
        <w:t>more than</w:t>
      </w:r>
      <w:r w:rsidR="00861C55" w:rsidRPr="00C43536">
        <w:rPr>
          <w:rFonts w:ascii="Calibri" w:hAnsi="Calibri"/>
          <w:sz w:val="22"/>
          <w:szCs w:val="22"/>
        </w:rPr>
        <w:t xml:space="preserve"> 180 days.  </w:t>
      </w:r>
    </w:p>
    <w:p w14:paraId="353D2B2F" w14:textId="77777777" w:rsidR="00861C55" w:rsidRPr="00C43536" w:rsidRDefault="005D1F16"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BF4C3E" w:rsidRPr="00C43536">
        <w:rPr>
          <w:rFonts w:ascii="Calibri" w:hAnsi="Calibri"/>
          <w:sz w:val="22"/>
          <w:szCs w:val="22"/>
        </w:rPr>
        <w:t>4</w:t>
      </w:r>
      <w:r w:rsidRPr="00C43536">
        <w:rPr>
          <w:rFonts w:ascii="Calibri" w:hAnsi="Calibri"/>
          <w:sz w:val="22"/>
          <w:szCs w:val="22"/>
        </w:rPr>
        <w:t>.</w:t>
      </w:r>
      <w:r w:rsidR="00AD1269"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 xml:space="preserve">The consumer shall </w:t>
      </w:r>
      <w:r w:rsidR="00826152" w:rsidRPr="00C43536">
        <w:rPr>
          <w:rFonts w:ascii="Calibri" w:hAnsi="Calibri"/>
          <w:sz w:val="22"/>
          <w:szCs w:val="22"/>
        </w:rPr>
        <w:t xml:space="preserve">be informed and </w:t>
      </w:r>
      <w:r w:rsidR="00861C55" w:rsidRPr="00C43536">
        <w:rPr>
          <w:rFonts w:ascii="Calibri" w:hAnsi="Calibri"/>
          <w:sz w:val="22"/>
          <w:szCs w:val="22"/>
        </w:rPr>
        <w:t xml:space="preserve">have the right and the responsibility to participate in the development of the plan of services to the extent that the consumer is willing and medically and behaviorally able. </w:t>
      </w:r>
    </w:p>
    <w:p w14:paraId="499E92B4" w14:textId="77777777" w:rsidR="00861C55" w:rsidRPr="00C43536" w:rsidRDefault="005D1F16" w:rsidP="003F0580">
      <w:pPr>
        <w:widowControl/>
        <w:tabs>
          <w:tab w:val="left" w:pos="0"/>
        </w:tabs>
        <w:autoSpaceDE/>
        <w:autoSpaceDN/>
        <w:adjustRightInd/>
        <w:spacing w:after="200" w:line="276" w:lineRule="auto"/>
        <w:jc w:val="both"/>
        <w:rPr>
          <w:rFonts w:ascii="Calibri" w:hAnsi="Calibri"/>
          <w:strike/>
          <w:sz w:val="22"/>
          <w:szCs w:val="22"/>
        </w:rPr>
      </w:pPr>
      <w:r w:rsidRPr="00C43536">
        <w:rPr>
          <w:rFonts w:ascii="Calibri" w:hAnsi="Calibri"/>
          <w:sz w:val="22"/>
          <w:szCs w:val="22"/>
        </w:rPr>
        <w:tab/>
      </w:r>
      <w:r w:rsidRPr="00C43536">
        <w:rPr>
          <w:rFonts w:ascii="Calibri" w:hAnsi="Calibri"/>
          <w:sz w:val="22"/>
          <w:szCs w:val="22"/>
        </w:rPr>
        <w:tab/>
        <w:t>12.</w:t>
      </w:r>
      <w:r w:rsidR="00BF4C3E" w:rsidRPr="00C43536">
        <w:rPr>
          <w:rFonts w:ascii="Calibri" w:hAnsi="Calibri"/>
          <w:sz w:val="22"/>
          <w:szCs w:val="22"/>
        </w:rPr>
        <w:t>4</w:t>
      </w:r>
      <w:r w:rsidRPr="00C43536">
        <w:rPr>
          <w:rFonts w:ascii="Calibri" w:hAnsi="Calibri"/>
          <w:sz w:val="22"/>
          <w:szCs w:val="22"/>
        </w:rPr>
        <w:t>.</w:t>
      </w:r>
      <w:r w:rsidR="00AD1269"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 xml:space="preserve">If the consumer has an advanced psychiatric directive, the provider shall honor the directions provided in the advanced </w:t>
      </w:r>
      <w:r w:rsidRPr="00C43536">
        <w:rPr>
          <w:rFonts w:ascii="Calibri" w:hAnsi="Calibri"/>
          <w:sz w:val="22"/>
          <w:szCs w:val="22"/>
        </w:rPr>
        <w:t>directive.</w:t>
      </w:r>
    </w:p>
    <w:p w14:paraId="63F6C189" w14:textId="77777777" w:rsidR="00861C55" w:rsidRPr="00C43536" w:rsidRDefault="005D1F16"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w:t>
      </w:r>
      <w:r w:rsidR="00BF4C3E" w:rsidRPr="00C43536">
        <w:rPr>
          <w:rFonts w:ascii="Calibri" w:hAnsi="Calibri"/>
          <w:sz w:val="22"/>
          <w:szCs w:val="22"/>
        </w:rPr>
        <w:t>5</w:t>
      </w:r>
      <w:r w:rsidRPr="00C43536">
        <w:rPr>
          <w:rFonts w:ascii="Calibri" w:hAnsi="Calibri"/>
          <w:sz w:val="22"/>
          <w:szCs w:val="22"/>
        </w:rPr>
        <w:t xml:space="preserve">.  Participation of the </w:t>
      </w:r>
      <w:r w:rsidR="00A937E9" w:rsidRPr="00C43536">
        <w:rPr>
          <w:rFonts w:ascii="Calibri" w:hAnsi="Calibri"/>
          <w:sz w:val="22"/>
          <w:szCs w:val="22"/>
        </w:rPr>
        <w:t>DLR</w:t>
      </w:r>
      <w:r w:rsidR="00861C55" w:rsidRPr="00C43536">
        <w:rPr>
          <w:rFonts w:ascii="Calibri" w:hAnsi="Calibri"/>
          <w:sz w:val="22"/>
          <w:szCs w:val="22"/>
        </w:rPr>
        <w:t xml:space="preserve"> in </w:t>
      </w:r>
      <w:r w:rsidR="003821E1" w:rsidRPr="00C43536">
        <w:rPr>
          <w:rFonts w:ascii="Calibri" w:hAnsi="Calibri"/>
          <w:sz w:val="22"/>
          <w:szCs w:val="22"/>
        </w:rPr>
        <w:t>P</w:t>
      </w:r>
      <w:r w:rsidR="00861C55" w:rsidRPr="00C43536">
        <w:rPr>
          <w:rFonts w:ascii="Calibri" w:hAnsi="Calibri"/>
          <w:sz w:val="22"/>
          <w:szCs w:val="22"/>
        </w:rPr>
        <w:t xml:space="preserve">lanning for </w:t>
      </w:r>
      <w:r w:rsidR="003821E1" w:rsidRPr="00C43536">
        <w:rPr>
          <w:rFonts w:ascii="Calibri" w:hAnsi="Calibri"/>
          <w:sz w:val="22"/>
          <w:szCs w:val="22"/>
        </w:rPr>
        <w:t>S</w:t>
      </w:r>
      <w:r w:rsidR="00861C55" w:rsidRPr="00C43536">
        <w:rPr>
          <w:rFonts w:ascii="Calibri" w:hAnsi="Calibri"/>
          <w:sz w:val="22"/>
          <w:szCs w:val="22"/>
        </w:rPr>
        <w:t>ervices</w:t>
      </w:r>
      <w:r w:rsidRPr="00C43536">
        <w:rPr>
          <w:rFonts w:ascii="Calibri" w:hAnsi="Calibri"/>
          <w:sz w:val="22"/>
          <w:szCs w:val="22"/>
        </w:rPr>
        <w:t>.</w:t>
      </w:r>
    </w:p>
    <w:p w14:paraId="3C036406" w14:textId="77777777" w:rsidR="00861C55" w:rsidRPr="00C43536" w:rsidRDefault="005D1F16"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Pr="00C43536">
        <w:rPr>
          <w:rFonts w:ascii="Calibri" w:hAnsi="Calibri"/>
          <w:sz w:val="22"/>
          <w:szCs w:val="22"/>
        </w:rPr>
        <w:tab/>
        <w:t>12</w:t>
      </w:r>
      <w:r w:rsidR="00BF4C3E" w:rsidRPr="00C43536">
        <w:rPr>
          <w:rFonts w:ascii="Calibri" w:hAnsi="Calibri"/>
          <w:sz w:val="22"/>
          <w:szCs w:val="22"/>
        </w:rPr>
        <w:t>.5</w:t>
      </w:r>
      <w:r w:rsidRPr="00C43536">
        <w:rPr>
          <w:rFonts w:ascii="Calibri" w:hAnsi="Calibri"/>
          <w:sz w:val="22"/>
          <w:szCs w:val="22"/>
        </w:rPr>
        <w:t>.</w:t>
      </w:r>
      <w:r w:rsidR="00AD1269" w:rsidRPr="00C43536">
        <w:rPr>
          <w:rFonts w:ascii="Calibri" w:hAnsi="Calibri"/>
          <w:sz w:val="22"/>
          <w:szCs w:val="22"/>
        </w:rPr>
        <w:t>1</w:t>
      </w:r>
      <w:r w:rsidRPr="00C43536">
        <w:rPr>
          <w:rFonts w:ascii="Calibri" w:hAnsi="Calibri"/>
          <w:sz w:val="22"/>
          <w:szCs w:val="22"/>
        </w:rPr>
        <w:t xml:space="preserve">.  </w:t>
      </w:r>
      <w:r w:rsidR="00B5036F" w:rsidRPr="00C43536">
        <w:rPr>
          <w:rFonts w:ascii="Calibri" w:hAnsi="Calibri"/>
          <w:sz w:val="22"/>
          <w:szCs w:val="22"/>
        </w:rPr>
        <w:t>When a consumer has a DLR, t</w:t>
      </w:r>
      <w:r w:rsidR="00861C55" w:rsidRPr="00C43536">
        <w:rPr>
          <w:rFonts w:ascii="Calibri" w:hAnsi="Calibri"/>
          <w:sz w:val="22"/>
          <w:szCs w:val="22"/>
        </w:rPr>
        <w:t xml:space="preserve">he provider </w:t>
      </w:r>
      <w:r w:rsidR="00B5036F" w:rsidRPr="00C43536">
        <w:rPr>
          <w:rFonts w:ascii="Calibri" w:hAnsi="Calibri"/>
          <w:sz w:val="22"/>
          <w:szCs w:val="22"/>
        </w:rPr>
        <w:t>must obtain permission from the DLR</w:t>
      </w:r>
      <w:r w:rsidR="00861C55" w:rsidRPr="00C43536">
        <w:rPr>
          <w:rFonts w:ascii="Calibri" w:hAnsi="Calibri"/>
          <w:sz w:val="22"/>
          <w:szCs w:val="22"/>
        </w:rPr>
        <w:t xml:space="preserve"> prior to initiating treatment except in emergent conditions.</w:t>
      </w:r>
      <w:r w:rsidR="00B5036F" w:rsidRPr="00C43536">
        <w:rPr>
          <w:rFonts w:ascii="Calibri" w:hAnsi="Calibri"/>
          <w:sz w:val="22"/>
          <w:szCs w:val="22"/>
        </w:rPr>
        <w:t xml:space="preserve"> If emergency treatment is rendered, the DLR must be notified as soon as possible.</w:t>
      </w:r>
    </w:p>
    <w:p w14:paraId="3C2C300F" w14:textId="77777777" w:rsidR="00861C55" w:rsidRPr="00C43536" w:rsidRDefault="00B5036F"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BF4C3E" w:rsidRPr="00C43536">
        <w:rPr>
          <w:rFonts w:ascii="Calibri" w:hAnsi="Calibri"/>
          <w:sz w:val="22"/>
          <w:szCs w:val="22"/>
        </w:rPr>
        <w:t>5</w:t>
      </w:r>
      <w:r w:rsidRPr="00C43536">
        <w:rPr>
          <w:rFonts w:ascii="Calibri" w:hAnsi="Calibri"/>
          <w:sz w:val="22"/>
          <w:szCs w:val="22"/>
        </w:rPr>
        <w:t>.</w:t>
      </w:r>
      <w:r w:rsidR="00AD1269"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If the consumer has a DLR whose scope of responsibility appropriately includes assisting in or directing planning for services for the consumer, the provider is responsible for documenting that the DLR has been informed of all meetings and activities regarding planning. The provider must document a good faith effort to involve the DLR in the planning and review processes. The DLR is entitled to participate in the manner he or she chooses, including by telephone.</w:t>
      </w:r>
    </w:p>
    <w:p w14:paraId="6186B8BB" w14:textId="77777777" w:rsidR="00861C55" w:rsidRPr="00C43536" w:rsidRDefault="00B5036F"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BF4C3E" w:rsidRPr="00C43536">
        <w:rPr>
          <w:rFonts w:ascii="Calibri" w:hAnsi="Calibri"/>
          <w:sz w:val="22"/>
          <w:szCs w:val="22"/>
        </w:rPr>
        <w:t>5</w:t>
      </w:r>
      <w:r w:rsidRPr="00C43536">
        <w:rPr>
          <w:rFonts w:ascii="Calibri" w:hAnsi="Calibri"/>
          <w:sz w:val="22"/>
          <w:szCs w:val="22"/>
        </w:rPr>
        <w:t>.</w:t>
      </w:r>
      <w:r w:rsidR="00AD1269"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 xml:space="preserve">If the provider has documented attempts to involve the DLR in the planning process without success, the provider may continue the current plan </w:t>
      </w:r>
      <w:r w:rsidR="003821E1" w:rsidRPr="00C43536">
        <w:rPr>
          <w:rFonts w:ascii="Calibri" w:hAnsi="Calibri"/>
          <w:sz w:val="22"/>
          <w:szCs w:val="22"/>
        </w:rPr>
        <w:t>of</w:t>
      </w:r>
      <w:r w:rsidR="00861C55" w:rsidRPr="00C43536">
        <w:rPr>
          <w:rFonts w:ascii="Calibri" w:hAnsi="Calibri"/>
          <w:sz w:val="22"/>
          <w:szCs w:val="22"/>
        </w:rPr>
        <w:t xml:space="preserve"> service for up to 30 days past its expiration date while alternative plans are made to meet the needs of the consumer or to obtain DLR permission.</w:t>
      </w:r>
    </w:p>
    <w:p w14:paraId="4EDC469F" w14:textId="77777777" w:rsidR="00861C55" w:rsidRPr="00C43536" w:rsidRDefault="00B5036F"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w:t>
      </w:r>
      <w:r w:rsidR="00E0680B" w:rsidRPr="00C43536">
        <w:rPr>
          <w:rFonts w:ascii="Calibri" w:hAnsi="Calibri"/>
          <w:sz w:val="22"/>
          <w:szCs w:val="22"/>
        </w:rPr>
        <w:t>6</w:t>
      </w:r>
      <w:r w:rsidRPr="00C43536">
        <w:rPr>
          <w:rFonts w:ascii="Calibri" w:hAnsi="Calibri"/>
          <w:sz w:val="22"/>
          <w:szCs w:val="22"/>
        </w:rPr>
        <w:t xml:space="preserve">.  Initial </w:t>
      </w:r>
      <w:r w:rsidR="003821E1" w:rsidRPr="00C43536">
        <w:rPr>
          <w:rFonts w:ascii="Calibri" w:hAnsi="Calibri"/>
          <w:sz w:val="22"/>
          <w:szCs w:val="22"/>
        </w:rPr>
        <w:t>P</w:t>
      </w:r>
      <w:r w:rsidRPr="00C43536">
        <w:rPr>
          <w:rFonts w:ascii="Calibri" w:hAnsi="Calibri"/>
          <w:sz w:val="22"/>
          <w:szCs w:val="22"/>
        </w:rPr>
        <w:t xml:space="preserve">lan of </w:t>
      </w:r>
      <w:r w:rsidR="003821E1" w:rsidRPr="00C43536">
        <w:rPr>
          <w:rFonts w:ascii="Calibri" w:hAnsi="Calibri"/>
          <w:sz w:val="22"/>
          <w:szCs w:val="22"/>
        </w:rPr>
        <w:t>S</w:t>
      </w:r>
      <w:r w:rsidRPr="00C43536">
        <w:rPr>
          <w:rFonts w:ascii="Calibri" w:hAnsi="Calibri"/>
          <w:sz w:val="22"/>
          <w:szCs w:val="22"/>
        </w:rPr>
        <w:t>ervice.</w:t>
      </w:r>
    </w:p>
    <w:p w14:paraId="08C1798C" w14:textId="1536487A" w:rsidR="00861C55" w:rsidRPr="00C43536" w:rsidRDefault="00B5036F" w:rsidP="77B5E217">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E0680B" w:rsidRPr="00C43536">
        <w:rPr>
          <w:rFonts w:ascii="Calibri" w:hAnsi="Calibri"/>
          <w:sz w:val="22"/>
          <w:szCs w:val="22"/>
        </w:rPr>
        <w:t>6</w:t>
      </w:r>
      <w:r w:rsidRPr="00C43536">
        <w:rPr>
          <w:rFonts w:ascii="Calibri" w:hAnsi="Calibri"/>
          <w:sz w:val="22"/>
          <w:szCs w:val="22"/>
        </w:rPr>
        <w:t>.</w:t>
      </w:r>
      <w:r w:rsidR="006C17B8"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When the consumer is admitted to a provider agency, he or she shall have an initial plan of service at the conclu</w:t>
      </w:r>
      <w:r w:rsidRPr="00C43536">
        <w:rPr>
          <w:rFonts w:ascii="Calibri" w:hAnsi="Calibri"/>
          <w:sz w:val="22"/>
          <w:szCs w:val="22"/>
        </w:rPr>
        <w:t>sion of the admission process</w:t>
      </w:r>
      <w:r w:rsidR="00446E97" w:rsidRPr="00C43536">
        <w:rPr>
          <w:rFonts w:ascii="Calibri" w:hAnsi="Calibri"/>
          <w:sz w:val="22"/>
          <w:szCs w:val="22"/>
        </w:rPr>
        <w:t>, not to exceed seven days</w:t>
      </w:r>
      <w:r w:rsidRPr="00C43536">
        <w:rPr>
          <w:rFonts w:ascii="Calibri" w:hAnsi="Calibri"/>
          <w:sz w:val="22"/>
          <w:szCs w:val="22"/>
        </w:rPr>
        <w:t xml:space="preserve">. </w:t>
      </w:r>
      <w:r w:rsidR="003821E1" w:rsidRPr="00C43536">
        <w:rPr>
          <w:rFonts w:ascii="Calibri" w:hAnsi="Calibri"/>
          <w:sz w:val="22"/>
          <w:szCs w:val="22"/>
        </w:rPr>
        <w:t>At a minimum, t</w:t>
      </w:r>
      <w:r w:rsidR="00861C55" w:rsidRPr="00C43536">
        <w:rPr>
          <w:rFonts w:ascii="Calibri" w:hAnsi="Calibri"/>
          <w:sz w:val="22"/>
          <w:szCs w:val="22"/>
        </w:rPr>
        <w:t>his plan shall consist of the following</w:t>
      </w:r>
      <w:r w:rsidR="005C7166" w:rsidRPr="00C43536">
        <w:rPr>
          <w:rFonts w:ascii="Calibri" w:hAnsi="Calibri"/>
          <w:sz w:val="22"/>
          <w:szCs w:val="22"/>
        </w:rPr>
        <w:t xml:space="preserve"> if applicable</w:t>
      </w:r>
      <w:r w:rsidR="00861C55" w:rsidRPr="00C43536">
        <w:rPr>
          <w:rFonts w:ascii="Calibri" w:hAnsi="Calibri"/>
          <w:sz w:val="22"/>
          <w:szCs w:val="22"/>
        </w:rPr>
        <w:t>:</w:t>
      </w:r>
    </w:p>
    <w:p w14:paraId="1306A352"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B5036F" w:rsidRPr="00C43536">
        <w:rPr>
          <w:rFonts w:ascii="Calibri" w:hAnsi="Calibri"/>
          <w:sz w:val="22"/>
          <w:szCs w:val="22"/>
        </w:rPr>
        <w:tab/>
        <w:t>12.</w:t>
      </w:r>
      <w:r w:rsidR="00E0680B" w:rsidRPr="00C43536">
        <w:rPr>
          <w:rFonts w:ascii="Calibri" w:hAnsi="Calibri"/>
          <w:sz w:val="22"/>
          <w:szCs w:val="22"/>
        </w:rPr>
        <w:t>6</w:t>
      </w:r>
      <w:r w:rsidR="00B5036F" w:rsidRPr="00C43536">
        <w:rPr>
          <w:rFonts w:ascii="Calibri" w:hAnsi="Calibri"/>
          <w:sz w:val="22"/>
          <w:szCs w:val="22"/>
        </w:rPr>
        <w:t>.</w:t>
      </w:r>
      <w:r w:rsidR="006C17B8" w:rsidRPr="00C43536">
        <w:rPr>
          <w:rFonts w:ascii="Calibri" w:hAnsi="Calibri"/>
          <w:sz w:val="22"/>
          <w:szCs w:val="22"/>
        </w:rPr>
        <w:t xml:space="preserve">1.a. </w:t>
      </w:r>
      <w:r w:rsidR="00B5036F" w:rsidRPr="00C43536">
        <w:rPr>
          <w:rFonts w:ascii="Calibri" w:hAnsi="Calibri"/>
          <w:sz w:val="22"/>
          <w:szCs w:val="22"/>
        </w:rPr>
        <w:t xml:space="preserve">  </w:t>
      </w:r>
      <w:r w:rsidRPr="00C43536">
        <w:rPr>
          <w:rFonts w:ascii="Calibri" w:hAnsi="Calibri"/>
          <w:sz w:val="22"/>
          <w:szCs w:val="22"/>
        </w:rPr>
        <w:t>Description of any further assessments or referrals that may need to be performed;</w:t>
      </w:r>
    </w:p>
    <w:p w14:paraId="24AE4A26"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B5036F" w:rsidRPr="00C43536">
        <w:rPr>
          <w:rFonts w:ascii="Calibri" w:hAnsi="Calibri"/>
          <w:sz w:val="22"/>
          <w:szCs w:val="22"/>
        </w:rPr>
        <w:tab/>
        <w:t>12.</w:t>
      </w:r>
      <w:r w:rsidR="00E0680B" w:rsidRPr="00C43536">
        <w:rPr>
          <w:rFonts w:ascii="Calibri" w:hAnsi="Calibri"/>
          <w:sz w:val="22"/>
          <w:szCs w:val="22"/>
        </w:rPr>
        <w:t>6</w:t>
      </w:r>
      <w:r w:rsidR="00B5036F" w:rsidRPr="00C43536">
        <w:rPr>
          <w:rFonts w:ascii="Calibri" w:hAnsi="Calibri"/>
          <w:sz w:val="22"/>
          <w:szCs w:val="22"/>
        </w:rPr>
        <w:t>.</w:t>
      </w:r>
      <w:r w:rsidR="006C17B8" w:rsidRPr="00C43536">
        <w:rPr>
          <w:rFonts w:ascii="Calibri" w:hAnsi="Calibri"/>
          <w:sz w:val="22"/>
          <w:szCs w:val="22"/>
        </w:rPr>
        <w:t>1.b</w:t>
      </w:r>
      <w:r w:rsidR="00B5036F" w:rsidRPr="00C43536">
        <w:rPr>
          <w:rFonts w:ascii="Calibri" w:hAnsi="Calibri"/>
          <w:sz w:val="22"/>
          <w:szCs w:val="22"/>
        </w:rPr>
        <w:t xml:space="preserve">. </w:t>
      </w:r>
      <w:r w:rsidR="006C17B8" w:rsidRPr="00C43536">
        <w:rPr>
          <w:rFonts w:ascii="Calibri" w:hAnsi="Calibri"/>
          <w:sz w:val="22"/>
          <w:szCs w:val="22"/>
        </w:rPr>
        <w:t xml:space="preserve"> </w:t>
      </w:r>
      <w:r w:rsidR="00B5036F" w:rsidRPr="00C43536">
        <w:rPr>
          <w:rFonts w:ascii="Calibri" w:hAnsi="Calibri"/>
          <w:sz w:val="22"/>
          <w:szCs w:val="22"/>
        </w:rPr>
        <w:t xml:space="preserve"> </w:t>
      </w:r>
      <w:r w:rsidRPr="00C43536">
        <w:rPr>
          <w:rFonts w:ascii="Calibri" w:hAnsi="Calibri"/>
          <w:sz w:val="22"/>
          <w:szCs w:val="22"/>
        </w:rPr>
        <w:t>A listing of immediate interventions to be provided along with some basic objectives for the interventions;</w:t>
      </w:r>
    </w:p>
    <w:p w14:paraId="7F659296"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B5036F" w:rsidRPr="00C43536">
        <w:rPr>
          <w:rFonts w:ascii="Calibri" w:hAnsi="Calibri"/>
          <w:sz w:val="22"/>
          <w:szCs w:val="22"/>
        </w:rPr>
        <w:tab/>
        <w:t>12.</w:t>
      </w:r>
      <w:r w:rsidR="00E0680B" w:rsidRPr="00C43536">
        <w:rPr>
          <w:rFonts w:ascii="Calibri" w:hAnsi="Calibri"/>
          <w:sz w:val="22"/>
          <w:szCs w:val="22"/>
        </w:rPr>
        <w:t>6</w:t>
      </w:r>
      <w:r w:rsidR="00B5036F" w:rsidRPr="00C43536">
        <w:rPr>
          <w:rFonts w:ascii="Calibri" w:hAnsi="Calibri"/>
          <w:sz w:val="22"/>
          <w:szCs w:val="22"/>
        </w:rPr>
        <w:t>.</w:t>
      </w:r>
      <w:r w:rsidR="006C17B8" w:rsidRPr="00C43536">
        <w:rPr>
          <w:rFonts w:ascii="Calibri" w:hAnsi="Calibri"/>
          <w:sz w:val="22"/>
          <w:szCs w:val="22"/>
        </w:rPr>
        <w:t xml:space="preserve">1.c.   </w:t>
      </w:r>
      <w:r w:rsidRPr="00C43536">
        <w:rPr>
          <w:rFonts w:ascii="Calibri" w:hAnsi="Calibri"/>
          <w:sz w:val="22"/>
          <w:szCs w:val="22"/>
        </w:rPr>
        <w:t>A date for development of an expanded plan of service</w:t>
      </w:r>
      <w:r w:rsidR="003821E1" w:rsidRPr="00C43536">
        <w:rPr>
          <w:rFonts w:ascii="Calibri" w:hAnsi="Calibri"/>
          <w:sz w:val="22"/>
          <w:szCs w:val="22"/>
        </w:rPr>
        <w:t>s</w:t>
      </w:r>
      <w:r w:rsidRPr="00C43536">
        <w:rPr>
          <w:rFonts w:ascii="Calibri" w:hAnsi="Calibri"/>
          <w:sz w:val="22"/>
          <w:szCs w:val="22"/>
        </w:rPr>
        <w:t>. The designated date must be appropriate for the planned length of service but at no time will that exceed 30 days from the date of the signing of the initial plan; and</w:t>
      </w:r>
    </w:p>
    <w:p w14:paraId="6D586B85"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80D24" w:rsidRPr="00C43536">
        <w:rPr>
          <w:rFonts w:ascii="Calibri" w:hAnsi="Calibri"/>
          <w:sz w:val="22"/>
          <w:szCs w:val="22"/>
        </w:rPr>
        <w:tab/>
        <w:t>12.</w:t>
      </w:r>
      <w:r w:rsidR="00E0680B" w:rsidRPr="00C43536">
        <w:rPr>
          <w:rFonts w:ascii="Calibri" w:hAnsi="Calibri"/>
          <w:sz w:val="22"/>
          <w:szCs w:val="22"/>
        </w:rPr>
        <w:t>6</w:t>
      </w:r>
      <w:r w:rsidR="00680D24" w:rsidRPr="00C43536">
        <w:rPr>
          <w:rFonts w:ascii="Calibri" w:hAnsi="Calibri"/>
          <w:sz w:val="22"/>
          <w:szCs w:val="22"/>
        </w:rPr>
        <w:t>.</w:t>
      </w:r>
      <w:r w:rsidR="006C17B8" w:rsidRPr="00C43536">
        <w:rPr>
          <w:rFonts w:ascii="Calibri" w:hAnsi="Calibri"/>
          <w:sz w:val="22"/>
          <w:szCs w:val="22"/>
        </w:rPr>
        <w:t>1.d</w:t>
      </w:r>
      <w:r w:rsidR="00680D24" w:rsidRPr="00C43536">
        <w:rPr>
          <w:rFonts w:ascii="Calibri" w:hAnsi="Calibri"/>
          <w:sz w:val="22"/>
          <w:szCs w:val="22"/>
        </w:rPr>
        <w:t xml:space="preserve">.  </w:t>
      </w:r>
      <w:r w:rsidRPr="00C43536">
        <w:rPr>
          <w:rFonts w:ascii="Calibri" w:hAnsi="Calibri"/>
          <w:sz w:val="22"/>
          <w:szCs w:val="22"/>
        </w:rPr>
        <w:t xml:space="preserve">The signature of the consumer or DLR, </w:t>
      </w:r>
      <w:r w:rsidR="00034D5B" w:rsidRPr="00C43536">
        <w:rPr>
          <w:rFonts w:ascii="Calibri" w:hAnsi="Calibri"/>
          <w:sz w:val="22"/>
          <w:szCs w:val="22"/>
        </w:rPr>
        <w:t xml:space="preserve">or both, the </w:t>
      </w:r>
      <w:r w:rsidRPr="00C43536">
        <w:rPr>
          <w:rFonts w:ascii="Calibri" w:hAnsi="Calibri"/>
          <w:sz w:val="22"/>
          <w:szCs w:val="22"/>
        </w:rPr>
        <w:t>intake worker, and other persons participating in the development of the initial plan.</w:t>
      </w:r>
    </w:p>
    <w:p w14:paraId="0AA2AC6D" w14:textId="77777777" w:rsidR="00861C55" w:rsidRPr="00C43536" w:rsidRDefault="00680D2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w:t>
      </w:r>
      <w:r w:rsidR="00E0680B" w:rsidRPr="00C43536">
        <w:rPr>
          <w:rFonts w:ascii="Calibri" w:hAnsi="Calibri"/>
          <w:sz w:val="22"/>
          <w:szCs w:val="22"/>
        </w:rPr>
        <w:t>7</w:t>
      </w:r>
      <w:r w:rsidRPr="00C43536">
        <w:rPr>
          <w:rFonts w:ascii="Calibri" w:hAnsi="Calibri"/>
          <w:sz w:val="22"/>
          <w:szCs w:val="22"/>
        </w:rPr>
        <w:t xml:space="preserve">.  </w:t>
      </w:r>
      <w:r w:rsidR="00E0680B" w:rsidRPr="00C43536">
        <w:rPr>
          <w:rFonts w:ascii="Calibri" w:hAnsi="Calibri"/>
          <w:sz w:val="22"/>
          <w:szCs w:val="22"/>
        </w:rPr>
        <w:t>Plan of Care or Treatment Strategy</w:t>
      </w:r>
      <w:r w:rsidRPr="00C43536">
        <w:rPr>
          <w:rFonts w:ascii="Calibri" w:hAnsi="Calibri"/>
          <w:sz w:val="22"/>
          <w:szCs w:val="22"/>
        </w:rPr>
        <w:t>.</w:t>
      </w:r>
    </w:p>
    <w:p w14:paraId="029D22F3" w14:textId="2CFEF076" w:rsidR="00861C55" w:rsidRPr="00C43536" w:rsidRDefault="00680D2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E0680B" w:rsidRPr="00C43536">
        <w:rPr>
          <w:rFonts w:ascii="Calibri" w:hAnsi="Calibri"/>
          <w:sz w:val="22"/>
          <w:szCs w:val="22"/>
        </w:rPr>
        <w:t>7</w:t>
      </w:r>
      <w:r w:rsidRPr="00C43536">
        <w:rPr>
          <w:rFonts w:ascii="Calibri" w:hAnsi="Calibri"/>
          <w:sz w:val="22"/>
          <w:szCs w:val="22"/>
        </w:rPr>
        <w:t>.</w:t>
      </w:r>
      <w:r w:rsidR="006C17B8"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 xml:space="preserve">The </w:t>
      </w:r>
      <w:r w:rsidR="00E0680B" w:rsidRPr="00C43536">
        <w:rPr>
          <w:rFonts w:ascii="Calibri" w:hAnsi="Calibri"/>
          <w:sz w:val="22"/>
          <w:szCs w:val="22"/>
        </w:rPr>
        <w:t>plan of care</w:t>
      </w:r>
      <w:r w:rsidR="00E0680B" w:rsidRPr="00C43536">
        <w:rPr>
          <w:rFonts w:ascii="Calibri" w:hAnsi="Calibri"/>
          <w:sz w:val="22"/>
        </w:rPr>
        <w:t xml:space="preserve"> </w:t>
      </w:r>
      <w:r w:rsidR="00E0680B" w:rsidRPr="00C43536">
        <w:rPr>
          <w:rFonts w:ascii="Calibri" w:hAnsi="Calibri"/>
          <w:sz w:val="22"/>
          <w:szCs w:val="22"/>
        </w:rPr>
        <w:t>or treatment strategy</w:t>
      </w:r>
      <w:r w:rsidR="00861C55" w:rsidRPr="00C43536">
        <w:rPr>
          <w:rFonts w:ascii="Calibri" w:hAnsi="Calibri"/>
          <w:sz w:val="22"/>
          <w:szCs w:val="22"/>
        </w:rPr>
        <w:t xml:space="preserve"> is developed when a consumer is receiving a variety of services from a single provider provided that if all services are behavioral health services, no expanded plan is required. </w:t>
      </w:r>
    </w:p>
    <w:p w14:paraId="4E84BC5B" w14:textId="77777777" w:rsidR="00861C55" w:rsidRPr="00C43536" w:rsidRDefault="00680D2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E0680B" w:rsidRPr="00C43536">
        <w:rPr>
          <w:rFonts w:ascii="Calibri" w:hAnsi="Calibri"/>
          <w:sz w:val="22"/>
          <w:szCs w:val="22"/>
        </w:rPr>
        <w:t>7</w:t>
      </w:r>
      <w:r w:rsidRPr="00C43536">
        <w:rPr>
          <w:rFonts w:ascii="Calibri" w:hAnsi="Calibri"/>
          <w:sz w:val="22"/>
          <w:szCs w:val="22"/>
        </w:rPr>
        <w:t>.</w:t>
      </w:r>
      <w:r w:rsidR="006C17B8"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 xml:space="preserve">The </w:t>
      </w:r>
      <w:r w:rsidR="00E0680B" w:rsidRPr="00C43536">
        <w:rPr>
          <w:rFonts w:ascii="Calibri" w:hAnsi="Calibri"/>
          <w:sz w:val="22"/>
          <w:szCs w:val="22"/>
        </w:rPr>
        <w:t>plan of care or treatment strategy</w:t>
      </w:r>
      <w:r w:rsidR="00861C55" w:rsidRPr="00C43536">
        <w:rPr>
          <w:rFonts w:ascii="Calibri" w:hAnsi="Calibri"/>
          <w:sz w:val="22"/>
          <w:szCs w:val="22"/>
        </w:rPr>
        <w:t xml:space="preserve"> shall relate directly to the consumer’s initial or any subsequent assessments or information regarding the consumer, shall include all services provided to the consumer by the provider developing the plan, and shall consist of the following:</w:t>
      </w:r>
    </w:p>
    <w:p w14:paraId="3AF82938"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80D24" w:rsidRPr="00C43536">
        <w:rPr>
          <w:rFonts w:ascii="Calibri" w:hAnsi="Calibri"/>
          <w:sz w:val="22"/>
          <w:szCs w:val="22"/>
        </w:rPr>
        <w:tab/>
        <w:t>12.</w:t>
      </w:r>
      <w:r w:rsidR="00E0680B" w:rsidRPr="00C43536">
        <w:rPr>
          <w:rFonts w:ascii="Calibri" w:hAnsi="Calibri"/>
          <w:sz w:val="22"/>
          <w:szCs w:val="22"/>
        </w:rPr>
        <w:t>7</w:t>
      </w:r>
      <w:r w:rsidR="00680D24" w:rsidRPr="00C43536">
        <w:rPr>
          <w:rFonts w:ascii="Calibri" w:hAnsi="Calibri"/>
          <w:sz w:val="22"/>
          <w:szCs w:val="22"/>
        </w:rPr>
        <w:t>.</w:t>
      </w:r>
      <w:r w:rsidR="006C17B8" w:rsidRPr="00C43536">
        <w:rPr>
          <w:rFonts w:ascii="Calibri" w:hAnsi="Calibri"/>
          <w:sz w:val="22"/>
          <w:szCs w:val="22"/>
        </w:rPr>
        <w:t>2.a</w:t>
      </w:r>
      <w:r w:rsidR="00680D24" w:rsidRPr="00C43536">
        <w:rPr>
          <w:rFonts w:ascii="Calibri" w:hAnsi="Calibri"/>
          <w:sz w:val="22"/>
          <w:szCs w:val="22"/>
        </w:rPr>
        <w:t xml:space="preserve">.  </w:t>
      </w:r>
      <w:r w:rsidRPr="00C43536">
        <w:rPr>
          <w:rFonts w:ascii="Calibri" w:hAnsi="Calibri"/>
          <w:sz w:val="22"/>
          <w:szCs w:val="22"/>
        </w:rPr>
        <w:t>Date of development of the plan</w:t>
      </w:r>
      <w:r w:rsidR="00E0680B" w:rsidRPr="00C43536">
        <w:rPr>
          <w:rFonts w:ascii="Calibri" w:hAnsi="Calibri"/>
          <w:sz w:val="22"/>
          <w:szCs w:val="22"/>
        </w:rPr>
        <w:t xml:space="preserve"> or strategy</w:t>
      </w:r>
      <w:r w:rsidRPr="00C43536">
        <w:rPr>
          <w:rFonts w:ascii="Calibri" w:hAnsi="Calibri"/>
          <w:sz w:val="22"/>
          <w:szCs w:val="22"/>
        </w:rPr>
        <w:t>;</w:t>
      </w:r>
    </w:p>
    <w:p w14:paraId="422E958C"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80D24" w:rsidRPr="00C43536">
        <w:rPr>
          <w:rFonts w:ascii="Calibri" w:hAnsi="Calibri"/>
          <w:sz w:val="22"/>
          <w:szCs w:val="22"/>
        </w:rPr>
        <w:tab/>
        <w:t>12.</w:t>
      </w:r>
      <w:r w:rsidR="00E0680B" w:rsidRPr="00C43536">
        <w:rPr>
          <w:rFonts w:ascii="Calibri" w:hAnsi="Calibri"/>
          <w:sz w:val="22"/>
          <w:szCs w:val="22"/>
        </w:rPr>
        <w:t>7</w:t>
      </w:r>
      <w:r w:rsidR="00680D24" w:rsidRPr="00C43536">
        <w:rPr>
          <w:rFonts w:ascii="Calibri" w:hAnsi="Calibri"/>
          <w:sz w:val="22"/>
          <w:szCs w:val="22"/>
        </w:rPr>
        <w:t>.</w:t>
      </w:r>
      <w:r w:rsidR="006C17B8" w:rsidRPr="00C43536">
        <w:rPr>
          <w:rFonts w:ascii="Calibri" w:hAnsi="Calibri"/>
          <w:sz w:val="22"/>
          <w:szCs w:val="22"/>
        </w:rPr>
        <w:t>2.b.</w:t>
      </w:r>
      <w:r w:rsidR="00680D24" w:rsidRPr="00C43536">
        <w:rPr>
          <w:rFonts w:ascii="Calibri" w:hAnsi="Calibri"/>
          <w:sz w:val="22"/>
          <w:szCs w:val="22"/>
        </w:rPr>
        <w:t xml:space="preserve">  </w:t>
      </w:r>
      <w:r w:rsidRPr="00C43536">
        <w:rPr>
          <w:rFonts w:ascii="Calibri" w:hAnsi="Calibri"/>
          <w:sz w:val="22"/>
          <w:szCs w:val="22"/>
        </w:rPr>
        <w:t>Participants in the development of the plan</w:t>
      </w:r>
      <w:r w:rsidR="00E0680B" w:rsidRPr="00C43536">
        <w:rPr>
          <w:rFonts w:ascii="Calibri" w:hAnsi="Calibri"/>
          <w:sz w:val="22"/>
          <w:szCs w:val="22"/>
        </w:rPr>
        <w:t xml:space="preserve"> or strategy</w:t>
      </w:r>
      <w:r w:rsidRPr="00C43536">
        <w:rPr>
          <w:rFonts w:ascii="Calibri" w:hAnsi="Calibri"/>
          <w:sz w:val="22"/>
          <w:szCs w:val="22"/>
        </w:rPr>
        <w:t>;</w:t>
      </w:r>
    </w:p>
    <w:p w14:paraId="4C8BA74C"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80D24" w:rsidRPr="00C43536">
        <w:rPr>
          <w:rFonts w:ascii="Calibri" w:hAnsi="Calibri"/>
          <w:sz w:val="22"/>
          <w:szCs w:val="22"/>
        </w:rPr>
        <w:tab/>
        <w:t>12.</w:t>
      </w:r>
      <w:r w:rsidR="00E0680B" w:rsidRPr="00C43536">
        <w:rPr>
          <w:rFonts w:ascii="Calibri" w:hAnsi="Calibri"/>
          <w:sz w:val="22"/>
          <w:szCs w:val="22"/>
        </w:rPr>
        <w:t>7</w:t>
      </w:r>
      <w:r w:rsidR="00680D24" w:rsidRPr="00C43536">
        <w:rPr>
          <w:rFonts w:ascii="Calibri" w:hAnsi="Calibri"/>
          <w:sz w:val="22"/>
          <w:szCs w:val="22"/>
        </w:rPr>
        <w:t>.</w:t>
      </w:r>
      <w:r w:rsidR="006C17B8" w:rsidRPr="00C43536">
        <w:rPr>
          <w:rFonts w:ascii="Calibri" w:hAnsi="Calibri"/>
          <w:sz w:val="22"/>
          <w:szCs w:val="22"/>
        </w:rPr>
        <w:t>2.c</w:t>
      </w:r>
      <w:r w:rsidR="00680D24" w:rsidRPr="00C43536">
        <w:rPr>
          <w:rFonts w:ascii="Calibri" w:hAnsi="Calibri"/>
          <w:sz w:val="22"/>
          <w:szCs w:val="22"/>
        </w:rPr>
        <w:t xml:space="preserve">.  </w:t>
      </w:r>
      <w:r w:rsidRPr="00C43536">
        <w:rPr>
          <w:rFonts w:ascii="Calibri" w:hAnsi="Calibri"/>
          <w:sz w:val="22"/>
          <w:szCs w:val="22"/>
        </w:rPr>
        <w:t>A statement or statements of the goal(s) of services in general terms;</w:t>
      </w:r>
    </w:p>
    <w:p w14:paraId="4FA31CA5"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Pr="00C43536">
        <w:rPr>
          <w:rFonts w:ascii="Calibri" w:hAnsi="Calibri"/>
          <w:sz w:val="22"/>
          <w:szCs w:val="22"/>
        </w:rPr>
        <w:tab/>
      </w:r>
      <w:r w:rsidR="00680D24" w:rsidRPr="00C43536">
        <w:rPr>
          <w:rFonts w:ascii="Calibri" w:hAnsi="Calibri"/>
          <w:sz w:val="22"/>
          <w:szCs w:val="22"/>
        </w:rPr>
        <w:tab/>
        <w:t>12.</w:t>
      </w:r>
      <w:r w:rsidR="00E0680B" w:rsidRPr="00C43536">
        <w:rPr>
          <w:rFonts w:ascii="Calibri" w:hAnsi="Calibri"/>
          <w:sz w:val="22"/>
          <w:szCs w:val="22"/>
        </w:rPr>
        <w:t>7</w:t>
      </w:r>
      <w:r w:rsidR="00680D24" w:rsidRPr="00C43536">
        <w:rPr>
          <w:rFonts w:ascii="Calibri" w:hAnsi="Calibri"/>
          <w:sz w:val="22"/>
          <w:szCs w:val="22"/>
        </w:rPr>
        <w:t>.</w:t>
      </w:r>
      <w:r w:rsidR="006C17B8" w:rsidRPr="00C43536">
        <w:rPr>
          <w:rFonts w:ascii="Calibri" w:hAnsi="Calibri"/>
          <w:sz w:val="22"/>
          <w:szCs w:val="22"/>
        </w:rPr>
        <w:t>2.d</w:t>
      </w:r>
      <w:r w:rsidR="00680D24" w:rsidRPr="00C43536">
        <w:rPr>
          <w:rFonts w:ascii="Calibri" w:hAnsi="Calibri"/>
          <w:sz w:val="22"/>
          <w:szCs w:val="22"/>
        </w:rPr>
        <w:t xml:space="preserve">.  </w:t>
      </w:r>
      <w:r w:rsidRPr="00C43536">
        <w:rPr>
          <w:rFonts w:ascii="Calibri" w:hAnsi="Calibri"/>
          <w:sz w:val="22"/>
          <w:szCs w:val="22"/>
        </w:rPr>
        <w:t>A listing of specific objectives relating to each goal unless the services are supportive in nature;</w:t>
      </w:r>
    </w:p>
    <w:p w14:paraId="27633A46"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80D24" w:rsidRPr="00C43536">
        <w:rPr>
          <w:rFonts w:ascii="Calibri" w:hAnsi="Calibri"/>
          <w:sz w:val="22"/>
          <w:szCs w:val="22"/>
        </w:rPr>
        <w:tab/>
        <w:t>12.</w:t>
      </w:r>
      <w:r w:rsidR="00E0680B" w:rsidRPr="00C43536">
        <w:rPr>
          <w:rFonts w:ascii="Calibri" w:hAnsi="Calibri"/>
          <w:sz w:val="22"/>
          <w:szCs w:val="22"/>
        </w:rPr>
        <w:t>7</w:t>
      </w:r>
      <w:r w:rsidR="00680D24" w:rsidRPr="00C43536">
        <w:rPr>
          <w:rFonts w:ascii="Calibri" w:hAnsi="Calibri"/>
          <w:sz w:val="22"/>
          <w:szCs w:val="22"/>
        </w:rPr>
        <w:t>.</w:t>
      </w:r>
      <w:r w:rsidR="006C17B8" w:rsidRPr="00C43536">
        <w:rPr>
          <w:rFonts w:ascii="Calibri" w:hAnsi="Calibri"/>
          <w:sz w:val="22"/>
          <w:szCs w:val="22"/>
        </w:rPr>
        <w:t>2.e</w:t>
      </w:r>
      <w:r w:rsidR="00680D24" w:rsidRPr="00C43536">
        <w:rPr>
          <w:rFonts w:ascii="Calibri" w:hAnsi="Calibri"/>
          <w:sz w:val="22"/>
          <w:szCs w:val="22"/>
        </w:rPr>
        <w:t xml:space="preserve">.  </w:t>
      </w:r>
      <w:r w:rsidRPr="00C43536">
        <w:rPr>
          <w:rFonts w:ascii="Calibri" w:hAnsi="Calibri"/>
          <w:sz w:val="22"/>
          <w:szCs w:val="22"/>
        </w:rPr>
        <w:t>The measures to be used in tracking progress toward achievement of an objective, unless the services to be provided are supportive services;</w:t>
      </w:r>
    </w:p>
    <w:p w14:paraId="51607873"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80D24" w:rsidRPr="00C43536">
        <w:rPr>
          <w:rFonts w:ascii="Calibri" w:hAnsi="Calibri"/>
          <w:sz w:val="22"/>
          <w:szCs w:val="22"/>
        </w:rPr>
        <w:tab/>
        <w:t>12.</w:t>
      </w:r>
      <w:r w:rsidR="00E0680B" w:rsidRPr="00C43536">
        <w:rPr>
          <w:rFonts w:ascii="Calibri" w:hAnsi="Calibri"/>
          <w:sz w:val="22"/>
          <w:szCs w:val="22"/>
        </w:rPr>
        <w:t>7</w:t>
      </w:r>
      <w:r w:rsidR="00680D24" w:rsidRPr="00C43536">
        <w:rPr>
          <w:rFonts w:ascii="Calibri" w:hAnsi="Calibri"/>
          <w:sz w:val="22"/>
          <w:szCs w:val="22"/>
        </w:rPr>
        <w:t>.</w:t>
      </w:r>
      <w:r w:rsidR="006C17B8" w:rsidRPr="00C43536">
        <w:rPr>
          <w:rFonts w:ascii="Calibri" w:hAnsi="Calibri"/>
          <w:sz w:val="22"/>
          <w:szCs w:val="22"/>
        </w:rPr>
        <w:t>2.f</w:t>
      </w:r>
      <w:r w:rsidR="00680D24" w:rsidRPr="00C43536">
        <w:rPr>
          <w:rFonts w:ascii="Calibri" w:hAnsi="Calibri"/>
          <w:sz w:val="22"/>
          <w:szCs w:val="22"/>
        </w:rPr>
        <w:t xml:space="preserve">.  </w:t>
      </w:r>
      <w:r w:rsidRPr="00C43536">
        <w:rPr>
          <w:rFonts w:ascii="Calibri" w:hAnsi="Calibri"/>
          <w:sz w:val="22"/>
          <w:szCs w:val="22"/>
        </w:rPr>
        <w:t>The techniques or services</w:t>
      </w:r>
      <w:r w:rsidR="00682764" w:rsidRPr="00C43536">
        <w:rPr>
          <w:rFonts w:ascii="Calibri" w:hAnsi="Calibri"/>
          <w:sz w:val="22"/>
          <w:szCs w:val="22"/>
        </w:rPr>
        <w:t>, or both,</w:t>
      </w:r>
      <w:r w:rsidRPr="00C43536">
        <w:rPr>
          <w:rFonts w:ascii="Calibri" w:hAnsi="Calibri"/>
          <w:sz w:val="22"/>
          <w:szCs w:val="22"/>
        </w:rPr>
        <w:t xml:space="preserve"> to be used in achieving the objective unless the services are supportive;</w:t>
      </w:r>
    </w:p>
    <w:p w14:paraId="7D7F6AC8"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80D24" w:rsidRPr="00C43536">
        <w:rPr>
          <w:rFonts w:ascii="Calibri" w:hAnsi="Calibri"/>
          <w:sz w:val="22"/>
          <w:szCs w:val="22"/>
        </w:rPr>
        <w:tab/>
        <w:t>12.</w:t>
      </w:r>
      <w:r w:rsidR="00E0680B" w:rsidRPr="00C43536">
        <w:rPr>
          <w:rFonts w:ascii="Calibri" w:hAnsi="Calibri"/>
          <w:sz w:val="22"/>
          <w:szCs w:val="22"/>
        </w:rPr>
        <w:t>7</w:t>
      </w:r>
      <w:r w:rsidR="00680D24" w:rsidRPr="00C43536">
        <w:rPr>
          <w:rFonts w:ascii="Calibri" w:hAnsi="Calibri"/>
          <w:sz w:val="22"/>
          <w:szCs w:val="22"/>
        </w:rPr>
        <w:t>.</w:t>
      </w:r>
      <w:r w:rsidR="006C17B8" w:rsidRPr="00C43536">
        <w:rPr>
          <w:rFonts w:ascii="Calibri" w:hAnsi="Calibri"/>
          <w:sz w:val="22"/>
          <w:szCs w:val="22"/>
        </w:rPr>
        <w:t>2.g</w:t>
      </w:r>
      <w:r w:rsidR="00680D24" w:rsidRPr="00C43536">
        <w:rPr>
          <w:rFonts w:ascii="Calibri" w:hAnsi="Calibri"/>
          <w:sz w:val="22"/>
          <w:szCs w:val="22"/>
        </w:rPr>
        <w:t xml:space="preserve">.  </w:t>
      </w:r>
      <w:r w:rsidRPr="00C43536">
        <w:rPr>
          <w:rFonts w:ascii="Calibri" w:hAnsi="Calibri"/>
          <w:sz w:val="22"/>
          <w:szCs w:val="22"/>
        </w:rPr>
        <w:t xml:space="preserve">Identification of the individuals responsible for implementing the services relating to the statement(s) of objectives; and </w:t>
      </w:r>
    </w:p>
    <w:p w14:paraId="0A354A1B"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80D24" w:rsidRPr="00C43536">
        <w:rPr>
          <w:rFonts w:ascii="Calibri" w:hAnsi="Calibri"/>
          <w:sz w:val="22"/>
          <w:szCs w:val="22"/>
        </w:rPr>
        <w:tab/>
        <w:t>12.</w:t>
      </w:r>
      <w:r w:rsidR="00E0680B" w:rsidRPr="00C43536">
        <w:rPr>
          <w:rFonts w:ascii="Calibri" w:hAnsi="Calibri"/>
          <w:sz w:val="22"/>
          <w:szCs w:val="22"/>
        </w:rPr>
        <w:t>7</w:t>
      </w:r>
      <w:r w:rsidR="00680D24" w:rsidRPr="00C43536">
        <w:rPr>
          <w:rFonts w:ascii="Calibri" w:hAnsi="Calibri"/>
          <w:sz w:val="22"/>
          <w:szCs w:val="22"/>
        </w:rPr>
        <w:t>.</w:t>
      </w:r>
      <w:r w:rsidR="006C17B8" w:rsidRPr="00C43536">
        <w:rPr>
          <w:rFonts w:ascii="Calibri" w:hAnsi="Calibri"/>
          <w:sz w:val="22"/>
          <w:szCs w:val="22"/>
        </w:rPr>
        <w:t>2.h</w:t>
      </w:r>
      <w:r w:rsidR="00680D24" w:rsidRPr="00C43536">
        <w:rPr>
          <w:rFonts w:ascii="Calibri" w:hAnsi="Calibri"/>
          <w:sz w:val="22"/>
          <w:szCs w:val="22"/>
        </w:rPr>
        <w:t xml:space="preserve">.  </w:t>
      </w:r>
      <w:r w:rsidRPr="00C43536">
        <w:rPr>
          <w:rFonts w:ascii="Calibri" w:hAnsi="Calibri"/>
          <w:sz w:val="22"/>
          <w:szCs w:val="22"/>
        </w:rPr>
        <w:t>A date for review of the plan</w:t>
      </w:r>
      <w:r w:rsidR="00E0680B" w:rsidRPr="00C43536">
        <w:rPr>
          <w:rFonts w:ascii="Calibri" w:hAnsi="Calibri"/>
          <w:sz w:val="22"/>
          <w:szCs w:val="22"/>
        </w:rPr>
        <w:t xml:space="preserve"> or strategy</w:t>
      </w:r>
      <w:r w:rsidRPr="00C43536">
        <w:rPr>
          <w:rFonts w:ascii="Calibri" w:hAnsi="Calibri"/>
          <w:sz w:val="22"/>
          <w:szCs w:val="22"/>
        </w:rPr>
        <w:t xml:space="preserve">. </w:t>
      </w:r>
    </w:p>
    <w:p w14:paraId="6A46ECB1" w14:textId="77777777" w:rsidR="00861C55" w:rsidRPr="00C43536" w:rsidRDefault="00680D2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color w:val="FF0000"/>
          <w:sz w:val="22"/>
          <w:szCs w:val="22"/>
        </w:rPr>
        <w:tab/>
      </w:r>
      <w:r w:rsidRPr="00C43536">
        <w:rPr>
          <w:rFonts w:ascii="Calibri" w:hAnsi="Calibri"/>
          <w:color w:val="FF0000"/>
          <w:sz w:val="22"/>
          <w:szCs w:val="22"/>
        </w:rPr>
        <w:tab/>
      </w:r>
      <w:r w:rsidRPr="00C43536">
        <w:rPr>
          <w:rFonts w:ascii="Calibri" w:hAnsi="Calibri"/>
          <w:sz w:val="22"/>
          <w:szCs w:val="22"/>
        </w:rPr>
        <w:t>12.</w:t>
      </w:r>
      <w:r w:rsidR="00E0680B" w:rsidRPr="00C43536">
        <w:rPr>
          <w:rFonts w:ascii="Calibri" w:hAnsi="Calibri"/>
          <w:sz w:val="22"/>
          <w:szCs w:val="22"/>
        </w:rPr>
        <w:t>7</w:t>
      </w:r>
      <w:r w:rsidRPr="00C43536">
        <w:rPr>
          <w:rFonts w:ascii="Calibri" w:hAnsi="Calibri"/>
          <w:sz w:val="22"/>
          <w:szCs w:val="22"/>
        </w:rPr>
        <w:t>.</w:t>
      </w:r>
      <w:r w:rsidR="006C17B8"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 xml:space="preserve">The plan </w:t>
      </w:r>
      <w:r w:rsidR="00E0680B" w:rsidRPr="00C43536">
        <w:rPr>
          <w:rFonts w:ascii="Calibri" w:hAnsi="Calibri"/>
          <w:sz w:val="22"/>
          <w:szCs w:val="22"/>
        </w:rPr>
        <w:t xml:space="preserve">or strategy </w:t>
      </w:r>
      <w:r w:rsidR="00861C55" w:rsidRPr="00C43536">
        <w:rPr>
          <w:rFonts w:ascii="Calibri" w:hAnsi="Calibri"/>
          <w:sz w:val="22"/>
          <w:szCs w:val="22"/>
        </w:rPr>
        <w:t>shall be reviewed at least every 90 days unless an alternative timeframe is specified in the plan</w:t>
      </w:r>
      <w:r w:rsidR="00E0680B" w:rsidRPr="00C43536">
        <w:rPr>
          <w:rFonts w:ascii="Calibri" w:hAnsi="Calibri"/>
          <w:sz w:val="22"/>
          <w:szCs w:val="22"/>
        </w:rPr>
        <w:t xml:space="preserve"> or strategy</w:t>
      </w:r>
      <w:r w:rsidR="00861C55" w:rsidRPr="00C43536">
        <w:rPr>
          <w:rFonts w:ascii="Calibri" w:hAnsi="Calibri"/>
          <w:sz w:val="22"/>
          <w:szCs w:val="22"/>
        </w:rPr>
        <w:t xml:space="preserve"> with rationale explaining the alternate </w:t>
      </w:r>
      <w:r w:rsidR="00F47F13" w:rsidRPr="00C43536">
        <w:rPr>
          <w:rFonts w:ascii="Calibri" w:hAnsi="Calibri"/>
          <w:sz w:val="22"/>
          <w:szCs w:val="22"/>
        </w:rPr>
        <w:t>timeframe but</w:t>
      </w:r>
      <w:r w:rsidR="00861C55" w:rsidRPr="00C43536">
        <w:rPr>
          <w:rFonts w:ascii="Calibri" w:hAnsi="Calibri"/>
          <w:sz w:val="22"/>
          <w:szCs w:val="22"/>
        </w:rPr>
        <w:t xml:space="preserve"> shall not exceed 180 days.</w:t>
      </w:r>
    </w:p>
    <w:p w14:paraId="2566D33D" w14:textId="77777777" w:rsidR="00861C55" w:rsidRPr="00C43536" w:rsidRDefault="00680D2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E0680B" w:rsidRPr="00C43536">
        <w:rPr>
          <w:rFonts w:ascii="Calibri" w:hAnsi="Calibri"/>
          <w:sz w:val="22"/>
          <w:szCs w:val="22"/>
        </w:rPr>
        <w:t>7</w:t>
      </w:r>
      <w:r w:rsidRPr="00C43536">
        <w:rPr>
          <w:rFonts w:ascii="Calibri" w:hAnsi="Calibri"/>
          <w:sz w:val="22"/>
          <w:szCs w:val="22"/>
        </w:rPr>
        <w:t>.</w:t>
      </w:r>
      <w:r w:rsidR="006C17B8" w:rsidRPr="00C43536">
        <w:rPr>
          <w:rFonts w:ascii="Calibri" w:hAnsi="Calibri"/>
          <w:sz w:val="22"/>
          <w:szCs w:val="22"/>
        </w:rPr>
        <w:t>4</w:t>
      </w:r>
      <w:r w:rsidRPr="00C43536">
        <w:rPr>
          <w:rFonts w:ascii="Calibri" w:hAnsi="Calibri"/>
          <w:sz w:val="22"/>
          <w:szCs w:val="22"/>
        </w:rPr>
        <w:t xml:space="preserve">.  </w:t>
      </w:r>
      <w:r w:rsidR="00861C55" w:rsidRPr="00C43536">
        <w:rPr>
          <w:rFonts w:ascii="Calibri" w:hAnsi="Calibri"/>
          <w:sz w:val="22"/>
          <w:szCs w:val="22"/>
        </w:rPr>
        <w:t>Selected objectives may be reviewed earlier than the scheduled plan review as desired by the consumer or provider.</w:t>
      </w:r>
    </w:p>
    <w:p w14:paraId="42866E10" w14:textId="332AAF67" w:rsidR="00861C55" w:rsidRPr="00C43536" w:rsidRDefault="00680D2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E0680B" w:rsidRPr="00C43536">
        <w:rPr>
          <w:rFonts w:ascii="Calibri" w:hAnsi="Calibri"/>
          <w:sz w:val="22"/>
          <w:szCs w:val="22"/>
        </w:rPr>
        <w:t>7</w:t>
      </w:r>
      <w:r w:rsidRPr="00C43536">
        <w:rPr>
          <w:rFonts w:ascii="Calibri" w:hAnsi="Calibri"/>
          <w:sz w:val="22"/>
          <w:szCs w:val="22"/>
        </w:rPr>
        <w:t>.</w:t>
      </w:r>
      <w:r w:rsidR="006C17B8" w:rsidRPr="00C43536">
        <w:rPr>
          <w:rFonts w:ascii="Calibri" w:hAnsi="Calibri"/>
          <w:sz w:val="22"/>
          <w:szCs w:val="22"/>
        </w:rPr>
        <w:t>5</w:t>
      </w:r>
      <w:r w:rsidRPr="00C43536">
        <w:rPr>
          <w:rFonts w:ascii="Calibri" w:hAnsi="Calibri"/>
          <w:sz w:val="22"/>
          <w:szCs w:val="22"/>
        </w:rPr>
        <w:t xml:space="preserve">.  </w:t>
      </w:r>
      <w:r w:rsidR="00861C55" w:rsidRPr="00C43536">
        <w:rPr>
          <w:rFonts w:ascii="Calibri" w:hAnsi="Calibri"/>
          <w:sz w:val="22"/>
          <w:szCs w:val="22"/>
        </w:rPr>
        <w:t xml:space="preserve">Plans for supportive services are incorporated into the </w:t>
      </w:r>
      <w:r w:rsidR="00121FCA" w:rsidRPr="00C43536">
        <w:rPr>
          <w:rFonts w:ascii="Calibri" w:hAnsi="Calibri"/>
          <w:sz w:val="22"/>
          <w:szCs w:val="22"/>
        </w:rPr>
        <w:t xml:space="preserve">plan of care or treatment strategy </w:t>
      </w:r>
      <w:r w:rsidR="00861C55" w:rsidRPr="00C43536">
        <w:rPr>
          <w:rFonts w:ascii="Calibri" w:hAnsi="Calibri"/>
          <w:sz w:val="22"/>
          <w:szCs w:val="22"/>
        </w:rPr>
        <w:t>and shall include:</w:t>
      </w:r>
    </w:p>
    <w:p w14:paraId="41AC8F5D"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80D24" w:rsidRPr="00C43536">
        <w:rPr>
          <w:rFonts w:ascii="Calibri" w:hAnsi="Calibri"/>
          <w:sz w:val="22"/>
          <w:szCs w:val="22"/>
        </w:rPr>
        <w:tab/>
        <w:t>12.</w:t>
      </w:r>
      <w:r w:rsidR="00E0680B" w:rsidRPr="00C43536">
        <w:rPr>
          <w:rFonts w:ascii="Calibri" w:hAnsi="Calibri"/>
          <w:sz w:val="22"/>
          <w:szCs w:val="22"/>
        </w:rPr>
        <w:t>7</w:t>
      </w:r>
      <w:r w:rsidR="00680D24" w:rsidRPr="00C43536">
        <w:rPr>
          <w:rFonts w:ascii="Calibri" w:hAnsi="Calibri"/>
          <w:sz w:val="22"/>
          <w:szCs w:val="22"/>
        </w:rPr>
        <w:t>.</w:t>
      </w:r>
      <w:r w:rsidR="006C17B8" w:rsidRPr="00C43536">
        <w:rPr>
          <w:rFonts w:ascii="Calibri" w:hAnsi="Calibri"/>
          <w:sz w:val="22"/>
          <w:szCs w:val="22"/>
        </w:rPr>
        <w:t>5.a</w:t>
      </w:r>
      <w:r w:rsidR="00680D24" w:rsidRPr="00C43536">
        <w:rPr>
          <w:rFonts w:ascii="Calibri" w:hAnsi="Calibri"/>
          <w:sz w:val="22"/>
          <w:szCs w:val="22"/>
        </w:rPr>
        <w:t xml:space="preserve">.  </w:t>
      </w:r>
      <w:r w:rsidRPr="00C43536">
        <w:rPr>
          <w:rFonts w:ascii="Calibri" w:hAnsi="Calibri"/>
          <w:sz w:val="22"/>
          <w:szCs w:val="22"/>
        </w:rPr>
        <w:t>Services to be provided;</w:t>
      </w:r>
    </w:p>
    <w:p w14:paraId="5507B80C"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80D24" w:rsidRPr="00C43536">
        <w:rPr>
          <w:rFonts w:ascii="Calibri" w:hAnsi="Calibri"/>
          <w:sz w:val="22"/>
          <w:szCs w:val="22"/>
        </w:rPr>
        <w:tab/>
        <w:t>12.</w:t>
      </w:r>
      <w:r w:rsidR="00E0680B" w:rsidRPr="00C43536">
        <w:rPr>
          <w:rFonts w:ascii="Calibri" w:hAnsi="Calibri"/>
          <w:sz w:val="22"/>
          <w:szCs w:val="22"/>
        </w:rPr>
        <w:t>7</w:t>
      </w:r>
      <w:r w:rsidR="00680D24" w:rsidRPr="00C43536">
        <w:rPr>
          <w:rFonts w:ascii="Calibri" w:hAnsi="Calibri"/>
          <w:sz w:val="22"/>
          <w:szCs w:val="22"/>
        </w:rPr>
        <w:t>.</w:t>
      </w:r>
      <w:r w:rsidR="006C17B8" w:rsidRPr="00C43536">
        <w:rPr>
          <w:rFonts w:ascii="Calibri" w:hAnsi="Calibri"/>
          <w:sz w:val="22"/>
          <w:szCs w:val="22"/>
        </w:rPr>
        <w:t xml:space="preserve">5.b. </w:t>
      </w:r>
      <w:r w:rsidR="00680D24" w:rsidRPr="00C43536">
        <w:rPr>
          <w:rFonts w:ascii="Calibri" w:hAnsi="Calibri"/>
          <w:sz w:val="22"/>
          <w:szCs w:val="22"/>
        </w:rPr>
        <w:t xml:space="preserve">  </w:t>
      </w:r>
      <w:r w:rsidRPr="00C43536">
        <w:rPr>
          <w:rFonts w:ascii="Calibri" w:hAnsi="Calibri"/>
          <w:sz w:val="22"/>
          <w:szCs w:val="22"/>
        </w:rPr>
        <w:t>How often;</w:t>
      </w:r>
    </w:p>
    <w:p w14:paraId="43DF872A"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80D24" w:rsidRPr="00C43536">
        <w:rPr>
          <w:rFonts w:ascii="Calibri" w:hAnsi="Calibri"/>
          <w:sz w:val="22"/>
          <w:szCs w:val="22"/>
        </w:rPr>
        <w:tab/>
        <w:t>12.</w:t>
      </w:r>
      <w:r w:rsidR="00E0680B" w:rsidRPr="00C43536">
        <w:rPr>
          <w:rFonts w:ascii="Calibri" w:hAnsi="Calibri"/>
          <w:sz w:val="22"/>
          <w:szCs w:val="22"/>
        </w:rPr>
        <w:t>7</w:t>
      </w:r>
      <w:r w:rsidR="00680D24" w:rsidRPr="00C43536">
        <w:rPr>
          <w:rFonts w:ascii="Calibri" w:hAnsi="Calibri"/>
          <w:sz w:val="22"/>
          <w:szCs w:val="22"/>
        </w:rPr>
        <w:t>.</w:t>
      </w:r>
      <w:r w:rsidR="006C17B8" w:rsidRPr="00C43536">
        <w:rPr>
          <w:rFonts w:ascii="Calibri" w:hAnsi="Calibri"/>
          <w:sz w:val="22"/>
          <w:szCs w:val="22"/>
        </w:rPr>
        <w:t>5.c</w:t>
      </w:r>
      <w:r w:rsidR="00680D24" w:rsidRPr="00C43536">
        <w:rPr>
          <w:rFonts w:ascii="Calibri" w:hAnsi="Calibri"/>
          <w:sz w:val="22"/>
          <w:szCs w:val="22"/>
        </w:rPr>
        <w:t xml:space="preserve">.  </w:t>
      </w:r>
      <w:r w:rsidRPr="00C43536">
        <w:rPr>
          <w:rFonts w:ascii="Calibri" w:hAnsi="Calibri"/>
          <w:sz w:val="22"/>
          <w:szCs w:val="22"/>
        </w:rPr>
        <w:t>By whom; and</w:t>
      </w:r>
    </w:p>
    <w:p w14:paraId="21CB888C"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80D24" w:rsidRPr="00C43536">
        <w:rPr>
          <w:rFonts w:ascii="Calibri" w:hAnsi="Calibri"/>
          <w:sz w:val="22"/>
          <w:szCs w:val="22"/>
        </w:rPr>
        <w:tab/>
      </w:r>
      <w:r w:rsidR="00E0680B" w:rsidRPr="00C43536">
        <w:rPr>
          <w:rFonts w:ascii="Calibri" w:hAnsi="Calibri"/>
          <w:sz w:val="22"/>
          <w:szCs w:val="22"/>
        </w:rPr>
        <w:t>1</w:t>
      </w:r>
      <w:r w:rsidR="00680D24" w:rsidRPr="00C43536">
        <w:rPr>
          <w:rFonts w:ascii="Calibri" w:hAnsi="Calibri"/>
          <w:sz w:val="22"/>
          <w:szCs w:val="22"/>
        </w:rPr>
        <w:t>2.</w:t>
      </w:r>
      <w:r w:rsidR="00E0680B" w:rsidRPr="00C43536">
        <w:rPr>
          <w:rFonts w:ascii="Calibri" w:hAnsi="Calibri"/>
          <w:sz w:val="22"/>
          <w:szCs w:val="22"/>
        </w:rPr>
        <w:t>7</w:t>
      </w:r>
      <w:r w:rsidR="00680D24" w:rsidRPr="00C43536">
        <w:rPr>
          <w:rFonts w:ascii="Calibri" w:hAnsi="Calibri"/>
          <w:sz w:val="22"/>
          <w:szCs w:val="22"/>
        </w:rPr>
        <w:t>.</w:t>
      </w:r>
      <w:r w:rsidR="006C17B8" w:rsidRPr="00C43536">
        <w:rPr>
          <w:rFonts w:ascii="Calibri" w:hAnsi="Calibri"/>
          <w:sz w:val="22"/>
          <w:szCs w:val="22"/>
        </w:rPr>
        <w:t>5.d.</w:t>
      </w:r>
      <w:r w:rsidR="00680D24" w:rsidRPr="00C43536">
        <w:rPr>
          <w:rFonts w:ascii="Calibri" w:hAnsi="Calibri"/>
          <w:sz w:val="22"/>
          <w:szCs w:val="22"/>
        </w:rPr>
        <w:t xml:space="preserve">  </w:t>
      </w:r>
      <w:r w:rsidRPr="00C43536">
        <w:rPr>
          <w:rFonts w:ascii="Calibri" w:hAnsi="Calibri"/>
          <w:sz w:val="22"/>
          <w:szCs w:val="22"/>
        </w:rPr>
        <w:t xml:space="preserve">The objectives of the support. </w:t>
      </w:r>
    </w:p>
    <w:p w14:paraId="2FEF7F2A" w14:textId="77777777" w:rsidR="00861C55" w:rsidRPr="00C43536" w:rsidRDefault="00680D2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E0680B" w:rsidRPr="00C43536">
        <w:rPr>
          <w:rFonts w:ascii="Calibri" w:hAnsi="Calibri"/>
          <w:sz w:val="22"/>
          <w:szCs w:val="22"/>
        </w:rPr>
        <w:t>7</w:t>
      </w:r>
      <w:r w:rsidRPr="00C43536">
        <w:rPr>
          <w:rFonts w:ascii="Calibri" w:hAnsi="Calibri"/>
          <w:sz w:val="22"/>
          <w:szCs w:val="22"/>
        </w:rPr>
        <w:t>.</w:t>
      </w:r>
      <w:r w:rsidR="006C17B8" w:rsidRPr="00C43536">
        <w:rPr>
          <w:rFonts w:ascii="Calibri" w:hAnsi="Calibri"/>
          <w:sz w:val="22"/>
          <w:szCs w:val="22"/>
        </w:rPr>
        <w:t>6</w:t>
      </w:r>
      <w:r w:rsidRPr="00C43536">
        <w:rPr>
          <w:rFonts w:ascii="Calibri" w:hAnsi="Calibri"/>
          <w:sz w:val="22"/>
          <w:szCs w:val="22"/>
        </w:rPr>
        <w:t xml:space="preserve">.  </w:t>
      </w:r>
      <w:r w:rsidR="00861C55" w:rsidRPr="00C43536">
        <w:rPr>
          <w:rFonts w:ascii="Calibri" w:hAnsi="Calibri"/>
          <w:sz w:val="22"/>
          <w:szCs w:val="22"/>
        </w:rPr>
        <w:t>Objectives of supportive services may be stated in simple terms and outcomes shall be stated in measurable terms. Maintenance of health, daily living skills</w:t>
      </w:r>
      <w:r w:rsidR="003821E1" w:rsidRPr="00C43536">
        <w:rPr>
          <w:rFonts w:ascii="Calibri" w:hAnsi="Calibri"/>
          <w:sz w:val="22"/>
          <w:szCs w:val="22"/>
        </w:rPr>
        <w:t>,</w:t>
      </w:r>
      <w:r w:rsidR="00861C55" w:rsidRPr="00C43536">
        <w:rPr>
          <w:rFonts w:ascii="Calibri" w:hAnsi="Calibri"/>
          <w:sz w:val="22"/>
          <w:szCs w:val="22"/>
        </w:rPr>
        <w:t xml:space="preserve"> or functionality may be an objective for a supportive service.</w:t>
      </w:r>
    </w:p>
    <w:p w14:paraId="03EA2483" w14:textId="44E06A33" w:rsidR="00861C55" w:rsidRPr="00C43536" w:rsidRDefault="00680D2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color w:val="FF0000"/>
          <w:sz w:val="22"/>
          <w:szCs w:val="22"/>
        </w:rPr>
        <w:tab/>
      </w:r>
      <w:r w:rsidRPr="00C43536">
        <w:rPr>
          <w:rFonts w:ascii="Calibri" w:hAnsi="Calibri"/>
          <w:sz w:val="22"/>
          <w:szCs w:val="22"/>
        </w:rPr>
        <w:t>12.</w:t>
      </w:r>
      <w:r w:rsidR="00E0680B" w:rsidRPr="00C43536">
        <w:rPr>
          <w:rFonts w:ascii="Calibri" w:hAnsi="Calibri"/>
          <w:sz w:val="22"/>
          <w:szCs w:val="22"/>
        </w:rPr>
        <w:t>8</w:t>
      </w:r>
      <w:r w:rsidRPr="00C43536">
        <w:rPr>
          <w:rFonts w:ascii="Calibri" w:hAnsi="Calibri"/>
          <w:sz w:val="22"/>
          <w:szCs w:val="22"/>
        </w:rPr>
        <w:t xml:space="preserve">.  </w:t>
      </w:r>
      <w:r w:rsidR="00121FCA" w:rsidRPr="00C43536">
        <w:rPr>
          <w:rFonts w:ascii="Calibri" w:hAnsi="Calibri"/>
          <w:sz w:val="22"/>
          <w:szCs w:val="22"/>
        </w:rPr>
        <w:t>Coordination of Service</w:t>
      </w:r>
      <w:r w:rsidRPr="00C43536">
        <w:rPr>
          <w:rFonts w:ascii="Calibri" w:hAnsi="Calibri"/>
          <w:sz w:val="22"/>
          <w:szCs w:val="22"/>
        </w:rPr>
        <w:t>.</w:t>
      </w:r>
    </w:p>
    <w:p w14:paraId="2C945712" w14:textId="77777777" w:rsidR="00861C55" w:rsidRPr="00C43536" w:rsidRDefault="0011178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121FCA" w:rsidRPr="00C43536">
        <w:rPr>
          <w:rFonts w:ascii="Calibri" w:hAnsi="Calibri"/>
          <w:sz w:val="22"/>
          <w:szCs w:val="22"/>
        </w:rPr>
        <w:t>8</w:t>
      </w:r>
      <w:r w:rsidRPr="00C43536">
        <w:rPr>
          <w:rFonts w:ascii="Calibri" w:hAnsi="Calibri"/>
          <w:sz w:val="22"/>
          <w:szCs w:val="22"/>
        </w:rPr>
        <w:t>.</w:t>
      </w:r>
      <w:r w:rsidR="006C17B8"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If a consumer is receiving a combination of behavioral health or supports services from a team of provider agencies, the consumer shall have a comprehensive plan of services.</w:t>
      </w:r>
    </w:p>
    <w:p w14:paraId="5B30318A" w14:textId="77777777" w:rsidR="00861C55" w:rsidRPr="00C43536" w:rsidRDefault="0011178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121FCA" w:rsidRPr="00C43536">
        <w:rPr>
          <w:rFonts w:ascii="Calibri" w:hAnsi="Calibri"/>
          <w:sz w:val="22"/>
          <w:szCs w:val="22"/>
        </w:rPr>
        <w:t>8</w:t>
      </w:r>
      <w:r w:rsidRPr="00C43536">
        <w:rPr>
          <w:rFonts w:ascii="Calibri" w:hAnsi="Calibri"/>
          <w:sz w:val="22"/>
          <w:szCs w:val="22"/>
        </w:rPr>
        <w:t>.</w:t>
      </w:r>
      <w:r w:rsidR="006C17B8"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All providers participating in the provision of service to the consumer shall be represented in the development of the comprehensive plan, as shall the consumer or DLR as appropriate. Representation shall be documented by signature of the parties involved in the development of the comprehensive plan.</w:t>
      </w:r>
    </w:p>
    <w:p w14:paraId="100D6BF7" w14:textId="77777777" w:rsidR="00861C55" w:rsidRPr="00C43536" w:rsidRDefault="0011178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121FCA" w:rsidRPr="00C43536">
        <w:rPr>
          <w:rFonts w:ascii="Calibri" w:hAnsi="Calibri"/>
          <w:sz w:val="22"/>
          <w:szCs w:val="22"/>
        </w:rPr>
        <w:t>8</w:t>
      </w:r>
      <w:r w:rsidRPr="00C43536">
        <w:rPr>
          <w:rFonts w:ascii="Calibri" w:hAnsi="Calibri"/>
          <w:sz w:val="22"/>
          <w:szCs w:val="22"/>
        </w:rPr>
        <w:t>.</w:t>
      </w:r>
      <w:r w:rsidR="006C17B8"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The team must be made aware of any advanced directives made by the consumer or any instructions for care imposed by the DLR. These directives must be included as an addendum to the plan.</w:t>
      </w:r>
    </w:p>
    <w:p w14:paraId="037E6528" w14:textId="58D2B8C1" w:rsidR="00861C55" w:rsidRPr="00C43536" w:rsidRDefault="0011178A" w:rsidP="77B5E217">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Pr="00C43536">
        <w:rPr>
          <w:rFonts w:ascii="Calibri" w:hAnsi="Calibri"/>
          <w:sz w:val="22"/>
          <w:szCs w:val="22"/>
        </w:rPr>
        <w:tab/>
        <w:t>12.</w:t>
      </w:r>
      <w:r w:rsidR="00121FCA" w:rsidRPr="00C43536">
        <w:rPr>
          <w:rFonts w:ascii="Calibri" w:hAnsi="Calibri"/>
          <w:sz w:val="22"/>
          <w:szCs w:val="22"/>
        </w:rPr>
        <w:t>8</w:t>
      </w:r>
      <w:r w:rsidRPr="00C43536">
        <w:rPr>
          <w:rFonts w:ascii="Calibri" w:hAnsi="Calibri"/>
          <w:sz w:val="22"/>
          <w:szCs w:val="22"/>
        </w:rPr>
        <w:t>.</w:t>
      </w:r>
      <w:r w:rsidR="006C17B8" w:rsidRPr="00C43536">
        <w:rPr>
          <w:rFonts w:ascii="Calibri" w:hAnsi="Calibri"/>
          <w:sz w:val="22"/>
          <w:szCs w:val="22"/>
        </w:rPr>
        <w:t>4</w:t>
      </w:r>
      <w:r w:rsidRPr="00C43536">
        <w:rPr>
          <w:rFonts w:ascii="Calibri" w:hAnsi="Calibri"/>
          <w:sz w:val="22"/>
          <w:szCs w:val="22"/>
        </w:rPr>
        <w:t xml:space="preserve">.  </w:t>
      </w:r>
      <w:r w:rsidR="00861C55" w:rsidRPr="00C43536">
        <w:rPr>
          <w:rFonts w:ascii="Calibri" w:hAnsi="Calibri"/>
          <w:sz w:val="22"/>
          <w:szCs w:val="22"/>
        </w:rPr>
        <w:t xml:space="preserve">Comprehensive plans </w:t>
      </w:r>
      <w:r w:rsidR="00F53998" w:rsidRPr="00C43536">
        <w:rPr>
          <w:rFonts w:ascii="Calibri" w:hAnsi="Calibri"/>
          <w:sz w:val="22"/>
          <w:szCs w:val="22"/>
        </w:rPr>
        <w:t xml:space="preserve">may be </w:t>
      </w:r>
      <w:r w:rsidR="00861C55" w:rsidRPr="00C43536">
        <w:rPr>
          <w:rFonts w:ascii="Calibri" w:hAnsi="Calibri"/>
          <w:sz w:val="22"/>
          <w:szCs w:val="22"/>
        </w:rPr>
        <w:t>completed by a service coordination provider who is responsible for tracking the implementation of the plan and organizing the reviews of the plan and subsequent modifications. The service coordination provider must be identified in the plan.</w:t>
      </w:r>
    </w:p>
    <w:p w14:paraId="0E98BDA1" w14:textId="77777777" w:rsidR="00861C55" w:rsidRPr="00C43536" w:rsidRDefault="0011178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121FCA" w:rsidRPr="00C43536">
        <w:rPr>
          <w:rFonts w:ascii="Calibri" w:hAnsi="Calibri"/>
          <w:sz w:val="22"/>
          <w:szCs w:val="22"/>
        </w:rPr>
        <w:t>8</w:t>
      </w:r>
      <w:r w:rsidRPr="00C43536">
        <w:rPr>
          <w:rFonts w:ascii="Calibri" w:hAnsi="Calibri"/>
          <w:sz w:val="22"/>
          <w:szCs w:val="22"/>
        </w:rPr>
        <w:t>.</w:t>
      </w:r>
      <w:r w:rsidR="006C17B8" w:rsidRPr="00C43536">
        <w:rPr>
          <w:rFonts w:ascii="Calibri" w:hAnsi="Calibri"/>
          <w:sz w:val="22"/>
          <w:szCs w:val="22"/>
        </w:rPr>
        <w:t>5</w:t>
      </w:r>
      <w:r w:rsidRPr="00C43536">
        <w:rPr>
          <w:rFonts w:ascii="Calibri" w:hAnsi="Calibri"/>
          <w:sz w:val="22"/>
          <w:szCs w:val="22"/>
        </w:rPr>
        <w:t xml:space="preserve">.  </w:t>
      </w:r>
      <w:r w:rsidR="00861C55" w:rsidRPr="00C43536">
        <w:rPr>
          <w:rFonts w:ascii="Calibri" w:hAnsi="Calibri"/>
          <w:sz w:val="22"/>
          <w:szCs w:val="22"/>
        </w:rPr>
        <w:t>The comprehensive plan must clarify which provider agency is responsible for each aspect of the plan. Objectives for behavioral health treatment services must be specific and measur</w:t>
      </w:r>
      <w:r w:rsidR="00B635DE" w:rsidRPr="00C43536">
        <w:rPr>
          <w:rFonts w:ascii="Calibri" w:hAnsi="Calibri"/>
          <w:sz w:val="22"/>
          <w:szCs w:val="22"/>
        </w:rPr>
        <w:t>able.</w:t>
      </w:r>
      <w:r w:rsidR="00861C55" w:rsidRPr="00C43536">
        <w:rPr>
          <w:rFonts w:ascii="Calibri" w:hAnsi="Calibri"/>
          <w:sz w:val="22"/>
          <w:szCs w:val="22"/>
        </w:rPr>
        <w:t xml:space="preserve"> </w:t>
      </w:r>
    </w:p>
    <w:p w14:paraId="72078A28" w14:textId="77777777" w:rsidR="00861C55" w:rsidRPr="00C43536" w:rsidRDefault="0011178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121FCA" w:rsidRPr="00C43536">
        <w:rPr>
          <w:rFonts w:ascii="Calibri" w:hAnsi="Calibri"/>
          <w:sz w:val="22"/>
          <w:szCs w:val="22"/>
        </w:rPr>
        <w:t>8</w:t>
      </w:r>
      <w:r w:rsidRPr="00C43536">
        <w:rPr>
          <w:rFonts w:ascii="Calibri" w:hAnsi="Calibri"/>
          <w:sz w:val="22"/>
          <w:szCs w:val="22"/>
        </w:rPr>
        <w:t>.</w:t>
      </w:r>
      <w:r w:rsidR="006C17B8" w:rsidRPr="00C43536">
        <w:rPr>
          <w:rFonts w:ascii="Calibri" w:hAnsi="Calibri"/>
          <w:sz w:val="22"/>
          <w:szCs w:val="22"/>
        </w:rPr>
        <w:t>6</w:t>
      </w:r>
      <w:r w:rsidRPr="00C43536">
        <w:rPr>
          <w:rFonts w:ascii="Calibri" w:hAnsi="Calibri"/>
          <w:sz w:val="22"/>
          <w:szCs w:val="22"/>
        </w:rPr>
        <w:t xml:space="preserve">.  </w:t>
      </w:r>
      <w:r w:rsidR="00861C55" w:rsidRPr="00C43536">
        <w:rPr>
          <w:rFonts w:ascii="Calibri" w:hAnsi="Calibri"/>
          <w:sz w:val="22"/>
          <w:szCs w:val="22"/>
        </w:rPr>
        <w:t>It is the responsibility of the service coordination provider to ensure that each member of the provider team including the consumer or DLR</w:t>
      </w:r>
      <w:r w:rsidR="00B635DE" w:rsidRPr="00C43536">
        <w:rPr>
          <w:rFonts w:ascii="Calibri" w:hAnsi="Calibri"/>
          <w:sz w:val="22"/>
          <w:szCs w:val="22"/>
        </w:rPr>
        <w:t>, or both,</w:t>
      </w:r>
      <w:r w:rsidR="00861C55" w:rsidRPr="00C43536">
        <w:rPr>
          <w:rFonts w:ascii="Calibri" w:hAnsi="Calibri"/>
          <w:sz w:val="22"/>
          <w:szCs w:val="22"/>
        </w:rPr>
        <w:t xml:space="preserve"> has a copy of the plan within seven working days of its completion. </w:t>
      </w:r>
    </w:p>
    <w:p w14:paraId="7028F285" w14:textId="77777777" w:rsidR="00861C55" w:rsidRPr="00C43536" w:rsidRDefault="0011178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121FCA" w:rsidRPr="00C43536">
        <w:rPr>
          <w:rFonts w:ascii="Calibri" w:hAnsi="Calibri"/>
          <w:sz w:val="22"/>
          <w:szCs w:val="22"/>
        </w:rPr>
        <w:t>8</w:t>
      </w:r>
      <w:r w:rsidRPr="00C43536">
        <w:rPr>
          <w:rFonts w:ascii="Calibri" w:hAnsi="Calibri"/>
          <w:sz w:val="22"/>
          <w:szCs w:val="22"/>
        </w:rPr>
        <w:t>.</w:t>
      </w:r>
      <w:r w:rsidR="006C17B8" w:rsidRPr="00C43536">
        <w:rPr>
          <w:rFonts w:ascii="Calibri" w:hAnsi="Calibri"/>
          <w:sz w:val="22"/>
          <w:szCs w:val="22"/>
        </w:rPr>
        <w:t>7</w:t>
      </w:r>
      <w:r w:rsidRPr="00C43536">
        <w:rPr>
          <w:rFonts w:ascii="Calibri" w:hAnsi="Calibri"/>
          <w:sz w:val="22"/>
          <w:szCs w:val="22"/>
        </w:rPr>
        <w:t xml:space="preserve">.  </w:t>
      </w:r>
      <w:r w:rsidR="00861C55" w:rsidRPr="00C43536">
        <w:rPr>
          <w:rFonts w:ascii="Calibri" w:hAnsi="Calibri"/>
          <w:sz w:val="22"/>
          <w:szCs w:val="22"/>
        </w:rPr>
        <w:t>The comprehensive planning process shall culminate in an agreed date for review of progress in reaching the objectives described in the plan.</w:t>
      </w:r>
    </w:p>
    <w:p w14:paraId="5F3763B2" w14:textId="77777777" w:rsidR="00861C55" w:rsidRPr="00C43536" w:rsidRDefault="0011178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w:t>
      </w:r>
      <w:r w:rsidR="00121FCA" w:rsidRPr="00C43536">
        <w:rPr>
          <w:rFonts w:ascii="Calibri" w:hAnsi="Calibri"/>
          <w:sz w:val="22"/>
          <w:szCs w:val="22"/>
        </w:rPr>
        <w:t>9</w:t>
      </w:r>
      <w:r w:rsidRPr="00C43536">
        <w:rPr>
          <w:rFonts w:ascii="Calibri" w:hAnsi="Calibri"/>
          <w:sz w:val="22"/>
          <w:szCs w:val="22"/>
        </w:rPr>
        <w:t xml:space="preserve">.  Reviews of </w:t>
      </w:r>
      <w:r w:rsidR="00005633" w:rsidRPr="00C43536">
        <w:rPr>
          <w:rFonts w:ascii="Calibri" w:hAnsi="Calibri"/>
          <w:sz w:val="22"/>
          <w:szCs w:val="22"/>
        </w:rPr>
        <w:t>P</w:t>
      </w:r>
      <w:r w:rsidRPr="00C43536">
        <w:rPr>
          <w:rFonts w:ascii="Calibri" w:hAnsi="Calibri"/>
          <w:sz w:val="22"/>
          <w:szCs w:val="22"/>
        </w:rPr>
        <w:t xml:space="preserve">lans of </w:t>
      </w:r>
      <w:r w:rsidR="00005633" w:rsidRPr="00C43536">
        <w:rPr>
          <w:rFonts w:ascii="Calibri" w:hAnsi="Calibri"/>
          <w:sz w:val="22"/>
          <w:szCs w:val="22"/>
        </w:rPr>
        <w:t>S</w:t>
      </w:r>
      <w:r w:rsidRPr="00C43536">
        <w:rPr>
          <w:rFonts w:ascii="Calibri" w:hAnsi="Calibri"/>
          <w:sz w:val="22"/>
          <w:szCs w:val="22"/>
        </w:rPr>
        <w:t>ervice.</w:t>
      </w:r>
    </w:p>
    <w:p w14:paraId="53C56601" w14:textId="77777777" w:rsidR="00861C55" w:rsidRPr="00C43536" w:rsidRDefault="0011178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121FCA" w:rsidRPr="00C43536">
        <w:rPr>
          <w:rFonts w:ascii="Calibri" w:hAnsi="Calibri"/>
          <w:sz w:val="22"/>
          <w:szCs w:val="22"/>
        </w:rPr>
        <w:t>9</w:t>
      </w:r>
      <w:r w:rsidRPr="00C43536">
        <w:rPr>
          <w:rFonts w:ascii="Calibri" w:hAnsi="Calibri"/>
          <w:sz w:val="22"/>
          <w:szCs w:val="22"/>
        </w:rPr>
        <w:t>.</w:t>
      </w:r>
      <w:r w:rsidR="006C17B8"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 xml:space="preserve">The review shall be documented and shall consist of examination by the team or provider of progress toward achievement of an objective using the measurements described in the plan or in the case of supportive services, an evaluation of achievement of maintenance objectives. </w:t>
      </w:r>
    </w:p>
    <w:p w14:paraId="7153B6B2" w14:textId="77777777" w:rsidR="00861C55" w:rsidRPr="00C43536" w:rsidRDefault="0011178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121FCA" w:rsidRPr="00C43536">
        <w:rPr>
          <w:rFonts w:ascii="Calibri" w:hAnsi="Calibri"/>
          <w:sz w:val="22"/>
          <w:szCs w:val="22"/>
        </w:rPr>
        <w:t>9</w:t>
      </w:r>
      <w:r w:rsidRPr="00C43536">
        <w:rPr>
          <w:rFonts w:ascii="Calibri" w:hAnsi="Calibri"/>
          <w:sz w:val="22"/>
          <w:szCs w:val="22"/>
        </w:rPr>
        <w:t>.</w:t>
      </w:r>
      <w:r w:rsidR="006C17B8"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 xml:space="preserve">The consumer and DLR </w:t>
      </w:r>
      <w:r w:rsidR="009D36B3" w:rsidRPr="00C43536">
        <w:rPr>
          <w:rFonts w:ascii="Calibri" w:hAnsi="Calibri"/>
          <w:sz w:val="22"/>
          <w:szCs w:val="22"/>
        </w:rPr>
        <w:t>shall</w:t>
      </w:r>
      <w:r w:rsidR="00861C55" w:rsidRPr="00C43536">
        <w:rPr>
          <w:rFonts w:ascii="Calibri" w:hAnsi="Calibri"/>
          <w:sz w:val="22"/>
          <w:szCs w:val="22"/>
        </w:rPr>
        <w:t xml:space="preserve"> be present at the scheduled review. If the consumer or DLR</w:t>
      </w:r>
      <w:r w:rsidR="00034D5B" w:rsidRPr="00C43536">
        <w:rPr>
          <w:rFonts w:ascii="Calibri" w:hAnsi="Calibri"/>
          <w:sz w:val="22"/>
          <w:szCs w:val="22"/>
        </w:rPr>
        <w:t xml:space="preserve">, or both, </w:t>
      </w:r>
      <w:r w:rsidR="00861C55" w:rsidRPr="00C43536">
        <w:rPr>
          <w:rFonts w:ascii="Calibri" w:hAnsi="Calibri"/>
          <w:sz w:val="22"/>
          <w:szCs w:val="22"/>
        </w:rPr>
        <w:t>are not present, the reason for holding the review in their absence shall be documented and for good cause.</w:t>
      </w:r>
    </w:p>
    <w:p w14:paraId="513D010F" w14:textId="77777777" w:rsidR="00861C55" w:rsidRPr="00C43536" w:rsidRDefault="0011178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121FCA" w:rsidRPr="00C43536">
        <w:rPr>
          <w:rFonts w:ascii="Calibri" w:hAnsi="Calibri"/>
          <w:sz w:val="22"/>
          <w:szCs w:val="22"/>
        </w:rPr>
        <w:t>9</w:t>
      </w:r>
      <w:r w:rsidRPr="00C43536">
        <w:rPr>
          <w:rFonts w:ascii="Calibri" w:hAnsi="Calibri"/>
          <w:sz w:val="22"/>
          <w:szCs w:val="22"/>
        </w:rPr>
        <w:t>.</w:t>
      </w:r>
      <w:r w:rsidR="006C17B8"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 xml:space="preserve">The provider shall modify objectives and goals if the planned interventions have not produced evidence of improvement or maintenance, if such is the stated goal, within an amount of time to be identified in advance by the clinical team. </w:t>
      </w:r>
    </w:p>
    <w:p w14:paraId="7DDE3C6B" w14:textId="77777777" w:rsidR="00861C55" w:rsidRPr="00C43536" w:rsidRDefault="0011178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121FCA" w:rsidRPr="00C43536">
        <w:rPr>
          <w:rFonts w:ascii="Calibri" w:hAnsi="Calibri"/>
          <w:sz w:val="22"/>
          <w:szCs w:val="22"/>
        </w:rPr>
        <w:t>9</w:t>
      </w:r>
      <w:r w:rsidRPr="00C43536">
        <w:rPr>
          <w:rFonts w:ascii="Calibri" w:hAnsi="Calibri"/>
          <w:sz w:val="22"/>
          <w:szCs w:val="22"/>
        </w:rPr>
        <w:t>.</w:t>
      </w:r>
      <w:r w:rsidR="006C17B8" w:rsidRPr="00C43536">
        <w:rPr>
          <w:rFonts w:ascii="Calibri" w:hAnsi="Calibri"/>
          <w:sz w:val="22"/>
          <w:szCs w:val="22"/>
        </w:rPr>
        <w:t>4</w:t>
      </w:r>
      <w:r w:rsidRPr="00C43536">
        <w:rPr>
          <w:rFonts w:ascii="Calibri" w:hAnsi="Calibri"/>
          <w:sz w:val="22"/>
          <w:szCs w:val="22"/>
        </w:rPr>
        <w:t xml:space="preserve">.  </w:t>
      </w:r>
      <w:r w:rsidR="00861C55" w:rsidRPr="00C43536">
        <w:rPr>
          <w:rFonts w:ascii="Calibri" w:hAnsi="Calibri"/>
          <w:sz w:val="22"/>
          <w:szCs w:val="22"/>
        </w:rPr>
        <w:t>The goals or objectives o</w:t>
      </w:r>
      <w:r w:rsidR="00005633" w:rsidRPr="00C43536">
        <w:rPr>
          <w:rFonts w:ascii="Calibri" w:hAnsi="Calibri"/>
          <w:sz w:val="22"/>
          <w:szCs w:val="22"/>
        </w:rPr>
        <w:t>f</w:t>
      </w:r>
      <w:r w:rsidR="00861C55" w:rsidRPr="00C43536">
        <w:rPr>
          <w:rFonts w:ascii="Calibri" w:hAnsi="Calibri"/>
          <w:sz w:val="22"/>
          <w:szCs w:val="22"/>
        </w:rPr>
        <w:t xml:space="preserve"> a plan may be modified if desired by the consumer or DLR.</w:t>
      </w:r>
    </w:p>
    <w:p w14:paraId="13C1929E" w14:textId="77777777" w:rsidR="00861C55" w:rsidRPr="00C43536" w:rsidRDefault="0011178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121FCA" w:rsidRPr="00C43536">
        <w:rPr>
          <w:rFonts w:ascii="Calibri" w:hAnsi="Calibri"/>
          <w:sz w:val="22"/>
          <w:szCs w:val="22"/>
        </w:rPr>
        <w:t>9</w:t>
      </w:r>
      <w:r w:rsidRPr="00C43536">
        <w:rPr>
          <w:rFonts w:ascii="Calibri" w:hAnsi="Calibri"/>
          <w:sz w:val="22"/>
          <w:szCs w:val="22"/>
        </w:rPr>
        <w:t>.</w:t>
      </w:r>
      <w:r w:rsidR="006C17B8" w:rsidRPr="00C43536">
        <w:rPr>
          <w:rFonts w:ascii="Calibri" w:hAnsi="Calibri"/>
          <w:sz w:val="22"/>
          <w:szCs w:val="22"/>
        </w:rPr>
        <w:t>5</w:t>
      </w:r>
      <w:r w:rsidRPr="00C43536">
        <w:rPr>
          <w:rFonts w:ascii="Calibri" w:hAnsi="Calibri"/>
          <w:sz w:val="22"/>
          <w:szCs w:val="22"/>
        </w:rPr>
        <w:t xml:space="preserve">.  </w:t>
      </w:r>
      <w:r w:rsidR="00861C55" w:rsidRPr="00C43536">
        <w:rPr>
          <w:rFonts w:ascii="Calibri" w:hAnsi="Calibri"/>
          <w:sz w:val="22"/>
          <w:szCs w:val="22"/>
        </w:rPr>
        <w:t>At the conclusion of the review, a date shall be set for the next review. Revisions to the behavioral health service plan shall be made if necessary or a new plan may be developed.</w:t>
      </w:r>
    </w:p>
    <w:p w14:paraId="7162526F" w14:textId="77777777" w:rsidR="0011178A" w:rsidRPr="00C43536" w:rsidRDefault="0011178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12.1</w:t>
      </w:r>
      <w:r w:rsidR="00121FCA" w:rsidRPr="00C43536">
        <w:rPr>
          <w:rFonts w:ascii="Calibri" w:hAnsi="Calibri"/>
          <w:sz w:val="22"/>
          <w:szCs w:val="22"/>
        </w:rPr>
        <w:t>0</w:t>
      </w:r>
      <w:r w:rsidRPr="00C43536">
        <w:rPr>
          <w:rFonts w:ascii="Calibri" w:hAnsi="Calibri"/>
          <w:sz w:val="22"/>
          <w:szCs w:val="22"/>
        </w:rPr>
        <w:t>.  Critical Treatment Junctures.</w:t>
      </w:r>
    </w:p>
    <w:p w14:paraId="18798F0C" w14:textId="77777777" w:rsidR="00861C55" w:rsidRPr="00C43536" w:rsidRDefault="0011178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12.1</w:t>
      </w:r>
      <w:r w:rsidR="00121FCA" w:rsidRPr="00C43536">
        <w:rPr>
          <w:rFonts w:ascii="Calibri" w:hAnsi="Calibri"/>
          <w:sz w:val="22"/>
          <w:szCs w:val="22"/>
        </w:rPr>
        <w:t>0</w:t>
      </w:r>
      <w:r w:rsidRPr="00C43536">
        <w:rPr>
          <w:rFonts w:ascii="Calibri" w:hAnsi="Calibri"/>
          <w:sz w:val="22"/>
          <w:szCs w:val="22"/>
        </w:rPr>
        <w:t>.</w:t>
      </w:r>
      <w:r w:rsidR="006C17B8"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 xml:space="preserve">The provider and consumer shall meet to review and </w:t>
      </w:r>
      <w:r w:rsidR="009D36B3" w:rsidRPr="00C43536">
        <w:rPr>
          <w:rFonts w:ascii="Calibri" w:hAnsi="Calibri"/>
          <w:sz w:val="22"/>
          <w:szCs w:val="22"/>
        </w:rPr>
        <w:t xml:space="preserve">if necessary </w:t>
      </w:r>
      <w:r w:rsidR="00861C55" w:rsidRPr="00C43536">
        <w:rPr>
          <w:rFonts w:ascii="Calibri" w:hAnsi="Calibri"/>
          <w:sz w:val="22"/>
          <w:szCs w:val="22"/>
        </w:rPr>
        <w:t xml:space="preserve">modify the consumer’s treatment or supports services at a critical treatment juncture. </w:t>
      </w:r>
    </w:p>
    <w:p w14:paraId="076082E7" w14:textId="77777777" w:rsidR="00861C55" w:rsidRPr="00C43536" w:rsidRDefault="0011178A"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12.1</w:t>
      </w:r>
      <w:r w:rsidR="00121FCA" w:rsidRPr="00C43536">
        <w:rPr>
          <w:rFonts w:ascii="Calibri" w:hAnsi="Calibri"/>
          <w:sz w:val="22"/>
          <w:szCs w:val="22"/>
        </w:rPr>
        <w:t>0</w:t>
      </w:r>
      <w:r w:rsidRPr="00C43536">
        <w:rPr>
          <w:rFonts w:ascii="Calibri" w:hAnsi="Calibri"/>
          <w:sz w:val="22"/>
          <w:szCs w:val="22"/>
        </w:rPr>
        <w:t>.</w:t>
      </w:r>
      <w:r w:rsidR="006C17B8"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Critical treatment junctures occur when:</w:t>
      </w:r>
    </w:p>
    <w:p w14:paraId="45D91351"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11178A" w:rsidRPr="00C43536">
        <w:rPr>
          <w:rFonts w:ascii="Calibri" w:hAnsi="Calibri"/>
          <w:sz w:val="22"/>
          <w:szCs w:val="22"/>
        </w:rPr>
        <w:tab/>
        <w:t>12.1</w:t>
      </w:r>
      <w:r w:rsidR="00121FCA" w:rsidRPr="00C43536">
        <w:rPr>
          <w:rFonts w:ascii="Calibri" w:hAnsi="Calibri"/>
          <w:sz w:val="22"/>
          <w:szCs w:val="22"/>
        </w:rPr>
        <w:t>0</w:t>
      </w:r>
      <w:r w:rsidR="0011178A" w:rsidRPr="00C43536">
        <w:rPr>
          <w:rFonts w:ascii="Calibri" w:hAnsi="Calibri"/>
          <w:sz w:val="22"/>
          <w:szCs w:val="22"/>
        </w:rPr>
        <w:t>.</w:t>
      </w:r>
      <w:r w:rsidR="006C17B8" w:rsidRPr="00C43536">
        <w:rPr>
          <w:rFonts w:ascii="Calibri" w:hAnsi="Calibri"/>
          <w:sz w:val="22"/>
          <w:szCs w:val="22"/>
        </w:rPr>
        <w:t>2.a</w:t>
      </w:r>
      <w:r w:rsidR="0011178A" w:rsidRPr="00C43536">
        <w:rPr>
          <w:rFonts w:ascii="Calibri" w:hAnsi="Calibri"/>
          <w:sz w:val="22"/>
          <w:szCs w:val="22"/>
        </w:rPr>
        <w:t xml:space="preserve">.  </w:t>
      </w:r>
      <w:r w:rsidRPr="00C43536">
        <w:rPr>
          <w:rFonts w:ascii="Calibri" w:hAnsi="Calibri"/>
          <w:sz w:val="22"/>
          <w:szCs w:val="22"/>
        </w:rPr>
        <w:t>There is a proposed change in placement;</w:t>
      </w:r>
    </w:p>
    <w:p w14:paraId="60AD9EDC" w14:textId="03DAAA93"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11178A" w:rsidRPr="00C43536">
        <w:rPr>
          <w:rFonts w:ascii="Calibri" w:hAnsi="Calibri"/>
          <w:sz w:val="22"/>
          <w:szCs w:val="22"/>
        </w:rPr>
        <w:tab/>
        <w:t>12.1</w:t>
      </w:r>
      <w:r w:rsidR="00121FCA" w:rsidRPr="00C43536">
        <w:rPr>
          <w:rFonts w:ascii="Calibri" w:hAnsi="Calibri"/>
          <w:sz w:val="22"/>
          <w:szCs w:val="22"/>
        </w:rPr>
        <w:t>0</w:t>
      </w:r>
      <w:r w:rsidR="0011178A" w:rsidRPr="00C43536">
        <w:rPr>
          <w:rFonts w:ascii="Calibri" w:hAnsi="Calibri"/>
          <w:sz w:val="22"/>
          <w:szCs w:val="22"/>
        </w:rPr>
        <w:t>.</w:t>
      </w:r>
      <w:r w:rsidR="006C17B8" w:rsidRPr="00C43536">
        <w:rPr>
          <w:rFonts w:ascii="Calibri" w:hAnsi="Calibri"/>
          <w:sz w:val="22"/>
          <w:szCs w:val="22"/>
        </w:rPr>
        <w:t>2.b</w:t>
      </w:r>
      <w:r w:rsidR="0011178A" w:rsidRPr="00C43536">
        <w:rPr>
          <w:rFonts w:ascii="Calibri" w:hAnsi="Calibri"/>
          <w:sz w:val="22"/>
          <w:szCs w:val="22"/>
        </w:rPr>
        <w:t xml:space="preserve">.  </w:t>
      </w:r>
      <w:r w:rsidRPr="00C43536">
        <w:rPr>
          <w:rFonts w:ascii="Calibri" w:hAnsi="Calibri"/>
          <w:sz w:val="22"/>
          <w:szCs w:val="22"/>
        </w:rPr>
        <w:t>There is ongoing non-compliance with treatment;</w:t>
      </w:r>
    </w:p>
    <w:p w14:paraId="3EDE4D81"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11178A" w:rsidRPr="00C43536">
        <w:rPr>
          <w:rFonts w:ascii="Calibri" w:hAnsi="Calibri"/>
          <w:sz w:val="22"/>
          <w:szCs w:val="22"/>
        </w:rPr>
        <w:tab/>
        <w:t>12.1</w:t>
      </w:r>
      <w:r w:rsidR="00121FCA" w:rsidRPr="00C43536">
        <w:rPr>
          <w:rFonts w:ascii="Calibri" w:hAnsi="Calibri"/>
          <w:sz w:val="22"/>
          <w:szCs w:val="22"/>
        </w:rPr>
        <w:t>0</w:t>
      </w:r>
      <w:r w:rsidR="0011178A" w:rsidRPr="00C43536">
        <w:rPr>
          <w:rFonts w:ascii="Calibri" w:hAnsi="Calibri"/>
          <w:sz w:val="22"/>
          <w:szCs w:val="22"/>
        </w:rPr>
        <w:t>.</w:t>
      </w:r>
      <w:r w:rsidR="006C17B8" w:rsidRPr="00C43536">
        <w:rPr>
          <w:rFonts w:ascii="Calibri" w:hAnsi="Calibri"/>
          <w:sz w:val="22"/>
          <w:szCs w:val="22"/>
        </w:rPr>
        <w:t>2.c</w:t>
      </w:r>
      <w:r w:rsidR="0011178A" w:rsidRPr="00C43536">
        <w:rPr>
          <w:rFonts w:ascii="Calibri" w:hAnsi="Calibri"/>
          <w:sz w:val="22"/>
          <w:szCs w:val="22"/>
        </w:rPr>
        <w:t xml:space="preserve">.  </w:t>
      </w:r>
      <w:r w:rsidRPr="00C43536">
        <w:rPr>
          <w:rFonts w:ascii="Calibri" w:hAnsi="Calibri"/>
          <w:sz w:val="22"/>
          <w:szCs w:val="22"/>
        </w:rPr>
        <w:t>Significant new symptoms are experienced;</w:t>
      </w:r>
    </w:p>
    <w:p w14:paraId="3E7A5AD2"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11178A" w:rsidRPr="00C43536">
        <w:rPr>
          <w:rFonts w:ascii="Calibri" w:hAnsi="Calibri"/>
          <w:sz w:val="22"/>
          <w:szCs w:val="22"/>
        </w:rPr>
        <w:tab/>
        <w:t>12.1</w:t>
      </w:r>
      <w:r w:rsidR="00121FCA" w:rsidRPr="00C43536">
        <w:rPr>
          <w:rFonts w:ascii="Calibri" w:hAnsi="Calibri"/>
          <w:sz w:val="22"/>
          <w:szCs w:val="22"/>
        </w:rPr>
        <w:t>0</w:t>
      </w:r>
      <w:r w:rsidR="0011178A" w:rsidRPr="00C43536">
        <w:rPr>
          <w:rFonts w:ascii="Calibri" w:hAnsi="Calibri"/>
          <w:sz w:val="22"/>
          <w:szCs w:val="22"/>
        </w:rPr>
        <w:t>.</w:t>
      </w:r>
      <w:r w:rsidR="006C17B8" w:rsidRPr="00C43536">
        <w:rPr>
          <w:rFonts w:ascii="Calibri" w:hAnsi="Calibri"/>
          <w:sz w:val="22"/>
          <w:szCs w:val="22"/>
        </w:rPr>
        <w:t>2.d</w:t>
      </w:r>
      <w:r w:rsidR="0011178A" w:rsidRPr="00C43536">
        <w:rPr>
          <w:rFonts w:ascii="Calibri" w:hAnsi="Calibri"/>
          <w:sz w:val="22"/>
          <w:szCs w:val="22"/>
        </w:rPr>
        <w:t xml:space="preserve">.  </w:t>
      </w:r>
      <w:r w:rsidRPr="00C43536">
        <w:rPr>
          <w:rFonts w:ascii="Calibri" w:hAnsi="Calibri"/>
          <w:sz w:val="22"/>
          <w:szCs w:val="22"/>
        </w:rPr>
        <w:t>There is a significant change in the consumer’s environment, functional ability, health status;</w:t>
      </w:r>
    </w:p>
    <w:p w14:paraId="0CE46258"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0011178A" w:rsidRPr="00C43536">
        <w:rPr>
          <w:rFonts w:ascii="Calibri" w:hAnsi="Calibri"/>
          <w:sz w:val="22"/>
          <w:szCs w:val="22"/>
        </w:rPr>
        <w:tab/>
      </w:r>
      <w:r w:rsidRPr="00C43536">
        <w:rPr>
          <w:rFonts w:ascii="Calibri" w:hAnsi="Calibri"/>
          <w:sz w:val="22"/>
          <w:szCs w:val="22"/>
        </w:rPr>
        <w:tab/>
      </w:r>
      <w:r w:rsidR="0011178A" w:rsidRPr="00C43536">
        <w:rPr>
          <w:rFonts w:ascii="Calibri" w:hAnsi="Calibri"/>
          <w:sz w:val="22"/>
          <w:szCs w:val="22"/>
        </w:rPr>
        <w:t>12.1</w:t>
      </w:r>
      <w:r w:rsidR="00121FCA" w:rsidRPr="00C43536">
        <w:rPr>
          <w:rFonts w:ascii="Calibri" w:hAnsi="Calibri"/>
          <w:sz w:val="22"/>
          <w:szCs w:val="22"/>
        </w:rPr>
        <w:t>0</w:t>
      </w:r>
      <w:r w:rsidR="0011178A" w:rsidRPr="00C43536">
        <w:rPr>
          <w:rFonts w:ascii="Calibri" w:hAnsi="Calibri"/>
          <w:sz w:val="22"/>
          <w:szCs w:val="22"/>
        </w:rPr>
        <w:t>.</w:t>
      </w:r>
      <w:r w:rsidR="006C17B8" w:rsidRPr="00C43536">
        <w:rPr>
          <w:rFonts w:ascii="Calibri" w:hAnsi="Calibri"/>
          <w:sz w:val="22"/>
          <w:szCs w:val="22"/>
        </w:rPr>
        <w:t>2.e</w:t>
      </w:r>
      <w:r w:rsidR="0011178A" w:rsidRPr="00C43536">
        <w:rPr>
          <w:rFonts w:ascii="Calibri" w:hAnsi="Calibri"/>
          <w:sz w:val="22"/>
          <w:szCs w:val="22"/>
        </w:rPr>
        <w:t xml:space="preserve">.  </w:t>
      </w:r>
      <w:r w:rsidRPr="00C43536">
        <w:rPr>
          <w:rFonts w:ascii="Calibri" w:hAnsi="Calibri"/>
          <w:sz w:val="22"/>
          <w:szCs w:val="22"/>
        </w:rPr>
        <w:t>Funding for the consumer’s service is significantly reduced or eliminated;</w:t>
      </w:r>
    </w:p>
    <w:p w14:paraId="53310DDC"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11178A" w:rsidRPr="00C43536">
        <w:rPr>
          <w:rFonts w:ascii="Calibri" w:hAnsi="Calibri"/>
          <w:sz w:val="22"/>
          <w:szCs w:val="22"/>
        </w:rPr>
        <w:tab/>
        <w:t>12.1</w:t>
      </w:r>
      <w:r w:rsidR="00121FCA" w:rsidRPr="00C43536">
        <w:rPr>
          <w:rFonts w:ascii="Calibri" w:hAnsi="Calibri"/>
          <w:sz w:val="22"/>
          <w:szCs w:val="22"/>
        </w:rPr>
        <w:t>0</w:t>
      </w:r>
      <w:r w:rsidR="0011178A" w:rsidRPr="00C43536">
        <w:rPr>
          <w:rFonts w:ascii="Calibri" w:hAnsi="Calibri"/>
          <w:sz w:val="22"/>
          <w:szCs w:val="22"/>
        </w:rPr>
        <w:t>.</w:t>
      </w:r>
      <w:r w:rsidR="006C17B8" w:rsidRPr="00C43536">
        <w:rPr>
          <w:rFonts w:ascii="Calibri" w:hAnsi="Calibri"/>
          <w:sz w:val="22"/>
          <w:szCs w:val="22"/>
        </w:rPr>
        <w:t>2.f</w:t>
      </w:r>
      <w:r w:rsidR="0011178A" w:rsidRPr="00C43536">
        <w:rPr>
          <w:rFonts w:ascii="Calibri" w:hAnsi="Calibri"/>
          <w:sz w:val="22"/>
          <w:szCs w:val="22"/>
        </w:rPr>
        <w:t xml:space="preserve">.  </w:t>
      </w:r>
      <w:r w:rsidRPr="00C43536">
        <w:rPr>
          <w:rFonts w:ascii="Calibri" w:hAnsi="Calibri"/>
          <w:sz w:val="22"/>
          <w:szCs w:val="22"/>
        </w:rPr>
        <w:t>The consumer loses eligibility for the service;</w:t>
      </w:r>
    </w:p>
    <w:p w14:paraId="29003F63"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C10F9" w:rsidRPr="00C43536">
        <w:rPr>
          <w:rFonts w:ascii="Calibri" w:hAnsi="Calibri"/>
          <w:sz w:val="22"/>
          <w:szCs w:val="22"/>
        </w:rPr>
        <w:tab/>
        <w:t>12.1</w:t>
      </w:r>
      <w:r w:rsidR="00121FCA" w:rsidRPr="00C43536">
        <w:rPr>
          <w:rFonts w:ascii="Calibri" w:hAnsi="Calibri"/>
          <w:sz w:val="22"/>
          <w:szCs w:val="22"/>
        </w:rPr>
        <w:t>0</w:t>
      </w:r>
      <w:r w:rsidR="000C10F9" w:rsidRPr="00C43536">
        <w:rPr>
          <w:rFonts w:ascii="Calibri" w:hAnsi="Calibri"/>
          <w:sz w:val="22"/>
          <w:szCs w:val="22"/>
        </w:rPr>
        <w:t>.</w:t>
      </w:r>
      <w:r w:rsidR="006C17B8" w:rsidRPr="00C43536">
        <w:rPr>
          <w:rFonts w:ascii="Calibri" w:hAnsi="Calibri"/>
          <w:sz w:val="22"/>
          <w:szCs w:val="22"/>
        </w:rPr>
        <w:t>2.g</w:t>
      </w:r>
      <w:r w:rsidR="000C10F9" w:rsidRPr="00C43536">
        <w:rPr>
          <w:rFonts w:ascii="Calibri" w:hAnsi="Calibri"/>
          <w:sz w:val="22"/>
          <w:szCs w:val="22"/>
        </w:rPr>
        <w:t xml:space="preserve">.  </w:t>
      </w:r>
      <w:r w:rsidRPr="00C43536">
        <w:rPr>
          <w:rFonts w:ascii="Calibri" w:hAnsi="Calibri"/>
          <w:sz w:val="22"/>
          <w:szCs w:val="22"/>
        </w:rPr>
        <w:t xml:space="preserve">There is an increase or decrease in service intensity or frequency; </w:t>
      </w:r>
    </w:p>
    <w:p w14:paraId="4F8D56A6"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C10F9" w:rsidRPr="00C43536">
        <w:rPr>
          <w:rFonts w:ascii="Calibri" w:hAnsi="Calibri"/>
          <w:sz w:val="22"/>
          <w:szCs w:val="22"/>
        </w:rPr>
        <w:tab/>
        <w:t>12.1</w:t>
      </w:r>
      <w:r w:rsidR="00121FCA" w:rsidRPr="00C43536">
        <w:rPr>
          <w:rFonts w:ascii="Calibri" w:hAnsi="Calibri"/>
          <w:sz w:val="22"/>
          <w:szCs w:val="22"/>
        </w:rPr>
        <w:t>0</w:t>
      </w:r>
      <w:r w:rsidR="000C10F9" w:rsidRPr="00C43536">
        <w:rPr>
          <w:rFonts w:ascii="Calibri" w:hAnsi="Calibri"/>
          <w:sz w:val="22"/>
          <w:szCs w:val="22"/>
        </w:rPr>
        <w:t>.</w:t>
      </w:r>
      <w:r w:rsidR="006C17B8" w:rsidRPr="00C43536">
        <w:rPr>
          <w:rFonts w:ascii="Calibri" w:hAnsi="Calibri"/>
          <w:sz w:val="22"/>
          <w:szCs w:val="22"/>
        </w:rPr>
        <w:t>2.h</w:t>
      </w:r>
      <w:r w:rsidR="000C10F9" w:rsidRPr="00C43536">
        <w:rPr>
          <w:rFonts w:ascii="Calibri" w:hAnsi="Calibri"/>
          <w:sz w:val="22"/>
          <w:szCs w:val="22"/>
        </w:rPr>
        <w:t xml:space="preserve">.  </w:t>
      </w:r>
      <w:r w:rsidRPr="00C43536">
        <w:rPr>
          <w:rFonts w:ascii="Calibri" w:hAnsi="Calibri"/>
          <w:sz w:val="22"/>
          <w:szCs w:val="22"/>
        </w:rPr>
        <w:t>An event occurs that will have a deleterious or other effect on services provided to the consumer or his or her response to services; or</w:t>
      </w:r>
    </w:p>
    <w:p w14:paraId="648FBE99"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C10F9" w:rsidRPr="00C43536">
        <w:rPr>
          <w:rFonts w:ascii="Calibri" w:hAnsi="Calibri"/>
          <w:sz w:val="22"/>
          <w:szCs w:val="22"/>
        </w:rPr>
        <w:tab/>
        <w:t>12.1</w:t>
      </w:r>
      <w:r w:rsidR="00121FCA" w:rsidRPr="00C43536">
        <w:rPr>
          <w:rFonts w:ascii="Calibri" w:hAnsi="Calibri"/>
          <w:sz w:val="22"/>
          <w:szCs w:val="22"/>
        </w:rPr>
        <w:t>0</w:t>
      </w:r>
      <w:r w:rsidR="000C10F9" w:rsidRPr="00C43536">
        <w:rPr>
          <w:rFonts w:ascii="Calibri" w:hAnsi="Calibri"/>
          <w:sz w:val="22"/>
          <w:szCs w:val="22"/>
        </w:rPr>
        <w:t>.</w:t>
      </w:r>
      <w:r w:rsidR="006C17B8" w:rsidRPr="00C43536">
        <w:rPr>
          <w:rFonts w:ascii="Calibri" w:hAnsi="Calibri"/>
          <w:sz w:val="22"/>
          <w:szCs w:val="22"/>
        </w:rPr>
        <w:t>2.i</w:t>
      </w:r>
      <w:r w:rsidR="000C10F9" w:rsidRPr="00C43536">
        <w:rPr>
          <w:rFonts w:ascii="Calibri" w:hAnsi="Calibri"/>
          <w:sz w:val="22"/>
          <w:szCs w:val="22"/>
        </w:rPr>
        <w:t xml:space="preserve">.  </w:t>
      </w:r>
      <w:r w:rsidRPr="00C43536">
        <w:rPr>
          <w:rFonts w:ascii="Calibri" w:hAnsi="Calibri"/>
          <w:sz w:val="22"/>
          <w:szCs w:val="22"/>
        </w:rPr>
        <w:t>The consumer or DLR requests an alteration in the services he or she is receiving.</w:t>
      </w:r>
    </w:p>
    <w:p w14:paraId="12928421" w14:textId="77777777" w:rsidR="00861C55" w:rsidRPr="00C43536" w:rsidRDefault="000C10F9"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12.1</w:t>
      </w:r>
      <w:r w:rsidR="00121FCA" w:rsidRPr="00C43536">
        <w:rPr>
          <w:rFonts w:ascii="Calibri" w:hAnsi="Calibri"/>
          <w:sz w:val="22"/>
          <w:szCs w:val="22"/>
        </w:rPr>
        <w:t>0</w:t>
      </w:r>
      <w:r w:rsidRPr="00C43536">
        <w:rPr>
          <w:rFonts w:ascii="Calibri" w:hAnsi="Calibri"/>
          <w:sz w:val="22"/>
          <w:szCs w:val="22"/>
        </w:rPr>
        <w:t>.</w:t>
      </w:r>
      <w:r w:rsidR="006C17B8"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When a critical treatment juncture occurs:</w:t>
      </w:r>
    </w:p>
    <w:p w14:paraId="0AC9680F"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C10F9" w:rsidRPr="00C43536">
        <w:rPr>
          <w:rFonts w:ascii="Calibri" w:hAnsi="Calibri"/>
          <w:sz w:val="22"/>
          <w:szCs w:val="22"/>
        </w:rPr>
        <w:tab/>
        <w:t>12.1</w:t>
      </w:r>
      <w:r w:rsidR="00121FCA" w:rsidRPr="00C43536">
        <w:rPr>
          <w:rFonts w:ascii="Calibri" w:hAnsi="Calibri"/>
          <w:sz w:val="22"/>
          <w:szCs w:val="22"/>
        </w:rPr>
        <w:t>0</w:t>
      </w:r>
      <w:r w:rsidR="000C10F9" w:rsidRPr="00C43536">
        <w:rPr>
          <w:rFonts w:ascii="Calibri" w:hAnsi="Calibri"/>
          <w:sz w:val="22"/>
          <w:szCs w:val="22"/>
        </w:rPr>
        <w:t>.</w:t>
      </w:r>
      <w:r w:rsidR="006C17B8" w:rsidRPr="00C43536">
        <w:rPr>
          <w:rFonts w:ascii="Calibri" w:hAnsi="Calibri"/>
          <w:sz w:val="22"/>
          <w:szCs w:val="22"/>
        </w:rPr>
        <w:t>3.a</w:t>
      </w:r>
      <w:r w:rsidR="000C10F9" w:rsidRPr="00C43536">
        <w:rPr>
          <w:rFonts w:ascii="Calibri" w:hAnsi="Calibri"/>
          <w:sz w:val="22"/>
          <w:szCs w:val="22"/>
        </w:rPr>
        <w:t xml:space="preserve">.  </w:t>
      </w:r>
      <w:r w:rsidRPr="00C43536">
        <w:rPr>
          <w:rFonts w:ascii="Calibri" w:hAnsi="Calibri"/>
          <w:sz w:val="22"/>
          <w:szCs w:val="22"/>
        </w:rPr>
        <w:t>The provider shall identify and document the situation or event and assess the immediate consumer needs</w:t>
      </w:r>
      <w:r w:rsidR="00005633" w:rsidRPr="00C43536">
        <w:rPr>
          <w:rFonts w:ascii="Calibri" w:hAnsi="Calibri"/>
          <w:sz w:val="22"/>
          <w:szCs w:val="22"/>
        </w:rPr>
        <w:t>;</w:t>
      </w:r>
    </w:p>
    <w:p w14:paraId="329C4AB6" w14:textId="77777777" w:rsidR="000C10F9"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C10F9" w:rsidRPr="00C43536">
        <w:rPr>
          <w:rFonts w:ascii="Calibri" w:hAnsi="Calibri"/>
          <w:sz w:val="22"/>
          <w:szCs w:val="22"/>
        </w:rPr>
        <w:tab/>
        <w:t>12.1</w:t>
      </w:r>
      <w:r w:rsidR="00121FCA" w:rsidRPr="00C43536">
        <w:rPr>
          <w:rFonts w:ascii="Calibri" w:hAnsi="Calibri"/>
          <w:sz w:val="22"/>
          <w:szCs w:val="22"/>
        </w:rPr>
        <w:t>0</w:t>
      </w:r>
      <w:r w:rsidR="000C10F9" w:rsidRPr="00C43536">
        <w:rPr>
          <w:rFonts w:ascii="Calibri" w:hAnsi="Calibri"/>
          <w:sz w:val="22"/>
          <w:szCs w:val="22"/>
        </w:rPr>
        <w:t>.</w:t>
      </w:r>
      <w:r w:rsidR="006C17B8" w:rsidRPr="00C43536">
        <w:rPr>
          <w:rFonts w:ascii="Calibri" w:hAnsi="Calibri"/>
          <w:sz w:val="22"/>
          <w:szCs w:val="22"/>
        </w:rPr>
        <w:t>3.b</w:t>
      </w:r>
      <w:r w:rsidR="000C10F9" w:rsidRPr="00C43536">
        <w:rPr>
          <w:rFonts w:ascii="Calibri" w:hAnsi="Calibri"/>
          <w:sz w:val="22"/>
          <w:szCs w:val="22"/>
        </w:rPr>
        <w:t xml:space="preserve">.  </w:t>
      </w:r>
      <w:r w:rsidRPr="00C43536">
        <w:rPr>
          <w:rFonts w:ascii="Calibri" w:hAnsi="Calibri"/>
          <w:sz w:val="22"/>
          <w:szCs w:val="22"/>
        </w:rPr>
        <w:t>The provider</w:t>
      </w:r>
      <w:r w:rsidR="00005633" w:rsidRPr="00C43536">
        <w:rPr>
          <w:rFonts w:ascii="Calibri" w:hAnsi="Calibri"/>
          <w:sz w:val="22"/>
          <w:szCs w:val="22"/>
        </w:rPr>
        <w:t>,</w:t>
      </w:r>
      <w:r w:rsidRPr="00C43536">
        <w:rPr>
          <w:rFonts w:ascii="Calibri" w:hAnsi="Calibri"/>
          <w:sz w:val="22"/>
          <w:szCs w:val="22"/>
        </w:rPr>
        <w:t xml:space="preserve"> in conjunction with the consumer or DLR</w:t>
      </w:r>
      <w:r w:rsidR="00034D5B" w:rsidRPr="00C43536">
        <w:rPr>
          <w:rFonts w:ascii="Calibri" w:hAnsi="Calibri"/>
          <w:sz w:val="22"/>
          <w:szCs w:val="22"/>
        </w:rPr>
        <w:t>, or both,</w:t>
      </w:r>
      <w:r w:rsidRPr="00C43536">
        <w:rPr>
          <w:rFonts w:ascii="Calibri" w:hAnsi="Calibri"/>
          <w:sz w:val="22"/>
          <w:szCs w:val="22"/>
        </w:rPr>
        <w:t xml:space="preserve"> shall make a determination as to a course of action and shall document</w:t>
      </w:r>
      <w:r w:rsidR="000C10F9" w:rsidRPr="00C43536">
        <w:rPr>
          <w:rFonts w:ascii="Calibri" w:hAnsi="Calibri"/>
          <w:sz w:val="22"/>
          <w:szCs w:val="22"/>
        </w:rPr>
        <w:t xml:space="preserve"> the course of action adopted</w:t>
      </w:r>
      <w:r w:rsidR="00005633" w:rsidRPr="00C43536">
        <w:rPr>
          <w:rFonts w:ascii="Calibri" w:hAnsi="Calibri"/>
          <w:sz w:val="22"/>
          <w:szCs w:val="22"/>
        </w:rPr>
        <w:t>;</w:t>
      </w:r>
    </w:p>
    <w:p w14:paraId="206C526D" w14:textId="77777777" w:rsidR="00861C55" w:rsidRPr="00C43536" w:rsidRDefault="000C10F9"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12.1</w:t>
      </w:r>
      <w:r w:rsidR="00121FCA" w:rsidRPr="00C43536">
        <w:rPr>
          <w:rFonts w:ascii="Calibri" w:hAnsi="Calibri"/>
          <w:sz w:val="22"/>
          <w:szCs w:val="22"/>
        </w:rPr>
        <w:t>0</w:t>
      </w:r>
      <w:r w:rsidRPr="00C43536">
        <w:rPr>
          <w:rFonts w:ascii="Calibri" w:hAnsi="Calibri"/>
          <w:sz w:val="22"/>
          <w:szCs w:val="22"/>
        </w:rPr>
        <w:t>.</w:t>
      </w:r>
      <w:r w:rsidR="006C17B8" w:rsidRPr="00C43536">
        <w:rPr>
          <w:rFonts w:ascii="Calibri" w:hAnsi="Calibri"/>
          <w:sz w:val="22"/>
          <w:szCs w:val="22"/>
        </w:rPr>
        <w:t>3.c</w:t>
      </w:r>
      <w:r w:rsidRPr="00C43536">
        <w:rPr>
          <w:rFonts w:ascii="Calibri" w:hAnsi="Calibri"/>
          <w:sz w:val="22"/>
          <w:szCs w:val="22"/>
        </w:rPr>
        <w:t xml:space="preserve">.  </w:t>
      </w:r>
      <w:r w:rsidR="00861C55" w:rsidRPr="00C43536">
        <w:rPr>
          <w:rFonts w:ascii="Calibri" w:hAnsi="Calibri"/>
          <w:sz w:val="22"/>
          <w:szCs w:val="22"/>
        </w:rPr>
        <w:t>The provider shall document reasons for delay or lack of need for a full meeting of the team but shall implement the agreed modification of services at the earliest opportunity</w:t>
      </w:r>
      <w:r w:rsidR="00005633" w:rsidRPr="00C43536">
        <w:rPr>
          <w:rFonts w:ascii="Calibri" w:hAnsi="Calibri"/>
          <w:sz w:val="22"/>
          <w:szCs w:val="22"/>
        </w:rPr>
        <w:t>;</w:t>
      </w:r>
      <w:r w:rsidR="00861C55" w:rsidRPr="00C43536">
        <w:rPr>
          <w:rFonts w:ascii="Calibri" w:hAnsi="Calibri"/>
          <w:sz w:val="22"/>
          <w:szCs w:val="22"/>
        </w:rPr>
        <w:t xml:space="preserve"> </w:t>
      </w:r>
    </w:p>
    <w:p w14:paraId="5097CDEA" w14:textId="77777777" w:rsidR="00861C55" w:rsidRPr="00C43536" w:rsidRDefault="000C10F9"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12.1</w:t>
      </w:r>
      <w:r w:rsidR="00121FCA" w:rsidRPr="00C43536">
        <w:rPr>
          <w:rFonts w:ascii="Calibri" w:hAnsi="Calibri"/>
          <w:sz w:val="22"/>
          <w:szCs w:val="22"/>
        </w:rPr>
        <w:t>0</w:t>
      </w:r>
      <w:r w:rsidRPr="00C43536">
        <w:rPr>
          <w:rFonts w:ascii="Calibri" w:hAnsi="Calibri"/>
          <w:sz w:val="22"/>
          <w:szCs w:val="22"/>
        </w:rPr>
        <w:t>.</w:t>
      </w:r>
      <w:r w:rsidR="006C17B8" w:rsidRPr="00C43536">
        <w:rPr>
          <w:rFonts w:ascii="Calibri" w:hAnsi="Calibri"/>
          <w:sz w:val="22"/>
          <w:szCs w:val="22"/>
        </w:rPr>
        <w:t>3.d</w:t>
      </w:r>
      <w:r w:rsidRPr="00C43536">
        <w:rPr>
          <w:rFonts w:ascii="Calibri" w:hAnsi="Calibri"/>
          <w:sz w:val="22"/>
          <w:szCs w:val="22"/>
        </w:rPr>
        <w:t xml:space="preserve">.  </w:t>
      </w:r>
      <w:r w:rsidR="00861C55" w:rsidRPr="00C43536">
        <w:rPr>
          <w:rFonts w:ascii="Calibri" w:hAnsi="Calibri"/>
          <w:sz w:val="22"/>
          <w:szCs w:val="22"/>
        </w:rPr>
        <w:t>If there is disagreement between the provider and consumer as to a course of action, the team will meet at the earliest mutually agreeable time</w:t>
      </w:r>
      <w:r w:rsidR="00005633" w:rsidRPr="00C43536">
        <w:rPr>
          <w:rFonts w:ascii="Calibri" w:hAnsi="Calibri"/>
          <w:sz w:val="22"/>
          <w:szCs w:val="22"/>
        </w:rPr>
        <w:t>; and</w:t>
      </w:r>
    </w:p>
    <w:p w14:paraId="1D758715" w14:textId="77777777" w:rsidR="00861C55" w:rsidRPr="00C43536" w:rsidRDefault="000C10F9"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12.1</w:t>
      </w:r>
      <w:r w:rsidR="00121FCA" w:rsidRPr="00C43536">
        <w:rPr>
          <w:rFonts w:ascii="Calibri" w:hAnsi="Calibri"/>
          <w:sz w:val="22"/>
          <w:szCs w:val="22"/>
        </w:rPr>
        <w:t>0</w:t>
      </w:r>
      <w:r w:rsidRPr="00C43536">
        <w:rPr>
          <w:rFonts w:ascii="Calibri" w:hAnsi="Calibri"/>
          <w:sz w:val="22"/>
          <w:szCs w:val="22"/>
        </w:rPr>
        <w:t>.</w:t>
      </w:r>
      <w:r w:rsidR="006C17B8" w:rsidRPr="00C43536">
        <w:rPr>
          <w:rFonts w:ascii="Calibri" w:hAnsi="Calibri"/>
          <w:sz w:val="22"/>
          <w:szCs w:val="22"/>
        </w:rPr>
        <w:t>3.e</w:t>
      </w:r>
      <w:r w:rsidRPr="00C43536">
        <w:rPr>
          <w:rFonts w:ascii="Calibri" w:hAnsi="Calibri"/>
          <w:sz w:val="22"/>
          <w:szCs w:val="22"/>
        </w:rPr>
        <w:t xml:space="preserve">.  </w:t>
      </w:r>
      <w:r w:rsidR="00861C55" w:rsidRPr="00C43536">
        <w:rPr>
          <w:rFonts w:ascii="Calibri" w:hAnsi="Calibri"/>
          <w:sz w:val="22"/>
          <w:szCs w:val="22"/>
        </w:rPr>
        <w:t>When necessary and appropriate, a team meeting will be held including the consumer or DLR</w:t>
      </w:r>
      <w:r w:rsidR="00034D5B" w:rsidRPr="00C43536">
        <w:rPr>
          <w:rFonts w:ascii="Calibri" w:hAnsi="Calibri"/>
          <w:sz w:val="22"/>
          <w:szCs w:val="22"/>
        </w:rPr>
        <w:t>, or both</w:t>
      </w:r>
      <w:r w:rsidR="00861C55" w:rsidRPr="00C43536">
        <w:rPr>
          <w:rFonts w:ascii="Calibri" w:hAnsi="Calibri"/>
          <w:sz w:val="22"/>
          <w:szCs w:val="22"/>
        </w:rPr>
        <w:t>. The team will:</w:t>
      </w:r>
    </w:p>
    <w:p w14:paraId="48673596"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C10F9" w:rsidRPr="00C43536">
        <w:rPr>
          <w:rFonts w:ascii="Calibri" w:hAnsi="Calibri"/>
          <w:sz w:val="22"/>
          <w:szCs w:val="22"/>
        </w:rPr>
        <w:tab/>
      </w:r>
      <w:r w:rsidR="000C10F9" w:rsidRPr="00C43536">
        <w:rPr>
          <w:rFonts w:ascii="Calibri" w:hAnsi="Calibri"/>
          <w:sz w:val="22"/>
          <w:szCs w:val="22"/>
        </w:rPr>
        <w:tab/>
        <w:t>12.1</w:t>
      </w:r>
      <w:r w:rsidR="00121FCA" w:rsidRPr="00C43536">
        <w:rPr>
          <w:rFonts w:ascii="Calibri" w:hAnsi="Calibri"/>
          <w:sz w:val="22"/>
          <w:szCs w:val="22"/>
        </w:rPr>
        <w:t>0</w:t>
      </w:r>
      <w:r w:rsidR="000C10F9" w:rsidRPr="00C43536">
        <w:rPr>
          <w:rFonts w:ascii="Calibri" w:hAnsi="Calibri"/>
          <w:sz w:val="22"/>
          <w:szCs w:val="22"/>
        </w:rPr>
        <w:t>.</w:t>
      </w:r>
      <w:r w:rsidR="006C17B8" w:rsidRPr="00C43536">
        <w:rPr>
          <w:rFonts w:ascii="Calibri" w:hAnsi="Calibri"/>
          <w:sz w:val="22"/>
          <w:szCs w:val="22"/>
        </w:rPr>
        <w:t>3.e</w:t>
      </w:r>
      <w:r w:rsidR="000C10F9" w:rsidRPr="00C43536">
        <w:rPr>
          <w:rFonts w:ascii="Calibri" w:hAnsi="Calibri"/>
          <w:sz w:val="22"/>
          <w:szCs w:val="22"/>
        </w:rPr>
        <w:t xml:space="preserve">.1.  </w:t>
      </w:r>
      <w:r w:rsidRPr="00C43536">
        <w:rPr>
          <w:rFonts w:ascii="Calibri" w:hAnsi="Calibri"/>
          <w:sz w:val="22"/>
          <w:szCs w:val="22"/>
        </w:rPr>
        <w:t>Assess the situation;</w:t>
      </w:r>
    </w:p>
    <w:p w14:paraId="66665635"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C10F9" w:rsidRPr="00C43536">
        <w:rPr>
          <w:rFonts w:ascii="Calibri" w:hAnsi="Calibri"/>
          <w:sz w:val="22"/>
          <w:szCs w:val="22"/>
        </w:rPr>
        <w:tab/>
      </w:r>
      <w:r w:rsidR="000C10F9" w:rsidRPr="00C43536">
        <w:rPr>
          <w:rFonts w:ascii="Calibri" w:hAnsi="Calibri"/>
          <w:sz w:val="22"/>
          <w:szCs w:val="22"/>
        </w:rPr>
        <w:tab/>
        <w:t>12.1</w:t>
      </w:r>
      <w:r w:rsidR="00121FCA" w:rsidRPr="00C43536">
        <w:rPr>
          <w:rFonts w:ascii="Calibri" w:hAnsi="Calibri"/>
          <w:sz w:val="22"/>
          <w:szCs w:val="22"/>
        </w:rPr>
        <w:t>0</w:t>
      </w:r>
      <w:r w:rsidR="000C10F9" w:rsidRPr="00C43536">
        <w:rPr>
          <w:rFonts w:ascii="Calibri" w:hAnsi="Calibri"/>
          <w:sz w:val="22"/>
          <w:szCs w:val="22"/>
        </w:rPr>
        <w:t>.</w:t>
      </w:r>
      <w:r w:rsidR="006C17B8" w:rsidRPr="00C43536">
        <w:rPr>
          <w:rFonts w:ascii="Calibri" w:hAnsi="Calibri"/>
          <w:sz w:val="22"/>
          <w:szCs w:val="22"/>
        </w:rPr>
        <w:t>3.e</w:t>
      </w:r>
      <w:r w:rsidR="000C10F9" w:rsidRPr="00C43536">
        <w:rPr>
          <w:rFonts w:ascii="Calibri" w:hAnsi="Calibri"/>
          <w:sz w:val="22"/>
          <w:szCs w:val="22"/>
        </w:rPr>
        <w:t xml:space="preserve">.2.  </w:t>
      </w:r>
      <w:r w:rsidRPr="00C43536">
        <w:rPr>
          <w:rFonts w:ascii="Calibri" w:hAnsi="Calibri"/>
          <w:sz w:val="22"/>
          <w:szCs w:val="22"/>
        </w:rPr>
        <w:t>Identify any needed alteration to the treatment or services provided;</w:t>
      </w:r>
    </w:p>
    <w:p w14:paraId="5DF4F656"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C10F9" w:rsidRPr="00C43536">
        <w:rPr>
          <w:rFonts w:ascii="Calibri" w:hAnsi="Calibri"/>
          <w:sz w:val="22"/>
          <w:szCs w:val="22"/>
        </w:rPr>
        <w:tab/>
      </w:r>
      <w:r w:rsidR="000C10F9" w:rsidRPr="00C43536">
        <w:rPr>
          <w:rFonts w:ascii="Calibri" w:hAnsi="Calibri"/>
          <w:sz w:val="22"/>
          <w:szCs w:val="22"/>
        </w:rPr>
        <w:tab/>
        <w:t>12.1</w:t>
      </w:r>
      <w:r w:rsidR="00121FCA" w:rsidRPr="00C43536">
        <w:rPr>
          <w:rFonts w:ascii="Calibri" w:hAnsi="Calibri"/>
          <w:sz w:val="22"/>
          <w:szCs w:val="22"/>
        </w:rPr>
        <w:t>0</w:t>
      </w:r>
      <w:r w:rsidR="000C10F9" w:rsidRPr="00C43536">
        <w:rPr>
          <w:rFonts w:ascii="Calibri" w:hAnsi="Calibri"/>
          <w:sz w:val="22"/>
          <w:szCs w:val="22"/>
        </w:rPr>
        <w:t>.</w:t>
      </w:r>
      <w:r w:rsidR="006C17B8" w:rsidRPr="00C43536">
        <w:rPr>
          <w:rFonts w:ascii="Calibri" w:hAnsi="Calibri"/>
          <w:sz w:val="22"/>
          <w:szCs w:val="22"/>
        </w:rPr>
        <w:t>3.e</w:t>
      </w:r>
      <w:r w:rsidR="000C10F9" w:rsidRPr="00C43536">
        <w:rPr>
          <w:rFonts w:ascii="Calibri" w:hAnsi="Calibri"/>
          <w:sz w:val="22"/>
          <w:szCs w:val="22"/>
        </w:rPr>
        <w:t xml:space="preserve">.3.  </w:t>
      </w:r>
      <w:r w:rsidRPr="00C43536">
        <w:rPr>
          <w:rFonts w:ascii="Calibri" w:hAnsi="Calibri"/>
          <w:sz w:val="22"/>
          <w:szCs w:val="22"/>
        </w:rPr>
        <w:t xml:space="preserve">Obtain </w:t>
      </w:r>
      <w:r w:rsidR="00034D5B" w:rsidRPr="00C43536">
        <w:rPr>
          <w:rFonts w:ascii="Calibri" w:hAnsi="Calibri"/>
          <w:sz w:val="22"/>
          <w:szCs w:val="22"/>
        </w:rPr>
        <w:t xml:space="preserve">approval from the </w:t>
      </w:r>
      <w:r w:rsidRPr="00C43536">
        <w:rPr>
          <w:rFonts w:ascii="Calibri" w:hAnsi="Calibri"/>
          <w:sz w:val="22"/>
          <w:szCs w:val="22"/>
        </w:rPr>
        <w:t>consumer or DLR</w:t>
      </w:r>
      <w:r w:rsidR="00034D5B" w:rsidRPr="00C43536">
        <w:rPr>
          <w:rFonts w:ascii="Calibri" w:hAnsi="Calibri"/>
          <w:sz w:val="22"/>
          <w:szCs w:val="22"/>
        </w:rPr>
        <w:t>, or both,</w:t>
      </w:r>
      <w:r w:rsidRPr="00C43536">
        <w:rPr>
          <w:rFonts w:ascii="Calibri" w:hAnsi="Calibri"/>
          <w:sz w:val="22"/>
          <w:szCs w:val="22"/>
        </w:rPr>
        <w:t xml:space="preserve"> for the modification of services; and</w:t>
      </w:r>
    </w:p>
    <w:p w14:paraId="2B2D45FF"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0C10F9" w:rsidRPr="00C43536">
        <w:rPr>
          <w:rFonts w:ascii="Calibri" w:hAnsi="Calibri"/>
          <w:sz w:val="22"/>
          <w:szCs w:val="22"/>
        </w:rPr>
        <w:tab/>
      </w:r>
      <w:r w:rsidR="000C10F9" w:rsidRPr="00C43536">
        <w:rPr>
          <w:rFonts w:ascii="Calibri" w:hAnsi="Calibri"/>
          <w:sz w:val="22"/>
          <w:szCs w:val="22"/>
        </w:rPr>
        <w:tab/>
        <w:t>12.1</w:t>
      </w:r>
      <w:r w:rsidR="00121FCA" w:rsidRPr="00C43536">
        <w:rPr>
          <w:rFonts w:ascii="Calibri" w:hAnsi="Calibri"/>
          <w:sz w:val="22"/>
          <w:szCs w:val="22"/>
        </w:rPr>
        <w:t>0</w:t>
      </w:r>
      <w:r w:rsidR="000C10F9" w:rsidRPr="00C43536">
        <w:rPr>
          <w:rFonts w:ascii="Calibri" w:hAnsi="Calibri"/>
          <w:sz w:val="22"/>
          <w:szCs w:val="22"/>
        </w:rPr>
        <w:t>.</w:t>
      </w:r>
      <w:r w:rsidR="006C17B8" w:rsidRPr="00C43536">
        <w:rPr>
          <w:rFonts w:ascii="Calibri" w:hAnsi="Calibri"/>
          <w:sz w:val="22"/>
          <w:szCs w:val="22"/>
        </w:rPr>
        <w:t>3.e</w:t>
      </w:r>
      <w:r w:rsidR="000C10F9" w:rsidRPr="00C43536">
        <w:rPr>
          <w:rFonts w:ascii="Calibri" w:hAnsi="Calibri"/>
          <w:sz w:val="22"/>
          <w:szCs w:val="22"/>
        </w:rPr>
        <w:t xml:space="preserve">.4.  </w:t>
      </w:r>
      <w:r w:rsidRPr="00C43536">
        <w:rPr>
          <w:rFonts w:ascii="Calibri" w:hAnsi="Calibri"/>
          <w:sz w:val="22"/>
          <w:szCs w:val="22"/>
        </w:rPr>
        <w:t>Set a date for the next review of the plan.</w:t>
      </w:r>
    </w:p>
    <w:p w14:paraId="76DA2DE5" w14:textId="77777777" w:rsidR="00861C55" w:rsidRPr="00C43536" w:rsidRDefault="000C10F9"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12.1</w:t>
      </w:r>
      <w:r w:rsidR="00121FCA" w:rsidRPr="00C43536">
        <w:rPr>
          <w:rFonts w:ascii="Calibri" w:hAnsi="Calibri"/>
          <w:sz w:val="22"/>
          <w:szCs w:val="22"/>
        </w:rPr>
        <w:t>0</w:t>
      </w:r>
      <w:r w:rsidRPr="00C43536">
        <w:rPr>
          <w:rFonts w:ascii="Calibri" w:hAnsi="Calibri"/>
          <w:sz w:val="22"/>
          <w:szCs w:val="22"/>
        </w:rPr>
        <w:t>.</w:t>
      </w:r>
      <w:r w:rsidR="006C17B8" w:rsidRPr="00C43536">
        <w:rPr>
          <w:rFonts w:ascii="Calibri" w:hAnsi="Calibri"/>
          <w:sz w:val="22"/>
          <w:szCs w:val="22"/>
        </w:rPr>
        <w:t>3</w:t>
      </w:r>
      <w:r w:rsidRPr="00C43536">
        <w:rPr>
          <w:rFonts w:ascii="Calibri" w:hAnsi="Calibri"/>
          <w:sz w:val="22"/>
          <w:szCs w:val="22"/>
        </w:rPr>
        <w:t>.</w:t>
      </w:r>
      <w:r w:rsidR="006C17B8" w:rsidRPr="00C43536">
        <w:rPr>
          <w:rFonts w:ascii="Calibri" w:hAnsi="Calibri"/>
          <w:sz w:val="22"/>
          <w:szCs w:val="22"/>
        </w:rPr>
        <w:t>f</w:t>
      </w:r>
      <w:r w:rsidRPr="00C43536">
        <w:rPr>
          <w:rFonts w:ascii="Calibri" w:hAnsi="Calibri"/>
          <w:sz w:val="22"/>
          <w:szCs w:val="22"/>
        </w:rPr>
        <w:t xml:space="preserve">.  </w:t>
      </w:r>
      <w:r w:rsidR="00861C55" w:rsidRPr="00C43536">
        <w:rPr>
          <w:rFonts w:ascii="Calibri" w:hAnsi="Calibri"/>
          <w:sz w:val="22"/>
          <w:szCs w:val="22"/>
        </w:rPr>
        <w:t xml:space="preserve">The team may decide to review all of the plan of services, or only a segment of the plan of services. Regardless of the extent of the review, it must be </w:t>
      </w:r>
      <w:r w:rsidR="00F47F13" w:rsidRPr="00C43536">
        <w:rPr>
          <w:rFonts w:ascii="Calibri" w:hAnsi="Calibri"/>
          <w:sz w:val="22"/>
          <w:szCs w:val="22"/>
        </w:rPr>
        <w:t>documented,</w:t>
      </w:r>
      <w:r w:rsidR="00861C55" w:rsidRPr="00C43536">
        <w:rPr>
          <w:rFonts w:ascii="Calibri" w:hAnsi="Calibri"/>
          <w:sz w:val="22"/>
          <w:szCs w:val="22"/>
        </w:rPr>
        <w:t xml:space="preserve"> and a date identified for the subsequent review of the plan in its entirety, not to exceed 90 days from the last review of the entirety of the plan unless other timeframe reviews are described in the plan, but not to exceed 180 days.</w:t>
      </w:r>
    </w:p>
    <w:p w14:paraId="43C1C929" w14:textId="77777777" w:rsidR="00861C55" w:rsidRPr="00C43536" w:rsidRDefault="000C10F9"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12.1</w:t>
      </w:r>
      <w:r w:rsidR="00121FCA" w:rsidRPr="00C43536">
        <w:rPr>
          <w:rFonts w:ascii="Calibri" w:hAnsi="Calibri"/>
          <w:sz w:val="22"/>
          <w:szCs w:val="22"/>
        </w:rPr>
        <w:t>0</w:t>
      </w:r>
      <w:r w:rsidRPr="00C43536">
        <w:rPr>
          <w:rFonts w:ascii="Calibri" w:hAnsi="Calibri"/>
          <w:sz w:val="22"/>
          <w:szCs w:val="22"/>
        </w:rPr>
        <w:t>.</w:t>
      </w:r>
      <w:r w:rsidR="006C17B8" w:rsidRPr="00C43536">
        <w:rPr>
          <w:rFonts w:ascii="Calibri" w:hAnsi="Calibri"/>
          <w:sz w:val="22"/>
          <w:szCs w:val="22"/>
        </w:rPr>
        <w:t>3.g</w:t>
      </w:r>
      <w:r w:rsidRPr="00C43536">
        <w:rPr>
          <w:rFonts w:ascii="Calibri" w:hAnsi="Calibri"/>
          <w:sz w:val="22"/>
          <w:szCs w:val="22"/>
        </w:rPr>
        <w:t xml:space="preserve">.  </w:t>
      </w:r>
      <w:r w:rsidR="00861C55" w:rsidRPr="00C43536">
        <w:rPr>
          <w:rFonts w:ascii="Calibri" w:hAnsi="Calibri"/>
          <w:sz w:val="22"/>
          <w:szCs w:val="22"/>
        </w:rPr>
        <w:t>The consumer or the DLR</w:t>
      </w:r>
      <w:r w:rsidR="00034D5B" w:rsidRPr="00C43536">
        <w:rPr>
          <w:rFonts w:ascii="Calibri" w:hAnsi="Calibri"/>
          <w:sz w:val="22"/>
          <w:szCs w:val="22"/>
        </w:rPr>
        <w:t>, or both,</w:t>
      </w:r>
      <w:r w:rsidR="00861C55" w:rsidRPr="00C43536">
        <w:rPr>
          <w:rFonts w:ascii="Calibri" w:hAnsi="Calibri"/>
          <w:sz w:val="22"/>
          <w:szCs w:val="22"/>
        </w:rPr>
        <w:t xml:space="preserve"> should be provided with a copy of the plan for services and any review documents.</w:t>
      </w:r>
    </w:p>
    <w:p w14:paraId="44DF3AFF" w14:textId="77777777" w:rsidR="00861C55" w:rsidRPr="00C43536" w:rsidRDefault="000C10F9"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12.1</w:t>
      </w:r>
      <w:r w:rsidR="00121FCA" w:rsidRPr="00C43536">
        <w:rPr>
          <w:rFonts w:ascii="Calibri" w:hAnsi="Calibri"/>
          <w:sz w:val="22"/>
          <w:szCs w:val="22"/>
        </w:rPr>
        <w:t>0</w:t>
      </w:r>
      <w:r w:rsidRPr="00C43536">
        <w:rPr>
          <w:rFonts w:ascii="Calibri" w:hAnsi="Calibri"/>
          <w:sz w:val="22"/>
          <w:szCs w:val="22"/>
        </w:rPr>
        <w:t>.</w:t>
      </w:r>
      <w:r w:rsidR="006C17B8" w:rsidRPr="00C43536">
        <w:rPr>
          <w:rFonts w:ascii="Calibri" w:hAnsi="Calibri"/>
          <w:sz w:val="22"/>
          <w:szCs w:val="22"/>
        </w:rPr>
        <w:t>3.h</w:t>
      </w:r>
      <w:r w:rsidRPr="00C43536">
        <w:rPr>
          <w:rFonts w:ascii="Calibri" w:hAnsi="Calibri"/>
          <w:sz w:val="22"/>
          <w:szCs w:val="22"/>
        </w:rPr>
        <w:t xml:space="preserve">.  </w:t>
      </w:r>
      <w:r w:rsidR="00861C55" w:rsidRPr="00C43536">
        <w:rPr>
          <w:rFonts w:ascii="Calibri" w:hAnsi="Calibri"/>
          <w:sz w:val="22"/>
          <w:szCs w:val="22"/>
        </w:rPr>
        <w:t xml:space="preserve">If a critical treatment juncture occurs for a consumer who has a comprehensive plan for services, the members of the team must be informed of the situation and participate in a decision </w:t>
      </w:r>
      <w:r w:rsidR="00861C55" w:rsidRPr="00C43536">
        <w:rPr>
          <w:rFonts w:ascii="Calibri" w:hAnsi="Calibri"/>
          <w:sz w:val="22"/>
          <w:szCs w:val="22"/>
        </w:rPr>
        <w:lastRenderedPageBreak/>
        <w:t>regarding the need for the team to meet. Participation in this decision may be by telephone or other electronic or digital method.</w:t>
      </w:r>
    </w:p>
    <w:p w14:paraId="03DD795B" w14:textId="77777777" w:rsidR="00861C55" w:rsidRPr="00C43536" w:rsidRDefault="000C10F9"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12.1</w:t>
      </w:r>
      <w:r w:rsidR="00121FCA" w:rsidRPr="00C43536">
        <w:rPr>
          <w:rFonts w:ascii="Calibri" w:hAnsi="Calibri"/>
          <w:sz w:val="22"/>
          <w:szCs w:val="22"/>
        </w:rPr>
        <w:t>1</w:t>
      </w:r>
      <w:r w:rsidRPr="00C43536">
        <w:rPr>
          <w:rFonts w:ascii="Calibri" w:hAnsi="Calibri"/>
          <w:sz w:val="22"/>
          <w:szCs w:val="22"/>
        </w:rPr>
        <w:t xml:space="preserve">.  Discharge </w:t>
      </w:r>
      <w:r w:rsidR="00005633" w:rsidRPr="00C43536">
        <w:rPr>
          <w:rFonts w:ascii="Calibri" w:hAnsi="Calibri"/>
          <w:sz w:val="22"/>
          <w:szCs w:val="22"/>
        </w:rPr>
        <w:t>P</w:t>
      </w:r>
      <w:r w:rsidRPr="00C43536">
        <w:rPr>
          <w:rFonts w:ascii="Calibri" w:hAnsi="Calibri"/>
          <w:sz w:val="22"/>
          <w:szCs w:val="22"/>
        </w:rPr>
        <w:t>lanning.</w:t>
      </w:r>
    </w:p>
    <w:p w14:paraId="783FD375" w14:textId="77777777" w:rsidR="000C10F9" w:rsidRPr="00C43536" w:rsidRDefault="000C10F9"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12.1</w:t>
      </w:r>
      <w:r w:rsidR="0069090B" w:rsidRPr="00C43536">
        <w:rPr>
          <w:rFonts w:ascii="Calibri" w:hAnsi="Calibri"/>
          <w:sz w:val="22"/>
          <w:szCs w:val="22"/>
        </w:rPr>
        <w:t>1</w:t>
      </w:r>
      <w:r w:rsidRPr="00C43536">
        <w:rPr>
          <w:rFonts w:ascii="Calibri" w:hAnsi="Calibri"/>
          <w:sz w:val="22"/>
          <w:szCs w:val="22"/>
        </w:rPr>
        <w:t>.</w:t>
      </w:r>
      <w:r w:rsidR="006C17B8"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Each provider shall have a policy and procedure regarding discharge of the consumer from services.</w:t>
      </w:r>
    </w:p>
    <w:p w14:paraId="291033DB" w14:textId="77777777" w:rsidR="00861C55" w:rsidRPr="00C43536" w:rsidRDefault="000C10F9"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12.1</w:t>
      </w:r>
      <w:r w:rsidR="0069090B" w:rsidRPr="00C43536">
        <w:rPr>
          <w:rFonts w:ascii="Calibri" w:hAnsi="Calibri"/>
          <w:sz w:val="22"/>
          <w:szCs w:val="22"/>
        </w:rPr>
        <w:t>1</w:t>
      </w:r>
      <w:r w:rsidRPr="00C43536">
        <w:rPr>
          <w:rFonts w:ascii="Calibri" w:hAnsi="Calibri"/>
          <w:sz w:val="22"/>
          <w:szCs w:val="22"/>
        </w:rPr>
        <w:t>.</w:t>
      </w:r>
      <w:r w:rsidR="006C17B8"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Such policies shall promote an organized transition to another provider, level</w:t>
      </w:r>
      <w:r w:rsidR="00005633" w:rsidRPr="00C43536">
        <w:rPr>
          <w:rFonts w:ascii="Calibri" w:hAnsi="Calibri"/>
          <w:sz w:val="22"/>
          <w:szCs w:val="22"/>
        </w:rPr>
        <w:t>,</w:t>
      </w:r>
      <w:r w:rsidR="00861C55" w:rsidRPr="00C43536">
        <w:rPr>
          <w:rFonts w:ascii="Calibri" w:hAnsi="Calibri"/>
          <w:sz w:val="22"/>
          <w:szCs w:val="22"/>
        </w:rPr>
        <w:t xml:space="preserve"> or type of care or to full independence from treatment</w:t>
      </w:r>
      <w:r w:rsidR="00034D5B" w:rsidRPr="00C43536">
        <w:rPr>
          <w:rFonts w:ascii="Calibri" w:hAnsi="Calibri"/>
          <w:sz w:val="22"/>
          <w:szCs w:val="22"/>
        </w:rPr>
        <w:t xml:space="preserve"> or </w:t>
      </w:r>
      <w:r w:rsidR="00861C55" w:rsidRPr="00C43536">
        <w:rPr>
          <w:rFonts w:ascii="Calibri" w:hAnsi="Calibri"/>
          <w:sz w:val="22"/>
          <w:szCs w:val="22"/>
        </w:rPr>
        <w:t>support.</w:t>
      </w:r>
    </w:p>
    <w:p w14:paraId="4D56A112" w14:textId="77777777" w:rsidR="00861C55" w:rsidRPr="00C43536" w:rsidRDefault="000C10F9"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12.1</w:t>
      </w:r>
      <w:r w:rsidR="0069090B" w:rsidRPr="00C43536">
        <w:rPr>
          <w:rFonts w:ascii="Calibri" w:hAnsi="Calibri"/>
          <w:sz w:val="22"/>
          <w:szCs w:val="22"/>
        </w:rPr>
        <w:t>1</w:t>
      </w:r>
      <w:r w:rsidRPr="00C43536">
        <w:rPr>
          <w:rFonts w:ascii="Calibri" w:hAnsi="Calibri"/>
          <w:sz w:val="22"/>
          <w:szCs w:val="22"/>
        </w:rPr>
        <w:t>.</w:t>
      </w:r>
      <w:r w:rsidR="006C17B8"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 xml:space="preserve">With </w:t>
      </w:r>
      <w:r w:rsidR="00034D5B" w:rsidRPr="00C43536">
        <w:rPr>
          <w:rFonts w:ascii="Calibri" w:hAnsi="Calibri"/>
          <w:sz w:val="22"/>
          <w:szCs w:val="22"/>
        </w:rPr>
        <w:t xml:space="preserve">permission from the </w:t>
      </w:r>
      <w:r w:rsidR="00861C55" w:rsidRPr="00C43536">
        <w:rPr>
          <w:rFonts w:ascii="Calibri" w:hAnsi="Calibri"/>
          <w:sz w:val="22"/>
          <w:szCs w:val="22"/>
        </w:rPr>
        <w:t>consumer or DLR</w:t>
      </w:r>
      <w:r w:rsidR="00034D5B" w:rsidRPr="00C43536">
        <w:rPr>
          <w:rFonts w:ascii="Calibri" w:hAnsi="Calibri"/>
          <w:sz w:val="22"/>
          <w:szCs w:val="22"/>
        </w:rPr>
        <w:t>, or both</w:t>
      </w:r>
      <w:r w:rsidR="00861C55" w:rsidRPr="00C43536">
        <w:rPr>
          <w:rFonts w:ascii="Calibri" w:hAnsi="Calibri"/>
          <w:sz w:val="22"/>
          <w:szCs w:val="22"/>
        </w:rPr>
        <w:t xml:space="preserve">, the provider is responsible for ensuring that sufficient information is provided to an alternative provider to enable a smooth transition of care. </w:t>
      </w:r>
    </w:p>
    <w:p w14:paraId="7B3A000F" w14:textId="77777777" w:rsidR="00861C55" w:rsidRPr="00C43536" w:rsidRDefault="00C12F1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12.1</w:t>
      </w:r>
      <w:r w:rsidR="0069090B" w:rsidRPr="00C43536">
        <w:rPr>
          <w:rFonts w:ascii="Calibri" w:hAnsi="Calibri"/>
          <w:sz w:val="22"/>
          <w:szCs w:val="22"/>
        </w:rPr>
        <w:t>1</w:t>
      </w:r>
      <w:r w:rsidRPr="00C43536">
        <w:rPr>
          <w:rFonts w:ascii="Calibri" w:hAnsi="Calibri"/>
          <w:sz w:val="22"/>
          <w:szCs w:val="22"/>
        </w:rPr>
        <w:t>.</w:t>
      </w:r>
      <w:r w:rsidR="006C17B8" w:rsidRPr="00C43536">
        <w:rPr>
          <w:rFonts w:ascii="Calibri" w:hAnsi="Calibri"/>
          <w:sz w:val="22"/>
          <w:szCs w:val="22"/>
        </w:rPr>
        <w:t>4</w:t>
      </w:r>
      <w:r w:rsidRPr="00C43536">
        <w:rPr>
          <w:rFonts w:ascii="Calibri" w:hAnsi="Calibri"/>
          <w:sz w:val="22"/>
          <w:szCs w:val="22"/>
        </w:rPr>
        <w:t xml:space="preserve">.  </w:t>
      </w:r>
      <w:r w:rsidR="00861C55" w:rsidRPr="00C43536">
        <w:rPr>
          <w:rFonts w:ascii="Calibri" w:hAnsi="Calibri"/>
          <w:sz w:val="22"/>
          <w:szCs w:val="22"/>
        </w:rPr>
        <w:t>The provider is responsible for offering transitional services</w:t>
      </w:r>
      <w:r w:rsidR="00005633" w:rsidRPr="00C43536">
        <w:rPr>
          <w:rFonts w:ascii="Calibri" w:hAnsi="Calibri"/>
          <w:sz w:val="22"/>
          <w:szCs w:val="22"/>
        </w:rPr>
        <w:t>.</w:t>
      </w:r>
      <w:r w:rsidR="00861C55" w:rsidRPr="00C43536">
        <w:rPr>
          <w:rFonts w:ascii="Calibri" w:hAnsi="Calibri"/>
          <w:sz w:val="22"/>
          <w:szCs w:val="22"/>
        </w:rPr>
        <w:t xml:space="preserve"> If the consumer is an incapacitated adult, the transitional services should be individualized and delivered in a manner that facilitates the individual’s movement from one health care setting to another.</w:t>
      </w:r>
    </w:p>
    <w:p w14:paraId="40C73557" w14:textId="77777777" w:rsidR="00861C55" w:rsidRPr="00C43536" w:rsidRDefault="00C12F1C" w:rsidP="003F0580">
      <w:pPr>
        <w:widowControl/>
        <w:tabs>
          <w:tab w:val="left" w:pos="0"/>
        </w:tabs>
        <w:autoSpaceDE/>
        <w:autoSpaceDN/>
        <w:adjustRightInd/>
        <w:spacing w:after="200" w:line="276" w:lineRule="auto"/>
        <w:rPr>
          <w:rFonts w:ascii="Calibri" w:hAnsi="Calibri"/>
          <w:sz w:val="22"/>
          <w:szCs w:val="22"/>
          <w:lang w:val="x-none" w:eastAsia="x-none"/>
        </w:rPr>
      </w:pPr>
      <w:r w:rsidRPr="00C43536">
        <w:rPr>
          <w:rFonts w:ascii="Calibri" w:hAnsi="Calibri"/>
          <w:color w:val="FF0000"/>
          <w:sz w:val="22"/>
          <w:szCs w:val="22"/>
          <w:lang w:val="x-none" w:eastAsia="x-none"/>
        </w:rPr>
        <w:tab/>
      </w:r>
      <w:r w:rsidRPr="00C43536">
        <w:rPr>
          <w:rFonts w:ascii="Calibri" w:hAnsi="Calibri"/>
          <w:color w:val="FF0000"/>
          <w:sz w:val="22"/>
          <w:szCs w:val="22"/>
          <w:lang w:val="x-none" w:eastAsia="x-none"/>
        </w:rPr>
        <w:tab/>
      </w:r>
      <w:r w:rsidRPr="00C43536">
        <w:rPr>
          <w:rFonts w:ascii="Calibri" w:hAnsi="Calibri"/>
          <w:sz w:val="22"/>
          <w:szCs w:val="22"/>
          <w:lang w:val="x-none" w:eastAsia="x-none"/>
        </w:rPr>
        <w:t>12.1</w:t>
      </w:r>
      <w:r w:rsidR="0069090B" w:rsidRPr="00C43536">
        <w:rPr>
          <w:rFonts w:ascii="Calibri" w:hAnsi="Calibri"/>
          <w:sz w:val="22"/>
          <w:szCs w:val="22"/>
          <w:lang w:eastAsia="x-none"/>
        </w:rPr>
        <w:t>1</w:t>
      </w:r>
      <w:r w:rsidRPr="00C43536">
        <w:rPr>
          <w:rFonts w:ascii="Calibri" w:hAnsi="Calibri"/>
          <w:sz w:val="22"/>
          <w:szCs w:val="22"/>
          <w:lang w:val="x-none" w:eastAsia="x-none"/>
        </w:rPr>
        <w:t>.</w:t>
      </w:r>
      <w:r w:rsidR="006C17B8" w:rsidRPr="00C43536">
        <w:rPr>
          <w:rFonts w:ascii="Calibri" w:hAnsi="Calibri"/>
          <w:sz w:val="22"/>
          <w:szCs w:val="22"/>
          <w:lang w:eastAsia="x-none"/>
        </w:rPr>
        <w:t>5</w:t>
      </w:r>
      <w:r w:rsidRPr="00C43536">
        <w:rPr>
          <w:rFonts w:ascii="Calibri" w:hAnsi="Calibri"/>
          <w:sz w:val="22"/>
          <w:szCs w:val="22"/>
          <w:lang w:val="x-none" w:eastAsia="x-none"/>
        </w:rPr>
        <w:t xml:space="preserve">.  </w:t>
      </w:r>
      <w:r w:rsidR="00861C55" w:rsidRPr="00C43536">
        <w:rPr>
          <w:rFonts w:ascii="Calibri" w:hAnsi="Calibri"/>
          <w:sz w:val="22"/>
          <w:szCs w:val="22"/>
          <w:lang w:val="x-none" w:eastAsia="x-none"/>
        </w:rPr>
        <w:t xml:space="preserve">A written discharge summary shall be entered in the consumer record </w:t>
      </w:r>
      <w:r w:rsidR="00005633" w:rsidRPr="00C43536">
        <w:rPr>
          <w:rFonts w:ascii="Calibri" w:hAnsi="Calibri"/>
          <w:sz w:val="22"/>
          <w:szCs w:val="22"/>
          <w:lang w:eastAsia="x-none"/>
        </w:rPr>
        <w:t xml:space="preserve">within </w:t>
      </w:r>
      <w:r w:rsidRPr="00C43536">
        <w:rPr>
          <w:rFonts w:ascii="Calibri" w:hAnsi="Calibri"/>
          <w:sz w:val="22"/>
          <w:szCs w:val="22"/>
          <w:lang w:eastAsia="x-none"/>
        </w:rPr>
        <w:t>30</w:t>
      </w:r>
      <w:r w:rsidR="00861C55" w:rsidRPr="00C43536">
        <w:rPr>
          <w:rFonts w:ascii="Calibri" w:hAnsi="Calibri"/>
          <w:sz w:val="22"/>
          <w:szCs w:val="22"/>
          <w:lang w:val="x-none" w:eastAsia="x-none"/>
        </w:rPr>
        <w:t xml:space="preserve"> days of discharge including the reason for discharge.  </w:t>
      </w:r>
    </w:p>
    <w:p w14:paraId="3B46EFCC" w14:textId="77777777" w:rsidR="00861C55" w:rsidRPr="00C43536" w:rsidRDefault="00C12F1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12.1</w:t>
      </w:r>
      <w:r w:rsidR="0069090B"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S</w:t>
      </w:r>
      <w:r w:rsidRPr="00C43536">
        <w:rPr>
          <w:rFonts w:ascii="Calibri" w:hAnsi="Calibri"/>
          <w:sz w:val="22"/>
          <w:szCs w:val="22"/>
        </w:rPr>
        <w:t>pecial Services and Populations.</w:t>
      </w:r>
    </w:p>
    <w:p w14:paraId="6B345CE8" w14:textId="77777777" w:rsidR="00861C55" w:rsidRPr="00C43536" w:rsidRDefault="00C12F1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12.1</w:t>
      </w:r>
      <w:r w:rsidR="0069090B" w:rsidRPr="00C43536">
        <w:rPr>
          <w:rFonts w:ascii="Calibri" w:hAnsi="Calibri"/>
          <w:sz w:val="22"/>
          <w:szCs w:val="22"/>
        </w:rPr>
        <w:t>2</w:t>
      </w:r>
      <w:r w:rsidRPr="00C43536">
        <w:rPr>
          <w:rFonts w:ascii="Calibri" w:hAnsi="Calibri"/>
          <w:sz w:val="22"/>
          <w:szCs w:val="22"/>
        </w:rPr>
        <w:t>.</w:t>
      </w:r>
      <w:r w:rsidR="006C17B8"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If a provider provides specialized services to a unique population the provider shall ensure that:</w:t>
      </w:r>
    </w:p>
    <w:p w14:paraId="0EA42EBC"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C12F1C" w:rsidRPr="00C43536">
        <w:rPr>
          <w:rFonts w:ascii="Calibri" w:hAnsi="Calibri"/>
          <w:sz w:val="22"/>
          <w:szCs w:val="22"/>
        </w:rPr>
        <w:tab/>
      </w:r>
      <w:r w:rsidR="00C12F1C" w:rsidRPr="00C43536">
        <w:rPr>
          <w:rFonts w:ascii="Calibri" w:hAnsi="Calibri"/>
          <w:sz w:val="22"/>
          <w:szCs w:val="22"/>
        </w:rPr>
        <w:tab/>
        <w:t>12.1</w:t>
      </w:r>
      <w:r w:rsidR="0069090B" w:rsidRPr="00C43536">
        <w:rPr>
          <w:rFonts w:ascii="Calibri" w:hAnsi="Calibri"/>
          <w:sz w:val="22"/>
          <w:szCs w:val="22"/>
        </w:rPr>
        <w:t>2</w:t>
      </w:r>
      <w:r w:rsidR="00C12F1C" w:rsidRPr="00C43536">
        <w:rPr>
          <w:rFonts w:ascii="Calibri" w:hAnsi="Calibri"/>
          <w:sz w:val="22"/>
          <w:szCs w:val="22"/>
        </w:rPr>
        <w:t>.</w:t>
      </w:r>
      <w:r w:rsidR="006C17B8" w:rsidRPr="00C43536">
        <w:rPr>
          <w:rFonts w:ascii="Calibri" w:hAnsi="Calibri"/>
          <w:sz w:val="22"/>
          <w:szCs w:val="22"/>
        </w:rPr>
        <w:t>1.a</w:t>
      </w:r>
      <w:r w:rsidR="00C12F1C" w:rsidRPr="00C43536">
        <w:rPr>
          <w:rFonts w:ascii="Calibri" w:hAnsi="Calibri"/>
          <w:sz w:val="22"/>
          <w:szCs w:val="22"/>
        </w:rPr>
        <w:t xml:space="preserve">.  </w:t>
      </w:r>
      <w:r w:rsidRPr="00C43536">
        <w:rPr>
          <w:rFonts w:ascii="Calibri" w:hAnsi="Calibri"/>
          <w:sz w:val="22"/>
          <w:szCs w:val="22"/>
        </w:rPr>
        <w:t xml:space="preserve">The service and clinical model reflects knowledge and use of </w:t>
      </w:r>
      <w:r w:rsidR="0069090B" w:rsidRPr="00C43536">
        <w:rPr>
          <w:rFonts w:ascii="Calibri" w:hAnsi="Calibri"/>
          <w:sz w:val="22"/>
          <w:szCs w:val="22"/>
        </w:rPr>
        <w:t>evidence</w:t>
      </w:r>
      <w:r w:rsidR="00005633" w:rsidRPr="00C43536">
        <w:rPr>
          <w:rFonts w:ascii="Calibri" w:hAnsi="Calibri"/>
          <w:sz w:val="22"/>
          <w:szCs w:val="22"/>
        </w:rPr>
        <w:t>-</w:t>
      </w:r>
      <w:r w:rsidRPr="00C43536">
        <w:rPr>
          <w:rFonts w:ascii="Calibri" w:hAnsi="Calibri"/>
          <w:sz w:val="22"/>
          <w:szCs w:val="22"/>
        </w:rPr>
        <w:t>based and theory</w:t>
      </w:r>
      <w:r w:rsidR="00005633" w:rsidRPr="00C43536">
        <w:rPr>
          <w:rFonts w:ascii="Calibri" w:hAnsi="Calibri"/>
          <w:sz w:val="22"/>
          <w:szCs w:val="22"/>
        </w:rPr>
        <w:t>-</w:t>
      </w:r>
      <w:r w:rsidRPr="00C43536">
        <w:rPr>
          <w:rFonts w:ascii="Calibri" w:hAnsi="Calibri"/>
          <w:sz w:val="22"/>
          <w:szCs w:val="22"/>
        </w:rPr>
        <w:t>guided practices;</w:t>
      </w:r>
    </w:p>
    <w:p w14:paraId="5DC78D5F"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C12F1C" w:rsidRPr="00C43536">
        <w:rPr>
          <w:rFonts w:ascii="Calibri" w:hAnsi="Calibri"/>
          <w:sz w:val="22"/>
          <w:szCs w:val="22"/>
        </w:rPr>
        <w:tab/>
      </w:r>
      <w:r w:rsidR="00C12F1C" w:rsidRPr="00C43536">
        <w:rPr>
          <w:rFonts w:ascii="Calibri" w:hAnsi="Calibri"/>
          <w:sz w:val="22"/>
          <w:szCs w:val="22"/>
        </w:rPr>
        <w:tab/>
        <w:t>12.1</w:t>
      </w:r>
      <w:r w:rsidR="0069090B" w:rsidRPr="00C43536">
        <w:rPr>
          <w:rFonts w:ascii="Calibri" w:hAnsi="Calibri"/>
          <w:sz w:val="22"/>
          <w:szCs w:val="22"/>
        </w:rPr>
        <w:t>2</w:t>
      </w:r>
      <w:r w:rsidR="00C12F1C" w:rsidRPr="00C43536">
        <w:rPr>
          <w:rFonts w:ascii="Calibri" w:hAnsi="Calibri"/>
          <w:sz w:val="22"/>
          <w:szCs w:val="22"/>
        </w:rPr>
        <w:t>.</w:t>
      </w:r>
      <w:r w:rsidR="006C17B8" w:rsidRPr="00C43536">
        <w:rPr>
          <w:rFonts w:ascii="Calibri" w:hAnsi="Calibri"/>
          <w:sz w:val="22"/>
          <w:szCs w:val="22"/>
        </w:rPr>
        <w:t>1.b</w:t>
      </w:r>
      <w:r w:rsidR="00C12F1C" w:rsidRPr="00C43536">
        <w:rPr>
          <w:rFonts w:ascii="Calibri" w:hAnsi="Calibri"/>
          <w:sz w:val="22"/>
          <w:szCs w:val="22"/>
        </w:rPr>
        <w:t xml:space="preserve">.  </w:t>
      </w:r>
      <w:r w:rsidRPr="00C43536">
        <w:rPr>
          <w:rFonts w:ascii="Calibri" w:hAnsi="Calibri"/>
          <w:sz w:val="22"/>
          <w:szCs w:val="22"/>
        </w:rPr>
        <w:t>Clinical and professional staff are appropriately trained, certified</w:t>
      </w:r>
      <w:r w:rsidR="00034D5B" w:rsidRPr="00C43536">
        <w:rPr>
          <w:rFonts w:ascii="Calibri" w:hAnsi="Calibri"/>
          <w:sz w:val="22"/>
          <w:szCs w:val="22"/>
        </w:rPr>
        <w:t>,</w:t>
      </w:r>
      <w:r w:rsidRPr="00C43536">
        <w:rPr>
          <w:rFonts w:ascii="Calibri" w:hAnsi="Calibri"/>
          <w:sz w:val="22"/>
          <w:szCs w:val="22"/>
        </w:rPr>
        <w:t xml:space="preserve"> or licensed in the area of service provided;</w:t>
      </w:r>
    </w:p>
    <w:p w14:paraId="214C1E5C" w14:textId="77777777" w:rsidR="00861C55" w:rsidRPr="00C43536" w:rsidRDefault="00C12F1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12.1</w:t>
      </w:r>
      <w:r w:rsidR="0069090B" w:rsidRPr="00C43536">
        <w:rPr>
          <w:rFonts w:ascii="Calibri" w:hAnsi="Calibri"/>
          <w:sz w:val="22"/>
          <w:szCs w:val="22"/>
        </w:rPr>
        <w:t>2</w:t>
      </w:r>
      <w:r w:rsidRPr="00C43536">
        <w:rPr>
          <w:rFonts w:ascii="Calibri" w:hAnsi="Calibri"/>
          <w:sz w:val="22"/>
          <w:szCs w:val="22"/>
        </w:rPr>
        <w:t>.</w:t>
      </w:r>
      <w:r w:rsidR="006C17B8" w:rsidRPr="00C43536">
        <w:rPr>
          <w:rFonts w:ascii="Calibri" w:hAnsi="Calibri"/>
          <w:sz w:val="22"/>
          <w:szCs w:val="22"/>
        </w:rPr>
        <w:t>1.c</w:t>
      </w:r>
      <w:r w:rsidRPr="00C43536">
        <w:rPr>
          <w:rFonts w:ascii="Calibri" w:hAnsi="Calibri"/>
          <w:sz w:val="22"/>
          <w:szCs w:val="22"/>
        </w:rPr>
        <w:t xml:space="preserve">.  </w:t>
      </w:r>
      <w:r w:rsidR="00861C55" w:rsidRPr="00C43536">
        <w:rPr>
          <w:rFonts w:ascii="Calibri" w:hAnsi="Calibri"/>
          <w:sz w:val="22"/>
          <w:szCs w:val="22"/>
        </w:rPr>
        <w:t xml:space="preserve">Direct care staff are trained to understand issues in clinical treatment of the population and </w:t>
      </w:r>
      <w:r w:rsidR="00005633" w:rsidRPr="00C43536">
        <w:rPr>
          <w:rFonts w:ascii="Calibri" w:hAnsi="Calibri"/>
          <w:sz w:val="22"/>
          <w:szCs w:val="22"/>
        </w:rPr>
        <w:t xml:space="preserve">are </w:t>
      </w:r>
      <w:r w:rsidR="00861C55" w:rsidRPr="00C43536">
        <w:rPr>
          <w:rFonts w:ascii="Calibri" w:hAnsi="Calibri"/>
          <w:sz w:val="22"/>
          <w:szCs w:val="22"/>
        </w:rPr>
        <w:t>able to use suitable intervention techniques when necessary and appropriate;</w:t>
      </w:r>
    </w:p>
    <w:p w14:paraId="3E839FFF"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C12F1C" w:rsidRPr="00C43536">
        <w:rPr>
          <w:rFonts w:ascii="Calibri" w:hAnsi="Calibri"/>
          <w:sz w:val="22"/>
          <w:szCs w:val="22"/>
        </w:rPr>
        <w:tab/>
        <w:t>12.1</w:t>
      </w:r>
      <w:r w:rsidR="0069090B" w:rsidRPr="00C43536">
        <w:rPr>
          <w:rFonts w:ascii="Calibri" w:hAnsi="Calibri"/>
          <w:sz w:val="22"/>
          <w:szCs w:val="22"/>
        </w:rPr>
        <w:t>2</w:t>
      </w:r>
      <w:r w:rsidR="00C12F1C" w:rsidRPr="00C43536">
        <w:rPr>
          <w:rFonts w:ascii="Calibri" w:hAnsi="Calibri"/>
          <w:sz w:val="22"/>
          <w:szCs w:val="22"/>
        </w:rPr>
        <w:t>.</w:t>
      </w:r>
      <w:r w:rsidR="006C17B8" w:rsidRPr="00C43536">
        <w:rPr>
          <w:rFonts w:ascii="Calibri" w:hAnsi="Calibri"/>
          <w:sz w:val="22"/>
          <w:szCs w:val="22"/>
        </w:rPr>
        <w:t>1.d</w:t>
      </w:r>
      <w:r w:rsidR="00C12F1C" w:rsidRPr="00C43536">
        <w:rPr>
          <w:rFonts w:ascii="Calibri" w:hAnsi="Calibri"/>
          <w:sz w:val="22"/>
          <w:szCs w:val="22"/>
        </w:rPr>
        <w:t xml:space="preserve">.  </w:t>
      </w:r>
      <w:r w:rsidRPr="00C43536">
        <w:rPr>
          <w:rFonts w:ascii="Calibri" w:hAnsi="Calibri"/>
          <w:sz w:val="22"/>
          <w:szCs w:val="22"/>
        </w:rPr>
        <w:t>The environment and milieu of the treatment location is clinically, structurally</w:t>
      </w:r>
      <w:r w:rsidR="00005633" w:rsidRPr="00C43536">
        <w:rPr>
          <w:rFonts w:ascii="Calibri" w:hAnsi="Calibri"/>
          <w:sz w:val="22"/>
          <w:szCs w:val="22"/>
        </w:rPr>
        <w:t>,</w:t>
      </w:r>
      <w:r w:rsidRPr="00C43536">
        <w:rPr>
          <w:rFonts w:ascii="Calibri" w:hAnsi="Calibri"/>
          <w:sz w:val="22"/>
          <w:szCs w:val="22"/>
        </w:rPr>
        <w:t xml:space="preserve"> and developmentally appropriate for the population served; and</w:t>
      </w:r>
    </w:p>
    <w:p w14:paraId="5DA0CFC6"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C12F1C" w:rsidRPr="00C43536">
        <w:rPr>
          <w:rFonts w:ascii="Calibri" w:hAnsi="Calibri"/>
          <w:sz w:val="22"/>
          <w:szCs w:val="22"/>
        </w:rPr>
        <w:tab/>
        <w:t>12.1</w:t>
      </w:r>
      <w:r w:rsidR="0069090B" w:rsidRPr="00C43536">
        <w:rPr>
          <w:rFonts w:ascii="Calibri" w:hAnsi="Calibri"/>
          <w:sz w:val="22"/>
          <w:szCs w:val="22"/>
        </w:rPr>
        <w:t>2</w:t>
      </w:r>
      <w:r w:rsidR="00C12F1C" w:rsidRPr="00C43536">
        <w:rPr>
          <w:rFonts w:ascii="Calibri" w:hAnsi="Calibri"/>
          <w:sz w:val="22"/>
          <w:szCs w:val="22"/>
        </w:rPr>
        <w:t>.</w:t>
      </w:r>
      <w:r w:rsidR="006C17B8" w:rsidRPr="00C43536">
        <w:rPr>
          <w:rFonts w:ascii="Calibri" w:hAnsi="Calibri"/>
          <w:sz w:val="22"/>
          <w:szCs w:val="22"/>
        </w:rPr>
        <w:t>1.e</w:t>
      </w:r>
      <w:r w:rsidR="00C12F1C" w:rsidRPr="00C43536">
        <w:rPr>
          <w:rFonts w:ascii="Calibri" w:hAnsi="Calibri"/>
          <w:sz w:val="22"/>
          <w:szCs w:val="22"/>
        </w:rPr>
        <w:t xml:space="preserve">.  </w:t>
      </w:r>
      <w:r w:rsidRPr="00C43536">
        <w:rPr>
          <w:rFonts w:ascii="Calibri" w:hAnsi="Calibri"/>
          <w:sz w:val="22"/>
          <w:szCs w:val="22"/>
        </w:rPr>
        <w:t>The facility is suitably secure and staff ratios are consistent with the consumer’s treatment plan. In cases in which a staff ratio is not specified in the consumer’s plan of care, the provider shall assure that sufficient staff is present to enable consumer safety in case of emergency.</w:t>
      </w:r>
    </w:p>
    <w:p w14:paraId="15E366E0" w14:textId="77777777" w:rsidR="00861C55" w:rsidRPr="00C43536" w:rsidRDefault="00C12F1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12.1</w:t>
      </w:r>
      <w:r w:rsidR="0069090B"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 xml:space="preserve">Abuse, </w:t>
      </w:r>
      <w:r w:rsidR="00005633" w:rsidRPr="00C43536">
        <w:rPr>
          <w:rFonts w:ascii="Calibri" w:hAnsi="Calibri"/>
          <w:sz w:val="22"/>
          <w:szCs w:val="22"/>
        </w:rPr>
        <w:t>N</w:t>
      </w:r>
      <w:r w:rsidR="00861C55" w:rsidRPr="00C43536">
        <w:rPr>
          <w:rFonts w:ascii="Calibri" w:hAnsi="Calibri"/>
          <w:sz w:val="22"/>
          <w:szCs w:val="22"/>
        </w:rPr>
        <w:t xml:space="preserve">eglect </w:t>
      </w:r>
      <w:r w:rsidRPr="00C43536">
        <w:rPr>
          <w:rFonts w:ascii="Calibri" w:hAnsi="Calibri"/>
          <w:sz w:val="22"/>
          <w:szCs w:val="22"/>
        </w:rPr>
        <w:t xml:space="preserve">and </w:t>
      </w:r>
      <w:r w:rsidR="00005633" w:rsidRPr="00C43536">
        <w:rPr>
          <w:rFonts w:ascii="Calibri" w:hAnsi="Calibri"/>
          <w:sz w:val="22"/>
          <w:szCs w:val="22"/>
        </w:rPr>
        <w:t>C</w:t>
      </w:r>
      <w:r w:rsidRPr="00C43536">
        <w:rPr>
          <w:rFonts w:ascii="Calibri" w:hAnsi="Calibri"/>
          <w:sz w:val="22"/>
          <w:szCs w:val="22"/>
        </w:rPr>
        <w:t xml:space="preserve">ritical </w:t>
      </w:r>
      <w:r w:rsidR="00005633" w:rsidRPr="00C43536">
        <w:rPr>
          <w:rFonts w:ascii="Calibri" w:hAnsi="Calibri"/>
          <w:sz w:val="22"/>
          <w:szCs w:val="22"/>
        </w:rPr>
        <w:t>I</w:t>
      </w:r>
      <w:r w:rsidRPr="00C43536">
        <w:rPr>
          <w:rFonts w:ascii="Calibri" w:hAnsi="Calibri"/>
          <w:sz w:val="22"/>
          <w:szCs w:val="22"/>
        </w:rPr>
        <w:t xml:space="preserve">ncidents. </w:t>
      </w:r>
    </w:p>
    <w:p w14:paraId="6F3027AC" w14:textId="77777777" w:rsidR="00861C55" w:rsidRPr="00C43536" w:rsidRDefault="00C12F1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12.1</w:t>
      </w:r>
      <w:r w:rsidR="0069090B" w:rsidRPr="00C43536">
        <w:rPr>
          <w:rFonts w:ascii="Calibri" w:hAnsi="Calibri"/>
          <w:sz w:val="22"/>
          <w:szCs w:val="22"/>
        </w:rPr>
        <w:t>3</w:t>
      </w:r>
      <w:r w:rsidRPr="00C43536">
        <w:rPr>
          <w:rFonts w:ascii="Calibri" w:hAnsi="Calibri"/>
          <w:sz w:val="22"/>
          <w:szCs w:val="22"/>
        </w:rPr>
        <w:t>.</w:t>
      </w:r>
      <w:r w:rsidR="006C17B8"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 xml:space="preserve">The provider shall report, investigate, monitor and remediate consumer-related incidents in a manner consistent with minimum current guidelines, “Reporting and Investigation </w:t>
      </w:r>
      <w:r w:rsidR="00861C55" w:rsidRPr="00C43536">
        <w:rPr>
          <w:rFonts w:ascii="Calibri" w:hAnsi="Calibri"/>
          <w:sz w:val="22"/>
          <w:szCs w:val="22"/>
        </w:rPr>
        <w:lastRenderedPageBreak/>
        <w:t>Guidelines for Incidents involving a Licensed Behavioral Health Services and Supports Provider</w:t>
      </w:r>
      <w:r w:rsidR="00005633" w:rsidRPr="00C43536">
        <w:rPr>
          <w:rFonts w:ascii="Calibri" w:hAnsi="Calibri"/>
          <w:sz w:val="22"/>
          <w:szCs w:val="22"/>
        </w:rPr>
        <w:t>,</w:t>
      </w:r>
      <w:r w:rsidR="00861C55" w:rsidRPr="00C43536">
        <w:rPr>
          <w:rFonts w:ascii="Calibri" w:hAnsi="Calibri"/>
          <w:sz w:val="22"/>
          <w:szCs w:val="22"/>
        </w:rPr>
        <w:t xml:space="preserve">” set forth by the Secretary and made available by the Secretary to providers and the public. </w:t>
      </w:r>
    </w:p>
    <w:p w14:paraId="00C90649" w14:textId="77777777" w:rsidR="00861C55" w:rsidRPr="00C43536" w:rsidRDefault="00C12F1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06D6E" w:rsidRPr="00C43536">
        <w:rPr>
          <w:rFonts w:ascii="Calibri" w:hAnsi="Calibri"/>
          <w:sz w:val="22"/>
          <w:szCs w:val="22"/>
        </w:rPr>
        <w:tab/>
      </w:r>
      <w:r w:rsidRPr="00C43536">
        <w:rPr>
          <w:rFonts w:ascii="Calibri" w:hAnsi="Calibri"/>
          <w:sz w:val="22"/>
          <w:szCs w:val="22"/>
        </w:rPr>
        <w:t>12.1</w:t>
      </w:r>
      <w:r w:rsidR="0069090B" w:rsidRPr="00C43536">
        <w:rPr>
          <w:rFonts w:ascii="Calibri" w:hAnsi="Calibri"/>
          <w:sz w:val="22"/>
          <w:szCs w:val="22"/>
        </w:rPr>
        <w:t>3</w:t>
      </w:r>
      <w:r w:rsidRPr="00C43536">
        <w:rPr>
          <w:rFonts w:ascii="Calibri" w:hAnsi="Calibri"/>
          <w:sz w:val="22"/>
          <w:szCs w:val="22"/>
        </w:rPr>
        <w:t>.</w:t>
      </w:r>
      <w:r w:rsidR="006C17B8" w:rsidRPr="00C43536">
        <w:rPr>
          <w:rFonts w:ascii="Calibri" w:hAnsi="Calibri"/>
          <w:sz w:val="22"/>
          <w:szCs w:val="22"/>
        </w:rPr>
        <w:t>1.a</w:t>
      </w:r>
      <w:r w:rsidRPr="00C43536">
        <w:rPr>
          <w:rFonts w:ascii="Calibri" w:hAnsi="Calibri"/>
          <w:sz w:val="22"/>
          <w:szCs w:val="22"/>
        </w:rPr>
        <w:t xml:space="preserve">.  </w:t>
      </w:r>
      <w:r w:rsidR="00861C55" w:rsidRPr="00C43536">
        <w:rPr>
          <w:rFonts w:ascii="Calibri" w:hAnsi="Calibri"/>
          <w:sz w:val="22"/>
          <w:szCs w:val="22"/>
        </w:rPr>
        <w:t>These guidelines shall be amended as necessary through a participative process including consultation with providers</w:t>
      </w:r>
      <w:r w:rsidR="00AB52B7" w:rsidRPr="00C43536">
        <w:rPr>
          <w:rFonts w:ascii="Calibri" w:hAnsi="Calibri"/>
          <w:sz w:val="22"/>
          <w:szCs w:val="22"/>
        </w:rPr>
        <w:t xml:space="preserve">, </w:t>
      </w:r>
      <w:r w:rsidR="00861C55" w:rsidRPr="00C43536">
        <w:rPr>
          <w:rFonts w:ascii="Calibri" w:hAnsi="Calibri"/>
          <w:sz w:val="22"/>
          <w:szCs w:val="22"/>
        </w:rPr>
        <w:t>consumers</w:t>
      </w:r>
      <w:r w:rsidR="00AB52B7" w:rsidRPr="00C43536">
        <w:rPr>
          <w:rFonts w:ascii="Calibri" w:hAnsi="Calibri"/>
          <w:sz w:val="22"/>
          <w:szCs w:val="22"/>
        </w:rPr>
        <w:t>,</w:t>
      </w:r>
      <w:r w:rsidR="00861C55" w:rsidRPr="00C43536">
        <w:rPr>
          <w:rFonts w:ascii="Calibri" w:hAnsi="Calibri"/>
          <w:sz w:val="22"/>
          <w:szCs w:val="22"/>
        </w:rPr>
        <w:t xml:space="preserve"> and other stakeholders.</w:t>
      </w:r>
    </w:p>
    <w:p w14:paraId="56168D4E" w14:textId="77777777" w:rsidR="00861C55" w:rsidRPr="00C43536" w:rsidRDefault="00C12F1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06D6E" w:rsidRPr="00C43536">
        <w:rPr>
          <w:rFonts w:ascii="Calibri" w:hAnsi="Calibri"/>
          <w:sz w:val="22"/>
          <w:szCs w:val="22"/>
        </w:rPr>
        <w:tab/>
      </w:r>
      <w:r w:rsidRPr="00C43536">
        <w:rPr>
          <w:rFonts w:ascii="Calibri" w:hAnsi="Calibri"/>
          <w:sz w:val="22"/>
          <w:szCs w:val="22"/>
        </w:rPr>
        <w:t>12.1</w:t>
      </w:r>
      <w:r w:rsidR="0069090B" w:rsidRPr="00C43536">
        <w:rPr>
          <w:rFonts w:ascii="Calibri" w:hAnsi="Calibri"/>
          <w:sz w:val="22"/>
          <w:szCs w:val="22"/>
        </w:rPr>
        <w:t>3</w:t>
      </w:r>
      <w:r w:rsidRPr="00C43536">
        <w:rPr>
          <w:rFonts w:ascii="Calibri" w:hAnsi="Calibri"/>
          <w:sz w:val="22"/>
          <w:szCs w:val="22"/>
        </w:rPr>
        <w:t>.</w:t>
      </w:r>
      <w:r w:rsidR="006C17B8" w:rsidRPr="00C43536">
        <w:rPr>
          <w:rFonts w:ascii="Calibri" w:hAnsi="Calibri"/>
          <w:sz w:val="22"/>
          <w:szCs w:val="22"/>
        </w:rPr>
        <w:t>1.b</w:t>
      </w:r>
      <w:r w:rsidR="00606D6E" w:rsidRPr="00C43536">
        <w:rPr>
          <w:rFonts w:ascii="Calibri" w:hAnsi="Calibri"/>
          <w:sz w:val="22"/>
          <w:szCs w:val="22"/>
        </w:rPr>
        <w:t>.</w:t>
      </w:r>
      <w:r w:rsidRPr="00C43536">
        <w:rPr>
          <w:rFonts w:ascii="Calibri" w:hAnsi="Calibri"/>
          <w:sz w:val="22"/>
          <w:szCs w:val="22"/>
        </w:rPr>
        <w:t xml:space="preserve">  </w:t>
      </w:r>
      <w:r w:rsidR="00861C55" w:rsidRPr="00C43536">
        <w:rPr>
          <w:rFonts w:ascii="Calibri" w:hAnsi="Calibri"/>
          <w:sz w:val="22"/>
          <w:szCs w:val="22"/>
        </w:rPr>
        <w:t>The provider’s policy regarding abuse and neglect may allow the provider a range of remediation alternatives with the employee depending upon the severity of the incident and the possibility of successful remediation.</w:t>
      </w:r>
    </w:p>
    <w:p w14:paraId="7EC0592E" w14:textId="77777777" w:rsidR="00861C55" w:rsidRPr="00C43536" w:rsidRDefault="00C12F1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06D6E" w:rsidRPr="00C43536">
        <w:rPr>
          <w:rFonts w:ascii="Calibri" w:hAnsi="Calibri"/>
          <w:sz w:val="22"/>
          <w:szCs w:val="22"/>
        </w:rPr>
        <w:tab/>
      </w:r>
      <w:r w:rsidRPr="00C43536">
        <w:rPr>
          <w:rFonts w:ascii="Calibri" w:hAnsi="Calibri"/>
          <w:sz w:val="22"/>
          <w:szCs w:val="22"/>
        </w:rPr>
        <w:t>12.1</w:t>
      </w:r>
      <w:r w:rsidR="0069090B" w:rsidRPr="00C43536">
        <w:rPr>
          <w:rFonts w:ascii="Calibri" w:hAnsi="Calibri"/>
          <w:sz w:val="22"/>
          <w:szCs w:val="22"/>
        </w:rPr>
        <w:t>3</w:t>
      </w:r>
      <w:r w:rsidRPr="00C43536">
        <w:rPr>
          <w:rFonts w:ascii="Calibri" w:hAnsi="Calibri"/>
          <w:sz w:val="22"/>
          <w:szCs w:val="22"/>
        </w:rPr>
        <w:t>.</w:t>
      </w:r>
      <w:r w:rsidR="006C17B8" w:rsidRPr="00C43536">
        <w:rPr>
          <w:rFonts w:ascii="Calibri" w:hAnsi="Calibri"/>
          <w:sz w:val="22"/>
          <w:szCs w:val="22"/>
        </w:rPr>
        <w:t>1.c</w:t>
      </w:r>
      <w:r w:rsidR="00606D6E" w:rsidRPr="00C43536">
        <w:rPr>
          <w:rFonts w:ascii="Calibri" w:hAnsi="Calibri"/>
          <w:sz w:val="22"/>
          <w:szCs w:val="22"/>
        </w:rPr>
        <w:t>.</w:t>
      </w:r>
      <w:r w:rsidRPr="00C43536">
        <w:rPr>
          <w:rFonts w:ascii="Calibri" w:hAnsi="Calibri"/>
          <w:sz w:val="22"/>
          <w:szCs w:val="22"/>
        </w:rPr>
        <w:t xml:space="preserve">  </w:t>
      </w:r>
      <w:r w:rsidR="00861C55" w:rsidRPr="00C43536">
        <w:rPr>
          <w:rFonts w:ascii="Calibri" w:hAnsi="Calibri"/>
          <w:sz w:val="22"/>
          <w:szCs w:val="22"/>
        </w:rPr>
        <w:t>These guidelines represent a minimum standard of investigation and correction. Third party payers or providers may voluntarily require a more stringent level of correction.</w:t>
      </w:r>
    </w:p>
    <w:p w14:paraId="2548AD09" w14:textId="77777777" w:rsidR="00861C55" w:rsidRPr="00C43536" w:rsidRDefault="00C12F1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606D6E" w:rsidRPr="00C43536">
        <w:rPr>
          <w:rFonts w:ascii="Calibri" w:hAnsi="Calibri"/>
          <w:sz w:val="22"/>
          <w:szCs w:val="22"/>
        </w:rPr>
        <w:t>12.1</w:t>
      </w:r>
      <w:r w:rsidR="0069090B" w:rsidRPr="00C43536">
        <w:rPr>
          <w:rFonts w:ascii="Calibri" w:hAnsi="Calibri"/>
          <w:sz w:val="22"/>
          <w:szCs w:val="22"/>
        </w:rPr>
        <w:t>3</w:t>
      </w:r>
      <w:r w:rsidR="00606D6E" w:rsidRPr="00C43536">
        <w:rPr>
          <w:rFonts w:ascii="Calibri" w:hAnsi="Calibri"/>
          <w:sz w:val="22"/>
          <w:szCs w:val="22"/>
        </w:rPr>
        <w:t>.</w:t>
      </w:r>
      <w:r w:rsidR="00EB792B"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Incidents shall be evaluated by the provider’s designated representative and classified as one of the following:</w:t>
      </w:r>
    </w:p>
    <w:p w14:paraId="61040ECF"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C12F1C" w:rsidRPr="00C43536">
        <w:rPr>
          <w:rFonts w:ascii="Calibri" w:hAnsi="Calibri"/>
          <w:sz w:val="22"/>
          <w:szCs w:val="22"/>
        </w:rPr>
        <w:tab/>
      </w:r>
      <w:r w:rsidR="00C12F1C" w:rsidRPr="00C43536">
        <w:rPr>
          <w:rFonts w:ascii="Calibri" w:hAnsi="Calibri"/>
          <w:sz w:val="22"/>
          <w:szCs w:val="22"/>
        </w:rPr>
        <w:tab/>
        <w:t>12.1</w:t>
      </w:r>
      <w:r w:rsidR="0069090B" w:rsidRPr="00C43536">
        <w:rPr>
          <w:rFonts w:ascii="Calibri" w:hAnsi="Calibri"/>
          <w:sz w:val="22"/>
          <w:szCs w:val="22"/>
        </w:rPr>
        <w:t>3</w:t>
      </w:r>
      <w:r w:rsidR="00C12F1C" w:rsidRPr="00C43536">
        <w:rPr>
          <w:rFonts w:ascii="Calibri" w:hAnsi="Calibri"/>
          <w:sz w:val="22"/>
          <w:szCs w:val="22"/>
        </w:rPr>
        <w:t>.</w:t>
      </w:r>
      <w:r w:rsidR="00EB792B" w:rsidRPr="00C43536">
        <w:rPr>
          <w:rFonts w:ascii="Calibri" w:hAnsi="Calibri"/>
          <w:sz w:val="22"/>
          <w:szCs w:val="22"/>
        </w:rPr>
        <w:t>2.a</w:t>
      </w:r>
      <w:r w:rsidR="00AB52B7" w:rsidRPr="00C43536">
        <w:rPr>
          <w:rFonts w:ascii="Calibri" w:hAnsi="Calibri"/>
          <w:sz w:val="22"/>
          <w:szCs w:val="22"/>
        </w:rPr>
        <w:t>.</w:t>
      </w:r>
      <w:r w:rsidR="00C12F1C" w:rsidRPr="00C43536">
        <w:rPr>
          <w:rFonts w:ascii="Calibri" w:hAnsi="Calibri"/>
          <w:sz w:val="22"/>
          <w:szCs w:val="22"/>
        </w:rPr>
        <w:t xml:space="preserve">  </w:t>
      </w:r>
      <w:r w:rsidRPr="00C43536">
        <w:rPr>
          <w:rFonts w:ascii="Calibri" w:hAnsi="Calibri"/>
          <w:sz w:val="22"/>
          <w:szCs w:val="22"/>
        </w:rPr>
        <w:t>An allegation of abuse or neglect</w:t>
      </w:r>
      <w:r w:rsidR="00034D5B" w:rsidRPr="00C43536">
        <w:rPr>
          <w:rFonts w:ascii="Calibri" w:hAnsi="Calibri"/>
          <w:sz w:val="22"/>
          <w:szCs w:val="22"/>
        </w:rPr>
        <w:t>, or both</w:t>
      </w:r>
      <w:r w:rsidRPr="00C43536">
        <w:rPr>
          <w:rFonts w:ascii="Calibri" w:hAnsi="Calibri"/>
          <w:sz w:val="22"/>
          <w:szCs w:val="22"/>
        </w:rPr>
        <w:t>;</w:t>
      </w:r>
    </w:p>
    <w:p w14:paraId="5EF24596"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C12F1C" w:rsidRPr="00C43536">
        <w:rPr>
          <w:rFonts w:ascii="Calibri" w:hAnsi="Calibri"/>
          <w:sz w:val="22"/>
          <w:szCs w:val="22"/>
        </w:rPr>
        <w:tab/>
      </w:r>
      <w:r w:rsidR="00C12F1C" w:rsidRPr="00C43536">
        <w:rPr>
          <w:rFonts w:ascii="Calibri" w:hAnsi="Calibri"/>
          <w:sz w:val="22"/>
          <w:szCs w:val="22"/>
        </w:rPr>
        <w:tab/>
        <w:t>12.1</w:t>
      </w:r>
      <w:r w:rsidR="0069090B" w:rsidRPr="00C43536">
        <w:rPr>
          <w:rFonts w:ascii="Calibri" w:hAnsi="Calibri"/>
          <w:sz w:val="22"/>
          <w:szCs w:val="22"/>
        </w:rPr>
        <w:t>3</w:t>
      </w:r>
      <w:r w:rsidR="00606D6E" w:rsidRPr="00C43536">
        <w:rPr>
          <w:rFonts w:ascii="Calibri" w:hAnsi="Calibri"/>
          <w:sz w:val="22"/>
          <w:szCs w:val="22"/>
        </w:rPr>
        <w:t>.</w:t>
      </w:r>
      <w:r w:rsidR="00EB792B" w:rsidRPr="00C43536">
        <w:rPr>
          <w:rFonts w:ascii="Calibri" w:hAnsi="Calibri"/>
          <w:sz w:val="22"/>
          <w:szCs w:val="22"/>
        </w:rPr>
        <w:t>2.b</w:t>
      </w:r>
      <w:r w:rsidR="00C12F1C" w:rsidRPr="00C43536">
        <w:rPr>
          <w:rFonts w:ascii="Calibri" w:hAnsi="Calibri"/>
          <w:sz w:val="22"/>
          <w:szCs w:val="22"/>
        </w:rPr>
        <w:t>.  A</w:t>
      </w:r>
      <w:r w:rsidRPr="00C43536">
        <w:rPr>
          <w:rFonts w:ascii="Calibri" w:hAnsi="Calibri"/>
          <w:sz w:val="22"/>
          <w:szCs w:val="22"/>
        </w:rPr>
        <w:t xml:space="preserve"> critical incident; or</w:t>
      </w:r>
    </w:p>
    <w:p w14:paraId="2FF937D2"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06D6E" w:rsidRPr="00C43536">
        <w:rPr>
          <w:rFonts w:ascii="Calibri" w:hAnsi="Calibri"/>
          <w:sz w:val="22"/>
          <w:szCs w:val="22"/>
        </w:rPr>
        <w:tab/>
      </w:r>
      <w:r w:rsidR="00606D6E" w:rsidRPr="00C43536">
        <w:rPr>
          <w:rFonts w:ascii="Calibri" w:hAnsi="Calibri"/>
          <w:sz w:val="22"/>
          <w:szCs w:val="22"/>
        </w:rPr>
        <w:tab/>
        <w:t>12.</w:t>
      </w:r>
      <w:r w:rsidR="00EB792B" w:rsidRPr="00C43536">
        <w:rPr>
          <w:rFonts w:ascii="Calibri" w:hAnsi="Calibri"/>
          <w:sz w:val="22"/>
          <w:szCs w:val="22"/>
        </w:rPr>
        <w:t>1</w:t>
      </w:r>
      <w:r w:rsidR="0069090B" w:rsidRPr="00C43536">
        <w:rPr>
          <w:rFonts w:ascii="Calibri" w:hAnsi="Calibri"/>
          <w:sz w:val="22"/>
          <w:szCs w:val="22"/>
        </w:rPr>
        <w:t>3</w:t>
      </w:r>
      <w:r w:rsidR="00EB792B" w:rsidRPr="00C43536">
        <w:rPr>
          <w:rFonts w:ascii="Calibri" w:hAnsi="Calibri"/>
          <w:sz w:val="22"/>
          <w:szCs w:val="22"/>
        </w:rPr>
        <w:t>.2.c</w:t>
      </w:r>
      <w:r w:rsidR="00C12F1C" w:rsidRPr="00C43536">
        <w:rPr>
          <w:rFonts w:ascii="Calibri" w:hAnsi="Calibri"/>
          <w:sz w:val="22"/>
          <w:szCs w:val="22"/>
        </w:rPr>
        <w:t xml:space="preserve">.  </w:t>
      </w:r>
      <w:r w:rsidRPr="00C43536">
        <w:rPr>
          <w:rFonts w:ascii="Calibri" w:hAnsi="Calibri"/>
          <w:sz w:val="22"/>
          <w:szCs w:val="22"/>
        </w:rPr>
        <w:t>An incident requiring provider monitoring and correction.</w:t>
      </w:r>
    </w:p>
    <w:p w14:paraId="1FEAAC1D" w14:textId="77777777" w:rsidR="00861C55" w:rsidRPr="00C43536" w:rsidRDefault="00606D6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12.1</w:t>
      </w:r>
      <w:r w:rsidR="0069090B" w:rsidRPr="00C43536">
        <w:rPr>
          <w:rFonts w:ascii="Calibri" w:hAnsi="Calibri"/>
          <w:sz w:val="22"/>
          <w:szCs w:val="22"/>
        </w:rPr>
        <w:t>4</w:t>
      </w:r>
      <w:r w:rsidRPr="00C43536">
        <w:rPr>
          <w:rFonts w:ascii="Calibri" w:hAnsi="Calibri"/>
          <w:sz w:val="22"/>
          <w:szCs w:val="22"/>
        </w:rPr>
        <w:t xml:space="preserve">.  Abuse and </w:t>
      </w:r>
      <w:r w:rsidR="00AB52B7" w:rsidRPr="00C43536">
        <w:rPr>
          <w:rFonts w:ascii="Calibri" w:hAnsi="Calibri"/>
          <w:sz w:val="22"/>
          <w:szCs w:val="22"/>
        </w:rPr>
        <w:t>N</w:t>
      </w:r>
      <w:r w:rsidRPr="00C43536">
        <w:rPr>
          <w:rFonts w:ascii="Calibri" w:hAnsi="Calibri"/>
          <w:sz w:val="22"/>
          <w:szCs w:val="22"/>
        </w:rPr>
        <w:t>eglect.</w:t>
      </w:r>
    </w:p>
    <w:p w14:paraId="4DFDA8EE" w14:textId="77777777" w:rsidR="00861C55" w:rsidRPr="00C43536" w:rsidRDefault="00606D6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12.1</w:t>
      </w:r>
      <w:r w:rsidR="0069090B" w:rsidRPr="00C43536">
        <w:rPr>
          <w:rFonts w:ascii="Calibri" w:hAnsi="Calibri"/>
          <w:sz w:val="22"/>
          <w:szCs w:val="22"/>
        </w:rPr>
        <w:t>4</w:t>
      </w:r>
      <w:r w:rsidRPr="00C43536">
        <w:rPr>
          <w:rFonts w:ascii="Calibri" w:hAnsi="Calibri"/>
          <w:sz w:val="22"/>
          <w:szCs w:val="22"/>
        </w:rPr>
        <w:t>.</w:t>
      </w:r>
      <w:r w:rsidR="00EB792B" w:rsidRPr="00C43536">
        <w:rPr>
          <w:rFonts w:ascii="Calibri" w:hAnsi="Calibri"/>
          <w:sz w:val="22"/>
          <w:szCs w:val="22"/>
        </w:rPr>
        <w:t>1</w:t>
      </w:r>
      <w:r w:rsidRPr="00C43536">
        <w:rPr>
          <w:rFonts w:ascii="Calibri" w:hAnsi="Calibri"/>
          <w:sz w:val="22"/>
          <w:szCs w:val="22"/>
        </w:rPr>
        <w:t>.   A</w:t>
      </w:r>
      <w:r w:rsidR="00861C55" w:rsidRPr="00C43536">
        <w:rPr>
          <w:rFonts w:ascii="Calibri" w:hAnsi="Calibri"/>
          <w:sz w:val="22"/>
          <w:szCs w:val="22"/>
        </w:rPr>
        <w:t xml:space="preserve"> provider shall immediately report to OHFLAC the neglect, abuse, or suspected neglect or abuse of any consumer who receives services from a provider licensed under the conditions of this rule. This requirement mandates self-reporting of neglect, abuse, or suspected neglect or abuse by the servic</w:t>
      </w:r>
      <w:r w:rsidR="00AB52B7" w:rsidRPr="00C43536">
        <w:rPr>
          <w:rFonts w:ascii="Calibri" w:hAnsi="Calibri"/>
          <w:sz w:val="22"/>
          <w:szCs w:val="22"/>
        </w:rPr>
        <w:t>e</w:t>
      </w:r>
      <w:r w:rsidR="00861C55" w:rsidRPr="00C43536">
        <w:rPr>
          <w:rFonts w:ascii="Calibri" w:hAnsi="Calibri"/>
          <w:sz w:val="22"/>
          <w:szCs w:val="22"/>
        </w:rPr>
        <w:t xml:space="preserve"> provider.  </w:t>
      </w:r>
    </w:p>
    <w:p w14:paraId="238D07A1" w14:textId="1A924D75" w:rsidR="00861C55" w:rsidRPr="00C43536" w:rsidRDefault="00606D6E" w:rsidP="77B5E217">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12.1</w:t>
      </w:r>
      <w:r w:rsidR="0069090B" w:rsidRPr="00C43536">
        <w:rPr>
          <w:rFonts w:ascii="Calibri" w:hAnsi="Calibri"/>
          <w:sz w:val="22"/>
          <w:szCs w:val="22"/>
        </w:rPr>
        <w:t>4</w:t>
      </w:r>
      <w:r w:rsidRPr="00C43536">
        <w:rPr>
          <w:rFonts w:ascii="Calibri" w:hAnsi="Calibri"/>
          <w:sz w:val="22"/>
          <w:szCs w:val="22"/>
        </w:rPr>
        <w:t>.</w:t>
      </w:r>
      <w:r w:rsidR="009D36B3"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 xml:space="preserve">The initial report shall be made by telephone followed by a written report by the complainant or the receiving agency within </w:t>
      </w:r>
      <w:r w:rsidR="77B5E217" w:rsidRPr="00C43536">
        <w:rPr>
          <w:rFonts w:ascii="Calibri" w:hAnsi="Calibri"/>
          <w:sz w:val="22"/>
          <w:szCs w:val="22"/>
        </w:rPr>
        <w:t xml:space="preserve">24 </w:t>
      </w:r>
      <w:r w:rsidR="00861C55" w:rsidRPr="00C43536">
        <w:rPr>
          <w:rFonts w:ascii="Calibri" w:hAnsi="Calibri"/>
          <w:sz w:val="22"/>
          <w:szCs w:val="22"/>
        </w:rPr>
        <w:t>hours.</w:t>
      </w:r>
    </w:p>
    <w:p w14:paraId="3ED1A581" w14:textId="6B94EA6A" w:rsidR="00861C55" w:rsidRPr="00C43536" w:rsidRDefault="00861C55" w:rsidP="77B5E217">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 xml:space="preserve"> </w:t>
      </w:r>
      <w:r w:rsidR="00606D6E" w:rsidRPr="00C43536">
        <w:rPr>
          <w:rFonts w:ascii="Calibri" w:hAnsi="Calibri"/>
          <w:sz w:val="22"/>
          <w:szCs w:val="22"/>
        </w:rPr>
        <w:tab/>
      </w:r>
      <w:r w:rsidR="00606D6E" w:rsidRPr="00C43536">
        <w:rPr>
          <w:rFonts w:ascii="Calibri" w:hAnsi="Calibri"/>
          <w:sz w:val="22"/>
          <w:szCs w:val="22"/>
        </w:rPr>
        <w:tab/>
        <w:t>12.1</w:t>
      </w:r>
      <w:r w:rsidR="0069090B" w:rsidRPr="00C43536">
        <w:rPr>
          <w:rFonts w:ascii="Calibri" w:hAnsi="Calibri"/>
          <w:sz w:val="22"/>
          <w:szCs w:val="22"/>
        </w:rPr>
        <w:t>4</w:t>
      </w:r>
      <w:r w:rsidR="00606D6E" w:rsidRPr="00C43536">
        <w:rPr>
          <w:rFonts w:ascii="Calibri" w:hAnsi="Calibri"/>
          <w:sz w:val="22"/>
          <w:szCs w:val="22"/>
        </w:rPr>
        <w:t>.</w:t>
      </w:r>
      <w:r w:rsidR="009D36B3" w:rsidRPr="00C43536">
        <w:rPr>
          <w:rFonts w:ascii="Calibri" w:hAnsi="Calibri"/>
          <w:sz w:val="22"/>
          <w:szCs w:val="22"/>
        </w:rPr>
        <w:t>3</w:t>
      </w:r>
      <w:r w:rsidR="00606D6E" w:rsidRPr="00C43536">
        <w:rPr>
          <w:rFonts w:ascii="Calibri" w:hAnsi="Calibri"/>
          <w:sz w:val="22"/>
          <w:szCs w:val="22"/>
        </w:rPr>
        <w:t xml:space="preserve">.  </w:t>
      </w:r>
      <w:r w:rsidRPr="00C43536">
        <w:rPr>
          <w:rFonts w:ascii="Calibri" w:hAnsi="Calibri"/>
          <w:sz w:val="22"/>
          <w:szCs w:val="22"/>
        </w:rPr>
        <w:t>All employees</w:t>
      </w:r>
      <w:r w:rsidR="00826152" w:rsidRPr="00C43536">
        <w:rPr>
          <w:rFonts w:ascii="Calibri" w:hAnsi="Calibri"/>
          <w:sz w:val="22"/>
          <w:szCs w:val="22"/>
        </w:rPr>
        <w:t>, contractors, and volunteers</w:t>
      </w:r>
      <w:r w:rsidRPr="00C43536">
        <w:rPr>
          <w:rFonts w:ascii="Calibri" w:hAnsi="Calibri"/>
          <w:sz w:val="22"/>
          <w:szCs w:val="22"/>
        </w:rPr>
        <w:t xml:space="preserve"> of a provider are considered to be mandatory reporters as defined in </w:t>
      </w:r>
      <w:r w:rsidR="006C037B" w:rsidRPr="00C43536">
        <w:rPr>
          <w:rFonts w:ascii="Calibri" w:hAnsi="Calibri"/>
          <w:sz w:val="22"/>
          <w:szCs w:val="22"/>
        </w:rPr>
        <w:t>W. Va. Code §</w:t>
      </w:r>
      <w:r w:rsidRPr="00C43536">
        <w:rPr>
          <w:rFonts w:ascii="Calibri" w:hAnsi="Calibri"/>
          <w:sz w:val="22"/>
          <w:szCs w:val="22"/>
        </w:rPr>
        <w:t>9-6-11.</w:t>
      </w:r>
    </w:p>
    <w:p w14:paraId="5DE05874" w14:textId="77777777" w:rsidR="00861C55" w:rsidRPr="00C43536" w:rsidRDefault="00606D6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12.1</w:t>
      </w:r>
      <w:r w:rsidR="0069090B" w:rsidRPr="00C43536">
        <w:rPr>
          <w:rFonts w:ascii="Calibri" w:hAnsi="Calibri"/>
          <w:sz w:val="22"/>
          <w:szCs w:val="22"/>
        </w:rPr>
        <w:t>4</w:t>
      </w:r>
      <w:r w:rsidRPr="00C43536">
        <w:rPr>
          <w:rFonts w:ascii="Calibri" w:hAnsi="Calibri"/>
          <w:sz w:val="22"/>
          <w:szCs w:val="22"/>
        </w:rPr>
        <w:t>.</w:t>
      </w:r>
      <w:r w:rsidR="009D36B3" w:rsidRPr="00C43536">
        <w:rPr>
          <w:rFonts w:ascii="Calibri" w:hAnsi="Calibri"/>
          <w:sz w:val="22"/>
          <w:szCs w:val="22"/>
        </w:rPr>
        <w:t>4</w:t>
      </w:r>
      <w:r w:rsidRPr="00C43536">
        <w:rPr>
          <w:rFonts w:ascii="Calibri" w:hAnsi="Calibri"/>
          <w:sz w:val="22"/>
          <w:szCs w:val="22"/>
        </w:rPr>
        <w:t xml:space="preserve">.  </w:t>
      </w:r>
      <w:r w:rsidR="00861C55" w:rsidRPr="00C43536">
        <w:rPr>
          <w:rFonts w:ascii="Calibri" w:hAnsi="Calibri"/>
          <w:sz w:val="22"/>
          <w:szCs w:val="22"/>
        </w:rPr>
        <w:t xml:space="preserve">A consumer has the right to report any suspicion of abuse or neglect to civil and criminal authorities in accordance with the </w:t>
      </w:r>
      <w:r w:rsidR="00AB52B7" w:rsidRPr="00C43536">
        <w:rPr>
          <w:rFonts w:ascii="Calibri" w:hAnsi="Calibri"/>
          <w:sz w:val="22"/>
          <w:szCs w:val="22"/>
        </w:rPr>
        <w:t>A</w:t>
      </w:r>
      <w:r w:rsidR="00861C55" w:rsidRPr="00C43536">
        <w:rPr>
          <w:rFonts w:ascii="Calibri" w:hAnsi="Calibri"/>
          <w:sz w:val="22"/>
          <w:szCs w:val="22"/>
        </w:rPr>
        <w:t xml:space="preserve">dult </w:t>
      </w:r>
      <w:r w:rsidR="00AB52B7" w:rsidRPr="00C43536">
        <w:rPr>
          <w:rFonts w:ascii="Calibri" w:hAnsi="Calibri"/>
          <w:sz w:val="22"/>
          <w:szCs w:val="22"/>
        </w:rPr>
        <w:t>P</w:t>
      </w:r>
      <w:r w:rsidR="00861C55" w:rsidRPr="00C43536">
        <w:rPr>
          <w:rFonts w:ascii="Calibri" w:hAnsi="Calibri"/>
          <w:sz w:val="22"/>
          <w:szCs w:val="22"/>
        </w:rPr>
        <w:t xml:space="preserve">rotective </w:t>
      </w:r>
      <w:r w:rsidR="00AB52B7" w:rsidRPr="00C43536">
        <w:rPr>
          <w:rFonts w:ascii="Calibri" w:hAnsi="Calibri"/>
          <w:sz w:val="22"/>
          <w:szCs w:val="22"/>
        </w:rPr>
        <w:t>S</w:t>
      </w:r>
      <w:r w:rsidR="00861C55" w:rsidRPr="00C43536">
        <w:rPr>
          <w:rFonts w:ascii="Calibri" w:hAnsi="Calibri"/>
          <w:sz w:val="22"/>
          <w:szCs w:val="22"/>
        </w:rPr>
        <w:t xml:space="preserve">ervices </w:t>
      </w:r>
      <w:r w:rsidR="00AB52B7" w:rsidRPr="00C43536">
        <w:rPr>
          <w:rFonts w:ascii="Calibri" w:hAnsi="Calibri"/>
          <w:sz w:val="22"/>
          <w:szCs w:val="22"/>
        </w:rPr>
        <w:t>A</w:t>
      </w:r>
      <w:r w:rsidR="00861C55" w:rsidRPr="00C43536">
        <w:rPr>
          <w:rFonts w:ascii="Calibri" w:hAnsi="Calibri"/>
          <w:sz w:val="22"/>
          <w:szCs w:val="22"/>
        </w:rPr>
        <w:t>ct, in addition to using the grievance procedure of the provider.</w:t>
      </w:r>
    </w:p>
    <w:p w14:paraId="6AE5CBEB" w14:textId="77777777" w:rsidR="00861C55" w:rsidRPr="00C43536" w:rsidRDefault="00606D6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12.1</w:t>
      </w:r>
      <w:r w:rsidR="0069090B" w:rsidRPr="00C43536">
        <w:rPr>
          <w:rFonts w:ascii="Calibri" w:hAnsi="Calibri"/>
          <w:sz w:val="22"/>
          <w:szCs w:val="22"/>
        </w:rPr>
        <w:t>5</w:t>
      </w:r>
      <w:r w:rsidRPr="00C43536">
        <w:rPr>
          <w:rFonts w:ascii="Calibri" w:hAnsi="Calibri"/>
          <w:sz w:val="22"/>
          <w:szCs w:val="22"/>
        </w:rPr>
        <w:t xml:space="preserve">.  </w:t>
      </w:r>
      <w:r w:rsidR="00861C55" w:rsidRPr="00C43536">
        <w:rPr>
          <w:rFonts w:ascii="Calibri" w:hAnsi="Calibri"/>
          <w:sz w:val="22"/>
          <w:szCs w:val="22"/>
        </w:rPr>
        <w:t xml:space="preserve">Critical </w:t>
      </w:r>
      <w:r w:rsidR="00AB52B7" w:rsidRPr="00C43536">
        <w:rPr>
          <w:rFonts w:ascii="Calibri" w:hAnsi="Calibri"/>
          <w:sz w:val="22"/>
          <w:szCs w:val="22"/>
        </w:rPr>
        <w:t>I</w:t>
      </w:r>
      <w:r w:rsidR="00861C55" w:rsidRPr="00C43536">
        <w:rPr>
          <w:rFonts w:ascii="Calibri" w:hAnsi="Calibri"/>
          <w:sz w:val="22"/>
          <w:szCs w:val="22"/>
        </w:rPr>
        <w:t>ncident</w:t>
      </w:r>
      <w:r w:rsidRPr="00C43536">
        <w:rPr>
          <w:rFonts w:ascii="Calibri" w:hAnsi="Calibri"/>
          <w:sz w:val="22"/>
          <w:szCs w:val="22"/>
        </w:rPr>
        <w:t>.</w:t>
      </w:r>
    </w:p>
    <w:p w14:paraId="6E448308" w14:textId="77777777" w:rsidR="00861C55" w:rsidRPr="00C43536" w:rsidRDefault="00606D6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12.1</w:t>
      </w:r>
      <w:r w:rsidR="0069090B" w:rsidRPr="00C43536">
        <w:rPr>
          <w:rFonts w:ascii="Calibri" w:hAnsi="Calibri"/>
          <w:sz w:val="22"/>
          <w:szCs w:val="22"/>
        </w:rPr>
        <w:t>5</w:t>
      </w:r>
      <w:r w:rsidRPr="00C43536">
        <w:rPr>
          <w:rFonts w:ascii="Calibri" w:hAnsi="Calibri"/>
          <w:sz w:val="22"/>
          <w:szCs w:val="22"/>
        </w:rPr>
        <w:t>.</w:t>
      </w:r>
      <w:r w:rsidR="00EB792B"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 xml:space="preserve">The provider must keep a central file of critical incidents for review by the Secretary upon request. </w:t>
      </w:r>
    </w:p>
    <w:p w14:paraId="4B5C1B94" w14:textId="77777777" w:rsidR="00861C55" w:rsidRPr="00C43536" w:rsidRDefault="00606D6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12.1</w:t>
      </w:r>
      <w:r w:rsidR="0069090B" w:rsidRPr="00C43536">
        <w:rPr>
          <w:rFonts w:ascii="Calibri" w:hAnsi="Calibri"/>
          <w:sz w:val="22"/>
          <w:szCs w:val="22"/>
        </w:rPr>
        <w:t>5</w:t>
      </w:r>
      <w:r w:rsidRPr="00C43536">
        <w:rPr>
          <w:rFonts w:ascii="Calibri" w:hAnsi="Calibri"/>
          <w:sz w:val="22"/>
          <w:szCs w:val="22"/>
        </w:rPr>
        <w:t>.</w:t>
      </w:r>
      <w:r w:rsidR="00EB792B"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The file shall contain a description of the incident, actions taken by the provider to mitigate the incident and, at minimum, a description of systemic corrective action taken by the provider, if any, as a result of the provider investigation</w:t>
      </w:r>
      <w:r w:rsidR="00AB52B7" w:rsidRPr="00C43536">
        <w:rPr>
          <w:rFonts w:ascii="Calibri" w:hAnsi="Calibri"/>
          <w:sz w:val="22"/>
          <w:szCs w:val="22"/>
        </w:rPr>
        <w:t xml:space="preserve"> </w:t>
      </w:r>
      <w:r w:rsidR="00861C55" w:rsidRPr="00C43536">
        <w:rPr>
          <w:rFonts w:ascii="Calibri" w:hAnsi="Calibri"/>
          <w:sz w:val="22"/>
          <w:szCs w:val="22"/>
        </w:rPr>
        <w:t>utilizing unique but confidential consumer identifiers.</w:t>
      </w:r>
    </w:p>
    <w:p w14:paraId="71FBDC55" w14:textId="77777777" w:rsidR="00861C55" w:rsidRPr="00C43536" w:rsidRDefault="00606D6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Pr="00C43536">
        <w:rPr>
          <w:rFonts w:ascii="Calibri" w:hAnsi="Calibri"/>
          <w:sz w:val="22"/>
          <w:szCs w:val="22"/>
        </w:rPr>
        <w:tab/>
        <w:t>12.1</w:t>
      </w:r>
      <w:r w:rsidR="0069090B" w:rsidRPr="00C43536">
        <w:rPr>
          <w:rFonts w:ascii="Calibri" w:hAnsi="Calibri"/>
          <w:sz w:val="22"/>
          <w:szCs w:val="22"/>
        </w:rPr>
        <w:t>5</w:t>
      </w:r>
      <w:r w:rsidRPr="00C43536">
        <w:rPr>
          <w:rFonts w:ascii="Calibri" w:hAnsi="Calibri"/>
          <w:sz w:val="22"/>
          <w:szCs w:val="22"/>
        </w:rPr>
        <w:t>.</w:t>
      </w:r>
      <w:r w:rsidR="00EB792B"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 xml:space="preserve">In the case of a critical incident involving an incapacitated adult, the provider shall follow Department policy </w:t>
      </w:r>
      <w:r w:rsidR="00F47F13" w:rsidRPr="00C43536">
        <w:rPr>
          <w:rFonts w:ascii="Calibri" w:hAnsi="Calibri"/>
          <w:sz w:val="22"/>
          <w:szCs w:val="22"/>
        </w:rPr>
        <w:t>regarding</w:t>
      </w:r>
      <w:r w:rsidR="00861C55" w:rsidRPr="00C43536">
        <w:rPr>
          <w:rFonts w:ascii="Calibri" w:hAnsi="Calibri"/>
          <w:sz w:val="22"/>
          <w:szCs w:val="22"/>
        </w:rPr>
        <w:t xml:space="preserve"> reporting such events to the Secretary. </w:t>
      </w:r>
    </w:p>
    <w:p w14:paraId="6DA8A034" w14:textId="77777777" w:rsidR="00861C55" w:rsidRPr="00C43536" w:rsidRDefault="00606D6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t>12.1</w:t>
      </w:r>
      <w:r w:rsidR="0069090B" w:rsidRPr="00C43536">
        <w:rPr>
          <w:rFonts w:ascii="Calibri" w:hAnsi="Calibri"/>
          <w:sz w:val="22"/>
          <w:szCs w:val="22"/>
        </w:rPr>
        <w:t>6</w:t>
      </w:r>
      <w:r w:rsidRPr="00C43536">
        <w:rPr>
          <w:rFonts w:ascii="Calibri" w:hAnsi="Calibri"/>
          <w:sz w:val="22"/>
          <w:szCs w:val="22"/>
        </w:rPr>
        <w:t xml:space="preserve">.  Non-critical incidents.  --  </w:t>
      </w:r>
      <w:r w:rsidR="00861C55" w:rsidRPr="00C43536">
        <w:rPr>
          <w:rFonts w:ascii="Calibri" w:hAnsi="Calibri"/>
          <w:sz w:val="22"/>
          <w:szCs w:val="22"/>
        </w:rPr>
        <w:t>Non-critical incidents must be documented, reviewed by a supervisory staff person, investigated if necessary</w:t>
      </w:r>
      <w:r w:rsidR="00AB52B7" w:rsidRPr="00C43536">
        <w:rPr>
          <w:rFonts w:ascii="Calibri" w:hAnsi="Calibri"/>
          <w:sz w:val="22"/>
          <w:szCs w:val="22"/>
        </w:rPr>
        <w:t>,</w:t>
      </w:r>
      <w:r w:rsidR="00861C55" w:rsidRPr="00C43536">
        <w:rPr>
          <w:rFonts w:ascii="Calibri" w:hAnsi="Calibri"/>
          <w:sz w:val="22"/>
          <w:szCs w:val="22"/>
        </w:rPr>
        <w:t xml:space="preserve"> and filed in the central in</w:t>
      </w:r>
      <w:r w:rsidR="00AB52B7" w:rsidRPr="00C43536">
        <w:rPr>
          <w:rFonts w:ascii="Calibri" w:hAnsi="Calibri"/>
          <w:sz w:val="22"/>
          <w:szCs w:val="22"/>
        </w:rPr>
        <w:t>cident</w:t>
      </w:r>
      <w:r w:rsidR="00861C55" w:rsidRPr="00C43536">
        <w:rPr>
          <w:rFonts w:ascii="Calibri" w:hAnsi="Calibri"/>
          <w:sz w:val="22"/>
          <w:szCs w:val="22"/>
        </w:rPr>
        <w:t xml:space="preserve"> file.</w:t>
      </w:r>
    </w:p>
    <w:p w14:paraId="3EF22B81" w14:textId="77777777" w:rsidR="00861C55" w:rsidRPr="00C43536" w:rsidRDefault="00606D6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12.1</w:t>
      </w:r>
      <w:r w:rsidR="0069090B" w:rsidRPr="00C43536">
        <w:rPr>
          <w:rFonts w:ascii="Calibri" w:hAnsi="Calibri"/>
          <w:sz w:val="22"/>
          <w:szCs w:val="22"/>
        </w:rPr>
        <w:t>7</w:t>
      </w:r>
      <w:r w:rsidRPr="00C43536">
        <w:rPr>
          <w:rFonts w:ascii="Calibri" w:hAnsi="Calibri"/>
          <w:sz w:val="22"/>
          <w:szCs w:val="22"/>
        </w:rPr>
        <w:t xml:space="preserve">.  Quality Assurance.  --  </w:t>
      </w:r>
      <w:r w:rsidR="00861C55" w:rsidRPr="00C43536">
        <w:rPr>
          <w:rFonts w:ascii="Calibri" w:hAnsi="Calibri"/>
          <w:sz w:val="22"/>
          <w:szCs w:val="22"/>
        </w:rPr>
        <w:t>The provider shall ensure that the central file of reports of abuse, neglect, critical and non-critical incidents is reviewed, collated by the Continuous Quality Improvement committee or staff person and reported to the governing body on an annual basis. The file should be representative of efforts by the provider to utilize information to improve provider policy, procedure, or performance.</w:t>
      </w:r>
    </w:p>
    <w:p w14:paraId="515FB1A3" w14:textId="77777777" w:rsidR="00861C55" w:rsidRPr="00C43536" w:rsidRDefault="00606D6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w:t>
      </w:r>
      <w:r w:rsidR="005136ED" w:rsidRPr="00C43536">
        <w:rPr>
          <w:rFonts w:ascii="Calibri" w:hAnsi="Calibri"/>
          <w:sz w:val="22"/>
          <w:szCs w:val="22"/>
        </w:rPr>
        <w:t>1</w:t>
      </w:r>
      <w:r w:rsidR="0069090B" w:rsidRPr="00C43536">
        <w:rPr>
          <w:rFonts w:ascii="Calibri" w:hAnsi="Calibri"/>
          <w:sz w:val="22"/>
          <w:szCs w:val="22"/>
        </w:rPr>
        <w:t>8</w:t>
      </w:r>
      <w:r w:rsidRPr="00C43536">
        <w:rPr>
          <w:rFonts w:ascii="Calibri" w:hAnsi="Calibri"/>
          <w:sz w:val="22"/>
          <w:szCs w:val="22"/>
        </w:rPr>
        <w:t xml:space="preserve">.  Injuries of Unknown </w:t>
      </w:r>
      <w:r w:rsidR="00AB52B7" w:rsidRPr="00C43536">
        <w:rPr>
          <w:rFonts w:ascii="Calibri" w:hAnsi="Calibri"/>
          <w:sz w:val="22"/>
          <w:szCs w:val="22"/>
        </w:rPr>
        <w:t>S</w:t>
      </w:r>
      <w:r w:rsidRPr="00C43536">
        <w:rPr>
          <w:rFonts w:ascii="Calibri" w:hAnsi="Calibri"/>
          <w:sz w:val="22"/>
          <w:szCs w:val="22"/>
        </w:rPr>
        <w:t>ource.</w:t>
      </w:r>
    </w:p>
    <w:p w14:paraId="73B6FA97" w14:textId="77777777" w:rsidR="00606D6E" w:rsidRPr="00C43536" w:rsidRDefault="00606D6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5136ED" w:rsidRPr="00C43536">
        <w:rPr>
          <w:rFonts w:ascii="Calibri" w:hAnsi="Calibri"/>
          <w:sz w:val="22"/>
          <w:szCs w:val="22"/>
        </w:rPr>
        <w:t>1</w:t>
      </w:r>
      <w:r w:rsidR="0069090B" w:rsidRPr="00C43536">
        <w:rPr>
          <w:rFonts w:ascii="Calibri" w:hAnsi="Calibri"/>
          <w:sz w:val="22"/>
          <w:szCs w:val="22"/>
        </w:rPr>
        <w:t>8</w:t>
      </w:r>
      <w:r w:rsidRPr="00C43536">
        <w:rPr>
          <w:rFonts w:ascii="Calibri" w:hAnsi="Calibri"/>
          <w:sz w:val="22"/>
          <w:szCs w:val="22"/>
        </w:rPr>
        <w:t>.</w:t>
      </w:r>
      <w:r w:rsidR="00EB792B"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An injury should be considered an “</w:t>
      </w:r>
      <w:r w:rsidRPr="00C43536">
        <w:rPr>
          <w:rFonts w:ascii="Calibri" w:hAnsi="Calibri"/>
          <w:sz w:val="22"/>
          <w:szCs w:val="22"/>
        </w:rPr>
        <w:t>injury of unknown source” when:</w:t>
      </w:r>
    </w:p>
    <w:p w14:paraId="7C046CD7" w14:textId="77777777" w:rsidR="00D86597" w:rsidRPr="00C43536" w:rsidRDefault="00606D6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12</w:t>
      </w:r>
      <w:r w:rsidR="00D86597" w:rsidRPr="00C43536">
        <w:rPr>
          <w:rFonts w:ascii="Calibri" w:hAnsi="Calibri"/>
          <w:sz w:val="22"/>
          <w:szCs w:val="22"/>
        </w:rPr>
        <w:t>.</w:t>
      </w:r>
      <w:r w:rsidR="005136ED" w:rsidRPr="00C43536">
        <w:rPr>
          <w:rFonts w:ascii="Calibri" w:hAnsi="Calibri"/>
          <w:sz w:val="22"/>
          <w:szCs w:val="22"/>
        </w:rPr>
        <w:t>1</w:t>
      </w:r>
      <w:r w:rsidR="0069090B" w:rsidRPr="00C43536">
        <w:rPr>
          <w:rFonts w:ascii="Calibri" w:hAnsi="Calibri"/>
          <w:sz w:val="22"/>
          <w:szCs w:val="22"/>
        </w:rPr>
        <w:t>8</w:t>
      </w:r>
      <w:r w:rsidR="00D86597" w:rsidRPr="00C43536">
        <w:rPr>
          <w:rFonts w:ascii="Calibri" w:hAnsi="Calibri"/>
          <w:sz w:val="22"/>
          <w:szCs w:val="22"/>
        </w:rPr>
        <w:t>.</w:t>
      </w:r>
      <w:r w:rsidR="00EB792B" w:rsidRPr="00C43536">
        <w:rPr>
          <w:rFonts w:ascii="Calibri" w:hAnsi="Calibri"/>
          <w:sz w:val="22"/>
          <w:szCs w:val="22"/>
        </w:rPr>
        <w:t>1</w:t>
      </w:r>
      <w:r w:rsidR="00D86597" w:rsidRPr="00C43536">
        <w:rPr>
          <w:rFonts w:ascii="Calibri" w:hAnsi="Calibri"/>
          <w:sz w:val="22"/>
          <w:szCs w:val="22"/>
        </w:rPr>
        <w:t>.</w:t>
      </w:r>
      <w:r w:rsidR="00EB792B" w:rsidRPr="00C43536">
        <w:rPr>
          <w:rFonts w:ascii="Calibri" w:hAnsi="Calibri"/>
          <w:sz w:val="22"/>
          <w:szCs w:val="22"/>
        </w:rPr>
        <w:t>a</w:t>
      </w:r>
      <w:r w:rsidR="00D86597" w:rsidRPr="00C43536">
        <w:rPr>
          <w:rFonts w:ascii="Calibri" w:hAnsi="Calibri"/>
          <w:sz w:val="22"/>
          <w:szCs w:val="22"/>
        </w:rPr>
        <w:t xml:space="preserve">. </w:t>
      </w:r>
      <w:r w:rsidR="00861C55" w:rsidRPr="00C43536">
        <w:rPr>
          <w:rFonts w:ascii="Calibri" w:hAnsi="Calibri"/>
          <w:sz w:val="22"/>
          <w:szCs w:val="22"/>
        </w:rPr>
        <w:t xml:space="preserve"> The source of the injury was not witnessed by any person and the source of the injury could not be explained by the consumer; and</w:t>
      </w:r>
    </w:p>
    <w:p w14:paraId="7363A35A" w14:textId="77777777" w:rsidR="00861C55" w:rsidRPr="00C43536" w:rsidRDefault="00D8659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12.</w:t>
      </w:r>
      <w:r w:rsidR="005136ED" w:rsidRPr="00C43536">
        <w:rPr>
          <w:rFonts w:ascii="Calibri" w:hAnsi="Calibri"/>
          <w:sz w:val="22"/>
          <w:szCs w:val="22"/>
        </w:rPr>
        <w:t>1</w:t>
      </w:r>
      <w:r w:rsidR="0069090B" w:rsidRPr="00C43536">
        <w:rPr>
          <w:rFonts w:ascii="Calibri" w:hAnsi="Calibri"/>
          <w:sz w:val="22"/>
          <w:szCs w:val="22"/>
        </w:rPr>
        <w:t>8</w:t>
      </w:r>
      <w:r w:rsidRPr="00C43536">
        <w:rPr>
          <w:rFonts w:ascii="Calibri" w:hAnsi="Calibri"/>
          <w:sz w:val="22"/>
          <w:szCs w:val="22"/>
        </w:rPr>
        <w:t>.</w:t>
      </w:r>
      <w:r w:rsidR="00EB792B" w:rsidRPr="00C43536">
        <w:rPr>
          <w:rFonts w:ascii="Calibri" w:hAnsi="Calibri"/>
          <w:sz w:val="22"/>
          <w:szCs w:val="22"/>
        </w:rPr>
        <w:t>1.b</w:t>
      </w:r>
      <w:r w:rsidR="00861C55" w:rsidRPr="00C43536">
        <w:rPr>
          <w:rFonts w:ascii="Calibri" w:hAnsi="Calibri"/>
          <w:sz w:val="22"/>
          <w:szCs w:val="22"/>
        </w:rPr>
        <w:t xml:space="preserve">. </w:t>
      </w:r>
      <w:r w:rsidRPr="00C43536">
        <w:rPr>
          <w:rFonts w:ascii="Calibri" w:hAnsi="Calibri"/>
          <w:sz w:val="22"/>
          <w:szCs w:val="22"/>
        </w:rPr>
        <w:t xml:space="preserve"> </w:t>
      </w:r>
      <w:r w:rsidR="00861C55" w:rsidRPr="00C43536">
        <w:rPr>
          <w:rFonts w:ascii="Calibri" w:hAnsi="Calibri"/>
          <w:sz w:val="22"/>
          <w:szCs w:val="22"/>
        </w:rPr>
        <w:t>The injury raises suspicions of possible abuse or neglect because of the extent of the injury or the location of the injury (e.g., the injury is located in an area not generally vulnerable to trauma) or the number of injuries observed at one particular point in time or the incidence of injuries over time.</w:t>
      </w:r>
    </w:p>
    <w:p w14:paraId="3896B74F" w14:textId="77777777" w:rsidR="00861C55" w:rsidRPr="00C43536" w:rsidRDefault="00D8659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5136ED" w:rsidRPr="00C43536">
        <w:rPr>
          <w:rFonts w:ascii="Calibri" w:hAnsi="Calibri"/>
          <w:sz w:val="22"/>
          <w:szCs w:val="22"/>
        </w:rPr>
        <w:t>1</w:t>
      </w:r>
      <w:r w:rsidR="0069090B" w:rsidRPr="00C43536">
        <w:rPr>
          <w:rFonts w:ascii="Calibri" w:hAnsi="Calibri"/>
          <w:sz w:val="22"/>
          <w:szCs w:val="22"/>
        </w:rPr>
        <w:t>8</w:t>
      </w:r>
      <w:r w:rsidRPr="00C43536">
        <w:rPr>
          <w:rFonts w:ascii="Calibri" w:hAnsi="Calibri"/>
          <w:sz w:val="22"/>
          <w:szCs w:val="22"/>
        </w:rPr>
        <w:t>.</w:t>
      </w:r>
      <w:r w:rsidR="00EB792B"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 xml:space="preserve">Minor occurrences which are not of serious consequence to the individual and do not present as a suspicious or repetitive injury as discussed </w:t>
      </w:r>
      <w:r w:rsidR="00AB52B7" w:rsidRPr="00C43536">
        <w:rPr>
          <w:rFonts w:ascii="Calibri" w:hAnsi="Calibri"/>
          <w:sz w:val="22"/>
          <w:szCs w:val="22"/>
        </w:rPr>
        <w:t>in subdivision 12.</w:t>
      </w:r>
      <w:r w:rsidR="0069090B" w:rsidRPr="00C43536">
        <w:rPr>
          <w:rFonts w:ascii="Calibri" w:hAnsi="Calibri"/>
          <w:sz w:val="22"/>
          <w:szCs w:val="22"/>
        </w:rPr>
        <w:t>18</w:t>
      </w:r>
      <w:r w:rsidR="00AB52B7" w:rsidRPr="00C43536">
        <w:rPr>
          <w:rFonts w:ascii="Calibri" w:hAnsi="Calibri"/>
          <w:sz w:val="22"/>
          <w:szCs w:val="22"/>
        </w:rPr>
        <w:t xml:space="preserve">.1.b. of this rule </w:t>
      </w:r>
      <w:r w:rsidR="00861C55" w:rsidRPr="00C43536">
        <w:rPr>
          <w:rFonts w:ascii="Calibri" w:hAnsi="Calibri"/>
          <w:sz w:val="22"/>
          <w:szCs w:val="22"/>
        </w:rPr>
        <w:t>should be recorded by the facility staff once they are aware of them and follow-up should be conducted as indicated</w:t>
      </w:r>
      <w:r w:rsidR="0069090B" w:rsidRPr="00C43536">
        <w:rPr>
          <w:rFonts w:ascii="Calibri" w:hAnsi="Calibri"/>
          <w:sz w:val="22"/>
          <w:szCs w:val="22"/>
        </w:rPr>
        <w:t xml:space="preserve"> by provider policy</w:t>
      </w:r>
      <w:r w:rsidR="00861C55" w:rsidRPr="00C43536">
        <w:rPr>
          <w:rFonts w:ascii="Calibri" w:hAnsi="Calibri"/>
          <w:sz w:val="22"/>
          <w:szCs w:val="22"/>
        </w:rPr>
        <w:t xml:space="preserve">.  </w:t>
      </w:r>
    </w:p>
    <w:p w14:paraId="6750C795" w14:textId="77777777" w:rsidR="00861C55" w:rsidRPr="00C43536" w:rsidRDefault="00D8659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5136ED" w:rsidRPr="00C43536">
        <w:rPr>
          <w:rFonts w:ascii="Calibri" w:hAnsi="Calibri"/>
          <w:sz w:val="22"/>
          <w:szCs w:val="22"/>
        </w:rPr>
        <w:t>1</w:t>
      </w:r>
      <w:r w:rsidR="0069090B" w:rsidRPr="00C43536">
        <w:rPr>
          <w:rFonts w:ascii="Calibri" w:hAnsi="Calibri"/>
          <w:sz w:val="22"/>
          <w:szCs w:val="22"/>
        </w:rPr>
        <w:t>8</w:t>
      </w:r>
      <w:r w:rsidRPr="00C43536">
        <w:rPr>
          <w:rFonts w:ascii="Calibri" w:hAnsi="Calibri"/>
          <w:sz w:val="22"/>
          <w:szCs w:val="22"/>
        </w:rPr>
        <w:t>.</w:t>
      </w:r>
      <w:r w:rsidR="00EB792B"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 xml:space="preserve">If, however, the injury meets both criteria listed </w:t>
      </w:r>
      <w:r w:rsidR="00AB52B7" w:rsidRPr="00C43536">
        <w:rPr>
          <w:rFonts w:ascii="Calibri" w:hAnsi="Calibri"/>
          <w:sz w:val="22"/>
          <w:szCs w:val="22"/>
        </w:rPr>
        <w:t>in sub</w:t>
      </w:r>
      <w:r w:rsidR="00433393" w:rsidRPr="00C43536">
        <w:rPr>
          <w:rFonts w:ascii="Calibri" w:hAnsi="Calibri"/>
          <w:sz w:val="22"/>
          <w:szCs w:val="22"/>
        </w:rPr>
        <w:t>section</w:t>
      </w:r>
      <w:r w:rsidR="00AB52B7" w:rsidRPr="00C43536">
        <w:rPr>
          <w:rFonts w:ascii="Calibri" w:hAnsi="Calibri"/>
          <w:sz w:val="22"/>
          <w:szCs w:val="22"/>
        </w:rPr>
        <w:t xml:space="preserve"> </w:t>
      </w:r>
      <w:r w:rsidR="00433393" w:rsidRPr="00C43536">
        <w:rPr>
          <w:rFonts w:ascii="Calibri" w:hAnsi="Calibri"/>
          <w:sz w:val="22"/>
          <w:szCs w:val="22"/>
        </w:rPr>
        <w:t>12.</w:t>
      </w:r>
      <w:r w:rsidR="0069090B" w:rsidRPr="00C43536">
        <w:rPr>
          <w:rFonts w:ascii="Calibri" w:hAnsi="Calibri"/>
          <w:sz w:val="22"/>
          <w:szCs w:val="22"/>
        </w:rPr>
        <w:t>18</w:t>
      </w:r>
      <w:r w:rsidR="00433393" w:rsidRPr="00C43536">
        <w:rPr>
          <w:rFonts w:ascii="Calibri" w:hAnsi="Calibri"/>
          <w:sz w:val="22"/>
          <w:szCs w:val="22"/>
        </w:rPr>
        <w:t>.1.</w:t>
      </w:r>
      <w:r w:rsidR="00861C55" w:rsidRPr="00C43536">
        <w:rPr>
          <w:rFonts w:ascii="Calibri" w:hAnsi="Calibri"/>
          <w:sz w:val="22"/>
          <w:szCs w:val="22"/>
        </w:rPr>
        <w:t xml:space="preserve">, the injury or injuries must be reported and investigated as required by </w:t>
      </w:r>
      <w:r w:rsidR="009D36B3" w:rsidRPr="00C43536">
        <w:rPr>
          <w:rFonts w:ascii="Calibri" w:hAnsi="Calibri"/>
          <w:sz w:val="22"/>
          <w:szCs w:val="22"/>
        </w:rPr>
        <w:t>this rule</w:t>
      </w:r>
      <w:r w:rsidR="00861C55" w:rsidRPr="00C43536">
        <w:rPr>
          <w:rFonts w:ascii="Calibri" w:hAnsi="Calibri"/>
          <w:sz w:val="22"/>
          <w:szCs w:val="22"/>
        </w:rPr>
        <w:t>.</w:t>
      </w:r>
    </w:p>
    <w:p w14:paraId="73D9112B" w14:textId="77777777" w:rsidR="00861C55" w:rsidRPr="00C43536" w:rsidRDefault="00D8659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5136ED" w:rsidRPr="00C43536">
        <w:rPr>
          <w:rFonts w:ascii="Calibri" w:hAnsi="Calibri"/>
          <w:sz w:val="22"/>
          <w:szCs w:val="22"/>
        </w:rPr>
        <w:t>1</w:t>
      </w:r>
      <w:r w:rsidR="0069090B" w:rsidRPr="00C43536">
        <w:rPr>
          <w:rFonts w:ascii="Calibri" w:hAnsi="Calibri"/>
          <w:sz w:val="22"/>
          <w:szCs w:val="22"/>
        </w:rPr>
        <w:t>8</w:t>
      </w:r>
      <w:r w:rsidRPr="00C43536">
        <w:rPr>
          <w:rFonts w:ascii="Calibri" w:hAnsi="Calibri"/>
          <w:sz w:val="22"/>
          <w:szCs w:val="22"/>
        </w:rPr>
        <w:t>.</w:t>
      </w:r>
      <w:r w:rsidR="00EB792B" w:rsidRPr="00C43536">
        <w:rPr>
          <w:rFonts w:ascii="Calibri" w:hAnsi="Calibri"/>
          <w:sz w:val="22"/>
          <w:szCs w:val="22"/>
        </w:rPr>
        <w:t>4</w:t>
      </w:r>
      <w:r w:rsidRPr="00C43536">
        <w:rPr>
          <w:rFonts w:ascii="Calibri" w:hAnsi="Calibri"/>
          <w:sz w:val="22"/>
          <w:szCs w:val="22"/>
        </w:rPr>
        <w:t xml:space="preserve">.  </w:t>
      </w:r>
      <w:r w:rsidR="00861C55" w:rsidRPr="00C43536">
        <w:rPr>
          <w:rFonts w:ascii="Calibri" w:hAnsi="Calibri"/>
          <w:sz w:val="22"/>
          <w:szCs w:val="22"/>
        </w:rPr>
        <w:t>For injuries that do not rise to the level of reportable “injuries of unknown source</w:t>
      </w:r>
      <w:r w:rsidR="00433393" w:rsidRPr="00C43536">
        <w:rPr>
          <w:rFonts w:ascii="Calibri" w:hAnsi="Calibri"/>
          <w:sz w:val="22"/>
          <w:szCs w:val="22"/>
        </w:rPr>
        <w:t>,</w:t>
      </w:r>
      <w:r w:rsidR="00861C55" w:rsidRPr="00C43536">
        <w:rPr>
          <w:rFonts w:ascii="Calibri" w:hAnsi="Calibri"/>
          <w:sz w:val="22"/>
          <w:szCs w:val="22"/>
        </w:rPr>
        <w:t xml:space="preserve">” the </w:t>
      </w:r>
      <w:r w:rsidR="00433393" w:rsidRPr="00C43536">
        <w:rPr>
          <w:rFonts w:ascii="Calibri" w:hAnsi="Calibri"/>
          <w:sz w:val="22"/>
          <w:szCs w:val="22"/>
        </w:rPr>
        <w:t>provider</w:t>
      </w:r>
      <w:r w:rsidR="00861C55" w:rsidRPr="00C43536">
        <w:rPr>
          <w:rFonts w:ascii="Calibri" w:hAnsi="Calibri"/>
          <w:sz w:val="22"/>
          <w:szCs w:val="22"/>
        </w:rPr>
        <w:t xml:space="preserve"> should follow its policies and procedures for monitoring and trending such occurrences.</w:t>
      </w:r>
    </w:p>
    <w:p w14:paraId="5376E32D" w14:textId="77777777" w:rsidR="00861C55" w:rsidRPr="00C43536" w:rsidRDefault="00D8659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t>12.</w:t>
      </w:r>
      <w:r w:rsidR="0069090B" w:rsidRPr="00C43536">
        <w:rPr>
          <w:rFonts w:ascii="Calibri" w:hAnsi="Calibri"/>
          <w:sz w:val="22"/>
          <w:szCs w:val="22"/>
        </w:rPr>
        <w:t>19</w:t>
      </w:r>
      <w:r w:rsidRPr="00C43536">
        <w:rPr>
          <w:rFonts w:ascii="Calibri" w:hAnsi="Calibri"/>
          <w:sz w:val="22"/>
          <w:szCs w:val="22"/>
        </w:rPr>
        <w:t xml:space="preserve">.  </w:t>
      </w:r>
      <w:r w:rsidR="00861C55" w:rsidRPr="00C43536">
        <w:rPr>
          <w:rFonts w:ascii="Calibri" w:hAnsi="Calibri"/>
          <w:sz w:val="22"/>
          <w:szCs w:val="22"/>
        </w:rPr>
        <w:t xml:space="preserve">Management of </w:t>
      </w:r>
      <w:r w:rsidR="00433393" w:rsidRPr="00C43536">
        <w:rPr>
          <w:rFonts w:ascii="Calibri" w:hAnsi="Calibri"/>
          <w:sz w:val="22"/>
          <w:szCs w:val="22"/>
        </w:rPr>
        <w:t>C</w:t>
      </w:r>
      <w:r w:rsidR="00861C55" w:rsidRPr="00C43536">
        <w:rPr>
          <w:rFonts w:ascii="Calibri" w:hAnsi="Calibri"/>
          <w:sz w:val="22"/>
          <w:szCs w:val="22"/>
        </w:rPr>
        <w:t xml:space="preserve">ontinued </w:t>
      </w:r>
      <w:r w:rsidR="00433393" w:rsidRPr="00C43536">
        <w:rPr>
          <w:rFonts w:ascii="Calibri" w:hAnsi="Calibri"/>
          <w:sz w:val="22"/>
          <w:szCs w:val="22"/>
        </w:rPr>
        <w:t>I</w:t>
      </w:r>
      <w:r w:rsidR="00861C55" w:rsidRPr="00C43536">
        <w:rPr>
          <w:rFonts w:ascii="Calibri" w:hAnsi="Calibri"/>
          <w:sz w:val="22"/>
          <w:szCs w:val="22"/>
        </w:rPr>
        <w:t xml:space="preserve">nappropriate </w:t>
      </w:r>
      <w:r w:rsidR="00433393" w:rsidRPr="00C43536">
        <w:rPr>
          <w:rFonts w:ascii="Calibri" w:hAnsi="Calibri"/>
          <w:sz w:val="22"/>
          <w:szCs w:val="22"/>
        </w:rPr>
        <w:t>B</w:t>
      </w:r>
      <w:r w:rsidR="00861C55" w:rsidRPr="00C43536">
        <w:rPr>
          <w:rFonts w:ascii="Calibri" w:hAnsi="Calibri"/>
          <w:sz w:val="22"/>
          <w:szCs w:val="22"/>
        </w:rPr>
        <w:t>ehavior.</w:t>
      </w:r>
    </w:p>
    <w:p w14:paraId="52706211" w14:textId="77777777" w:rsidR="00861C55" w:rsidRPr="00C43536" w:rsidRDefault="00D8659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D6255A" w:rsidRPr="00C43536">
        <w:rPr>
          <w:rFonts w:ascii="Calibri" w:hAnsi="Calibri"/>
          <w:sz w:val="22"/>
          <w:szCs w:val="22"/>
        </w:rPr>
        <w:t>19</w:t>
      </w:r>
      <w:r w:rsidRPr="00C43536">
        <w:rPr>
          <w:rFonts w:ascii="Calibri" w:hAnsi="Calibri"/>
          <w:sz w:val="22"/>
          <w:szCs w:val="22"/>
        </w:rPr>
        <w:t>.</w:t>
      </w:r>
      <w:r w:rsidR="00EB792B"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The provider shall have a policy for management of regularly occurring inappropriate behavior on the part of incapacitated or minor consumers.</w:t>
      </w:r>
    </w:p>
    <w:p w14:paraId="57581E5D" w14:textId="77777777" w:rsidR="00861C55" w:rsidRPr="00C43536" w:rsidRDefault="00D8659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D6255A" w:rsidRPr="00C43536">
        <w:rPr>
          <w:rFonts w:ascii="Calibri" w:hAnsi="Calibri"/>
          <w:sz w:val="22"/>
          <w:szCs w:val="22"/>
        </w:rPr>
        <w:t>19</w:t>
      </w:r>
      <w:r w:rsidRPr="00C43536">
        <w:rPr>
          <w:rFonts w:ascii="Calibri" w:hAnsi="Calibri"/>
          <w:sz w:val="22"/>
          <w:szCs w:val="22"/>
        </w:rPr>
        <w:t>.</w:t>
      </w:r>
      <w:r w:rsidR="00EB792B" w:rsidRPr="00C43536">
        <w:rPr>
          <w:rFonts w:ascii="Calibri" w:hAnsi="Calibri"/>
          <w:sz w:val="22"/>
          <w:szCs w:val="22"/>
        </w:rPr>
        <w:t>2</w:t>
      </w:r>
      <w:r w:rsidR="006C037B" w:rsidRPr="00C43536">
        <w:rPr>
          <w:rFonts w:ascii="Calibri" w:hAnsi="Calibri"/>
          <w:sz w:val="22"/>
          <w:szCs w:val="22"/>
        </w:rPr>
        <w:t>.</w:t>
      </w:r>
      <w:r w:rsidRPr="00C43536">
        <w:rPr>
          <w:rFonts w:ascii="Calibri" w:hAnsi="Calibri"/>
          <w:sz w:val="22"/>
          <w:szCs w:val="22"/>
        </w:rPr>
        <w:t xml:space="preserve"> </w:t>
      </w:r>
      <w:r w:rsidR="00861C55" w:rsidRPr="00C43536">
        <w:rPr>
          <w:rFonts w:ascii="Calibri" w:hAnsi="Calibri"/>
          <w:sz w:val="22"/>
          <w:szCs w:val="22"/>
        </w:rPr>
        <w:t xml:space="preserve">When a responsible clinician or the service planning team becomes aware that an incapacitated or minor consumer in a residential service program is consistently displaying an inappropriate behavior, a functional assessment of the behavior shall be performed. </w:t>
      </w:r>
    </w:p>
    <w:p w14:paraId="7A680B2C" w14:textId="77777777" w:rsidR="00861C55" w:rsidRPr="00C43536" w:rsidRDefault="00D8659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D6255A" w:rsidRPr="00C43536">
        <w:rPr>
          <w:rFonts w:ascii="Calibri" w:hAnsi="Calibri"/>
          <w:sz w:val="22"/>
          <w:szCs w:val="22"/>
        </w:rPr>
        <w:t>19</w:t>
      </w:r>
      <w:r w:rsidRPr="00C43536">
        <w:rPr>
          <w:rFonts w:ascii="Calibri" w:hAnsi="Calibri"/>
          <w:sz w:val="22"/>
          <w:szCs w:val="22"/>
        </w:rPr>
        <w:t>.</w:t>
      </w:r>
      <w:r w:rsidR="00EB792B"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 xml:space="preserve">The functional assessment may result in informal environmental alterations in the development of a written plan for intervention. </w:t>
      </w:r>
    </w:p>
    <w:p w14:paraId="650012D5" w14:textId="77777777" w:rsidR="00861C55" w:rsidRPr="00C43536" w:rsidRDefault="00D8659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Pr="00C43536">
        <w:rPr>
          <w:rFonts w:ascii="Calibri" w:hAnsi="Calibri"/>
          <w:sz w:val="22"/>
          <w:szCs w:val="22"/>
        </w:rPr>
        <w:tab/>
        <w:t>12.</w:t>
      </w:r>
      <w:r w:rsidR="00D6255A" w:rsidRPr="00C43536">
        <w:rPr>
          <w:rFonts w:ascii="Calibri" w:hAnsi="Calibri"/>
          <w:sz w:val="22"/>
          <w:szCs w:val="22"/>
        </w:rPr>
        <w:t>19</w:t>
      </w:r>
      <w:r w:rsidRPr="00C43536">
        <w:rPr>
          <w:rFonts w:ascii="Calibri" w:hAnsi="Calibri"/>
          <w:sz w:val="22"/>
          <w:szCs w:val="22"/>
        </w:rPr>
        <w:t>.</w:t>
      </w:r>
      <w:r w:rsidR="00EB792B" w:rsidRPr="00C43536">
        <w:rPr>
          <w:rFonts w:ascii="Calibri" w:hAnsi="Calibri"/>
          <w:sz w:val="22"/>
          <w:szCs w:val="22"/>
        </w:rPr>
        <w:t>4</w:t>
      </w:r>
      <w:r w:rsidRPr="00C43536">
        <w:rPr>
          <w:rFonts w:ascii="Calibri" w:hAnsi="Calibri"/>
          <w:sz w:val="22"/>
          <w:szCs w:val="22"/>
        </w:rPr>
        <w:t xml:space="preserve">.  </w:t>
      </w:r>
      <w:r w:rsidR="00861C55" w:rsidRPr="00C43536">
        <w:rPr>
          <w:rFonts w:ascii="Calibri" w:hAnsi="Calibri"/>
          <w:sz w:val="22"/>
          <w:szCs w:val="22"/>
        </w:rPr>
        <w:t>Only trained staff may be responsible for performing functional assessments of behavior and developing and monitoring plans for intervention.</w:t>
      </w:r>
    </w:p>
    <w:p w14:paraId="250E5827" w14:textId="77777777" w:rsidR="00861C55" w:rsidRPr="00C43536" w:rsidRDefault="00D8659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D6255A" w:rsidRPr="00C43536">
        <w:rPr>
          <w:rFonts w:ascii="Calibri" w:hAnsi="Calibri"/>
          <w:sz w:val="22"/>
          <w:szCs w:val="22"/>
        </w:rPr>
        <w:t>19</w:t>
      </w:r>
      <w:r w:rsidRPr="00C43536">
        <w:rPr>
          <w:rFonts w:ascii="Calibri" w:hAnsi="Calibri"/>
          <w:sz w:val="22"/>
          <w:szCs w:val="22"/>
        </w:rPr>
        <w:t>.</w:t>
      </w:r>
      <w:r w:rsidR="00EB792B" w:rsidRPr="00C43536">
        <w:rPr>
          <w:rFonts w:ascii="Calibri" w:hAnsi="Calibri"/>
          <w:sz w:val="22"/>
          <w:szCs w:val="22"/>
        </w:rPr>
        <w:t>5</w:t>
      </w:r>
      <w:r w:rsidRPr="00C43536">
        <w:rPr>
          <w:rFonts w:ascii="Calibri" w:hAnsi="Calibri"/>
          <w:sz w:val="22"/>
          <w:szCs w:val="22"/>
        </w:rPr>
        <w:t xml:space="preserve">.  </w:t>
      </w:r>
      <w:r w:rsidR="00861C55" w:rsidRPr="00C43536">
        <w:rPr>
          <w:rFonts w:ascii="Calibri" w:hAnsi="Calibri"/>
          <w:sz w:val="22"/>
          <w:szCs w:val="22"/>
        </w:rPr>
        <w:t>Implementing staff shall be oriented to and fully trained on all behavior management plans for consumers with whom they are working. Training shall include demonstration of the procedures to be utilized.</w:t>
      </w:r>
    </w:p>
    <w:p w14:paraId="7CA80DFC" w14:textId="77777777" w:rsidR="00861C55" w:rsidRPr="00C43536" w:rsidRDefault="00D86597"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D6255A" w:rsidRPr="00C43536">
        <w:rPr>
          <w:rFonts w:ascii="Calibri" w:hAnsi="Calibri"/>
          <w:sz w:val="22"/>
          <w:szCs w:val="22"/>
        </w:rPr>
        <w:t>19</w:t>
      </w:r>
      <w:r w:rsidRPr="00C43536">
        <w:rPr>
          <w:rFonts w:ascii="Calibri" w:hAnsi="Calibri"/>
          <w:sz w:val="22"/>
          <w:szCs w:val="22"/>
        </w:rPr>
        <w:t>.</w:t>
      </w:r>
      <w:r w:rsidR="00EB792B" w:rsidRPr="00C43536">
        <w:rPr>
          <w:rFonts w:ascii="Calibri" w:hAnsi="Calibri"/>
          <w:sz w:val="22"/>
          <w:szCs w:val="22"/>
        </w:rPr>
        <w:t>6</w:t>
      </w:r>
      <w:r w:rsidRPr="00C43536">
        <w:rPr>
          <w:rFonts w:ascii="Calibri" w:hAnsi="Calibri"/>
          <w:sz w:val="22"/>
          <w:szCs w:val="22"/>
        </w:rPr>
        <w:t xml:space="preserve">.  </w:t>
      </w:r>
      <w:r w:rsidR="00861C55" w:rsidRPr="00C43536">
        <w:rPr>
          <w:rFonts w:ascii="Calibri" w:hAnsi="Calibri"/>
          <w:sz w:val="22"/>
          <w:szCs w:val="22"/>
        </w:rPr>
        <w:t>Behavioral interventions shall:</w:t>
      </w:r>
    </w:p>
    <w:p w14:paraId="0FC1B04E" w14:textId="77777777" w:rsidR="00861C55" w:rsidRPr="00C43536" w:rsidRDefault="00861C55"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 xml:space="preserve"> </w:t>
      </w:r>
      <w:r w:rsidR="00D86597" w:rsidRPr="00C43536">
        <w:rPr>
          <w:rFonts w:ascii="Calibri" w:hAnsi="Calibri"/>
          <w:sz w:val="22"/>
          <w:szCs w:val="22"/>
        </w:rPr>
        <w:tab/>
        <w:t>12.</w:t>
      </w:r>
      <w:r w:rsidR="00D6255A" w:rsidRPr="00C43536">
        <w:rPr>
          <w:rFonts w:ascii="Calibri" w:hAnsi="Calibri"/>
          <w:sz w:val="22"/>
          <w:szCs w:val="22"/>
        </w:rPr>
        <w:t>19</w:t>
      </w:r>
      <w:r w:rsidR="00D86597" w:rsidRPr="00C43536">
        <w:rPr>
          <w:rFonts w:ascii="Calibri" w:hAnsi="Calibri"/>
          <w:sz w:val="22"/>
          <w:szCs w:val="22"/>
        </w:rPr>
        <w:t>.</w:t>
      </w:r>
      <w:r w:rsidR="00EB792B" w:rsidRPr="00C43536">
        <w:rPr>
          <w:rFonts w:ascii="Calibri" w:hAnsi="Calibri"/>
          <w:sz w:val="22"/>
          <w:szCs w:val="22"/>
        </w:rPr>
        <w:t>6.a</w:t>
      </w:r>
      <w:r w:rsidR="00D86597" w:rsidRPr="00C43536">
        <w:rPr>
          <w:rFonts w:ascii="Calibri" w:hAnsi="Calibri"/>
          <w:sz w:val="22"/>
          <w:szCs w:val="22"/>
        </w:rPr>
        <w:t xml:space="preserve">.  </w:t>
      </w:r>
      <w:r w:rsidRPr="00C43536">
        <w:rPr>
          <w:rFonts w:ascii="Calibri" w:hAnsi="Calibri"/>
          <w:sz w:val="22"/>
          <w:szCs w:val="22"/>
        </w:rPr>
        <w:t xml:space="preserve">Be planned and approved by the service planning team; </w:t>
      </w:r>
    </w:p>
    <w:p w14:paraId="0E45CA61" w14:textId="77777777" w:rsidR="00861C55" w:rsidRPr="00C43536" w:rsidRDefault="00D86597"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w:t>
      </w:r>
      <w:r w:rsidR="00D6255A" w:rsidRPr="00C43536">
        <w:rPr>
          <w:rFonts w:ascii="Calibri" w:hAnsi="Calibri"/>
          <w:sz w:val="22"/>
          <w:szCs w:val="22"/>
        </w:rPr>
        <w:t>19</w:t>
      </w:r>
      <w:r w:rsidRPr="00C43536">
        <w:rPr>
          <w:rFonts w:ascii="Calibri" w:hAnsi="Calibri"/>
          <w:sz w:val="22"/>
          <w:szCs w:val="22"/>
        </w:rPr>
        <w:t>.</w:t>
      </w:r>
      <w:r w:rsidR="00EB792B" w:rsidRPr="00C43536">
        <w:rPr>
          <w:rFonts w:ascii="Calibri" w:hAnsi="Calibri"/>
          <w:sz w:val="22"/>
          <w:szCs w:val="22"/>
        </w:rPr>
        <w:t>6.b</w:t>
      </w:r>
      <w:r w:rsidRPr="00C43536">
        <w:rPr>
          <w:rFonts w:ascii="Calibri" w:hAnsi="Calibri"/>
          <w:sz w:val="22"/>
          <w:szCs w:val="22"/>
        </w:rPr>
        <w:t xml:space="preserve">.  </w:t>
      </w:r>
      <w:r w:rsidR="00861C55" w:rsidRPr="00C43536">
        <w:rPr>
          <w:rFonts w:ascii="Calibri" w:hAnsi="Calibri"/>
          <w:sz w:val="22"/>
          <w:szCs w:val="22"/>
        </w:rPr>
        <w:t xml:space="preserve">Be individualized, consumer-centered, </w:t>
      </w:r>
      <w:r w:rsidRPr="00C43536">
        <w:rPr>
          <w:rFonts w:ascii="Calibri" w:hAnsi="Calibri"/>
          <w:sz w:val="22"/>
          <w:szCs w:val="22"/>
        </w:rPr>
        <w:t>a</w:t>
      </w:r>
      <w:r w:rsidR="00861C55" w:rsidRPr="00C43536">
        <w:rPr>
          <w:rFonts w:ascii="Calibri" w:hAnsi="Calibri"/>
          <w:sz w:val="22"/>
          <w:szCs w:val="22"/>
        </w:rPr>
        <w:t>nd applied consistently in all environments managed by the service team;</w:t>
      </w:r>
    </w:p>
    <w:p w14:paraId="2DEFF945" w14:textId="77777777" w:rsidR="00861C55" w:rsidRPr="00C43536" w:rsidRDefault="00D86597"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w:t>
      </w:r>
      <w:r w:rsidR="00D6255A" w:rsidRPr="00C43536">
        <w:rPr>
          <w:rFonts w:ascii="Calibri" w:hAnsi="Calibri"/>
          <w:sz w:val="22"/>
          <w:szCs w:val="22"/>
        </w:rPr>
        <w:t>19</w:t>
      </w:r>
      <w:r w:rsidRPr="00C43536">
        <w:rPr>
          <w:rFonts w:ascii="Calibri" w:hAnsi="Calibri"/>
          <w:sz w:val="22"/>
          <w:szCs w:val="22"/>
        </w:rPr>
        <w:t>.</w:t>
      </w:r>
      <w:r w:rsidR="00EB792B" w:rsidRPr="00C43536">
        <w:rPr>
          <w:rFonts w:ascii="Calibri" w:hAnsi="Calibri"/>
          <w:sz w:val="22"/>
          <w:szCs w:val="22"/>
        </w:rPr>
        <w:t>6.c</w:t>
      </w:r>
      <w:r w:rsidRPr="00C43536">
        <w:rPr>
          <w:rFonts w:ascii="Calibri" w:hAnsi="Calibri"/>
          <w:sz w:val="22"/>
          <w:szCs w:val="22"/>
        </w:rPr>
        <w:t xml:space="preserve">.  </w:t>
      </w:r>
      <w:r w:rsidR="00861C55" w:rsidRPr="00C43536">
        <w:rPr>
          <w:rFonts w:ascii="Calibri" w:hAnsi="Calibri"/>
          <w:sz w:val="22"/>
          <w:szCs w:val="22"/>
        </w:rPr>
        <w:t>Be based on a functional assessment of the inappropriate behavior;</w:t>
      </w:r>
    </w:p>
    <w:p w14:paraId="1C37D82D" w14:textId="77777777" w:rsidR="00861C55" w:rsidRPr="00C43536" w:rsidRDefault="00D86597"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w:t>
      </w:r>
      <w:r w:rsidR="00D6255A" w:rsidRPr="00C43536">
        <w:rPr>
          <w:rFonts w:ascii="Calibri" w:hAnsi="Calibri"/>
          <w:sz w:val="22"/>
          <w:szCs w:val="22"/>
        </w:rPr>
        <w:t>19</w:t>
      </w:r>
      <w:r w:rsidRPr="00C43536">
        <w:rPr>
          <w:rFonts w:ascii="Calibri" w:hAnsi="Calibri"/>
          <w:sz w:val="22"/>
          <w:szCs w:val="22"/>
        </w:rPr>
        <w:t>.</w:t>
      </w:r>
      <w:r w:rsidR="00EB792B" w:rsidRPr="00C43536">
        <w:rPr>
          <w:rFonts w:ascii="Calibri" w:hAnsi="Calibri"/>
          <w:sz w:val="22"/>
          <w:szCs w:val="22"/>
        </w:rPr>
        <w:t>6.d</w:t>
      </w:r>
      <w:r w:rsidRPr="00C43536">
        <w:rPr>
          <w:rFonts w:ascii="Calibri" w:hAnsi="Calibri"/>
          <w:sz w:val="22"/>
          <w:szCs w:val="22"/>
        </w:rPr>
        <w:t xml:space="preserve">.  </w:t>
      </w:r>
      <w:r w:rsidR="00861C55" w:rsidRPr="00C43536">
        <w:rPr>
          <w:rFonts w:ascii="Calibri" w:hAnsi="Calibri"/>
          <w:sz w:val="22"/>
          <w:szCs w:val="22"/>
        </w:rPr>
        <w:t>Utilize positive behavior techniques that focus on replacing inappropriate behaviors with more productive pro-social behaviors;</w:t>
      </w:r>
    </w:p>
    <w:p w14:paraId="0F47CB64" w14:textId="77777777" w:rsidR="00861C55" w:rsidRPr="00C43536" w:rsidRDefault="00D86597"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w:t>
      </w:r>
      <w:r w:rsidR="00D6255A" w:rsidRPr="00C43536">
        <w:rPr>
          <w:rFonts w:ascii="Calibri" w:hAnsi="Calibri"/>
          <w:sz w:val="22"/>
          <w:szCs w:val="22"/>
        </w:rPr>
        <w:t>19</w:t>
      </w:r>
      <w:r w:rsidRPr="00C43536">
        <w:rPr>
          <w:rFonts w:ascii="Calibri" w:hAnsi="Calibri"/>
          <w:sz w:val="22"/>
          <w:szCs w:val="22"/>
        </w:rPr>
        <w:t>.</w:t>
      </w:r>
      <w:r w:rsidR="00EB792B" w:rsidRPr="00C43536">
        <w:rPr>
          <w:rFonts w:ascii="Calibri" w:hAnsi="Calibri"/>
          <w:sz w:val="22"/>
          <w:szCs w:val="22"/>
        </w:rPr>
        <w:t>6.e</w:t>
      </w:r>
      <w:r w:rsidRPr="00C43536">
        <w:rPr>
          <w:rFonts w:ascii="Calibri" w:hAnsi="Calibri"/>
          <w:sz w:val="22"/>
          <w:szCs w:val="22"/>
        </w:rPr>
        <w:t xml:space="preserve">.  </w:t>
      </w:r>
      <w:r w:rsidR="00861C55" w:rsidRPr="00C43536">
        <w:rPr>
          <w:rFonts w:ascii="Calibri" w:hAnsi="Calibri"/>
          <w:sz w:val="22"/>
          <w:szCs w:val="22"/>
        </w:rPr>
        <w:t>Be based on fundamental principles of behavior;</w:t>
      </w:r>
    </w:p>
    <w:p w14:paraId="0AA41872" w14:textId="76CE8079" w:rsidR="00861C55" w:rsidRPr="00C43536" w:rsidRDefault="00D86597"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w:t>
      </w:r>
      <w:r w:rsidR="00D6255A" w:rsidRPr="00C43536">
        <w:rPr>
          <w:rFonts w:ascii="Calibri" w:hAnsi="Calibri"/>
          <w:sz w:val="22"/>
          <w:szCs w:val="22"/>
        </w:rPr>
        <w:t>19</w:t>
      </w:r>
      <w:r w:rsidRPr="00C43536">
        <w:rPr>
          <w:rFonts w:ascii="Calibri" w:hAnsi="Calibri"/>
          <w:sz w:val="22"/>
          <w:szCs w:val="22"/>
        </w:rPr>
        <w:t>.</w:t>
      </w:r>
      <w:r w:rsidR="00EB792B" w:rsidRPr="00C43536">
        <w:rPr>
          <w:rFonts w:ascii="Calibri" w:hAnsi="Calibri"/>
          <w:sz w:val="22"/>
          <w:szCs w:val="22"/>
        </w:rPr>
        <w:t>6.f</w:t>
      </w:r>
      <w:r w:rsidRPr="00C43536">
        <w:rPr>
          <w:rFonts w:ascii="Calibri" w:hAnsi="Calibri"/>
          <w:sz w:val="22"/>
          <w:szCs w:val="22"/>
        </w:rPr>
        <w:t xml:space="preserve">.  </w:t>
      </w:r>
      <w:r w:rsidR="00861C55" w:rsidRPr="00C43536">
        <w:rPr>
          <w:rFonts w:ascii="Calibri" w:hAnsi="Calibri"/>
          <w:sz w:val="22"/>
          <w:szCs w:val="22"/>
        </w:rPr>
        <w:t>Be data-based and monitored on an ongoing basis; and</w:t>
      </w:r>
    </w:p>
    <w:p w14:paraId="314F26CB" w14:textId="77777777" w:rsidR="00861C55" w:rsidRPr="00C43536" w:rsidRDefault="00D86597"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w:t>
      </w:r>
      <w:r w:rsidR="00D6255A" w:rsidRPr="00C43536">
        <w:rPr>
          <w:rFonts w:ascii="Calibri" w:hAnsi="Calibri"/>
          <w:sz w:val="22"/>
          <w:szCs w:val="22"/>
        </w:rPr>
        <w:t>19</w:t>
      </w:r>
      <w:r w:rsidRPr="00C43536">
        <w:rPr>
          <w:rFonts w:ascii="Calibri" w:hAnsi="Calibri"/>
          <w:sz w:val="22"/>
          <w:szCs w:val="22"/>
        </w:rPr>
        <w:t>.</w:t>
      </w:r>
      <w:r w:rsidR="00EB792B" w:rsidRPr="00C43536">
        <w:rPr>
          <w:rFonts w:ascii="Calibri" w:hAnsi="Calibri"/>
          <w:sz w:val="22"/>
          <w:szCs w:val="22"/>
        </w:rPr>
        <w:t>6.g</w:t>
      </w:r>
      <w:r w:rsidRPr="00C43536">
        <w:rPr>
          <w:rFonts w:ascii="Calibri" w:hAnsi="Calibri"/>
          <w:sz w:val="22"/>
          <w:szCs w:val="22"/>
        </w:rPr>
        <w:t xml:space="preserve">.  </w:t>
      </w:r>
      <w:r w:rsidR="00861C55" w:rsidRPr="00C43536">
        <w:rPr>
          <w:rFonts w:ascii="Calibri" w:hAnsi="Calibri"/>
          <w:sz w:val="22"/>
          <w:szCs w:val="22"/>
        </w:rPr>
        <w:t>Be amended in a timely fashion if necessary.</w:t>
      </w:r>
    </w:p>
    <w:p w14:paraId="423B91D0" w14:textId="77777777" w:rsidR="00861C55" w:rsidRPr="00C43536" w:rsidRDefault="00B9485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D6255A" w:rsidRPr="00C43536">
        <w:rPr>
          <w:rFonts w:ascii="Calibri" w:hAnsi="Calibri"/>
          <w:sz w:val="22"/>
          <w:szCs w:val="22"/>
        </w:rPr>
        <w:t>19</w:t>
      </w:r>
      <w:r w:rsidRPr="00C43536">
        <w:rPr>
          <w:rFonts w:ascii="Calibri" w:hAnsi="Calibri"/>
          <w:sz w:val="22"/>
          <w:szCs w:val="22"/>
        </w:rPr>
        <w:t>.</w:t>
      </w:r>
      <w:r w:rsidR="00EB792B" w:rsidRPr="00C43536">
        <w:rPr>
          <w:rFonts w:ascii="Calibri" w:hAnsi="Calibri"/>
          <w:sz w:val="22"/>
          <w:szCs w:val="22"/>
        </w:rPr>
        <w:t>7</w:t>
      </w:r>
      <w:r w:rsidRPr="00C43536">
        <w:rPr>
          <w:rFonts w:ascii="Calibri" w:hAnsi="Calibri"/>
          <w:sz w:val="22"/>
          <w:szCs w:val="22"/>
        </w:rPr>
        <w:t xml:space="preserve">.  </w:t>
      </w:r>
      <w:r w:rsidR="00861C55" w:rsidRPr="00C43536">
        <w:rPr>
          <w:rFonts w:ascii="Calibri" w:hAnsi="Calibri"/>
          <w:sz w:val="22"/>
          <w:szCs w:val="22"/>
        </w:rPr>
        <w:t>The following aversive consequences are not to be utilized by providers:</w:t>
      </w:r>
    </w:p>
    <w:p w14:paraId="3158C074" w14:textId="77777777" w:rsidR="00861C55" w:rsidRPr="00C43536" w:rsidRDefault="00861C55" w:rsidP="77B5E217">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B9485E" w:rsidRPr="00C43536">
        <w:rPr>
          <w:rFonts w:ascii="Calibri" w:hAnsi="Calibri"/>
          <w:sz w:val="22"/>
          <w:szCs w:val="22"/>
        </w:rPr>
        <w:tab/>
      </w:r>
      <w:r w:rsidR="00B9485E" w:rsidRPr="00C43536">
        <w:rPr>
          <w:rFonts w:ascii="Calibri" w:hAnsi="Calibri"/>
          <w:sz w:val="22"/>
          <w:szCs w:val="22"/>
        </w:rPr>
        <w:tab/>
        <w:t>12.</w:t>
      </w:r>
      <w:r w:rsidR="00D6255A" w:rsidRPr="00C43536">
        <w:rPr>
          <w:rFonts w:ascii="Calibri" w:hAnsi="Calibri"/>
          <w:sz w:val="22"/>
          <w:szCs w:val="22"/>
        </w:rPr>
        <w:t>19</w:t>
      </w:r>
      <w:r w:rsidR="00EB792B" w:rsidRPr="00C43536">
        <w:rPr>
          <w:rFonts w:ascii="Calibri" w:hAnsi="Calibri"/>
          <w:sz w:val="22"/>
          <w:szCs w:val="22"/>
        </w:rPr>
        <w:t>.</w:t>
      </w:r>
      <w:r w:rsidR="00D6255A" w:rsidRPr="00C43536">
        <w:rPr>
          <w:rFonts w:ascii="Calibri" w:hAnsi="Calibri"/>
          <w:sz w:val="22"/>
          <w:szCs w:val="22"/>
        </w:rPr>
        <w:t>7.</w:t>
      </w:r>
      <w:r w:rsidR="00EB792B" w:rsidRPr="00C43536">
        <w:rPr>
          <w:rFonts w:ascii="Calibri" w:hAnsi="Calibri"/>
          <w:sz w:val="22"/>
          <w:szCs w:val="22"/>
        </w:rPr>
        <w:t>a</w:t>
      </w:r>
      <w:r w:rsidR="00B9485E" w:rsidRPr="00C43536">
        <w:rPr>
          <w:rFonts w:ascii="Calibri" w:hAnsi="Calibri"/>
          <w:sz w:val="22"/>
          <w:szCs w:val="22"/>
        </w:rPr>
        <w:t xml:space="preserve">. </w:t>
      </w:r>
      <w:r w:rsidR="00392555" w:rsidRPr="00C43536">
        <w:rPr>
          <w:rFonts w:ascii="Calibri" w:hAnsi="Calibri"/>
          <w:sz w:val="22"/>
          <w:szCs w:val="22"/>
        </w:rPr>
        <w:t xml:space="preserve"> The application of painful stimuli to the body in an attempt to terminate behavior or as a penalty for behavior but not including aversive procedures.</w:t>
      </w:r>
      <w:r w:rsidR="00B9485E" w:rsidRPr="00C43536">
        <w:rPr>
          <w:rFonts w:ascii="Calibri" w:hAnsi="Calibri"/>
          <w:sz w:val="22"/>
          <w:szCs w:val="22"/>
        </w:rPr>
        <w:t xml:space="preserve"> </w:t>
      </w:r>
    </w:p>
    <w:p w14:paraId="3BE8A16B"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B9485E" w:rsidRPr="00C43536">
        <w:rPr>
          <w:rFonts w:ascii="Calibri" w:hAnsi="Calibri"/>
          <w:sz w:val="22"/>
          <w:szCs w:val="22"/>
        </w:rPr>
        <w:tab/>
      </w:r>
      <w:r w:rsidR="00B9485E" w:rsidRPr="00C43536">
        <w:rPr>
          <w:rFonts w:ascii="Calibri" w:hAnsi="Calibri"/>
          <w:sz w:val="22"/>
          <w:szCs w:val="22"/>
        </w:rPr>
        <w:tab/>
        <w:t>12.</w:t>
      </w:r>
      <w:r w:rsidR="00D6255A" w:rsidRPr="00C43536">
        <w:rPr>
          <w:rFonts w:ascii="Calibri" w:hAnsi="Calibri"/>
          <w:sz w:val="22"/>
          <w:szCs w:val="22"/>
        </w:rPr>
        <w:t>19</w:t>
      </w:r>
      <w:r w:rsidR="00B9485E" w:rsidRPr="00C43536">
        <w:rPr>
          <w:rFonts w:ascii="Calibri" w:hAnsi="Calibri"/>
          <w:sz w:val="22"/>
          <w:szCs w:val="22"/>
        </w:rPr>
        <w:t>.</w:t>
      </w:r>
      <w:r w:rsidR="00EB792B" w:rsidRPr="00C43536">
        <w:rPr>
          <w:rFonts w:ascii="Calibri" w:hAnsi="Calibri"/>
          <w:sz w:val="22"/>
          <w:szCs w:val="22"/>
        </w:rPr>
        <w:t>7.b</w:t>
      </w:r>
      <w:r w:rsidR="00B9485E" w:rsidRPr="00C43536">
        <w:rPr>
          <w:rFonts w:ascii="Calibri" w:hAnsi="Calibri"/>
          <w:sz w:val="22"/>
          <w:szCs w:val="22"/>
        </w:rPr>
        <w:t xml:space="preserve">.  </w:t>
      </w:r>
      <w:r w:rsidRPr="00C43536">
        <w:rPr>
          <w:rFonts w:ascii="Calibri" w:hAnsi="Calibri"/>
          <w:sz w:val="22"/>
          <w:szCs w:val="22"/>
        </w:rPr>
        <w:t>Deprivation of basic human rights;</w:t>
      </w:r>
    </w:p>
    <w:p w14:paraId="797C07ED"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B9485E" w:rsidRPr="00C43536">
        <w:rPr>
          <w:rFonts w:ascii="Calibri" w:hAnsi="Calibri"/>
          <w:sz w:val="22"/>
          <w:szCs w:val="22"/>
        </w:rPr>
        <w:tab/>
      </w:r>
      <w:r w:rsidR="00B9485E" w:rsidRPr="00C43536">
        <w:rPr>
          <w:rFonts w:ascii="Calibri" w:hAnsi="Calibri"/>
          <w:sz w:val="22"/>
          <w:szCs w:val="22"/>
        </w:rPr>
        <w:tab/>
        <w:t>12.</w:t>
      </w:r>
      <w:r w:rsidR="00D6255A" w:rsidRPr="00C43536">
        <w:rPr>
          <w:rFonts w:ascii="Calibri" w:hAnsi="Calibri"/>
          <w:sz w:val="22"/>
          <w:szCs w:val="22"/>
        </w:rPr>
        <w:t>19</w:t>
      </w:r>
      <w:r w:rsidR="00B9485E" w:rsidRPr="00C43536">
        <w:rPr>
          <w:rFonts w:ascii="Calibri" w:hAnsi="Calibri"/>
          <w:sz w:val="22"/>
          <w:szCs w:val="22"/>
        </w:rPr>
        <w:t>.</w:t>
      </w:r>
      <w:r w:rsidR="00EB792B" w:rsidRPr="00C43536">
        <w:rPr>
          <w:rFonts w:ascii="Calibri" w:hAnsi="Calibri"/>
          <w:sz w:val="22"/>
          <w:szCs w:val="22"/>
        </w:rPr>
        <w:t>7.c</w:t>
      </w:r>
      <w:r w:rsidR="00B9485E" w:rsidRPr="00C43536">
        <w:rPr>
          <w:rFonts w:ascii="Calibri" w:hAnsi="Calibri"/>
          <w:sz w:val="22"/>
          <w:szCs w:val="22"/>
        </w:rPr>
        <w:t xml:space="preserve">.  </w:t>
      </w:r>
      <w:r w:rsidRPr="00C43536">
        <w:rPr>
          <w:rFonts w:ascii="Calibri" w:hAnsi="Calibri"/>
          <w:sz w:val="22"/>
          <w:szCs w:val="22"/>
        </w:rPr>
        <w:t>Treatment of a demeaning nature;</w:t>
      </w:r>
    </w:p>
    <w:p w14:paraId="6200E354" w14:textId="77777777" w:rsidR="00861C55" w:rsidRPr="00C43536" w:rsidRDefault="00B9485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861C55" w:rsidRPr="00C43536">
        <w:rPr>
          <w:rFonts w:ascii="Calibri" w:hAnsi="Calibri"/>
          <w:sz w:val="22"/>
          <w:szCs w:val="22"/>
        </w:rPr>
        <w:tab/>
      </w:r>
      <w:r w:rsidRPr="00C43536">
        <w:rPr>
          <w:rFonts w:ascii="Calibri" w:hAnsi="Calibri"/>
          <w:sz w:val="22"/>
          <w:szCs w:val="22"/>
        </w:rPr>
        <w:t>12.</w:t>
      </w:r>
      <w:r w:rsidR="00D6255A" w:rsidRPr="00C43536">
        <w:rPr>
          <w:rFonts w:ascii="Calibri" w:hAnsi="Calibri"/>
          <w:sz w:val="22"/>
          <w:szCs w:val="22"/>
        </w:rPr>
        <w:t>19</w:t>
      </w:r>
      <w:r w:rsidRPr="00C43536">
        <w:rPr>
          <w:rFonts w:ascii="Calibri" w:hAnsi="Calibri"/>
          <w:sz w:val="22"/>
          <w:szCs w:val="22"/>
        </w:rPr>
        <w:t>.</w:t>
      </w:r>
      <w:r w:rsidR="00EB792B" w:rsidRPr="00C43536">
        <w:rPr>
          <w:rFonts w:ascii="Calibri" w:hAnsi="Calibri"/>
          <w:sz w:val="22"/>
          <w:szCs w:val="22"/>
        </w:rPr>
        <w:t>7.d</w:t>
      </w:r>
      <w:r w:rsidRPr="00C43536">
        <w:rPr>
          <w:rFonts w:ascii="Calibri" w:hAnsi="Calibri"/>
          <w:sz w:val="22"/>
          <w:szCs w:val="22"/>
        </w:rPr>
        <w:t xml:space="preserve">.  </w:t>
      </w:r>
      <w:r w:rsidR="00861C55" w:rsidRPr="00C43536">
        <w:rPr>
          <w:rFonts w:ascii="Calibri" w:hAnsi="Calibri"/>
          <w:sz w:val="22"/>
          <w:szCs w:val="22"/>
        </w:rPr>
        <w:t>Noxious or painful stimuli; and</w:t>
      </w:r>
    </w:p>
    <w:p w14:paraId="24BA7833"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B9485E" w:rsidRPr="00C43536">
        <w:rPr>
          <w:rFonts w:ascii="Calibri" w:hAnsi="Calibri"/>
          <w:sz w:val="22"/>
          <w:szCs w:val="22"/>
        </w:rPr>
        <w:tab/>
      </w:r>
      <w:r w:rsidR="00B9485E" w:rsidRPr="00C43536">
        <w:rPr>
          <w:rFonts w:ascii="Calibri" w:hAnsi="Calibri"/>
          <w:sz w:val="22"/>
          <w:szCs w:val="22"/>
        </w:rPr>
        <w:tab/>
        <w:t>12.</w:t>
      </w:r>
      <w:r w:rsidR="00D6255A" w:rsidRPr="00C43536">
        <w:rPr>
          <w:rFonts w:ascii="Calibri" w:hAnsi="Calibri"/>
          <w:sz w:val="22"/>
          <w:szCs w:val="22"/>
        </w:rPr>
        <w:t>19</w:t>
      </w:r>
      <w:r w:rsidR="00B9485E" w:rsidRPr="00C43536">
        <w:rPr>
          <w:rFonts w:ascii="Calibri" w:hAnsi="Calibri"/>
          <w:sz w:val="22"/>
          <w:szCs w:val="22"/>
        </w:rPr>
        <w:t>.</w:t>
      </w:r>
      <w:r w:rsidR="00EB792B" w:rsidRPr="00C43536">
        <w:rPr>
          <w:rFonts w:ascii="Calibri" w:hAnsi="Calibri"/>
          <w:sz w:val="22"/>
          <w:szCs w:val="22"/>
        </w:rPr>
        <w:t>7.e</w:t>
      </w:r>
      <w:r w:rsidR="00B9485E" w:rsidRPr="00C43536">
        <w:rPr>
          <w:rFonts w:ascii="Calibri" w:hAnsi="Calibri"/>
          <w:sz w:val="22"/>
          <w:szCs w:val="22"/>
        </w:rPr>
        <w:t xml:space="preserve">.  </w:t>
      </w:r>
      <w:r w:rsidRPr="00C43536">
        <w:rPr>
          <w:rFonts w:ascii="Calibri" w:hAnsi="Calibri"/>
          <w:sz w:val="22"/>
          <w:szCs w:val="22"/>
        </w:rPr>
        <w:t>Deprivation of nutrition or hydration, excluding dietary or fluid restrictions ordered by a physician</w:t>
      </w:r>
      <w:r w:rsidR="00C36AC1" w:rsidRPr="00C43536">
        <w:rPr>
          <w:rFonts w:ascii="Calibri" w:hAnsi="Calibri"/>
          <w:sz w:val="22"/>
          <w:szCs w:val="22"/>
        </w:rPr>
        <w:t xml:space="preserve"> or physician extender</w:t>
      </w:r>
      <w:r w:rsidRPr="00C43536">
        <w:rPr>
          <w:rFonts w:ascii="Calibri" w:hAnsi="Calibri"/>
          <w:sz w:val="22"/>
          <w:szCs w:val="22"/>
        </w:rPr>
        <w:t>.</w:t>
      </w:r>
    </w:p>
    <w:p w14:paraId="3C939A8A" w14:textId="77777777" w:rsidR="00861C55" w:rsidRPr="00C43536" w:rsidRDefault="00B9485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D6255A" w:rsidRPr="00C43536">
        <w:rPr>
          <w:rFonts w:ascii="Calibri" w:hAnsi="Calibri"/>
          <w:sz w:val="22"/>
          <w:szCs w:val="22"/>
        </w:rPr>
        <w:t>19</w:t>
      </w:r>
      <w:r w:rsidRPr="00C43536">
        <w:rPr>
          <w:rFonts w:ascii="Calibri" w:hAnsi="Calibri"/>
          <w:sz w:val="22"/>
          <w:szCs w:val="22"/>
        </w:rPr>
        <w:t>.</w:t>
      </w:r>
      <w:r w:rsidR="00EB792B" w:rsidRPr="00C43536">
        <w:rPr>
          <w:rFonts w:ascii="Calibri" w:hAnsi="Calibri"/>
          <w:sz w:val="22"/>
          <w:szCs w:val="22"/>
        </w:rPr>
        <w:t>8</w:t>
      </w:r>
      <w:r w:rsidRPr="00C43536">
        <w:rPr>
          <w:rFonts w:ascii="Calibri" w:hAnsi="Calibri"/>
          <w:sz w:val="22"/>
          <w:szCs w:val="22"/>
        </w:rPr>
        <w:t xml:space="preserve">.  </w:t>
      </w:r>
      <w:r w:rsidR="00861C55" w:rsidRPr="00C43536">
        <w:rPr>
          <w:rFonts w:ascii="Calibri" w:hAnsi="Calibri"/>
          <w:sz w:val="22"/>
          <w:szCs w:val="22"/>
        </w:rPr>
        <w:t xml:space="preserve">Restraint techniques shall only be incorporated into a behavioral intervention if it is used as an intervention of last resort and only when the targeted behavior is immediately dangerous to the consumer or others in the environment.  Detailed reasons for the use of restraint shall be documented, along with attempts at </w:t>
      </w:r>
      <w:r w:rsidR="00433393" w:rsidRPr="00C43536">
        <w:rPr>
          <w:rFonts w:ascii="Calibri" w:hAnsi="Calibri"/>
          <w:sz w:val="22"/>
          <w:szCs w:val="22"/>
        </w:rPr>
        <w:t>the use of</w:t>
      </w:r>
      <w:r w:rsidR="00861C55" w:rsidRPr="00C43536">
        <w:rPr>
          <w:rFonts w:ascii="Calibri" w:hAnsi="Calibri"/>
          <w:sz w:val="22"/>
          <w:szCs w:val="22"/>
        </w:rPr>
        <w:t xml:space="preserve"> the least restrictive intervention that will be effective to protect the consumer, a staff member, or others from harm.</w:t>
      </w:r>
    </w:p>
    <w:p w14:paraId="459DD3ED" w14:textId="77777777" w:rsidR="00861C55" w:rsidRPr="00C43536" w:rsidRDefault="00B9485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12.2</w:t>
      </w:r>
      <w:r w:rsidR="00D6255A" w:rsidRPr="00C43536">
        <w:rPr>
          <w:rFonts w:ascii="Calibri" w:hAnsi="Calibri"/>
          <w:sz w:val="22"/>
          <w:szCs w:val="22"/>
        </w:rPr>
        <w:t>0</w:t>
      </w:r>
      <w:r w:rsidRPr="00C43536">
        <w:rPr>
          <w:rFonts w:ascii="Calibri" w:hAnsi="Calibri"/>
          <w:sz w:val="22"/>
          <w:szCs w:val="22"/>
        </w:rPr>
        <w:t xml:space="preserve">.  </w:t>
      </w:r>
      <w:r w:rsidR="00861C55" w:rsidRPr="00C43536">
        <w:rPr>
          <w:rFonts w:ascii="Calibri" w:hAnsi="Calibri"/>
          <w:sz w:val="22"/>
          <w:szCs w:val="22"/>
        </w:rPr>
        <w:t>Emergency Management of Potentially Dangerous Behavior</w:t>
      </w:r>
      <w:r w:rsidRPr="00C43536">
        <w:rPr>
          <w:rFonts w:ascii="Calibri" w:hAnsi="Calibri"/>
          <w:sz w:val="22"/>
          <w:szCs w:val="22"/>
        </w:rPr>
        <w:t>.</w:t>
      </w:r>
    </w:p>
    <w:p w14:paraId="2D71F27F" w14:textId="77777777" w:rsidR="00861C55" w:rsidRPr="00C43536" w:rsidRDefault="00B9485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1</w:t>
      </w:r>
      <w:r w:rsidR="006C037B" w:rsidRPr="00C43536">
        <w:rPr>
          <w:rFonts w:ascii="Calibri" w:hAnsi="Calibri"/>
          <w:sz w:val="22"/>
          <w:szCs w:val="22"/>
        </w:rPr>
        <w:t>.</w:t>
      </w:r>
      <w:r w:rsidRPr="00C43536">
        <w:rPr>
          <w:rFonts w:ascii="Calibri" w:hAnsi="Calibri"/>
          <w:sz w:val="22"/>
          <w:szCs w:val="22"/>
        </w:rPr>
        <w:t xml:space="preserve">  </w:t>
      </w:r>
      <w:r w:rsidR="00861C55" w:rsidRPr="00C43536">
        <w:rPr>
          <w:rFonts w:ascii="Calibri" w:hAnsi="Calibri"/>
          <w:sz w:val="22"/>
          <w:szCs w:val="22"/>
        </w:rPr>
        <w:t xml:space="preserve">The provider shall have in place policies and procedures regarding emergency management of potentially dangerous consumer behavior. </w:t>
      </w:r>
    </w:p>
    <w:p w14:paraId="69682AF8" w14:textId="77777777" w:rsidR="00861C55" w:rsidRPr="00C43536" w:rsidRDefault="00B9485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Seclusion is not an intervention permitted in any licensed community-based program</w:t>
      </w:r>
      <w:r w:rsidR="001955BC" w:rsidRPr="00C43536">
        <w:rPr>
          <w:rFonts w:ascii="Calibri" w:hAnsi="Calibri"/>
          <w:sz w:val="22"/>
          <w:szCs w:val="22"/>
        </w:rPr>
        <w:t>.</w:t>
      </w:r>
    </w:p>
    <w:p w14:paraId="445D932C" w14:textId="77777777" w:rsidR="00861C55" w:rsidRPr="00C43536" w:rsidRDefault="00B9485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 xml:space="preserve">Staff shall be trained and able to demonstrate competency in systematic de-escalation procedures as part of orientation. Training </w:t>
      </w:r>
      <w:r w:rsidR="00D6255A" w:rsidRPr="00C43536">
        <w:rPr>
          <w:rFonts w:ascii="Calibri" w:hAnsi="Calibri"/>
          <w:sz w:val="22"/>
          <w:szCs w:val="22"/>
        </w:rPr>
        <w:t xml:space="preserve">for direct care staff </w:t>
      </w:r>
      <w:r w:rsidR="00861C55" w:rsidRPr="00C43536">
        <w:rPr>
          <w:rFonts w:ascii="Calibri" w:hAnsi="Calibri"/>
          <w:sz w:val="22"/>
          <w:szCs w:val="22"/>
        </w:rPr>
        <w:t xml:space="preserve">shall be renewed at intervals determined by provider policy but occur no less than yearly. </w:t>
      </w:r>
    </w:p>
    <w:p w14:paraId="2C4FE9E7" w14:textId="77777777" w:rsidR="00861C55" w:rsidRPr="00C43536" w:rsidRDefault="00B9485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color w:val="FF0000"/>
          <w:sz w:val="22"/>
          <w:szCs w:val="22"/>
        </w:rPr>
        <w:tab/>
      </w:r>
      <w:r w:rsidRPr="00C43536">
        <w:rPr>
          <w:rFonts w:ascii="Calibri" w:hAnsi="Calibri"/>
          <w:color w:val="FF0000"/>
          <w:sz w:val="22"/>
          <w:szCs w:val="22"/>
        </w:rPr>
        <w:tab/>
      </w:r>
      <w:r w:rsidRPr="00C43536">
        <w:rPr>
          <w:rFonts w:ascii="Calibri" w:hAnsi="Calibri"/>
          <w:sz w:val="22"/>
          <w:szCs w:val="22"/>
        </w:rPr>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4</w:t>
      </w:r>
      <w:r w:rsidRPr="00C43536">
        <w:rPr>
          <w:rFonts w:ascii="Calibri" w:hAnsi="Calibri"/>
          <w:sz w:val="22"/>
          <w:szCs w:val="22"/>
        </w:rPr>
        <w:t xml:space="preserve">.  </w:t>
      </w:r>
      <w:r w:rsidR="00861C55" w:rsidRPr="00C43536">
        <w:rPr>
          <w:rFonts w:ascii="Calibri" w:hAnsi="Calibri"/>
          <w:sz w:val="22"/>
          <w:szCs w:val="22"/>
        </w:rPr>
        <w:t>The provider must require staff to have education, training</w:t>
      </w:r>
      <w:r w:rsidR="00433393" w:rsidRPr="00C43536">
        <w:rPr>
          <w:rFonts w:ascii="Calibri" w:hAnsi="Calibri"/>
          <w:sz w:val="22"/>
          <w:szCs w:val="22"/>
        </w:rPr>
        <w:t>,</w:t>
      </w:r>
      <w:r w:rsidR="00861C55" w:rsidRPr="00C43536">
        <w:rPr>
          <w:rFonts w:ascii="Calibri" w:hAnsi="Calibri"/>
          <w:sz w:val="22"/>
          <w:szCs w:val="22"/>
        </w:rPr>
        <w:t xml:space="preserve"> and demonstrated knowledge in regard to the safe application and use of all types of restraints used, including training in how to recognize and respond to signs of physical and psychological distress.</w:t>
      </w:r>
    </w:p>
    <w:p w14:paraId="452B4F13" w14:textId="77777777" w:rsidR="00861C55" w:rsidRPr="00C43536" w:rsidRDefault="00B9485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5</w:t>
      </w:r>
      <w:r w:rsidRPr="00C43536">
        <w:rPr>
          <w:rFonts w:ascii="Calibri" w:hAnsi="Calibri"/>
          <w:sz w:val="22"/>
          <w:szCs w:val="22"/>
        </w:rPr>
        <w:t xml:space="preserve">.  </w:t>
      </w:r>
      <w:r w:rsidR="00861C55" w:rsidRPr="00C43536">
        <w:rPr>
          <w:rFonts w:ascii="Calibri" w:hAnsi="Calibri"/>
          <w:sz w:val="22"/>
          <w:szCs w:val="22"/>
        </w:rPr>
        <w:t>Staff must have education, training</w:t>
      </w:r>
      <w:r w:rsidR="00433393" w:rsidRPr="00C43536">
        <w:rPr>
          <w:rFonts w:ascii="Calibri" w:hAnsi="Calibri"/>
          <w:sz w:val="22"/>
          <w:szCs w:val="22"/>
        </w:rPr>
        <w:t>,</w:t>
      </w:r>
      <w:r w:rsidR="00861C55" w:rsidRPr="00C43536">
        <w:rPr>
          <w:rFonts w:ascii="Calibri" w:hAnsi="Calibri"/>
          <w:sz w:val="22"/>
          <w:szCs w:val="22"/>
        </w:rPr>
        <w:t xml:space="preserve"> and demonstrated knowledge based upon the specific needs of consumers being served. Training will consist </w:t>
      </w:r>
      <w:r w:rsidRPr="00C43536">
        <w:rPr>
          <w:rFonts w:ascii="Calibri" w:hAnsi="Calibri"/>
          <w:sz w:val="22"/>
          <w:szCs w:val="22"/>
        </w:rPr>
        <w:t xml:space="preserve">at </w:t>
      </w:r>
      <w:r w:rsidR="00861C55" w:rsidRPr="00C43536">
        <w:rPr>
          <w:rFonts w:ascii="Calibri" w:hAnsi="Calibri"/>
          <w:sz w:val="22"/>
          <w:szCs w:val="22"/>
        </w:rPr>
        <w:t>minimum of</w:t>
      </w:r>
      <w:r w:rsidRPr="00C43536">
        <w:rPr>
          <w:rFonts w:ascii="Calibri" w:hAnsi="Calibri"/>
          <w:sz w:val="22"/>
          <w:szCs w:val="22"/>
        </w:rPr>
        <w:t xml:space="preserve"> the following</w:t>
      </w:r>
      <w:r w:rsidR="00861C55" w:rsidRPr="00C43536">
        <w:rPr>
          <w:rFonts w:ascii="Calibri" w:hAnsi="Calibri"/>
          <w:sz w:val="22"/>
          <w:szCs w:val="22"/>
        </w:rPr>
        <w:t>:</w:t>
      </w:r>
    </w:p>
    <w:p w14:paraId="67A45602" w14:textId="76CD68BA"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 xml:space="preserve"> </w:t>
      </w:r>
      <w:r w:rsidRPr="00C43536">
        <w:rPr>
          <w:rFonts w:ascii="Calibri" w:hAnsi="Calibri"/>
          <w:sz w:val="22"/>
          <w:szCs w:val="22"/>
        </w:rPr>
        <w:tab/>
      </w:r>
      <w:r w:rsidR="00B9485E" w:rsidRPr="00C43536">
        <w:rPr>
          <w:rFonts w:ascii="Calibri" w:hAnsi="Calibri"/>
          <w:sz w:val="22"/>
          <w:szCs w:val="22"/>
        </w:rPr>
        <w:tab/>
      </w:r>
      <w:r w:rsidR="00B9485E" w:rsidRPr="00C43536">
        <w:rPr>
          <w:rFonts w:ascii="Calibri" w:hAnsi="Calibri"/>
          <w:sz w:val="22"/>
          <w:szCs w:val="22"/>
        </w:rPr>
        <w:tab/>
        <w:t>12.2</w:t>
      </w:r>
      <w:r w:rsidR="00D6255A" w:rsidRPr="00C43536">
        <w:rPr>
          <w:rFonts w:ascii="Calibri" w:hAnsi="Calibri"/>
          <w:sz w:val="22"/>
          <w:szCs w:val="22"/>
        </w:rPr>
        <w:t>0</w:t>
      </w:r>
      <w:r w:rsidR="00B9485E" w:rsidRPr="00C43536">
        <w:rPr>
          <w:rFonts w:ascii="Calibri" w:hAnsi="Calibri"/>
          <w:sz w:val="22"/>
          <w:szCs w:val="22"/>
        </w:rPr>
        <w:t>.</w:t>
      </w:r>
      <w:r w:rsidR="00EB792B" w:rsidRPr="00C43536">
        <w:rPr>
          <w:rFonts w:ascii="Calibri" w:hAnsi="Calibri"/>
          <w:sz w:val="22"/>
          <w:szCs w:val="22"/>
        </w:rPr>
        <w:t>5.a.</w:t>
      </w:r>
      <w:r w:rsidR="00B9485E" w:rsidRPr="00C43536">
        <w:rPr>
          <w:rFonts w:ascii="Calibri" w:hAnsi="Calibri"/>
          <w:sz w:val="22"/>
          <w:szCs w:val="22"/>
        </w:rPr>
        <w:t xml:space="preserve">  T</w:t>
      </w:r>
      <w:r w:rsidRPr="00C43536">
        <w:rPr>
          <w:rFonts w:ascii="Calibri" w:hAnsi="Calibri"/>
          <w:sz w:val="22"/>
          <w:szCs w:val="22"/>
        </w:rPr>
        <w:t>echniques to identify staff and consumer behaviors, events</w:t>
      </w:r>
      <w:r w:rsidR="00433393" w:rsidRPr="00C43536">
        <w:rPr>
          <w:rFonts w:ascii="Calibri" w:hAnsi="Calibri"/>
          <w:sz w:val="22"/>
          <w:szCs w:val="22"/>
        </w:rPr>
        <w:t>,</w:t>
      </w:r>
      <w:r w:rsidRPr="00C43536">
        <w:rPr>
          <w:rFonts w:ascii="Calibri" w:hAnsi="Calibri"/>
          <w:sz w:val="22"/>
          <w:szCs w:val="22"/>
        </w:rPr>
        <w:t xml:space="preserve"> and environmental factors that may trigger potentially dangerous behavior</w:t>
      </w:r>
      <w:r w:rsidR="009F5CDF">
        <w:rPr>
          <w:rFonts w:ascii="Calibri" w:hAnsi="Calibri"/>
          <w:sz w:val="22"/>
          <w:szCs w:val="22"/>
        </w:rPr>
        <w:t>;</w:t>
      </w:r>
    </w:p>
    <w:p w14:paraId="7801E41B" w14:textId="1087F8F5"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 xml:space="preserve"> </w:t>
      </w:r>
      <w:r w:rsidRPr="00C43536">
        <w:rPr>
          <w:rFonts w:ascii="Calibri" w:hAnsi="Calibri"/>
          <w:sz w:val="22"/>
          <w:szCs w:val="22"/>
        </w:rPr>
        <w:tab/>
      </w:r>
      <w:r w:rsidR="00B9485E" w:rsidRPr="00C43536">
        <w:rPr>
          <w:rFonts w:ascii="Calibri" w:hAnsi="Calibri"/>
          <w:sz w:val="22"/>
          <w:szCs w:val="22"/>
        </w:rPr>
        <w:tab/>
      </w:r>
      <w:r w:rsidR="00B9485E" w:rsidRPr="00C43536">
        <w:rPr>
          <w:rFonts w:ascii="Calibri" w:hAnsi="Calibri"/>
          <w:sz w:val="22"/>
          <w:szCs w:val="22"/>
        </w:rPr>
        <w:tab/>
        <w:t>12.2</w:t>
      </w:r>
      <w:r w:rsidR="00D6255A" w:rsidRPr="00C43536">
        <w:rPr>
          <w:rFonts w:ascii="Calibri" w:hAnsi="Calibri"/>
          <w:sz w:val="22"/>
          <w:szCs w:val="22"/>
        </w:rPr>
        <w:t>0</w:t>
      </w:r>
      <w:r w:rsidR="00B9485E" w:rsidRPr="00C43536">
        <w:rPr>
          <w:rFonts w:ascii="Calibri" w:hAnsi="Calibri"/>
          <w:sz w:val="22"/>
          <w:szCs w:val="22"/>
        </w:rPr>
        <w:t>.</w:t>
      </w:r>
      <w:r w:rsidR="00EB792B" w:rsidRPr="00C43536">
        <w:rPr>
          <w:rFonts w:ascii="Calibri" w:hAnsi="Calibri"/>
          <w:sz w:val="22"/>
          <w:szCs w:val="22"/>
        </w:rPr>
        <w:t>5.b</w:t>
      </w:r>
      <w:r w:rsidR="00B9485E" w:rsidRPr="00C43536">
        <w:rPr>
          <w:rFonts w:ascii="Calibri" w:hAnsi="Calibri"/>
          <w:sz w:val="22"/>
          <w:szCs w:val="22"/>
        </w:rPr>
        <w:t>.  U</w:t>
      </w:r>
      <w:r w:rsidRPr="00C43536">
        <w:rPr>
          <w:rFonts w:ascii="Calibri" w:hAnsi="Calibri"/>
          <w:sz w:val="22"/>
          <w:szCs w:val="22"/>
        </w:rPr>
        <w:t>se of nonphysical intervention skills</w:t>
      </w:r>
      <w:r w:rsidR="009F5CDF">
        <w:rPr>
          <w:rFonts w:ascii="Calibri" w:hAnsi="Calibri"/>
          <w:sz w:val="22"/>
          <w:szCs w:val="22"/>
        </w:rPr>
        <w:t>;</w:t>
      </w:r>
    </w:p>
    <w:p w14:paraId="68712FDB" w14:textId="369A1B01"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 xml:space="preserve"> </w:t>
      </w:r>
      <w:r w:rsidRPr="00C43536">
        <w:rPr>
          <w:rFonts w:ascii="Calibri" w:hAnsi="Calibri"/>
          <w:sz w:val="22"/>
          <w:szCs w:val="22"/>
        </w:rPr>
        <w:tab/>
      </w:r>
      <w:r w:rsidR="00B9485E" w:rsidRPr="00C43536">
        <w:rPr>
          <w:rFonts w:ascii="Calibri" w:hAnsi="Calibri"/>
          <w:sz w:val="22"/>
          <w:szCs w:val="22"/>
        </w:rPr>
        <w:tab/>
      </w:r>
      <w:r w:rsidR="00B9485E" w:rsidRPr="00C43536">
        <w:rPr>
          <w:rFonts w:ascii="Calibri" w:hAnsi="Calibri"/>
          <w:sz w:val="22"/>
          <w:szCs w:val="22"/>
        </w:rPr>
        <w:tab/>
        <w:t>12.2</w:t>
      </w:r>
      <w:r w:rsidR="00D6255A" w:rsidRPr="00C43536">
        <w:rPr>
          <w:rFonts w:ascii="Calibri" w:hAnsi="Calibri"/>
          <w:sz w:val="22"/>
          <w:szCs w:val="22"/>
        </w:rPr>
        <w:t>0</w:t>
      </w:r>
      <w:r w:rsidR="00B9485E" w:rsidRPr="00C43536">
        <w:rPr>
          <w:rFonts w:ascii="Calibri" w:hAnsi="Calibri"/>
          <w:sz w:val="22"/>
          <w:szCs w:val="22"/>
        </w:rPr>
        <w:t>.</w:t>
      </w:r>
      <w:r w:rsidR="00EB792B" w:rsidRPr="00C43536">
        <w:rPr>
          <w:rFonts w:ascii="Calibri" w:hAnsi="Calibri"/>
          <w:sz w:val="22"/>
          <w:szCs w:val="22"/>
        </w:rPr>
        <w:t>5.c.</w:t>
      </w:r>
      <w:r w:rsidR="00B9485E" w:rsidRPr="00C43536">
        <w:rPr>
          <w:rFonts w:ascii="Calibri" w:hAnsi="Calibri"/>
          <w:sz w:val="22"/>
          <w:szCs w:val="22"/>
        </w:rPr>
        <w:t xml:space="preserve">  S</w:t>
      </w:r>
      <w:r w:rsidRPr="00C43536">
        <w:rPr>
          <w:rFonts w:ascii="Calibri" w:hAnsi="Calibri"/>
          <w:sz w:val="22"/>
          <w:szCs w:val="22"/>
        </w:rPr>
        <w:t>election of least restrictive</w:t>
      </w:r>
      <w:r w:rsidR="00433393" w:rsidRPr="00C43536">
        <w:rPr>
          <w:rFonts w:ascii="Calibri" w:hAnsi="Calibri"/>
          <w:sz w:val="22"/>
          <w:szCs w:val="22"/>
        </w:rPr>
        <w:t xml:space="preserve"> and </w:t>
      </w:r>
      <w:r w:rsidRPr="00C43536">
        <w:rPr>
          <w:rFonts w:ascii="Calibri" w:hAnsi="Calibri"/>
          <w:sz w:val="22"/>
          <w:szCs w:val="22"/>
        </w:rPr>
        <w:t>least intrusive intervention based on individualized assessment</w:t>
      </w:r>
      <w:r w:rsidR="009F5CDF">
        <w:rPr>
          <w:rFonts w:ascii="Calibri" w:hAnsi="Calibri"/>
          <w:sz w:val="22"/>
          <w:szCs w:val="22"/>
        </w:rPr>
        <w:t>;</w:t>
      </w:r>
      <w:r w:rsidRPr="00C43536">
        <w:rPr>
          <w:rFonts w:ascii="Calibri" w:hAnsi="Calibri"/>
          <w:sz w:val="22"/>
          <w:szCs w:val="22"/>
        </w:rPr>
        <w:t xml:space="preserve"> and </w:t>
      </w:r>
    </w:p>
    <w:p w14:paraId="6FF19508" w14:textId="77777777" w:rsidR="00861C55" w:rsidRPr="00C43536" w:rsidRDefault="00B9485E"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5.d</w:t>
      </w:r>
      <w:r w:rsidRPr="00C43536">
        <w:rPr>
          <w:rFonts w:ascii="Calibri" w:hAnsi="Calibri"/>
          <w:sz w:val="22"/>
          <w:szCs w:val="22"/>
        </w:rPr>
        <w:t>.  S</w:t>
      </w:r>
      <w:r w:rsidR="00861C55" w:rsidRPr="00C43536">
        <w:rPr>
          <w:rFonts w:ascii="Calibri" w:hAnsi="Calibri"/>
          <w:sz w:val="22"/>
          <w:szCs w:val="22"/>
        </w:rPr>
        <w:t>afe application and monitoring of restraint as a last resort if provider policy allows restraint as an intervention.</w:t>
      </w:r>
    </w:p>
    <w:p w14:paraId="6C92123B" w14:textId="77777777" w:rsidR="00861C55" w:rsidRPr="00C43536" w:rsidRDefault="00B9485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6</w:t>
      </w:r>
      <w:r w:rsidRPr="00C43536">
        <w:rPr>
          <w:rFonts w:ascii="Calibri" w:hAnsi="Calibri"/>
          <w:sz w:val="22"/>
          <w:szCs w:val="22"/>
        </w:rPr>
        <w:t xml:space="preserve">.  </w:t>
      </w:r>
      <w:r w:rsidR="00861C55" w:rsidRPr="00C43536">
        <w:rPr>
          <w:rFonts w:ascii="Calibri" w:hAnsi="Calibri"/>
          <w:sz w:val="22"/>
          <w:szCs w:val="22"/>
        </w:rPr>
        <w:t>Physical, mechanical</w:t>
      </w:r>
      <w:r w:rsidR="00433393" w:rsidRPr="00C43536">
        <w:rPr>
          <w:rFonts w:ascii="Calibri" w:hAnsi="Calibri"/>
          <w:sz w:val="22"/>
          <w:szCs w:val="22"/>
        </w:rPr>
        <w:t>,</w:t>
      </w:r>
      <w:r w:rsidR="00861C55" w:rsidRPr="00C43536">
        <w:rPr>
          <w:rFonts w:ascii="Calibri" w:hAnsi="Calibri"/>
          <w:sz w:val="22"/>
          <w:szCs w:val="22"/>
        </w:rPr>
        <w:t xml:space="preserve"> or chemical restraints may be used only as a last resort for the management of dangerous, violent</w:t>
      </w:r>
      <w:r w:rsidR="00433393" w:rsidRPr="00C43536">
        <w:rPr>
          <w:rFonts w:ascii="Calibri" w:hAnsi="Calibri"/>
          <w:sz w:val="22"/>
          <w:szCs w:val="22"/>
        </w:rPr>
        <w:t>,</w:t>
      </w:r>
      <w:r w:rsidR="00861C55" w:rsidRPr="00C43536">
        <w:rPr>
          <w:rFonts w:ascii="Calibri" w:hAnsi="Calibri"/>
          <w:sz w:val="22"/>
          <w:szCs w:val="22"/>
        </w:rPr>
        <w:t xml:space="preserve"> or self-destructive behavior that is an immediate threat to the consumer’s physical safety or the safety of others in the immediate environment. </w:t>
      </w:r>
    </w:p>
    <w:p w14:paraId="7F6AAB11" w14:textId="77777777" w:rsidR="00861C55" w:rsidRPr="00C43536" w:rsidRDefault="00B9485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6.a</w:t>
      </w:r>
      <w:r w:rsidRPr="00C43536">
        <w:rPr>
          <w:rFonts w:ascii="Calibri" w:hAnsi="Calibri"/>
          <w:sz w:val="22"/>
          <w:szCs w:val="22"/>
        </w:rPr>
        <w:t xml:space="preserve">.  </w:t>
      </w:r>
      <w:r w:rsidR="00861C55" w:rsidRPr="00C43536">
        <w:rPr>
          <w:rFonts w:ascii="Calibri" w:hAnsi="Calibri"/>
          <w:sz w:val="22"/>
          <w:szCs w:val="22"/>
        </w:rPr>
        <w:t>The use of restraints must be in accordance with a written modification to the consumer</w:t>
      </w:r>
      <w:r w:rsidR="00433393" w:rsidRPr="00C43536">
        <w:rPr>
          <w:rFonts w:ascii="Calibri" w:hAnsi="Calibri"/>
          <w:sz w:val="22"/>
          <w:szCs w:val="22"/>
        </w:rPr>
        <w:t>’</w:t>
      </w:r>
      <w:r w:rsidR="00861C55" w:rsidRPr="00C43536">
        <w:rPr>
          <w:rFonts w:ascii="Calibri" w:hAnsi="Calibri"/>
          <w:sz w:val="22"/>
          <w:szCs w:val="22"/>
        </w:rPr>
        <w:t>s treatment plan.</w:t>
      </w:r>
    </w:p>
    <w:p w14:paraId="16FC835A" w14:textId="77777777" w:rsidR="00861C55" w:rsidRPr="00C43536" w:rsidRDefault="00B9485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6.b</w:t>
      </w:r>
      <w:r w:rsidRPr="00C43536">
        <w:rPr>
          <w:rFonts w:ascii="Calibri" w:hAnsi="Calibri"/>
          <w:sz w:val="22"/>
          <w:szCs w:val="22"/>
        </w:rPr>
        <w:t xml:space="preserve">.  </w:t>
      </w:r>
      <w:r w:rsidR="00861C55" w:rsidRPr="00C43536">
        <w:rPr>
          <w:rFonts w:ascii="Calibri" w:hAnsi="Calibri"/>
          <w:sz w:val="22"/>
          <w:szCs w:val="22"/>
        </w:rPr>
        <w:t>The use of restraint must be in accordance with the order of a physician or other licensed independent practitioner who is responsible for the care of the consumer and authorized to order restraint by provider policy in accordance with state law. Orders for use of restraint must never be written as a standing order or on an as</w:t>
      </w:r>
      <w:r w:rsidR="00433393" w:rsidRPr="00C43536">
        <w:rPr>
          <w:rFonts w:ascii="Calibri" w:hAnsi="Calibri"/>
          <w:sz w:val="22"/>
          <w:szCs w:val="22"/>
        </w:rPr>
        <w:t>-</w:t>
      </w:r>
      <w:r w:rsidR="00861C55" w:rsidRPr="00C43536">
        <w:rPr>
          <w:rFonts w:ascii="Calibri" w:hAnsi="Calibri"/>
          <w:sz w:val="22"/>
          <w:szCs w:val="22"/>
        </w:rPr>
        <w:t>needed basis.</w:t>
      </w:r>
    </w:p>
    <w:p w14:paraId="32A72058" w14:textId="77777777" w:rsidR="00B9485E" w:rsidRPr="00C43536" w:rsidRDefault="00B9485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6.c</w:t>
      </w:r>
      <w:r w:rsidRPr="00C43536">
        <w:rPr>
          <w:rFonts w:ascii="Calibri" w:hAnsi="Calibri"/>
          <w:sz w:val="22"/>
          <w:szCs w:val="22"/>
        </w:rPr>
        <w:t xml:space="preserve">.  </w:t>
      </w:r>
      <w:r w:rsidR="00861C55" w:rsidRPr="00C43536">
        <w:rPr>
          <w:rFonts w:ascii="Calibri" w:hAnsi="Calibri"/>
          <w:sz w:val="22"/>
          <w:szCs w:val="22"/>
        </w:rPr>
        <w:t xml:space="preserve">A restraint does not include devices used to treat a medical condition.  </w:t>
      </w:r>
    </w:p>
    <w:p w14:paraId="5427DB75" w14:textId="77777777" w:rsidR="00861C55" w:rsidRPr="00C43536" w:rsidRDefault="00B9485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6.d</w:t>
      </w:r>
      <w:r w:rsidRPr="00C43536">
        <w:rPr>
          <w:rFonts w:ascii="Calibri" w:hAnsi="Calibri"/>
          <w:sz w:val="22"/>
          <w:szCs w:val="22"/>
        </w:rPr>
        <w:t xml:space="preserve">.  </w:t>
      </w:r>
      <w:r w:rsidR="00861C55" w:rsidRPr="00C43536">
        <w:rPr>
          <w:rFonts w:ascii="Calibri" w:hAnsi="Calibri"/>
          <w:sz w:val="22"/>
          <w:szCs w:val="22"/>
        </w:rPr>
        <w:t xml:space="preserve">All supportive or protective devices should be assessed by the team for safety and appropriateness at annual intervals or more frequently as determined by provider policy. </w:t>
      </w:r>
    </w:p>
    <w:p w14:paraId="736EFE3F" w14:textId="77777777" w:rsidR="00861C55" w:rsidRPr="00C43536" w:rsidRDefault="00B9485E"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EB792B" w:rsidRPr="00C43536">
        <w:rPr>
          <w:rFonts w:ascii="Calibri" w:hAnsi="Calibri"/>
          <w:sz w:val="22"/>
          <w:szCs w:val="22"/>
        </w:rPr>
        <w:t>12.2</w:t>
      </w:r>
      <w:r w:rsidR="00D6255A" w:rsidRPr="00C43536">
        <w:rPr>
          <w:rFonts w:ascii="Calibri" w:hAnsi="Calibri"/>
          <w:sz w:val="22"/>
          <w:szCs w:val="22"/>
        </w:rPr>
        <w:t>0</w:t>
      </w:r>
      <w:r w:rsidR="00EB792B" w:rsidRPr="00C43536">
        <w:rPr>
          <w:rFonts w:ascii="Calibri" w:hAnsi="Calibri"/>
          <w:sz w:val="22"/>
          <w:szCs w:val="22"/>
        </w:rPr>
        <w:t>.6.e</w:t>
      </w:r>
      <w:r w:rsidR="00A44694" w:rsidRPr="00C43536">
        <w:rPr>
          <w:rFonts w:ascii="Calibri" w:hAnsi="Calibri"/>
          <w:sz w:val="22"/>
          <w:szCs w:val="22"/>
        </w:rPr>
        <w:t xml:space="preserve">.  </w:t>
      </w:r>
      <w:r w:rsidR="00861C55" w:rsidRPr="00C43536">
        <w:rPr>
          <w:rFonts w:ascii="Calibri" w:hAnsi="Calibri"/>
          <w:sz w:val="22"/>
          <w:szCs w:val="22"/>
          <w:lang w:val="x-none" w:eastAsia="x-none"/>
        </w:rPr>
        <w:t>Restraint may only be used when less intrusive interventions have been exercised and determined</w:t>
      </w:r>
      <w:r w:rsidR="00861C55" w:rsidRPr="00C43536">
        <w:rPr>
          <w:rFonts w:ascii="Calibri" w:hAnsi="Calibri"/>
          <w:sz w:val="22"/>
          <w:szCs w:val="22"/>
          <w:lang w:eastAsia="x-none"/>
        </w:rPr>
        <w:t>, through documentation pursuant to this rule,</w:t>
      </w:r>
      <w:r w:rsidR="00861C55" w:rsidRPr="00C43536">
        <w:rPr>
          <w:rFonts w:ascii="Calibri" w:hAnsi="Calibri"/>
          <w:sz w:val="22"/>
          <w:szCs w:val="22"/>
          <w:lang w:val="x-none" w:eastAsia="x-none"/>
        </w:rPr>
        <w:t xml:space="preserve"> to be ineffective to protect the consumer or others from harm. No restraint may be utilized for more than a half hour without review of the consumer’s condition by </w:t>
      </w:r>
      <w:r w:rsidR="00433393" w:rsidRPr="00C43536">
        <w:rPr>
          <w:rFonts w:ascii="Calibri" w:hAnsi="Calibri"/>
          <w:sz w:val="22"/>
          <w:szCs w:val="22"/>
          <w:lang w:eastAsia="x-none"/>
        </w:rPr>
        <w:t xml:space="preserve">a </w:t>
      </w:r>
      <w:r w:rsidR="00861C55" w:rsidRPr="00C43536">
        <w:rPr>
          <w:rFonts w:ascii="Calibri" w:hAnsi="Calibri"/>
          <w:sz w:val="22"/>
          <w:szCs w:val="22"/>
          <w:lang w:val="x-none" w:eastAsia="x-none"/>
        </w:rPr>
        <w:t xml:space="preserve">licensed </w:t>
      </w:r>
      <w:r w:rsidR="00D6255A" w:rsidRPr="00C43536">
        <w:rPr>
          <w:rFonts w:ascii="Calibri" w:hAnsi="Calibri"/>
          <w:sz w:val="22"/>
          <w:szCs w:val="22"/>
          <w:lang w:eastAsia="x-none"/>
        </w:rPr>
        <w:t>clinician</w:t>
      </w:r>
      <w:r w:rsidR="00861C55" w:rsidRPr="00C43536">
        <w:rPr>
          <w:rFonts w:ascii="Calibri" w:hAnsi="Calibri"/>
          <w:sz w:val="22"/>
          <w:szCs w:val="22"/>
          <w:lang w:eastAsia="x-none"/>
        </w:rPr>
        <w:t xml:space="preserve"> </w:t>
      </w:r>
      <w:r w:rsidR="00861C55" w:rsidRPr="00C43536">
        <w:rPr>
          <w:rFonts w:ascii="Calibri" w:hAnsi="Calibri"/>
          <w:sz w:val="22"/>
          <w:szCs w:val="22"/>
          <w:lang w:val="x-none" w:eastAsia="x-none"/>
        </w:rPr>
        <w:t>to evaluate the consumer</w:t>
      </w:r>
      <w:r w:rsidR="00861C55" w:rsidRPr="00C43536">
        <w:rPr>
          <w:rFonts w:ascii="Calibri" w:hAnsi="Calibri"/>
          <w:sz w:val="22"/>
          <w:szCs w:val="22"/>
          <w:lang w:eastAsia="x-none"/>
        </w:rPr>
        <w:t>'</w:t>
      </w:r>
      <w:r w:rsidR="00861C55" w:rsidRPr="00C43536">
        <w:rPr>
          <w:rFonts w:ascii="Calibri" w:hAnsi="Calibri"/>
          <w:sz w:val="22"/>
          <w:szCs w:val="22"/>
          <w:lang w:val="x-none" w:eastAsia="x-none"/>
        </w:rPr>
        <w:t>s immediate situation; the consumer</w:t>
      </w:r>
      <w:r w:rsidR="00861C55" w:rsidRPr="00C43536">
        <w:rPr>
          <w:rFonts w:ascii="Calibri" w:hAnsi="Calibri"/>
          <w:sz w:val="22"/>
          <w:szCs w:val="22"/>
          <w:lang w:eastAsia="x-none"/>
        </w:rPr>
        <w:t>'</w:t>
      </w:r>
      <w:r w:rsidR="00861C55" w:rsidRPr="00C43536">
        <w:rPr>
          <w:rFonts w:ascii="Calibri" w:hAnsi="Calibri"/>
          <w:sz w:val="22"/>
          <w:szCs w:val="22"/>
          <w:lang w:val="x-none" w:eastAsia="x-none"/>
        </w:rPr>
        <w:t>s reaction to the intervention; and the consumer</w:t>
      </w:r>
      <w:r w:rsidR="00861C55" w:rsidRPr="00C43536">
        <w:rPr>
          <w:rFonts w:ascii="Calibri" w:hAnsi="Calibri"/>
          <w:sz w:val="22"/>
          <w:szCs w:val="22"/>
          <w:lang w:eastAsia="x-none"/>
        </w:rPr>
        <w:t>'</w:t>
      </w:r>
      <w:r w:rsidR="00861C55" w:rsidRPr="00C43536">
        <w:rPr>
          <w:rFonts w:ascii="Calibri" w:hAnsi="Calibri"/>
          <w:sz w:val="22"/>
          <w:szCs w:val="22"/>
          <w:lang w:val="x-none" w:eastAsia="x-none"/>
        </w:rPr>
        <w:t>s medical and behavioral condition.</w:t>
      </w:r>
    </w:p>
    <w:p w14:paraId="55D2931F" w14:textId="77777777" w:rsidR="00861C55" w:rsidRPr="00C43536" w:rsidRDefault="00A44694" w:rsidP="003F0580">
      <w:pPr>
        <w:widowControl/>
        <w:tabs>
          <w:tab w:val="left" w:pos="0"/>
        </w:tabs>
        <w:autoSpaceDE/>
        <w:autoSpaceDN/>
        <w:adjustRightInd/>
        <w:spacing w:after="200" w:line="276" w:lineRule="auto"/>
        <w:rPr>
          <w:rFonts w:ascii="Calibri" w:hAnsi="Calibri"/>
          <w:sz w:val="22"/>
          <w:szCs w:val="22"/>
          <w:lang w:eastAsia="x-none"/>
        </w:rPr>
      </w:pPr>
      <w:r w:rsidRPr="00C43536">
        <w:rPr>
          <w:rFonts w:ascii="Calibri" w:hAnsi="Calibri"/>
          <w:sz w:val="22"/>
          <w:szCs w:val="22"/>
          <w:lang w:val="x-none" w:eastAsia="x-none"/>
        </w:rPr>
        <w:lastRenderedPageBreak/>
        <w:tab/>
      </w:r>
      <w:r w:rsidRPr="00C43536">
        <w:rPr>
          <w:rFonts w:ascii="Calibri" w:hAnsi="Calibri"/>
          <w:sz w:val="22"/>
          <w:szCs w:val="22"/>
          <w:lang w:val="x-none" w:eastAsia="x-none"/>
        </w:rPr>
        <w:tab/>
      </w:r>
      <w:r w:rsidRPr="00C43536">
        <w:rPr>
          <w:rFonts w:ascii="Calibri" w:hAnsi="Calibri"/>
          <w:sz w:val="22"/>
          <w:szCs w:val="22"/>
          <w:lang w:val="x-none" w:eastAsia="x-none"/>
        </w:rPr>
        <w:tab/>
      </w:r>
      <w:r w:rsidRPr="00C43536">
        <w:rPr>
          <w:rFonts w:ascii="Calibri" w:hAnsi="Calibri"/>
          <w:sz w:val="22"/>
          <w:szCs w:val="22"/>
          <w:lang w:eastAsia="x-none"/>
        </w:rPr>
        <w:t>12.2</w:t>
      </w:r>
      <w:r w:rsidR="00D6255A" w:rsidRPr="00C43536">
        <w:rPr>
          <w:rFonts w:ascii="Calibri" w:hAnsi="Calibri"/>
          <w:sz w:val="22"/>
          <w:szCs w:val="22"/>
          <w:lang w:eastAsia="x-none"/>
        </w:rPr>
        <w:t>0</w:t>
      </w:r>
      <w:r w:rsidRPr="00C43536">
        <w:rPr>
          <w:rFonts w:ascii="Calibri" w:hAnsi="Calibri"/>
          <w:sz w:val="22"/>
          <w:szCs w:val="22"/>
          <w:lang w:eastAsia="x-none"/>
        </w:rPr>
        <w:t>.</w:t>
      </w:r>
      <w:r w:rsidR="00EB792B" w:rsidRPr="00C43536">
        <w:rPr>
          <w:rFonts w:ascii="Calibri" w:hAnsi="Calibri"/>
          <w:sz w:val="22"/>
          <w:szCs w:val="22"/>
          <w:lang w:eastAsia="x-none"/>
        </w:rPr>
        <w:t>6.f</w:t>
      </w:r>
      <w:r w:rsidRPr="00C43536">
        <w:rPr>
          <w:rFonts w:ascii="Calibri" w:hAnsi="Calibri"/>
          <w:sz w:val="22"/>
          <w:szCs w:val="22"/>
          <w:lang w:eastAsia="x-none"/>
        </w:rPr>
        <w:t xml:space="preserve">.  </w:t>
      </w:r>
      <w:r w:rsidR="00861C55" w:rsidRPr="00C43536">
        <w:rPr>
          <w:rFonts w:ascii="Calibri" w:hAnsi="Calibri"/>
          <w:sz w:val="22"/>
          <w:szCs w:val="22"/>
          <w:lang w:val="x-none" w:eastAsia="x-none"/>
        </w:rPr>
        <w:t>Before writing a</w:t>
      </w:r>
      <w:r w:rsidR="00D6255A" w:rsidRPr="00C43536">
        <w:rPr>
          <w:rFonts w:ascii="Calibri" w:hAnsi="Calibri"/>
          <w:sz w:val="22"/>
          <w:szCs w:val="22"/>
          <w:lang w:eastAsia="x-none"/>
        </w:rPr>
        <w:t>n</w:t>
      </w:r>
      <w:r w:rsidR="00861C55" w:rsidRPr="00C43536">
        <w:rPr>
          <w:rFonts w:ascii="Calibri" w:hAnsi="Calibri"/>
          <w:sz w:val="22"/>
          <w:szCs w:val="22"/>
          <w:lang w:val="x-none" w:eastAsia="x-none"/>
        </w:rPr>
        <w:t xml:space="preserve"> order for the use of restraint for the management of violent or self-destructive behavior, a physician</w:t>
      </w:r>
      <w:r w:rsidR="005E5A16" w:rsidRPr="00C43536">
        <w:rPr>
          <w:rFonts w:ascii="Calibri" w:hAnsi="Calibri"/>
          <w:sz w:val="22"/>
          <w:szCs w:val="22"/>
          <w:lang w:eastAsia="x-none"/>
        </w:rPr>
        <w:t>, physician extender,</w:t>
      </w:r>
      <w:r w:rsidR="00861C55" w:rsidRPr="00C43536">
        <w:rPr>
          <w:rFonts w:ascii="Calibri" w:hAnsi="Calibri"/>
          <w:sz w:val="22"/>
          <w:szCs w:val="22"/>
          <w:lang w:val="x-none" w:eastAsia="x-none"/>
        </w:rPr>
        <w:t xml:space="preserve"> or other licensed independent practitioner who is responsible for the care of the consumer and authorized to order restraint by provider policy in accordance with state law must see and assess the consumer.</w:t>
      </w:r>
    </w:p>
    <w:p w14:paraId="6B5CD926" w14:textId="77777777" w:rsidR="00861C55" w:rsidRPr="00C43536" w:rsidRDefault="00A446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6.g</w:t>
      </w:r>
      <w:r w:rsidRPr="00C43536">
        <w:rPr>
          <w:rFonts w:ascii="Calibri" w:hAnsi="Calibri"/>
          <w:sz w:val="22"/>
          <w:szCs w:val="22"/>
        </w:rPr>
        <w:t xml:space="preserve">.  </w:t>
      </w:r>
      <w:r w:rsidR="00861C55" w:rsidRPr="00C43536">
        <w:rPr>
          <w:rFonts w:ascii="Calibri" w:hAnsi="Calibri"/>
          <w:sz w:val="22"/>
          <w:szCs w:val="22"/>
        </w:rPr>
        <w:t xml:space="preserve">The use of restraint must be implemented in accordance with safe and appropriate techniques. </w:t>
      </w:r>
    </w:p>
    <w:p w14:paraId="0EC5D70D" w14:textId="77777777" w:rsidR="00861C55" w:rsidRPr="00C43536" w:rsidRDefault="00A446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6.h</w:t>
      </w:r>
      <w:r w:rsidRPr="00C43536">
        <w:rPr>
          <w:rFonts w:ascii="Calibri" w:hAnsi="Calibri"/>
          <w:sz w:val="22"/>
          <w:szCs w:val="22"/>
        </w:rPr>
        <w:t xml:space="preserve">.  </w:t>
      </w:r>
      <w:r w:rsidR="00861C55" w:rsidRPr="00C43536">
        <w:rPr>
          <w:rFonts w:ascii="Calibri" w:hAnsi="Calibri"/>
          <w:sz w:val="22"/>
          <w:szCs w:val="22"/>
        </w:rPr>
        <w:t>The restraint must be discontinued at the earliest possible time.</w:t>
      </w:r>
    </w:p>
    <w:p w14:paraId="62450AA6" w14:textId="77777777" w:rsidR="00861C55" w:rsidRPr="00C43536" w:rsidRDefault="00A446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7</w:t>
      </w:r>
      <w:r w:rsidRPr="00C43536">
        <w:rPr>
          <w:rFonts w:ascii="Calibri" w:hAnsi="Calibri"/>
          <w:sz w:val="22"/>
          <w:szCs w:val="22"/>
        </w:rPr>
        <w:t xml:space="preserve">.  </w:t>
      </w:r>
      <w:r w:rsidR="00861C55" w:rsidRPr="00C43536">
        <w:rPr>
          <w:rFonts w:ascii="Calibri" w:hAnsi="Calibri"/>
          <w:sz w:val="22"/>
          <w:szCs w:val="22"/>
        </w:rPr>
        <w:t>Documentation in the consumer's record must include the following:</w:t>
      </w:r>
    </w:p>
    <w:p w14:paraId="772A8450" w14:textId="77777777" w:rsidR="00861C55" w:rsidRPr="00C43536" w:rsidRDefault="00A44694"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7.a</w:t>
      </w:r>
      <w:r w:rsidRPr="00C43536">
        <w:rPr>
          <w:rFonts w:ascii="Calibri" w:hAnsi="Calibri"/>
          <w:sz w:val="22"/>
          <w:szCs w:val="22"/>
        </w:rPr>
        <w:t>.  A</w:t>
      </w:r>
      <w:r w:rsidR="00861C55" w:rsidRPr="00C43536">
        <w:rPr>
          <w:rFonts w:ascii="Calibri" w:hAnsi="Calibri"/>
          <w:sz w:val="22"/>
          <w:szCs w:val="22"/>
        </w:rPr>
        <w:t xml:space="preserve"> description of the consumer's behavior and the danger it posed to self or others;</w:t>
      </w:r>
    </w:p>
    <w:p w14:paraId="1CDC9A65" w14:textId="77777777" w:rsidR="00861C55" w:rsidRPr="00C43536" w:rsidRDefault="00A44694"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7.b</w:t>
      </w:r>
      <w:r w:rsidRPr="00C43536">
        <w:rPr>
          <w:rFonts w:ascii="Calibri" w:hAnsi="Calibri"/>
          <w:sz w:val="22"/>
          <w:szCs w:val="22"/>
        </w:rPr>
        <w:t>.  A</w:t>
      </w:r>
      <w:r w:rsidR="00861C55" w:rsidRPr="00C43536">
        <w:rPr>
          <w:rFonts w:ascii="Calibri" w:hAnsi="Calibri"/>
          <w:sz w:val="22"/>
          <w:szCs w:val="22"/>
        </w:rPr>
        <w:t xml:space="preserve"> description of the alternatives or other less intrusive interventions that were attempted prior to the restraint;</w:t>
      </w:r>
    </w:p>
    <w:p w14:paraId="3F7AC7DB"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 xml:space="preserve"> </w:t>
      </w:r>
      <w:r w:rsidRPr="00C43536">
        <w:rPr>
          <w:rFonts w:ascii="Calibri" w:hAnsi="Calibri"/>
          <w:sz w:val="22"/>
          <w:szCs w:val="22"/>
        </w:rPr>
        <w:tab/>
      </w:r>
      <w:r w:rsidR="00A44694" w:rsidRPr="00C43536">
        <w:rPr>
          <w:rFonts w:ascii="Calibri" w:hAnsi="Calibri"/>
          <w:sz w:val="22"/>
          <w:szCs w:val="22"/>
        </w:rPr>
        <w:tab/>
      </w:r>
      <w:r w:rsidR="00A44694" w:rsidRPr="00C43536">
        <w:rPr>
          <w:rFonts w:ascii="Calibri" w:hAnsi="Calibri"/>
          <w:sz w:val="22"/>
          <w:szCs w:val="22"/>
        </w:rPr>
        <w:tab/>
        <w:t>12.2</w:t>
      </w:r>
      <w:r w:rsidR="00D6255A" w:rsidRPr="00C43536">
        <w:rPr>
          <w:rFonts w:ascii="Calibri" w:hAnsi="Calibri"/>
          <w:sz w:val="22"/>
          <w:szCs w:val="22"/>
        </w:rPr>
        <w:t>0</w:t>
      </w:r>
      <w:r w:rsidR="00A44694" w:rsidRPr="00C43536">
        <w:rPr>
          <w:rFonts w:ascii="Calibri" w:hAnsi="Calibri"/>
          <w:sz w:val="22"/>
          <w:szCs w:val="22"/>
        </w:rPr>
        <w:t>.</w:t>
      </w:r>
      <w:r w:rsidR="00EB792B" w:rsidRPr="00C43536">
        <w:rPr>
          <w:rFonts w:ascii="Calibri" w:hAnsi="Calibri"/>
          <w:sz w:val="22"/>
          <w:szCs w:val="22"/>
        </w:rPr>
        <w:t>7.c</w:t>
      </w:r>
      <w:r w:rsidR="00A44694" w:rsidRPr="00C43536">
        <w:rPr>
          <w:rFonts w:ascii="Calibri" w:hAnsi="Calibri"/>
          <w:sz w:val="22"/>
          <w:szCs w:val="22"/>
        </w:rPr>
        <w:t>.  A</w:t>
      </w:r>
      <w:r w:rsidRPr="00C43536">
        <w:rPr>
          <w:rFonts w:ascii="Calibri" w:hAnsi="Calibri"/>
          <w:sz w:val="22"/>
          <w:szCs w:val="22"/>
        </w:rPr>
        <w:t xml:space="preserve"> description of the intervention used, including the duration of the restraint if physical or mechanical or dosage if chemical; and</w:t>
      </w:r>
    </w:p>
    <w:p w14:paraId="269E8F48" w14:textId="77777777" w:rsidR="00861C55" w:rsidRPr="00C43536" w:rsidRDefault="00A44694"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7.d</w:t>
      </w:r>
      <w:r w:rsidRPr="00C43536">
        <w:rPr>
          <w:rFonts w:ascii="Calibri" w:hAnsi="Calibri"/>
          <w:sz w:val="22"/>
          <w:szCs w:val="22"/>
        </w:rPr>
        <w:t>.  T</w:t>
      </w:r>
      <w:r w:rsidR="00861C55" w:rsidRPr="00C43536">
        <w:rPr>
          <w:rFonts w:ascii="Calibri" w:hAnsi="Calibri"/>
          <w:sz w:val="22"/>
          <w:szCs w:val="22"/>
        </w:rPr>
        <w:t>he consumer's response to all the intervention(s) used.</w:t>
      </w:r>
    </w:p>
    <w:p w14:paraId="2F165EA1" w14:textId="77777777" w:rsidR="00861C55" w:rsidRPr="00C43536" w:rsidRDefault="00A446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8</w:t>
      </w:r>
      <w:r w:rsidRPr="00C43536">
        <w:rPr>
          <w:rFonts w:ascii="Calibri" w:hAnsi="Calibri"/>
          <w:sz w:val="22"/>
          <w:szCs w:val="22"/>
        </w:rPr>
        <w:t>.  Provider</w:t>
      </w:r>
      <w:r w:rsidR="00861C55" w:rsidRPr="00C43536">
        <w:rPr>
          <w:rFonts w:ascii="Calibri" w:hAnsi="Calibri"/>
          <w:sz w:val="22"/>
          <w:szCs w:val="22"/>
        </w:rPr>
        <w:t xml:space="preserve"> p</w:t>
      </w:r>
      <w:r w:rsidRPr="00C43536">
        <w:rPr>
          <w:rFonts w:ascii="Calibri" w:hAnsi="Calibri"/>
          <w:sz w:val="22"/>
          <w:szCs w:val="22"/>
        </w:rPr>
        <w:t xml:space="preserve">olicy </w:t>
      </w:r>
      <w:r w:rsidR="00F47F13" w:rsidRPr="00C43536">
        <w:rPr>
          <w:rFonts w:ascii="Calibri" w:hAnsi="Calibri"/>
          <w:sz w:val="22"/>
          <w:szCs w:val="22"/>
        </w:rPr>
        <w:t>regarding</w:t>
      </w:r>
      <w:r w:rsidRPr="00C43536">
        <w:rPr>
          <w:rFonts w:ascii="Calibri" w:hAnsi="Calibri"/>
          <w:sz w:val="22"/>
          <w:szCs w:val="22"/>
        </w:rPr>
        <w:t xml:space="preserve"> restraints must include a requirement of a debriefing of any restraint used. </w:t>
      </w:r>
    </w:p>
    <w:p w14:paraId="54A7BA18" w14:textId="77777777" w:rsidR="00861C55" w:rsidRPr="00C43536" w:rsidRDefault="00A446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0</w:t>
      </w:r>
      <w:r w:rsidRPr="00C43536">
        <w:rPr>
          <w:rFonts w:ascii="Calibri" w:hAnsi="Calibri"/>
          <w:sz w:val="22"/>
          <w:szCs w:val="22"/>
        </w:rPr>
        <w:t>.</w:t>
      </w:r>
      <w:r w:rsidR="00EB792B" w:rsidRPr="00C43536">
        <w:rPr>
          <w:rFonts w:ascii="Calibri" w:hAnsi="Calibri"/>
          <w:sz w:val="22"/>
          <w:szCs w:val="22"/>
        </w:rPr>
        <w:t>9</w:t>
      </w:r>
      <w:r w:rsidRPr="00C43536">
        <w:rPr>
          <w:rFonts w:ascii="Calibri" w:hAnsi="Calibri"/>
          <w:sz w:val="22"/>
          <w:szCs w:val="22"/>
        </w:rPr>
        <w:t xml:space="preserve">.  </w:t>
      </w:r>
      <w:r w:rsidR="00861C55" w:rsidRPr="00C43536">
        <w:rPr>
          <w:rFonts w:ascii="Calibri" w:hAnsi="Calibri"/>
          <w:sz w:val="22"/>
          <w:szCs w:val="22"/>
        </w:rPr>
        <w:t>If a consumer receiving extended services exhibits a behavior which is immediately dangerous to him</w:t>
      </w:r>
      <w:r w:rsidR="00837E1A" w:rsidRPr="00C43536">
        <w:rPr>
          <w:rFonts w:ascii="Calibri" w:hAnsi="Calibri"/>
          <w:sz w:val="22"/>
          <w:szCs w:val="22"/>
        </w:rPr>
        <w:t>self</w:t>
      </w:r>
      <w:r w:rsidR="00861C55" w:rsidRPr="00C43536">
        <w:rPr>
          <w:rFonts w:ascii="Calibri" w:hAnsi="Calibri"/>
          <w:sz w:val="22"/>
          <w:szCs w:val="22"/>
        </w:rPr>
        <w:t xml:space="preserve"> or herself or others at a rate of three or more times in a six</w:t>
      </w:r>
      <w:r w:rsidR="006C037B" w:rsidRPr="00C43536">
        <w:rPr>
          <w:rFonts w:ascii="Calibri" w:hAnsi="Calibri"/>
          <w:sz w:val="22"/>
          <w:szCs w:val="22"/>
        </w:rPr>
        <w:t>-</w:t>
      </w:r>
      <w:r w:rsidR="00861C55" w:rsidRPr="00C43536">
        <w:rPr>
          <w:rFonts w:ascii="Calibri" w:hAnsi="Calibri"/>
          <w:sz w:val="22"/>
          <w:szCs w:val="22"/>
        </w:rPr>
        <w:t>month period, the provider shall convene the clinical team to consider development of a written plan for behavioral intervention.</w:t>
      </w:r>
    </w:p>
    <w:p w14:paraId="577FE018" w14:textId="77777777" w:rsidR="00861C55" w:rsidRPr="00C43536" w:rsidRDefault="00A446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12.2</w:t>
      </w:r>
      <w:r w:rsidR="00D6255A"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Medical</w:t>
      </w:r>
      <w:r w:rsidR="00837E1A" w:rsidRPr="00C43536">
        <w:rPr>
          <w:rFonts w:ascii="Calibri" w:hAnsi="Calibri"/>
          <w:sz w:val="22"/>
          <w:szCs w:val="22"/>
        </w:rPr>
        <w:t xml:space="preserve"> and </w:t>
      </w:r>
      <w:r w:rsidR="00861C55" w:rsidRPr="00C43536">
        <w:rPr>
          <w:rFonts w:ascii="Calibri" w:hAnsi="Calibri"/>
          <w:sz w:val="22"/>
          <w:szCs w:val="22"/>
        </w:rPr>
        <w:t xml:space="preserve">Dental Procedures for Incapacitated </w:t>
      </w:r>
      <w:r w:rsidR="00837E1A" w:rsidRPr="00C43536">
        <w:rPr>
          <w:rFonts w:ascii="Calibri" w:hAnsi="Calibri"/>
          <w:sz w:val="22"/>
          <w:szCs w:val="22"/>
        </w:rPr>
        <w:t>A</w:t>
      </w:r>
      <w:r w:rsidR="00861C55" w:rsidRPr="00C43536">
        <w:rPr>
          <w:rFonts w:ascii="Calibri" w:hAnsi="Calibri"/>
          <w:sz w:val="22"/>
          <w:szCs w:val="22"/>
        </w:rPr>
        <w:t xml:space="preserve">dults and </w:t>
      </w:r>
      <w:r w:rsidR="00837E1A" w:rsidRPr="00C43536">
        <w:rPr>
          <w:rFonts w:ascii="Calibri" w:hAnsi="Calibri"/>
          <w:sz w:val="22"/>
          <w:szCs w:val="22"/>
        </w:rPr>
        <w:t>C</w:t>
      </w:r>
      <w:r w:rsidR="00861C55" w:rsidRPr="00C43536">
        <w:rPr>
          <w:rFonts w:ascii="Calibri" w:hAnsi="Calibri"/>
          <w:sz w:val="22"/>
          <w:szCs w:val="22"/>
        </w:rPr>
        <w:t xml:space="preserve">hildren </w:t>
      </w:r>
      <w:r w:rsidRPr="00C43536">
        <w:rPr>
          <w:rFonts w:ascii="Calibri" w:hAnsi="Calibri"/>
          <w:sz w:val="22"/>
          <w:szCs w:val="22"/>
        </w:rPr>
        <w:t xml:space="preserve">with </w:t>
      </w:r>
      <w:r w:rsidR="00837E1A" w:rsidRPr="00C43536">
        <w:rPr>
          <w:rFonts w:ascii="Calibri" w:hAnsi="Calibri"/>
          <w:sz w:val="22"/>
          <w:szCs w:val="22"/>
        </w:rPr>
        <w:t>D</w:t>
      </w:r>
      <w:r w:rsidRPr="00C43536">
        <w:rPr>
          <w:rFonts w:ascii="Calibri" w:hAnsi="Calibri"/>
          <w:sz w:val="22"/>
          <w:szCs w:val="22"/>
        </w:rPr>
        <w:t xml:space="preserve">evelopmental </w:t>
      </w:r>
      <w:r w:rsidR="00837E1A" w:rsidRPr="00C43536">
        <w:rPr>
          <w:rFonts w:ascii="Calibri" w:hAnsi="Calibri"/>
          <w:sz w:val="22"/>
          <w:szCs w:val="22"/>
        </w:rPr>
        <w:t>D</w:t>
      </w:r>
      <w:r w:rsidRPr="00C43536">
        <w:rPr>
          <w:rFonts w:ascii="Calibri" w:hAnsi="Calibri"/>
          <w:sz w:val="22"/>
          <w:szCs w:val="22"/>
        </w:rPr>
        <w:t>isabilities.</w:t>
      </w:r>
    </w:p>
    <w:p w14:paraId="3BC7FBCE" w14:textId="77777777" w:rsidR="00861C55" w:rsidRPr="00C43536" w:rsidRDefault="00A446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1</w:t>
      </w:r>
      <w:r w:rsidRPr="00C43536">
        <w:rPr>
          <w:rFonts w:ascii="Calibri" w:hAnsi="Calibri"/>
          <w:sz w:val="22"/>
          <w:szCs w:val="22"/>
        </w:rPr>
        <w:t>.</w:t>
      </w:r>
      <w:r w:rsidR="00EB792B"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Whenever possible, a desensitization procedure should be developed in advance to prepare incapacitated adults and children with developmental disabilities for a medical or dental procedure;</w:t>
      </w:r>
    </w:p>
    <w:p w14:paraId="165CEB95" w14:textId="77777777" w:rsidR="00861C55" w:rsidRPr="00C43536" w:rsidRDefault="00A446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1</w:t>
      </w:r>
      <w:r w:rsidRPr="00C43536">
        <w:rPr>
          <w:rFonts w:ascii="Calibri" w:hAnsi="Calibri"/>
          <w:sz w:val="22"/>
          <w:szCs w:val="22"/>
        </w:rPr>
        <w:t>.</w:t>
      </w:r>
      <w:r w:rsidR="00EB792B"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If the desensitization procedure is not successful in easing the consumer’s agitation, anxiety or fear, medicinal interventions are to be used in preference to mechanical restraints unless otherwise agreed by the clinical team;</w:t>
      </w:r>
    </w:p>
    <w:p w14:paraId="072BDF41" w14:textId="77777777" w:rsidR="00861C55" w:rsidRPr="00C43536" w:rsidRDefault="00A446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D6255A" w:rsidRPr="00C43536">
        <w:rPr>
          <w:rFonts w:ascii="Calibri" w:hAnsi="Calibri"/>
          <w:sz w:val="22"/>
          <w:szCs w:val="22"/>
        </w:rPr>
        <w:t>1</w:t>
      </w:r>
      <w:r w:rsidRPr="00C43536">
        <w:rPr>
          <w:rFonts w:ascii="Calibri" w:hAnsi="Calibri"/>
          <w:sz w:val="22"/>
          <w:szCs w:val="22"/>
        </w:rPr>
        <w:t>.</w:t>
      </w:r>
      <w:r w:rsidR="00EB792B"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All efforts to prepare and manage a consumer during a medical or dental procedure should be documented in the consumer’s medical record.</w:t>
      </w:r>
    </w:p>
    <w:p w14:paraId="44E3EF3C" w14:textId="77777777" w:rsidR="00861C55" w:rsidRPr="00C43536" w:rsidRDefault="00A446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12.2</w:t>
      </w:r>
      <w:r w:rsidR="00D6255A"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 xml:space="preserve">Standards for Respite </w:t>
      </w:r>
      <w:r w:rsidRPr="00C43536">
        <w:rPr>
          <w:rFonts w:ascii="Calibri" w:hAnsi="Calibri"/>
          <w:sz w:val="22"/>
          <w:szCs w:val="22"/>
        </w:rPr>
        <w:t>and Personal Attendant Services.</w:t>
      </w:r>
    </w:p>
    <w:p w14:paraId="7590EF0C" w14:textId="77777777" w:rsidR="00861C55" w:rsidRPr="00C43536" w:rsidRDefault="00A446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Pr="00C43536">
        <w:rPr>
          <w:rFonts w:ascii="Calibri" w:hAnsi="Calibri"/>
          <w:sz w:val="22"/>
          <w:szCs w:val="22"/>
        </w:rPr>
        <w:tab/>
        <w:t>12.2</w:t>
      </w:r>
      <w:r w:rsidR="00D6255A" w:rsidRPr="00C43536">
        <w:rPr>
          <w:rFonts w:ascii="Calibri" w:hAnsi="Calibri"/>
          <w:sz w:val="22"/>
          <w:szCs w:val="22"/>
        </w:rPr>
        <w:t>2</w:t>
      </w:r>
      <w:r w:rsidRPr="00C43536">
        <w:rPr>
          <w:rFonts w:ascii="Calibri" w:hAnsi="Calibri"/>
          <w:sz w:val="22"/>
          <w:szCs w:val="22"/>
        </w:rPr>
        <w:t>.</w:t>
      </w:r>
      <w:r w:rsidR="00EB792B"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Staff providing respite and personal attendant services must receive the following training or orientation prior to assuming care of a consumer:</w:t>
      </w:r>
    </w:p>
    <w:p w14:paraId="66FC2354"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A44694" w:rsidRPr="00C43536">
        <w:rPr>
          <w:rFonts w:ascii="Calibri" w:hAnsi="Calibri"/>
          <w:sz w:val="22"/>
          <w:szCs w:val="22"/>
        </w:rPr>
        <w:tab/>
      </w:r>
      <w:r w:rsidR="00A44694" w:rsidRPr="00C43536">
        <w:rPr>
          <w:rFonts w:ascii="Calibri" w:hAnsi="Calibri"/>
          <w:sz w:val="22"/>
          <w:szCs w:val="22"/>
        </w:rPr>
        <w:tab/>
        <w:t>12.2</w:t>
      </w:r>
      <w:r w:rsidR="00D6255A" w:rsidRPr="00C43536">
        <w:rPr>
          <w:rFonts w:ascii="Calibri" w:hAnsi="Calibri"/>
          <w:sz w:val="22"/>
          <w:szCs w:val="22"/>
        </w:rPr>
        <w:t>2</w:t>
      </w:r>
      <w:r w:rsidR="00A44694" w:rsidRPr="00C43536">
        <w:rPr>
          <w:rFonts w:ascii="Calibri" w:hAnsi="Calibri"/>
          <w:sz w:val="22"/>
          <w:szCs w:val="22"/>
        </w:rPr>
        <w:t>.</w:t>
      </w:r>
      <w:r w:rsidR="00EB792B" w:rsidRPr="00C43536">
        <w:rPr>
          <w:rFonts w:ascii="Calibri" w:hAnsi="Calibri"/>
          <w:sz w:val="22"/>
          <w:szCs w:val="22"/>
        </w:rPr>
        <w:t>2.a</w:t>
      </w:r>
      <w:r w:rsidR="00A44694" w:rsidRPr="00C43536">
        <w:rPr>
          <w:rFonts w:ascii="Calibri" w:hAnsi="Calibri"/>
          <w:sz w:val="22"/>
          <w:szCs w:val="22"/>
        </w:rPr>
        <w:t xml:space="preserve">.  </w:t>
      </w:r>
      <w:r w:rsidRPr="00C43536">
        <w:rPr>
          <w:rFonts w:ascii="Calibri" w:hAnsi="Calibri"/>
          <w:sz w:val="22"/>
          <w:szCs w:val="22"/>
        </w:rPr>
        <w:t>Specific information pertaining to the needs, preferences</w:t>
      </w:r>
      <w:r w:rsidR="00837E1A" w:rsidRPr="00C43536">
        <w:rPr>
          <w:rFonts w:ascii="Calibri" w:hAnsi="Calibri"/>
          <w:sz w:val="22"/>
          <w:szCs w:val="22"/>
        </w:rPr>
        <w:t>,</w:t>
      </w:r>
      <w:r w:rsidRPr="00C43536">
        <w:rPr>
          <w:rFonts w:ascii="Calibri" w:hAnsi="Calibri"/>
          <w:sz w:val="22"/>
          <w:szCs w:val="22"/>
        </w:rPr>
        <w:t xml:space="preserve"> and medical issues of the consumer for whom the staff is assuming care;</w:t>
      </w:r>
    </w:p>
    <w:p w14:paraId="781B57B2"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A44694" w:rsidRPr="00C43536">
        <w:rPr>
          <w:rFonts w:ascii="Calibri" w:hAnsi="Calibri"/>
          <w:sz w:val="22"/>
          <w:szCs w:val="22"/>
        </w:rPr>
        <w:tab/>
      </w:r>
      <w:r w:rsidR="00A44694" w:rsidRPr="00C43536">
        <w:rPr>
          <w:rFonts w:ascii="Calibri" w:hAnsi="Calibri"/>
          <w:sz w:val="22"/>
          <w:szCs w:val="22"/>
        </w:rPr>
        <w:tab/>
        <w:t>12.2</w:t>
      </w:r>
      <w:r w:rsidR="00D6255A" w:rsidRPr="00C43536">
        <w:rPr>
          <w:rFonts w:ascii="Calibri" w:hAnsi="Calibri"/>
          <w:sz w:val="22"/>
          <w:szCs w:val="22"/>
        </w:rPr>
        <w:t>2</w:t>
      </w:r>
      <w:r w:rsidR="00A44694" w:rsidRPr="00C43536">
        <w:rPr>
          <w:rFonts w:ascii="Calibri" w:hAnsi="Calibri"/>
          <w:sz w:val="22"/>
          <w:szCs w:val="22"/>
        </w:rPr>
        <w:t>.</w:t>
      </w:r>
      <w:r w:rsidR="00EB792B" w:rsidRPr="00C43536">
        <w:rPr>
          <w:rFonts w:ascii="Calibri" w:hAnsi="Calibri"/>
          <w:sz w:val="22"/>
          <w:szCs w:val="22"/>
        </w:rPr>
        <w:t>2.b</w:t>
      </w:r>
      <w:r w:rsidR="00A44694" w:rsidRPr="00C43536">
        <w:rPr>
          <w:rFonts w:ascii="Calibri" w:hAnsi="Calibri"/>
          <w:sz w:val="22"/>
          <w:szCs w:val="22"/>
        </w:rPr>
        <w:t xml:space="preserve">.  </w:t>
      </w:r>
      <w:r w:rsidRPr="00C43536">
        <w:rPr>
          <w:rFonts w:ascii="Calibri" w:hAnsi="Calibri"/>
          <w:sz w:val="22"/>
          <w:szCs w:val="22"/>
        </w:rPr>
        <w:t>List of tasks for which the personal attendant or respite provider is responsible, including any unusual circumstances that could reasonably be predicted in advance;</w:t>
      </w:r>
    </w:p>
    <w:p w14:paraId="7F4EDBD1"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A44694" w:rsidRPr="00C43536">
        <w:rPr>
          <w:rFonts w:ascii="Calibri" w:hAnsi="Calibri"/>
          <w:sz w:val="22"/>
          <w:szCs w:val="22"/>
        </w:rPr>
        <w:tab/>
      </w:r>
      <w:r w:rsidR="00A44694" w:rsidRPr="00C43536">
        <w:rPr>
          <w:rFonts w:ascii="Calibri" w:hAnsi="Calibri"/>
          <w:sz w:val="22"/>
          <w:szCs w:val="22"/>
        </w:rPr>
        <w:tab/>
        <w:t>12.2</w:t>
      </w:r>
      <w:r w:rsidR="00D6255A" w:rsidRPr="00C43536">
        <w:rPr>
          <w:rFonts w:ascii="Calibri" w:hAnsi="Calibri"/>
          <w:sz w:val="22"/>
          <w:szCs w:val="22"/>
        </w:rPr>
        <w:t>2</w:t>
      </w:r>
      <w:r w:rsidR="00A44694" w:rsidRPr="00C43536">
        <w:rPr>
          <w:rFonts w:ascii="Calibri" w:hAnsi="Calibri"/>
          <w:sz w:val="22"/>
          <w:szCs w:val="22"/>
        </w:rPr>
        <w:t>.</w:t>
      </w:r>
      <w:r w:rsidR="00EB792B" w:rsidRPr="00C43536">
        <w:rPr>
          <w:rFonts w:ascii="Calibri" w:hAnsi="Calibri"/>
          <w:sz w:val="22"/>
          <w:szCs w:val="22"/>
        </w:rPr>
        <w:t>2.c</w:t>
      </w:r>
      <w:r w:rsidR="00A44694" w:rsidRPr="00C43536">
        <w:rPr>
          <w:rFonts w:ascii="Calibri" w:hAnsi="Calibri"/>
          <w:sz w:val="22"/>
          <w:szCs w:val="22"/>
        </w:rPr>
        <w:t xml:space="preserve">.  </w:t>
      </w:r>
      <w:r w:rsidRPr="00C43536">
        <w:rPr>
          <w:rFonts w:ascii="Calibri" w:hAnsi="Calibri"/>
          <w:sz w:val="22"/>
          <w:szCs w:val="22"/>
        </w:rPr>
        <w:t>List of emergency contacts including emergency contact number for primary caregiver and for staff supervisor;</w:t>
      </w:r>
    </w:p>
    <w:p w14:paraId="27E09A16"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A44694" w:rsidRPr="00C43536">
        <w:rPr>
          <w:rFonts w:ascii="Calibri" w:hAnsi="Calibri"/>
          <w:sz w:val="22"/>
          <w:szCs w:val="22"/>
        </w:rPr>
        <w:tab/>
      </w:r>
      <w:r w:rsidR="00A44694" w:rsidRPr="00C43536">
        <w:rPr>
          <w:rFonts w:ascii="Calibri" w:hAnsi="Calibri"/>
          <w:sz w:val="22"/>
          <w:szCs w:val="22"/>
        </w:rPr>
        <w:tab/>
        <w:t>12.2</w:t>
      </w:r>
      <w:r w:rsidR="00D6255A" w:rsidRPr="00C43536">
        <w:rPr>
          <w:rFonts w:ascii="Calibri" w:hAnsi="Calibri"/>
          <w:sz w:val="22"/>
          <w:szCs w:val="22"/>
        </w:rPr>
        <w:t>2</w:t>
      </w:r>
      <w:r w:rsidR="00A44694" w:rsidRPr="00C43536">
        <w:rPr>
          <w:rFonts w:ascii="Calibri" w:hAnsi="Calibri"/>
          <w:sz w:val="22"/>
          <w:szCs w:val="22"/>
        </w:rPr>
        <w:t>.</w:t>
      </w:r>
      <w:r w:rsidR="00EB792B" w:rsidRPr="00C43536">
        <w:rPr>
          <w:rFonts w:ascii="Calibri" w:hAnsi="Calibri"/>
          <w:sz w:val="22"/>
          <w:szCs w:val="22"/>
        </w:rPr>
        <w:t>2.d</w:t>
      </w:r>
      <w:r w:rsidR="00A44694" w:rsidRPr="00C43536">
        <w:rPr>
          <w:rFonts w:ascii="Calibri" w:hAnsi="Calibri"/>
          <w:sz w:val="22"/>
          <w:szCs w:val="22"/>
        </w:rPr>
        <w:t xml:space="preserve">.  </w:t>
      </w:r>
      <w:r w:rsidRPr="00C43536">
        <w:rPr>
          <w:rFonts w:ascii="Calibri" w:hAnsi="Calibri"/>
          <w:sz w:val="22"/>
          <w:szCs w:val="22"/>
        </w:rPr>
        <w:t>Training in any specific protocols contained within the consumer’s plan for services as appropriate;</w:t>
      </w:r>
    </w:p>
    <w:p w14:paraId="501A177E"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A44694" w:rsidRPr="00C43536">
        <w:rPr>
          <w:rFonts w:ascii="Calibri" w:hAnsi="Calibri"/>
          <w:sz w:val="22"/>
          <w:szCs w:val="22"/>
        </w:rPr>
        <w:tab/>
      </w:r>
      <w:r w:rsidR="00A44694" w:rsidRPr="00C43536">
        <w:rPr>
          <w:rFonts w:ascii="Calibri" w:hAnsi="Calibri"/>
          <w:sz w:val="22"/>
          <w:szCs w:val="22"/>
        </w:rPr>
        <w:tab/>
        <w:t>12.2</w:t>
      </w:r>
      <w:r w:rsidR="00D6255A" w:rsidRPr="00C43536">
        <w:rPr>
          <w:rFonts w:ascii="Calibri" w:hAnsi="Calibri"/>
          <w:sz w:val="22"/>
          <w:szCs w:val="22"/>
        </w:rPr>
        <w:t>2</w:t>
      </w:r>
      <w:r w:rsidR="00A44694" w:rsidRPr="00C43536">
        <w:rPr>
          <w:rFonts w:ascii="Calibri" w:hAnsi="Calibri"/>
          <w:sz w:val="22"/>
          <w:szCs w:val="22"/>
        </w:rPr>
        <w:t>.</w:t>
      </w:r>
      <w:r w:rsidR="00EB792B" w:rsidRPr="00C43536">
        <w:rPr>
          <w:rFonts w:ascii="Calibri" w:hAnsi="Calibri"/>
          <w:sz w:val="22"/>
          <w:szCs w:val="22"/>
        </w:rPr>
        <w:t>2.e</w:t>
      </w:r>
      <w:r w:rsidR="00A44694" w:rsidRPr="00C43536">
        <w:rPr>
          <w:rFonts w:ascii="Calibri" w:hAnsi="Calibri"/>
          <w:sz w:val="22"/>
          <w:szCs w:val="22"/>
        </w:rPr>
        <w:t xml:space="preserve">.  </w:t>
      </w:r>
      <w:r w:rsidRPr="00C43536">
        <w:rPr>
          <w:rFonts w:ascii="Calibri" w:hAnsi="Calibri"/>
          <w:sz w:val="22"/>
          <w:szCs w:val="22"/>
        </w:rPr>
        <w:t>Review of mandatory reporting obligations;</w:t>
      </w:r>
    </w:p>
    <w:p w14:paraId="51A07A64"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A44694" w:rsidRPr="00C43536">
        <w:rPr>
          <w:rFonts w:ascii="Calibri" w:hAnsi="Calibri"/>
          <w:sz w:val="22"/>
          <w:szCs w:val="22"/>
        </w:rPr>
        <w:tab/>
      </w:r>
      <w:r w:rsidR="00A44694" w:rsidRPr="00C43536">
        <w:rPr>
          <w:rFonts w:ascii="Calibri" w:hAnsi="Calibri"/>
          <w:sz w:val="22"/>
          <w:szCs w:val="22"/>
        </w:rPr>
        <w:tab/>
        <w:t>12.2</w:t>
      </w:r>
      <w:r w:rsidR="00D6255A" w:rsidRPr="00C43536">
        <w:rPr>
          <w:rFonts w:ascii="Calibri" w:hAnsi="Calibri"/>
          <w:sz w:val="22"/>
          <w:szCs w:val="22"/>
        </w:rPr>
        <w:t>2</w:t>
      </w:r>
      <w:r w:rsidR="00A44694" w:rsidRPr="00C43536">
        <w:rPr>
          <w:rFonts w:ascii="Calibri" w:hAnsi="Calibri"/>
          <w:sz w:val="22"/>
          <w:szCs w:val="22"/>
        </w:rPr>
        <w:t>.</w:t>
      </w:r>
      <w:r w:rsidR="00EB792B" w:rsidRPr="00C43536">
        <w:rPr>
          <w:rFonts w:ascii="Calibri" w:hAnsi="Calibri"/>
          <w:sz w:val="22"/>
          <w:szCs w:val="22"/>
        </w:rPr>
        <w:t>2.f</w:t>
      </w:r>
      <w:r w:rsidR="00A44694" w:rsidRPr="00C43536">
        <w:rPr>
          <w:rFonts w:ascii="Calibri" w:hAnsi="Calibri"/>
          <w:sz w:val="22"/>
          <w:szCs w:val="22"/>
        </w:rPr>
        <w:t xml:space="preserve">.  </w:t>
      </w:r>
      <w:r w:rsidRPr="00C43536">
        <w:rPr>
          <w:rFonts w:ascii="Calibri" w:hAnsi="Calibri"/>
          <w:sz w:val="22"/>
          <w:szCs w:val="22"/>
        </w:rPr>
        <w:t>Any emergency procedures unique to the consumer and his</w:t>
      </w:r>
      <w:r w:rsidR="00837E1A" w:rsidRPr="00C43536">
        <w:rPr>
          <w:rFonts w:ascii="Calibri" w:hAnsi="Calibri"/>
          <w:sz w:val="22"/>
          <w:szCs w:val="22"/>
        </w:rPr>
        <w:t xml:space="preserve"> or </w:t>
      </w:r>
      <w:r w:rsidRPr="00C43536">
        <w:rPr>
          <w:rFonts w:ascii="Calibri" w:hAnsi="Calibri"/>
          <w:sz w:val="22"/>
          <w:szCs w:val="22"/>
        </w:rPr>
        <w:t>her medical or behavioral needs;</w:t>
      </w:r>
    </w:p>
    <w:p w14:paraId="417CF993"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A44694" w:rsidRPr="00C43536">
        <w:rPr>
          <w:rFonts w:ascii="Calibri" w:hAnsi="Calibri"/>
          <w:sz w:val="22"/>
          <w:szCs w:val="22"/>
        </w:rPr>
        <w:tab/>
      </w:r>
      <w:r w:rsidR="00A44694" w:rsidRPr="00C43536">
        <w:rPr>
          <w:rFonts w:ascii="Calibri" w:hAnsi="Calibri"/>
          <w:sz w:val="22"/>
          <w:szCs w:val="22"/>
        </w:rPr>
        <w:tab/>
        <w:t>12.2</w:t>
      </w:r>
      <w:r w:rsidR="00D6255A" w:rsidRPr="00C43536">
        <w:rPr>
          <w:rFonts w:ascii="Calibri" w:hAnsi="Calibri"/>
          <w:sz w:val="22"/>
          <w:szCs w:val="22"/>
        </w:rPr>
        <w:t>2</w:t>
      </w:r>
      <w:r w:rsidR="00A44694" w:rsidRPr="00C43536">
        <w:rPr>
          <w:rFonts w:ascii="Calibri" w:hAnsi="Calibri"/>
          <w:sz w:val="22"/>
          <w:szCs w:val="22"/>
        </w:rPr>
        <w:t>.</w:t>
      </w:r>
      <w:r w:rsidR="00EB792B" w:rsidRPr="00C43536">
        <w:rPr>
          <w:rFonts w:ascii="Calibri" w:hAnsi="Calibri"/>
          <w:sz w:val="22"/>
          <w:szCs w:val="22"/>
        </w:rPr>
        <w:t>2.g</w:t>
      </w:r>
      <w:r w:rsidR="00A44694" w:rsidRPr="00C43536">
        <w:rPr>
          <w:rFonts w:ascii="Calibri" w:hAnsi="Calibri"/>
          <w:sz w:val="22"/>
          <w:szCs w:val="22"/>
        </w:rPr>
        <w:t xml:space="preserve">.  </w:t>
      </w:r>
      <w:r w:rsidRPr="00C43536">
        <w:rPr>
          <w:rFonts w:ascii="Calibri" w:hAnsi="Calibri"/>
          <w:sz w:val="22"/>
          <w:szCs w:val="22"/>
        </w:rPr>
        <w:t>Orientation to the consumer’s home or other service location; and</w:t>
      </w:r>
    </w:p>
    <w:p w14:paraId="10474B82" w14:textId="77777777" w:rsidR="00861C55" w:rsidRPr="00C43536" w:rsidRDefault="00A446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861C55" w:rsidRPr="00C43536">
        <w:rPr>
          <w:rFonts w:ascii="Calibri" w:hAnsi="Calibri"/>
          <w:sz w:val="22"/>
          <w:szCs w:val="22"/>
        </w:rPr>
        <w:tab/>
      </w:r>
      <w:r w:rsidRPr="00C43536">
        <w:rPr>
          <w:rFonts w:ascii="Calibri" w:hAnsi="Calibri"/>
          <w:sz w:val="22"/>
          <w:szCs w:val="22"/>
        </w:rPr>
        <w:t>12.2</w:t>
      </w:r>
      <w:r w:rsidR="005E5A16" w:rsidRPr="00C43536">
        <w:rPr>
          <w:rFonts w:ascii="Calibri" w:hAnsi="Calibri"/>
          <w:sz w:val="22"/>
          <w:szCs w:val="22"/>
        </w:rPr>
        <w:t>2</w:t>
      </w:r>
      <w:r w:rsidRPr="00C43536">
        <w:rPr>
          <w:rFonts w:ascii="Calibri" w:hAnsi="Calibri"/>
          <w:sz w:val="22"/>
          <w:szCs w:val="22"/>
        </w:rPr>
        <w:t>.</w:t>
      </w:r>
      <w:r w:rsidR="00EB792B" w:rsidRPr="00C43536">
        <w:rPr>
          <w:rFonts w:ascii="Calibri" w:hAnsi="Calibri"/>
          <w:sz w:val="22"/>
          <w:szCs w:val="22"/>
        </w:rPr>
        <w:t>2.h</w:t>
      </w:r>
      <w:r w:rsidRPr="00C43536">
        <w:rPr>
          <w:rFonts w:ascii="Calibri" w:hAnsi="Calibri"/>
          <w:sz w:val="22"/>
          <w:szCs w:val="22"/>
        </w:rPr>
        <w:t xml:space="preserve">.  </w:t>
      </w:r>
      <w:r w:rsidR="00861C55" w:rsidRPr="00C43536">
        <w:rPr>
          <w:rFonts w:ascii="Calibri" w:hAnsi="Calibri"/>
          <w:sz w:val="22"/>
          <w:szCs w:val="22"/>
        </w:rPr>
        <w:t xml:space="preserve">Boundary definition </w:t>
      </w:r>
      <w:r w:rsidR="00F47F13" w:rsidRPr="00C43536">
        <w:rPr>
          <w:rFonts w:ascii="Calibri" w:hAnsi="Calibri"/>
          <w:sz w:val="22"/>
          <w:szCs w:val="22"/>
        </w:rPr>
        <w:t>regarding</w:t>
      </w:r>
      <w:r w:rsidR="00861C55" w:rsidRPr="00C43536">
        <w:rPr>
          <w:rFonts w:ascii="Calibri" w:hAnsi="Calibri"/>
          <w:sz w:val="22"/>
          <w:szCs w:val="22"/>
        </w:rPr>
        <w:t xml:space="preserve"> the relationship of staff to primary caregiver, other family members, chain of supervisory responsibility, appropriate use of consumer resources such as food or equipment,</w:t>
      </w:r>
      <w:r w:rsidR="00837E1A" w:rsidRPr="00C43536">
        <w:rPr>
          <w:rFonts w:ascii="Calibri" w:hAnsi="Calibri"/>
          <w:sz w:val="22"/>
          <w:szCs w:val="22"/>
        </w:rPr>
        <w:t xml:space="preserve"> and</w:t>
      </w:r>
      <w:r w:rsidR="00861C55" w:rsidRPr="00C43536">
        <w:rPr>
          <w:rFonts w:ascii="Calibri" w:hAnsi="Calibri"/>
          <w:sz w:val="22"/>
          <w:szCs w:val="22"/>
        </w:rPr>
        <w:t xml:space="preserve"> other issues as necessary and appropriate.</w:t>
      </w:r>
    </w:p>
    <w:p w14:paraId="02F26DCC"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t>12.2</w:t>
      </w:r>
      <w:r w:rsidR="005E5A16"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Supervision of the respite or personal attendant employee shall be the responsibility of the employing agency with regular input and consultation by the primary caregiver or consumer</w:t>
      </w:r>
      <w:r w:rsidR="00034D5B" w:rsidRPr="00C43536">
        <w:rPr>
          <w:rFonts w:ascii="Calibri" w:hAnsi="Calibri"/>
          <w:sz w:val="22"/>
          <w:szCs w:val="22"/>
        </w:rPr>
        <w:t>, or both</w:t>
      </w:r>
      <w:r w:rsidR="00861C55" w:rsidRPr="00C43536">
        <w:rPr>
          <w:rFonts w:ascii="Calibri" w:hAnsi="Calibri"/>
          <w:sz w:val="22"/>
          <w:szCs w:val="22"/>
        </w:rPr>
        <w:t xml:space="preserve">. The agency shall provide </w:t>
      </w:r>
      <w:r w:rsidR="00514F1F" w:rsidRPr="00C43536">
        <w:rPr>
          <w:rFonts w:ascii="Calibri" w:hAnsi="Calibri"/>
          <w:sz w:val="22"/>
          <w:szCs w:val="22"/>
        </w:rPr>
        <w:t>onsite</w:t>
      </w:r>
      <w:r w:rsidR="00861C55" w:rsidRPr="00C43536">
        <w:rPr>
          <w:rFonts w:ascii="Calibri" w:hAnsi="Calibri"/>
          <w:sz w:val="22"/>
          <w:szCs w:val="22"/>
        </w:rPr>
        <w:t xml:space="preserve"> supervision of staff on a regular schedule as described by agency policy with the permission of the consumer or primary caregive</w:t>
      </w:r>
      <w:r w:rsidR="00034D5B" w:rsidRPr="00C43536">
        <w:rPr>
          <w:rFonts w:ascii="Calibri" w:hAnsi="Calibri"/>
          <w:sz w:val="22"/>
          <w:szCs w:val="22"/>
        </w:rPr>
        <w:t>r, or both</w:t>
      </w:r>
      <w:r w:rsidR="00861C55" w:rsidRPr="00C43536">
        <w:rPr>
          <w:rFonts w:ascii="Calibri" w:hAnsi="Calibri"/>
          <w:sz w:val="22"/>
          <w:szCs w:val="22"/>
        </w:rPr>
        <w:t>. Supervision activities shall be documented by the agency.</w:t>
      </w:r>
    </w:p>
    <w:p w14:paraId="65AFD113"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t>12.2</w:t>
      </w:r>
      <w:r w:rsidR="005E5A16" w:rsidRPr="00C43536">
        <w:rPr>
          <w:rFonts w:ascii="Calibri" w:hAnsi="Calibri"/>
          <w:sz w:val="22"/>
          <w:szCs w:val="22"/>
        </w:rPr>
        <w:t>4</w:t>
      </w:r>
      <w:r w:rsidRPr="00C43536">
        <w:rPr>
          <w:rFonts w:ascii="Calibri" w:hAnsi="Calibri"/>
          <w:sz w:val="22"/>
          <w:szCs w:val="22"/>
        </w:rPr>
        <w:t xml:space="preserve">.  </w:t>
      </w:r>
      <w:r w:rsidR="00861C55" w:rsidRPr="00C43536">
        <w:rPr>
          <w:rFonts w:ascii="Calibri" w:hAnsi="Calibri"/>
          <w:sz w:val="22"/>
          <w:szCs w:val="22"/>
        </w:rPr>
        <w:t>If the respite or personal attendant service is provided at a location away from the consumer’s primary residence, the location must be safe and free from immediate threat of harm to the consumer. The location must consider the needs and preferences of the consumer and his</w:t>
      </w:r>
      <w:r w:rsidR="00837E1A" w:rsidRPr="00C43536">
        <w:rPr>
          <w:rFonts w:ascii="Calibri" w:hAnsi="Calibri"/>
          <w:sz w:val="22"/>
          <w:szCs w:val="22"/>
        </w:rPr>
        <w:t xml:space="preserve"> or </w:t>
      </w:r>
      <w:r w:rsidR="00861C55" w:rsidRPr="00C43536">
        <w:rPr>
          <w:rFonts w:ascii="Calibri" w:hAnsi="Calibri"/>
          <w:sz w:val="22"/>
          <w:szCs w:val="22"/>
        </w:rPr>
        <w:t>her primary caregiver.</w:t>
      </w:r>
    </w:p>
    <w:p w14:paraId="213D04D5"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t>12.2</w:t>
      </w:r>
      <w:r w:rsidR="005E5A16" w:rsidRPr="00C43536">
        <w:rPr>
          <w:rFonts w:ascii="Calibri" w:hAnsi="Calibri"/>
          <w:sz w:val="22"/>
          <w:szCs w:val="22"/>
        </w:rPr>
        <w:t>5</w:t>
      </w:r>
      <w:r w:rsidRPr="00C43536">
        <w:rPr>
          <w:rFonts w:ascii="Calibri" w:hAnsi="Calibri"/>
          <w:sz w:val="22"/>
          <w:szCs w:val="22"/>
        </w:rPr>
        <w:t xml:space="preserve">.  </w:t>
      </w:r>
      <w:r w:rsidR="00861C55" w:rsidRPr="00C43536">
        <w:rPr>
          <w:rFonts w:ascii="Calibri" w:hAnsi="Calibri"/>
          <w:sz w:val="22"/>
          <w:szCs w:val="22"/>
        </w:rPr>
        <w:t xml:space="preserve">The respite or personal attendant provider is responsible for complying with applicable services or conditions outlined in the consumer’s </w:t>
      </w:r>
      <w:r w:rsidR="00837E1A" w:rsidRPr="00C43536">
        <w:rPr>
          <w:rFonts w:ascii="Calibri" w:hAnsi="Calibri"/>
          <w:sz w:val="22"/>
          <w:szCs w:val="22"/>
        </w:rPr>
        <w:t>p</w:t>
      </w:r>
      <w:r w:rsidR="00861C55" w:rsidRPr="00C43536">
        <w:rPr>
          <w:rFonts w:ascii="Calibri" w:hAnsi="Calibri"/>
          <w:sz w:val="22"/>
          <w:szCs w:val="22"/>
        </w:rPr>
        <w:t xml:space="preserve">lan for </w:t>
      </w:r>
      <w:r w:rsidR="00837E1A" w:rsidRPr="00C43536">
        <w:rPr>
          <w:rFonts w:ascii="Calibri" w:hAnsi="Calibri"/>
          <w:sz w:val="22"/>
          <w:szCs w:val="22"/>
        </w:rPr>
        <w:t>s</w:t>
      </w:r>
      <w:r w:rsidR="00861C55" w:rsidRPr="00C43536">
        <w:rPr>
          <w:rFonts w:ascii="Calibri" w:hAnsi="Calibri"/>
          <w:sz w:val="22"/>
          <w:szCs w:val="22"/>
        </w:rPr>
        <w:t>ervices during the time in which the staff person is providing services for the consumer.</w:t>
      </w:r>
    </w:p>
    <w:p w14:paraId="5552D93E"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t>12.2</w:t>
      </w:r>
      <w:r w:rsidR="005E5A16" w:rsidRPr="00C43536">
        <w:rPr>
          <w:rFonts w:ascii="Calibri" w:hAnsi="Calibri"/>
          <w:sz w:val="22"/>
          <w:szCs w:val="22"/>
        </w:rPr>
        <w:t>6</w:t>
      </w:r>
      <w:r w:rsidRPr="00C43536">
        <w:rPr>
          <w:rFonts w:ascii="Calibri" w:hAnsi="Calibri"/>
          <w:sz w:val="22"/>
          <w:szCs w:val="22"/>
        </w:rPr>
        <w:t xml:space="preserve">.  </w:t>
      </w:r>
      <w:r w:rsidR="00861C55" w:rsidRPr="00C43536">
        <w:rPr>
          <w:rFonts w:ascii="Calibri" w:hAnsi="Calibri"/>
          <w:sz w:val="22"/>
          <w:szCs w:val="22"/>
        </w:rPr>
        <w:t>Documentation must include:</w:t>
      </w:r>
    </w:p>
    <w:p w14:paraId="6C0A8D3A"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4262C" w:rsidRPr="00C43536">
        <w:rPr>
          <w:rFonts w:ascii="Calibri" w:hAnsi="Calibri"/>
          <w:sz w:val="22"/>
          <w:szCs w:val="22"/>
        </w:rPr>
        <w:tab/>
        <w:t>12.2</w:t>
      </w:r>
      <w:r w:rsidR="005E5A16" w:rsidRPr="00C43536">
        <w:rPr>
          <w:rFonts w:ascii="Calibri" w:hAnsi="Calibri"/>
          <w:sz w:val="22"/>
          <w:szCs w:val="22"/>
        </w:rPr>
        <w:t>6</w:t>
      </w:r>
      <w:r w:rsidR="0064262C" w:rsidRPr="00C43536">
        <w:rPr>
          <w:rFonts w:ascii="Calibri" w:hAnsi="Calibri"/>
          <w:sz w:val="22"/>
          <w:szCs w:val="22"/>
        </w:rPr>
        <w:t>.</w:t>
      </w:r>
      <w:r w:rsidR="00EB792B" w:rsidRPr="00C43536">
        <w:rPr>
          <w:rFonts w:ascii="Calibri" w:hAnsi="Calibri"/>
          <w:sz w:val="22"/>
          <w:szCs w:val="22"/>
        </w:rPr>
        <w:t>1</w:t>
      </w:r>
      <w:r w:rsidR="0064262C" w:rsidRPr="00C43536">
        <w:rPr>
          <w:rFonts w:ascii="Calibri" w:hAnsi="Calibri"/>
          <w:sz w:val="22"/>
          <w:szCs w:val="22"/>
        </w:rPr>
        <w:t xml:space="preserve">.  </w:t>
      </w:r>
      <w:r w:rsidRPr="00C43536">
        <w:rPr>
          <w:rFonts w:ascii="Calibri" w:hAnsi="Calibri"/>
          <w:sz w:val="22"/>
          <w:szCs w:val="22"/>
        </w:rPr>
        <w:t>Any unusual incidents or events occurring during the period;</w:t>
      </w:r>
    </w:p>
    <w:p w14:paraId="295F742C"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4262C" w:rsidRPr="00C43536">
        <w:rPr>
          <w:rFonts w:ascii="Calibri" w:hAnsi="Calibri"/>
          <w:sz w:val="22"/>
          <w:szCs w:val="22"/>
        </w:rPr>
        <w:tab/>
        <w:t>12.2</w:t>
      </w:r>
      <w:r w:rsidR="005E5A16" w:rsidRPr="00C43536">
        <w:rPr>
          <w:rFonts w:ascii="Calibri" w:hAnsi="Calibri"/>
          <w:sz w:val="22"/>
          <w:szCs w:val="22"/>
        </w:rPr>
        <w:t>6</w:t>
      </w:r>
      <w:r w:rsidR="0064262C" w:rsidRPr="00C43536">
        <w:rPr>
          <w:rFonts w:ascii="Calibri" w:hAnsi="Calibri"/>
          <w:sz w:val="22"/>
          <w:szCs w:val="22"/>
        </w:rPr>
        <w:t>.</w:t>
      </w:r>
      <w:r w:rsidR="00EB792B" w:rsidRPr="00C43536">
        <w:rPr>
          <w:rFonts w:ascii="Calibri" w:hAnsi="Calibri"/>
          <w:sz w:val="22"/>
          <w:szCs w:val="22"/>
        </w:rPr>
        <w:t>2</w:t>
      </w:r>
      <w:r w:rsidR="0064262C" w:rsidRPr="00C43536">
        <w:rPr>
          <w:rFonts w:ascii="Calibri" w:hAnsi="Calibri"/>
          <w:sz w:val="22"/>
          <w:szCs w:val="22"/>
        </w:rPr>
        <w:t xml:space="preserve">.  </w:t>
      </w:r>
      <w:r w:rsidRPr="00C43536">
        <w:rPr>
          <w:rFonts w:ascii="Calibri" w:hAnsi="Calibri"/>
          <w:sz w:val="22"/>
          <w:szCs w:val="22"/>
        </w:rPr>
        <w:t>A summary of the activities of the consumer during the period;</w:t>
      </w:r>
    </w:p>
    <w:p w14:paraId="09FCF7F8"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4262C" w:rsidRPr="00C43536">
        <w:rPr>
          <w:rFonts w:ascii="Calibri" w:hAnsi="Calibri"/>
          <w:sz w:val="22"/>
          <w:szCs w:val="22"/>
        </w:rPr>
        <w:tab/>
        <w:t>12.2</w:t>
      </w:r>
      <w:r w:rsidR="005E5A16" w:rsidRPr="00C43536">
        <w:rPr>
          <w:rFonts w:ascii="Calibri" w:hAnsi="Calibri"/>
          <w:sz w:val="22"/>
          <w:szCs w:val="22"/>
        </w:rPr>
        <w:t>6</w:t>
      </w:r>
      <w:r w:rsidR="0064262C" w:rsidRPr="00C43536">
        <w:rPr>
          <w:rFonts w:ascii="Calibri" w:hAnsi="Calibri"/>
          <w:sz w:val="22"/>
          <w:szCs w:val="22"/>
        </w:rPr>
        <w:t>.</w:t>
      </w:r>
      <w:r w:rsidR="00EB792B" w:rsidRPr="00C43536">
        <w:rPr>
          <w:rFonts w:ascii="Calibri" w:hAnsi="Calibri"/>
          <w:sz w:val="22"/>
          <w:szCs w:val="22"/>
        </w:rPr>
        <w:t>3</w:t>
      </w:r>
      <w:r w:rsidR="0064262C" w:rsidRPr="00C43536">
        <w:rPr>
          <w:rFonts w:ascii="Calibri" w:hAnsi="Calibri"/>
          <w:sz w:val="22"/>
          <w:szCs w:val="22"/>
        </w:rPr>
        <w:t xml:space="preserve">.  </w:t>
      </w:r>
      <w:r w:rsidRPr="00C43536">
        <w:rPr>
          <w:rFonts w:ascii="Calibri" w:hAnsi="Calibri"/>
          <w:sz w:val="22"/>
          <w:szCs w:val="22"/>
        </w:rPr>
        <w:t>Any health or behavioral issues which were of significance during the period; and</w:t>
      </w:r>
    </w:p>
    <w:p w14:paraId="43E50890"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0064262C" w:rsidRPr="00C43536">
        <w:rPr>
          <w:rFonts w:ascii="Calibri" w:hAnsi="Calibri"/>
          <w:sz w:val="22"/>
          <w:szCs w:val="22"/>
        </w:rPr>
        <w:tab/>
        <w:t>12.2</w:t>
      </w:r>
      <w:r w:rsidR="005E5A16" w:rsidRPr="00C43536">
        <w:rPr>
          <w:rFonts w:ascii="Calibri" w:hAnsi="Calibri"/>
          <w:sz w:val="22"/>
          <w:szCs w:val="22"/>
        </w:rPr>
        <w:t>6</w:t>
      </w:r>
      <w:r w:rsidR="0064262C" w:rsidRPr="00C43536">
        <w:rPr>
          <w:rFonts w:ascii="Calibri" w:hAnsi="Calibri"/>
          <w:sz w:val="22"/>
          <w:szCs w:val="22"/>
        </w:rPr>
        <w:t>.</w:t>
      </w:r>
      <w:r w:rsidR="00EB792B" w:rsidRPr="00C43536">
        <w:rPr>
          <w:rFonts w:ascii="Calibri" w:hAnsi="Calibri"/>
          <w:sz w:val="22"/>
          <w:szCs w:val="22"/>
        </w:rPr>
        <w:t>4</w:t>
      </w:r>
      <w:r w:rsidR="0064262C" w:rsidRPr="00C43536">
        <w:rPr>
          <w:rFonts w:ascii="Calibri" w:hAnsi="Calibri"/>
          <w:sz w:val="22"/>
          <w:szCs w:val="22"/>
        </w:rPr>
        <w:t xml:space="preserve">.  </w:t>
      </w:r>
      <w:r w:rsidRPr="00C43536">
        <w:rPr>
          <w:rFonts w:ascii="Calibri" w:hAnsi="Calibri"/>
          <w:sz w:val="22"/>
          <w:szCs w:val="22"/>
        </w:rPr>
        <w:t>Any medications including dosages that were taken by the consumer during the period.</w:t>
      </w:r>
    </w:p>
    <w:p w14:paraId="4537DDE3"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Pr="00C43536">
        <w:rPr>
          <w:rFonts w:ascii="Calibri" w:hAnsi="Calibri"/>
          <w:sz w:val="22"/>
          <w:szCs w:val="22"/>
        </w:rPr>
        <w:t>12.2</w:t>
      </w:r>
      <w:r w:rsidR="005E5A16" w:rsidRPr="00C43536">
        <w:rPr>
          <w:rFonts w:ascii="Calibri" w:hAnsi="Calibri"/>
          <w:sz w:val="22"/>
          <w:szCs w:val="22"/>
        </w:rPr>
        <w:t>7</w:t>
      </w:r>
      <w:r w:rsidRPr="00C43536">
        <w:rPr>
          <w:rFonts w:ascii="Calibri" w:hAnsi="Calibri"/>
          <w:sz w:val="22"/>
          <w:szCs w:val="22"/>
        </w:rPr>
        <w:t xml:space="preserve">.  </w:t>
      </w:r>
      <w:r w:rsidR="00861C55" w:rsidRPr="00C43536">
        <w:rPr>
          <w:rFonts w:ascii="Calibri" w:hAnsi="Calibri"/>
          <w:sz w:val="22"/>
          <w:szCs w:val="22"/>
        </w:rPr>
        <w:t>Sta</w:t>
      </w:r>
      <w:r w:rsidRPr="00C43536">
        <w:rPr>
          <w:rFonts w:ascii="Calibri" w:hAnsi="Calibri"/>
          <w:sz w:val="22"/>
          <w:szCs w:val="22"/>
        </w:rPr>
        <w:t>ndards for Residential Services.</w:t>
      </w:r>
    </w:p>
    <w:p w14:paraId="4C540472"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The provider is responsible for ensuring that staff receives an orientation to the plan for services for all consumers in the home, to include:</w:t>
      </w:r>
    </w:p>
    <w:p w14:paraId="67E66C53"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4262C" w:rsidRPr="00C43536">
        <w:rPr>
          <w:rFonts w:ascii="Calibri" w:hAnsi="Calibri"/>
          <w:sz w:val="22"/>
          <w:szCs w:val="22"/>
        </w:rPr>
        <w:tab/>
      </w:r>
      <w:r w:rsidR="00EB792B" w:rsidRPr="00C43536">
        <w:rPr>
          <w:rFonts w:ascii="Calibri" w:hAnsi="Calibri"/>
          <w:sz w:val="22"/>
          <w:szCs w:val="22"/>
        </w:rPr>
        <w:tab/>
      </w:r>
      <w:r w:rsidR="0064262C" w:rsidRPr="00C43536">
        <w:rPr>
          <w:rFonts w:ascii="Calibri" w:hAnsi="Calibri"/>
          <w:sz w:val="22"/>
          <w:szCs w:val="22"/>
        </w:rPr>
        <w:t>12.2</w:t>
      </w:r>
      <w:r w:rsidR="005E5A16" w:rsidRPr="00C43536">
        <w:rPr>
          <w:rFonts w:ascii="Calibri" w:hAnsi="Calibri"/>
          <w:sz w:val="22"/>
          <w:szCs w:val="22"/>
        </w:rPr>
        <w:t>7</w:t>
      </w:r>
      <w:r w:rsidR="0064262C" w:rsidRPr="00C43536">
        <w:rPr>
          <w:rFonts w:ascii="Calibri" w:hAnsi="Calibri"/>
          <w:sz w:val="22"/>
          <w:szCs w:val="22"/>
        </w:rPr>
        <w:t>.</w:t>
      </w:r>
      <w:r w:rsidR="00EB792B" w:rsidRPr="00C43536">
        <w:rPr>
          <w:rFonts w:ascii="Calibri" w:hAnsi="Calibri"/>
          <w:sz w:val="22"/>
          <w:szCs w:val="22"/>
        </w:rPr>
        <w:t>1.a</w:t>
      </w:r>
      <w:r w:rsidR="0064262C" w:rsidRPr="00C43536">
        <w:rPr>
          <w:rFonts w:ascii="Calibri" w:hAnsi="Calibri"/>
          <w:sz w:val="22"/>
          <w:szCs w:val="22"/>
        </w:rPr>
        <w:t xml:space="preserve">.  </w:t>
      </w:r>
      <w:r w:rsidRPr="00C43536">
        <w:rPr>
          <w:rFonts w:ascii="Calibri" w:hAnsi="Calibri"/>
          <w:sz w:val="22"/>
          <w:szCs w:val="22"/>
        </w:rPr>
        <w:t>Dietary issues as necessary and appropriate;</w:t>
      </w:r>
    </w:p>
    <w:p w14:paraId="07598ACC"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4262C" w:rsidRPr="00C43536">
        <w:rPr>
          <w:rFonts w:ascii="Calibri" w:hAnsi="Calibri"/>
          <w:sz w:val="22"/>
          <w:szCs w:val="22"/>
        </w:rPr>
        <w:tab/>
      </w:r>
      <w:r w:rsidR="00EB792B" w:rsidRPr="00C43536">
        <w:rPr>
          <w:rFonts w:ascii="Calibri" w:hAnsi="Calibri"/>
          <w:sz w:val="22"/>
          <w:szCs w:val="22"/>
        </w:rPr>
        <w:tab/>
      </w:r>
      <w:r w:rsidR="0064262C" w:rsidRPr="00C43536">
        <w:rPr>
          <w:rFonts w:ascii="Calibri" w:hAnsi="Calibri"/>
          <w:sz w:val="22"/>
          <w:szCs w:val="22"/>
        </w:rPr>
        <w:t>12.2</w:t>
      </w:r>
      <w:r w:rsidR="005E5A16" w:rsidRPr="00C43536">
        <w:rPr>
          <w:rFonts w:ascii="Calibri" w:hAnsi="Calibri"/>
          <w:sz w:val="22"/>
          <w:szCs w:val="22"/>
        </w:rPr>
        <w:t>7</w:t>
      </w:r>
      <w:r w:rsidR="0064262C" w:rsidRPr="00C43536">
        <w:rPr>
          <w:rFonts w:ascii="Calibri" w:hAnsi="Calibri"/>
          <w:sz w:val="22"/>
          <w:szCs w:val="22"/>
        </w:rPr>
        <w:t>.</w:t>
      </w:r>
      <w:r w:rsidR="00EB792B" w:rsidRPr="00C43536">
        <w:rPr>
          <w:rFonts w:ascii="Calibri" w:hAnsi="Calibri"/>
          <w:sz w:val="22"/>
          <w:szCs w:val="22"/>
        </w:rPr>
        <w:t>1.b</w:t>
      </w:r>
      <w:r w:rsidR="0064262C" w:rsidRPr="00C43536">
        <w:rPr>
          <w:rFonts w:ascii="Calibri" w:hAnsi="Calibri"/>
          <w:sz w:val="22"/>
          <w:szCs w:val="22"/>
        </w:rPr>
        <w:t xml:space="preserve">.  </w:t>
      </w:r>
      <w:r w:rsidRPr="00C43536">
        <w:rPr>
          <w:rFonts w:ascii="Calibri" w:hAnsi="Calibri"/>
          <w:sz w:val="22"/>
          <w:szCs w:val="22"/>
        </w:rPr>
        <w:t>Unique health considerations;</w:t>
      </w:r>
    </w:p>
    <w:p w14:paraId="4BC81AC8"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4262C" w:rsidRPr="00C43536">
        <w:rPr>
          <w:rFonts w:ascii="Calibri" w:hAnsi="Calibri"/>
          <w:sz w:val="22"/>
          <w:szCs w:val="22"/>
        </w:rPr>
        <w:tab/>
      </w:r>
      <w:r w:rsidR="00EB792B" w:rsidRPr="00C43536">
        <w:rPr>
          <w:rFonts w:ascii="Calibri" w:hAnsi="Calibri"/>
          <w:sz w:val="22"/>
          <w:szCs w:val="22"/>
        </w:rPr>
        <w:tab/>
      </w:r>
      <w:r w:rsidR="0064262C" w:rsidRPr="00C43536">
        <w:rPr>
          <w:rFonts w:ascii="Calibri" w:hAnsi="Calibri"/>
          <w:sz w:val="22"/>
          <w:szCs w:val="22"/>
        </w:rPr>
        <w:t>12.2</w:t>
      </w:r>
      <w:r w:rsidR="005E5A16" w:rsidRPr="00C43536">
        <w:rPr>
          <w:rFonts w:ascii="Calibri" w:hAnsi="Calibri"/>
          <w:sz w:val="22"/>
          <w:szCs w:val="22"/>
        </w:rPr>
        <w:t>7</w:t>
      </w:r>
      <w:r w:rsidR="0064262C" w:rsidRPr="00C43536">
        <w:rPr>
          <w:rFonts w:ascii="Calibri" w:hAnsi="Calibri"/>
          <w:sz w:val="22"/>
          <w:szCs w:val="22"/>
        </w:rPr>
        <w:t>.</w:t>
      </w:r>
      <w:r w:rsidR="00EB792B" w:rsidRPr="00C43536">
        <w:rPr>
          <w:rFonts w:ascii="Calibri" w:hAnsi="Calibri"/>
          <w:sz w:val="22"/>
          <w:szCs w:val="22"/>
        </w:rPr>
        <w:t>1.c</w:t>
      </w:r>
      <w:r w:rsidR="0064262C" w:rsidRPr="00C43536">
        <w:rPr>
          <w:rFonts w:ascii="Calibri" w:hAnsi="Calibri"/>
          <w:sz w:val="22"/>
          <w:szCs w:val="22"/>
        </w:rPr>
        <w:t xml:space="preserve">.  </w:t>
      </w:r>
      <w:r w:rsidRPr="00C43536">
        <w:rPr>
          <w:rFonts w:ascii="Calibri" w:hAnsi="Calibri"/>
          <w:sz w:val="22"/>
          <w:szCs w:val="22"/>
        </w:rPr>
        <w:t>Crisis plans or advance psychiatric directives, if any;</w:t>
      </w:r>
    </w:p>
    <w:p w14:paraId="2C562E12"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4262C" w:rsidRPr="00C43536">
        <w:rPr>
          <w:rFonts w:ascii="Calibri" w:hAnsi="Calibri"/>
          <w:sz w:val="22"/>
          <w:szCs w:val="22"/>
        </w:rPr>
        <w:tab/>
      </w:r>
      <w:r w:rsidR="0064262C" w:rsidRPr="00C43536">
        <w:rPr>
          <w:rFonts w:ascii="Calibri" w:hAnsi="Calibri"/>
          <w:sz w:val="22"/>
          <w:szCs w:val="22"/>
        </w:rPr>
        <w:tab/>
        <w:t>12.2</w:t>
      </w:r>
      <w:r w:rsidR="005E5A16" w:rsidRPr="00C43536">
        <w:rPr>
          <w:rFonts w:ascii="Calibri" w:hAnsi="Calibri"/>
          <w:sz w:val="22"/>
          <w:szCs w:val="22"/>
        </w:rPr>
        <w:t>7</w:t>
      </w:r>
      <w:r w:rsidR="0064262C" w:rsidRPr="00C43536">
        <w:rPr>
          <w:rFonts w:ascii="Calibri" w:hAnsi="Calibri"/>
          <w:sz w:val="22"/>
          <w:szCs w:val="22"/>
        </w:rPr>
        <w:t>.</w:t>
      </w:r>
      <w:r w:rsidR="00EB792B" w:rsidRPr="00C43536">
        <w:rPr>
          <w:rFonts w:ascii="Calibri" w:hAnsi="Calibri"/>
          <w:sz w:val="22"/>
          <w:szCs w:val="22"/>
        </w:rPr>
        <w:t>1.d</w:t>
      </w:r>
      <w:r w:rsidR="0064262C" w:rsidRPr="00C43536">
        <w:rPr>
          <w:rFonts w:ascii="Calibri" w:hAnsi="Calibri"/>
          <w:sz w:val="22"/>
          <w:szCs w:val="22"/>
        </w:rPr>
        <w:t xml:space="preserve">.  </w:t>
      </w:r>
      <w:r w:rsidRPr="00C43536">
        <w:rPr>
          <w:rFonts w:ascii="Calibri" w:hAnsi="Calibri"/>
          <w:sz w:val="22"/>
          <w:szCs w:val="22"/>
        </w:rPr>
        <w:t>Training in any specific protocols contained within the consumer’s plan for services as appropriate;</w:t>
      </w:r>
    </w:p>
    <w:p w14:paraId="5B902091"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4262C" w:rsidRPr="00C43536">
        <w:rPr>
          <w:rFonts w:ascii="Calibri" w:hAnsi="Calibri"/>
          <w:sz w:val="22"/>
          <w:szCs w:val="22"/>
        </w:rPr>
        <w:tab/>
      </w:r>
      <w:r w:rsidR="0064262C" w:rsidRPr="00C43536">
        <w:rPr>
          <w:rFonts w:ascii="Calibri" w:hAnsi="Calibri"/>
          <w:sz w:val="22"/>
          <w:szCs w:val="22"/>
        </w:rPr>
        <w:tab/>
        <w:t>12.2</w:t>
      </w:r>
      <w:r w:rsidR="005E5A16" w:rsidRPr="00C43536">
        <w:rPr>
          <w:rFonts w:ascii="Calibri" w:hAnsi="Calibri"/>
          <w:sz w:val="22"/>
          <w:szCs w:val="22"/>
        </w:rPr>
        <w:t>7</w:t>
      </w:r>
      <w:r w:rsidR="0064262C" w:rsidRPr="00C43536">
        <w:rPr>
          <w:rFonts w:ascii="Calibri" w:hAnsi="Calibri"/>
          <w:sz w:val="22"/>
          <w:szCs w:val="22"/>
        </w:rPr>
        <w:t>.</w:t>
      </w:r>
      <w:r w:rsidR="00EB792B" w:rsidRPr="00C43536">
        <w:rPr>
          <w:rFonts w:ascii="Calibri" w:hAnsi="Calibri"/>
          <w:sz w:val="22"/>
          <w:szCs w:val="22"/>
        </w:rPr>
        <w:t>1.e</w:t>
      </w:r>
      <w:r w:rsidR="0064262C" w:rsidRPr="00C43536">
        <w:rPr>
          <w:rFonts w:ascii="Calibri" w:hAnsi="Calibri"/>
          <w:sz w:val="22"/>
          <w:szCs w:val="22"/>
        </w:rPr>
        <w:t xml:space="preserve">.  </w:t>
      </w:r>
      <w:r w:rsidRPr="00C43536">
        <w:rPr>
          <w:rFonts w:ascii="Calibri" w:hAnsi="Calibri"/>
          <w:sz w:val="22"/>
          <w:szCs w:val="22"/>
        </w:rPr>
        <w:t>Common behavioral issues and management; and</w:t>
      </w:r>
    </w:p>
    <w:p w14:paraId="6767F9AD"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4262C" w:rsidRPr="00C43536">
        <w:rPr>
          <w:rFonts w:ascii="Calibri" w:hAnsi="Calibri"/>
          <w:sz w:val="22"/>
          <w:szCs w:val="22"/>
        </w:rPr>
        <w:tab/>
      </w:r>
      <w:r w:rsidR="0064262C" w:rsidRPr="00C43536">
        <w:rPr>
          <w:rFonts w:ascii="Calibri" w:hAnsi="Calibri"/>
          <w:sz w:val="22"/>
          <w:szCs w:val="22"/>
        </w:rPr>
        <w:tab/>
        <w:t>12.2</w:t>
      </w:r>
      <w:r w:rsidR="005E5A16" w:rsidRPr="00C43536">
        <w:rPr>
          <w:rFonts w:ascii="Calibri" w:hAnsi="Calibri"/>
          <w:sz w:val="22"/>
          <w:szCs w:val="22"/>
        </w:rPr>
        <w:t>7</w:t>
      </w:r>
      <w:r w:rsidR="0064262C" w:rsidRPr="00C43536">
        <w:rPr>
          <w:rFonts w:ascii="Calibri" w:hAnsi="Calibri"/>
          <w:sz w:val="22"/>
          <w:szCs w:val="22"/>
        </w:rPr>
        <w:t>.</w:t>
      </w:r>
      <w:r w:rsidR="00EB792B" w:rsidRPr="00C43536">
        <w:rPr>
          <w:rFonts w:ascii="Calibri" w:hAnsi="Calibri"/>
          <w:sz w:val="22"/>
          <w:szCs w:val="22"/>
        </w:rPr>
        <w:t>1.f</w:t>
      </w:r>
      <w:r w:rsidR="0064262C" w:rsidRPr="00C43536">
        <w:rPr>
          <w:rFonts w:ascii="Calibri" w:hAnsi="Calibri"/>
          <w:sz w:val="22"/>
          <w:szCs w:val="22"/>
        </w:rPr>
        <w:t xml:space="preserve">.  </w:t>
      </w:r>
      <w:r w:rsidRPr="00C43536">
        <w:rPr>
          <w:rFonts w:ascii="Calibri" w:hAnsi="Calibri"/>
          <w:sz w:val="22"/>
          <w:szCs w:val="22"/>
        </w:rPr>
        <w:t>A description of unique consumer preferences for those unable to express them directly.</w:t>
      </w:r>
    </w:p>
    <w:p w14:paraId="4B6E73FE"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8C1A13" w:rsidRPr="00C43536">
        <w:rPr>
          <w:rFonts w:ascii="Calibri" w:hAnsi="Calibri"/>
          <w:sz w:val="22"/>
          <w:szCs w:val="22"/>
        </w:rPr>
        <w:tab/>
      </w:r>
      <w:r w:rsidRPr="00C43536">
        <w:rPr>
          <w:rFonts w:ascii="Calibri" w:hAnsi="Calibri"/>
          <w:sz w:val="22"/>
          <w:szCs w:val="22"/>
        </w:rPr>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In addition, staff shall be provided with a(n):</w:t>
      </w:r>
    </w:p>
    <w:p w14:paraId="0A873CBC" w14:textId="52EF5E75" w:rsidR="00861C55" w:rsidRPr="00C43536" w:rsidRDefault="0064262C"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2.a</w:t>
      </w:r>
      <w:r w:rsidRPr="00C43536">
        <w:rPr>
          <w:rFonts w:ascii="Calibri" w:hAnsi="Calibri"/>
          <w:sz w:val="22"/>
          <w:szCs w:val="22"/>
        </w:rPr>
        <w:t xml:space="preserve">.  </w:t>
      </w:r>
      <w:r w:rsidR="00861C55" w:rsidRPr="00C43536">
        <w:rPr>
          <w:rFonts w:ascii="Calibri" w:hAnsi="Calibri"/>
          <w:sz w:val="22"/>
          <w:szCs w:val="22"/>
        </w:rPr>
        <w:t>List of tasks for which the staff member is responsible</w:t>
      </w:r>
      <w:r w:rsidR="002F6E49">
        <w:rPr>
          <w:rFonts w:ascii="Calibri" w:hAnsi="Calibri"/>
          <w:sz w:val="22"/>
          <w:szCs w:val="22"/>
        </w:rPr>
        <w:t>;</w:t>
      </w:r>
    </w:p>
    <w:p w14:paraId="766B1380"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4262C" w:rsidRPr="00C43536">
        <w:rPr>
          <w:rFonts w:ascii="Calibri" w:hAnsi="Calibri"/>
          <w:sz w:val="22"/>
          <w:szCs w:val="22"/>
        </w:rPr>
        <w:tab/>
      </w:r>
      <w:r w:rsidR="0064262C" w:rsidRPr="00C43536">
        <w:rPr>
          <w:rFonts w:ascii="Calibri" w:hAnsi="Calibri"/>
          <w:sz w:val="22"/>
          <w:szCs w:val="22"/>
        </w:rPr>
        <w:tab/>
        <w:t>12.2</w:t>
      </w:r>
      <w:r w:rsidR="005E5A16" w:rsidRPr="00C43536">
        <w:rPr>
          <w:rFonts w:ascii="Calibri" w:hAnsi="Calibri"/>
          <w:sz w:val="22"/>
          <w:szCs w:val="22"/>
        </w:rPr>
        <w:t>7</w:t>
      </w:r>
      <w:r w:rsidR="0064262C" w:rsidRPr="00C43536">
        <w:rPr>
          <w:rFonts w:ascii="Calibri" w:hAnsi="Calibri"/>
          <w:sz w:val="22"/>
          <w:szCs w:val="22"/>
        </w:rPr>
        <w:t>.</w:t>
      </w:r>
      <w:r w:rsidR="00EB792B" w:rsidRPr="00C43536">
        <w:rPr>
          <w:rFonts w:ascii="Calibri" w:hAnsi="Calibri"/>
          <w:sz w:val="22"/>
          <w:szCs w:val="22"/>
        </w:rPr>
        <w:t>2.b</w:t>
      </w:r>
      <w:r w:rsidR="0064262C" w:rsidRPr="00C43536">
        <w:rPr>
          <w:rFonts w:ascii="Calibri" w:hAnsi="Calibri"/>
          <w:sz w:val="22"/>
          <w:szCs w:val="22"/>
        </w:rPr>
        <w:t xml:space="preserve">.  </w:t>
      </w:r>
      <w:r w:rsidRPr="00C43536">
        <w:rPr>
          <w:rFonts w:ascii="Calibri" w:hAnsi="Calibri"/>
          <w:sz w:val="22"/>
          <w:szCs w:val="22"/>
        </w:rPr>
        <w:t>List of emergency contacts including emergency contact number for staff supervisor;</w:t>
      </w:r>
    </w:p>
    <w:p w14:paraId="45656824"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4262C" w:rsidRPr="00C43536">
        <w:rPr>
          <w:rFonts w:ascii="Calibri" w:hAnsi="Calibri"/>
          <w:sz w:val="22"/>
          <w:szCs w:val="22"/>
        </w:rPr>
        <w:tab/>
      </w:r>
      <w:r w:rsidR="0064262C" w:rsidRPr="00C43536">
        <w:rPr>
          <w:rFonts w:ascii="Calibri" w:hAnsi="Calibri"/>
          <w:sz w:val="22"/>
          <w:szCs w:val="22"/>
        </w:rPr>
        <w:tab/>
        <w:t>12.2</w:t>
      </w:r>
      <w:r w:rsidR="005E5A16" w:rsidRPr="00C43536">
        <w:rPr>
          <w:rFonts w:ascii="Calibri" w:hAnsi="Calibri"/>
          <w:sz w:val="22"/>
          <w:szCs w:val="22"/>
        </w:rPr>
        <w:t>7</w:t>
      </w:r>
      <w:r w:rsidR="0064262C" w:rsidRPr="00C43536">
        <w:rPr>
          <w:rFonts w:ascii="Calibri" w:hAnsi="Calibri"/>
          <w:sz w:val="22"/>
          <w:szCs w:val="22"/>
        </w:rPr>
        <w:t>.</w:t>
      </w:r>
      <w:r w:rsidR="00EB792B" w:rsidRPr="00C43536">
        <w:rPr>
          <w:rFonts w:ascii="Calibri" w:hAnsi="Calibri"/>
          <w:sz w:val="22"/>
          <w:szCs w:val="22"/>
        </w:rPr>
        <w:t>2.c</w:t>
      </w:r>
      <w:r w:rsidR="0064262C" w:rsidRPr="00C43536">
        <w:rPr>
          <w:rFonts w:ascii="Calibri" w:hAnsi="Calibri"/>
          <w:sz w:val="22"/>
          <w:szCs w:val="22"/>
        </w:rPr>
        <w:t xml:space="preserve">.  </w:t>
      </w:r>
      <w:r w:rsidRPr="00C43536">
        <w:rPr>
          <w:rFonts w:ascii="Calibri" w:hAnsi="Calibri"/>
          <w:sz w:val="22"/>
          <w:szCs w:val="22"/>
        </w:rPr>
        <w:t>Review of mandatory reporting obligations;</w:t>
      </w:r>
    </w:p>
    <w:p w14:paraId="572B996C"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4262C" w:rsidRPr="00C43536">
        <w:rPr>
          <w:rFonts w:ascii="Calibri" w:hAnsi="Calibri"/>
          <w:sz w:val="22"/>
          <w:szCs w:val="22"/>
        </w:rPr>
        <w:tab/>
      </w:r>
      <w:r w:rsidR="0064262C" w:rsidRPr="00C43536">
        <w:rPr>
          <w:rFonts w:ascii="Calibri" w:hAnsi="Calibri"/>
          <w:sz w:val="22"/>
          <w:szCs w:val="22"/>
        </w:rPr>
        <w:tab/>
        <w:t>12.2</w:t>
      </w:r>
      <w:r w:rsidR="005E5A16" w:rsidRPr="00C43536">
        <w:rPr>
          <w:rFonts w:ascii="Calibri" w:hAnsi="Calibri"/>
          <w:sz w:val="22"/>
          <w:szCs w:val="22"/>
        </w:rPr>
        <w:t>7</w:t>
      </w:r>
      <w:r w:rsidR="0064262C" w:rsidRPr="00C43536">
        <w:rPr>
          <w:rFonts w:ascii="Calibri" w:hAnsi="Calibri"/>
          <w:sz w:val="22"/>
          <w:szCs w:val="22"/>
        </w:rPr>
        <w:t>.</w:t>
      </w:r>
      <w:r w:rsidR="00EB792B" w:rsidRPr="00C43536">
        <w:rPr>
          <w:rFonts w:ascii="Calibri" w:hAnsi="Calibri"/>
          <w:sz w:val="22"/>
          <w:szCs w:val="22"/>
        </w:rPr>
        <w:t>2.d</w:t>
      </w:r>
      <w:r w:rsidR="0064262C" w:rsidRPr="00C43536">
        <w:rPr>
          <w:rFonts w:ascii="Calibri" w:hAnsi="Calibri"/>
          <w:sz w:val="22"/>
          <w:szCs w:val="22"/>
        </w:rPr>
        <w:t xml:space="preserve">.  </w:t>
      </w:r>
      <w:r w:rsidRPr="00C43536">
        <w:rPr>
          <w:rFonts w:ascii="Calibri" w:hAnsi="Calibri"/>
          <w:sz w:val="22"/>
          <w:szCs w:val="22"/>
        </w:rPr>
        <w:t>Orientation to the consumer’s home or other service location; and</w:t>
      </w:r>
    </w:p>
    <w:p w14:paraId="4DA446A8"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4262C" w:rsidRPr="00C43536">
        <w:rPr>
          <w:rFonts w:ascii="Calibri" w:hAnsi="Calibri"/>
          <w:sz w:val="22"/>
          <w:szCs w:val="22"/>
        </w:rPr>
        <w:tab/>
      </w:r>
      <w:r w:rsidR="0064262C" w:rsidRPr="00C43536">
        <w:rPr>
          <w:rFonts w:ascii="Calibri" w:hAnsi="Calibri"/>
          <w:sz w:val="22"/>
          <w:szCs w:val="22"/>
        </w:rPr>
        <w:tab/>
        <w:t>12.2</w:t>
      </w:r>
      <w:r w:rsidR="005E5A16" w:rsidRPr="00C43536">
        <w:rPr>
          <w:rFonts w:ascii="Calibri" w:hAnsi="Calibri"/>
          <w:sz w:val="22"/>
          <w:szCs w:val="22"/>
        </w:rPr>
        <w:t>7</w:t>
      </w:r>
      <w:r w:rsidR="0064262C" w:rsidRPr="00C43536">
        <w:rPr>
          <w:rFonts w:ascii="Calibri" w:hAnsi="Calibri"/>
          <w:sz w:val="22"/>
          <w:szCs w:val="22"/>
        </w:rPr>
        <w:t>.</w:t>
      </w:r>
      <w:r w:rsidR="00EB792B" w:rsidRPr="00C43536">
        <w:rPr>
          <w:rFonts w:ascii="Calibri" w:hAnsi="Calibri"/>
          <w:sz w:val="22"/>
          <w:szCs w:val="22"/>
        </w:rPr>
        <w:t>2.e</w:t>
      </w:r>
      <w:r w:rsidR="0064262C" w:rsidRPr="00C43536">
        <w:rPr>
          <w:rFonts w:ascii="Calibri" w:hAnsi="Calibri"/>
          <w:sz w:val="22"/>
          <w:szCs w:val="22"/>
        </w:rPr>
        <w:t xml:space="preserve">.  </w:t>
      </w:r>
      <w:r w:rsidRPr="00C43536">
        <w:rPr>
          <w:rFonts w:ascii="Calibri" w:hAnsi="Calibri"/>
          <w:sz w:val="22"/>
          <w:szCs w:val="22"/>
        </w:rPr>
        <w:t xml:space="preserve">Review of boundary definition </w:t>
      </w:r>
      <w:r w:rsidR="00F47F13" w:rsidRPr="00C43536">
        <w:rPr>
          <w:rFonts w:ascii="Calibri" w:hAnsi="Calibri"/>
          <w:sz w:val="22"/>
          <w:szCs w:val="22"/>
        </w:rPr>
        <w:t>regarding</w:t>
      </w:r>
      <w:r w:rsidRPr="00C43536">
        <w:rPr>
          <w:rFonts w:ascii="Calibri" w:hAnsi="Calibri"/>
          <w:sz w:val="22"/>
          <w:szCs w:val="22"/>
        </w:rPr>
        <w:t xml:space="preserve"> staff use of consumer resources such as food or equipment.</w:t>
      </w:r>
    </w:p>
    <w:p w14:paraId="25A1685F"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The provider must ensure that in</w:t>
      </w:r>
      <w:r w:rsidR="00837E1A" w:rsidRPr="00C43536">
        <w:rPr>
          <w:rFonts w:ascii="Calibri" w:hAnsi="Calibri"/>
          <w:sz w:val="22"/>
          <w:szCs w:val="22"/>
        </w:rPr>
        <w:t>-</w:t>
      </w:r>
      <w:r w:rsidR="00861C55" w:rsidRPr="00C43536">
        <w:rPr>
          <w:rFonts w:ascii="Calibri" w:hAnsi="Calibri"/>
          <w:sz w:val="22"/>
          <w:szCs w:val="22"/>
        </w:rPr>
        <w:t>home staff has access to 24</w:t>
      </w:r>
      <w:r w:rsidR="006C037B" w:rsidRPr="00C43536">
        <w:rPr>
          <w:rFonts w:ascii="Calibri" w:hAnsi="Calibri"/>
          <w:sz w:val="22"/>
          <w:szCs w:val="22"/>
        </w:rPr>
        <w:t>-</w:t>
      </w:r>
      <w:r w:rsidR="00861C55" w:rsidRPr="00C43536">
        <w:rPr>
          <w:rFonts w:ascii="Calibri" w:hAnsi="Calibri"/>
          <w:sz w:val="22"/>
          <w:szCs w:val="22"/>
        </w:rPr>
        <w:t>hour emergency telephone contacts for supervisory staff and for parents</w:t>
      </w:r>
      <w:r w:rsidR="00837E1A" w:rsidRPr="00C43536">
        <w:rPr>
          <w:rFonts w:ascii="Calibri" w:hAnsi="Calibri"/>
          <w:sz w:val="22"/>
          <w:szCs w:val="22"/>
        </w:rPr>
        <w:t xml:space="preserve"> or </w:t>
      </w:r>
      <w:r w:rsidR="00861C55" w:rsidRPr="00C43536">
        <w:rPr>
          <w:rFonts w:ascii="Calibri" w:hAnsi="Calibri"/>
          <w:sz w:val="22"/>
          <w:szCs w:val="22"/>
        </w:rPr>
        <w:t>guardian</w:t>
      </w:r>
      <w:r w:rsidR="00837E1A" w:rsidRPr="00C43536">
        <w:rPr>
          <w:rFonts w:ascii="Calibri" w:hAnsi="Calibri"/>
          <w:sz w:val="22"/>
          <w:szCs w:val="22"/>
        </w:rPr>
        <w:t>s</w:t>
      </w:r>
      <w:r w:rsidR="00861C55" w:rsidRPr="00C43536">
        <w:rPr>
          <w:rFonts w:ascii="Calibri" w:hAnsi="Calibri"/>
          <w:sz w:val="22"/>
          <w:szCs w:val="22"/>
        </w:rPr>
        <w:t>.</w:t>
      </w:r>
    </w:p>
    <w:p w14:paraId="11E2147C"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4</w:t>
      </w:r>
      <w:r w:rsidRPr="00C43536">
        <w:rPr>
          <w:rFonts w:ascii="Calibri" w:hAnsi="Calibri"/>
          <w:sz w:val="22"/>
          <w:szCs w:val="22"/>
        </w:rPr>
        <w:t xml:space="preserve">.  </w:t>
      </w:r>
      <w:r w:rsidR="00861C55" w:rsidRPr="00C43536">
        <w:rPr>
          <w:rFonts w:ascii="Calibri" w:hAnsi="Calibri"/>
          <w:sz w:val="22"/>
          <w:szCs w:val="22"/>
        </w:rPr>
        <w:t>The provider shall ensure that in</w:t>
      </w:r>
      <w:r w:rsidR="00837E1A" w:rsidRPr="00C43536">
        <w:rPr>
          <w:rFonts w:ascii="Calibri" w:hAnsi="Calibri"/>
          <w:sz w:val="22"/>
          <w:szCs w:val="22"/>
        </w:rPr>
        <w:t>-</w:t>
      </w:r>
      <w:r w:rsidR="00861C55" w:rsidRPr="00C43536">
        <w:rPr>
          <w:rFonts w:ascii="Calibri" w:hAnsi="Calibri"/>
          <w:sz w:val="22"/>
          <w:szCs w:val="22"/>
        </w:rPr>
        <w:t>home staff has knowledge of mandatory reporting procedures and the reporting number must be easily available in the home.</w:t>
      </w:r>
    </w:p>
    <w:p w14:paraId="6441CAC9"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5</w:t>
      </w:r>
      <w:r w:rsidRPr="00C43536">
        <w:rPr>
          <w:rFonts w:ascii="Calibri" w:hAnsi="Calibri"/>
          <w:sz w:val="22"/>
          <w:szCs w:val="22"/>
        </w:rPr>
        <w:t xml:space="preserve">.  </w:t>
      </w:r>
      <w:r w:rsidR="00861C55" w:rsidRPr="00C43536">
        <w:rPr>
          <w:rFonts w:ascii="Calibri" w:hAnsi="Calibri"/>
          <w:sz w:val="22"/>
          <w:szCs w:val="22"/>
        </w:rPr>
        <w:t>Staff must be trained in emergency evacuation procedures.</w:t>
      </w:r>
    </w:p>
    <w:p w14:paraId="6464B03E"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6</w:t>
      </w:r>
      <w:r w:rsidRPr="00C43536">
        <w:rPr>
          <w:rFonts w:ascii="Calibri" w:hAnsi="Calibri"/>
          <w:sz w:val="22"/>
          <w:szCs w:val="22"/>
        </w:rPr>
        <w:t xml:space="preserve">.  </w:t>
      </w:r>
      <w:r w:rsidR="00861C55" w:rsidRPr="00C43536">
        <w:rPr>
          <w:rFonts w:ascii="Calibri" w:hAnsi="Calibri"/>
          <w:sz w:val="22"/>
          <w:szCs w:val="22"/>
        </w:rPr>
        <w:t>The provider shall ensure availability in the home of commonly needed company policies and procedures for staff reference. The provider shall have a policy which identifies those sections of the provider staff manual that will be available in the homes.</w:t>
      </w:r>
    </w:p>
    <w:p w14:paraId="0926B411"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7</w:t>
      </w:r>
      <w:r w:rsidRPr="00C43536">
        <w:rPr>
          <w:rFonts w:ascii="Calibri" w:hAnsi="Calibri"/>
          <w:sz w:val="22"/>
          <w:szCs w:val="22"/>
        </w:rPr>
        <w:t xml:space="preserve">.  </w:t>
      </w:r>
      <w:r w:rsidR="00861C55" w:rsidRPr="00C43536">
        <w:rPr>
          <w:rFonts w:ascii="Calibri" w:hAnsi="Calibri"/>
          <w:sz w:val="22"/>
          <w:szCs w:val="22"/>
        </w:rPr>
        <w:t xml:space="preserve">The provider is responsible for training staff to be supportive of </w:t>
      </w:r>
      <w:r w:rsidR="00837E1A" w:rsidRPr="00C43536">
        <w:rPr>
          <w:rFonts w:ascii="Calibri" w:hAnsi="Calibri"/>
          <w:sz w:val="22"/>
          <w:szCs w:val="22"/>
        </w:rPr>
        <w:t xml:space="preserve">the </w:t>
      </w:r>
      <w:r w:rsidR="00861C55" w:rsidRPr="00C43536">
        <w:rPr>
          <w:rFonts w:ascii="Calibri" w:hAnsi="Calibri"/>
          <w:sz w:val="22"/>
          <w:szCs w:val="22"/>
        </w:rPr>
        <w:t>consumer</w:t>
      </w:r>
      <w:r w:rsidR="00837E1A" w:rsidRPr="00C43536">
        <w:rPr>
          <w:rFonts w:ascii="Calibri" w:hAnsi="Calibri"/>
          <w:sz w:val="22"/>
          <w:szCs w:val="22"/>
        </w:rPr>
        <w:t>’s</w:t>
      </w:r>
      <w:r w:rsidR="00861C55" w:rsidRPr="00C43536">
        <w:rPr>
          <w:rFonts w:ascii="Calibri" w:hAnsi="Calibri"/>
          <w:sz w:val="22"/>
          <w:szCs w:val="22"/>
        </w:rPr>
        <w:t>:</w:t>
      </w:r>
    </w:p>
    <w:p w14:paraId="14C4C9F6"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0064262C" w:rsidRPr="00C43536">
        <w:rPr>
          <w:rFonts w:ascii="Calibri" w:hAnsi="Calibri"/>
          <w:sz w:val="22"/>
          <w:szCs w:val="22"/>
        </w:rPr>
        <w:tab/>
      </w:r>
      <w:r w:rsidR="0064262C" w:rsidRPr="00C43536">
        <w:rPr>
          <w:rFonts w:ascii="Calibri" w:hAnsi="Calibri"/>
          <w:sz w:val="22"/>
          <w:szCs w:val="22"/>
        </w:rPr>
        <w:tab/>
        <w:t>12.2</w:t>
      </w:r>
      <w:r w:rsidR="005E5A16" w:rsidRPr="00C43536">
        <w:rPr>
          <w:rFonts w:ascii="Calibri" w:hAnsi="Calibri"/>
          <w:sz w:val="22"/>
          <w:szCs w:val="22"/>
        </w:rPr>
        <w:t>7</w:t>
      </w:r>
      <w:r w:rsidR="0064262C" w:rsidRPr="00C43536">
        <w:rPr>
          <w:rFonts w:ascii="Calibri" w:hAnsi="Calibri"/>
          <w:sz w:val="22"/>
          <w:szCs w:val="22"/>
        </w:rPr>
        <w:t>.</w:t>
      </w:r>
      <w:r w:rsidR="00EB792B" w:rsidRPr="00C43536">
        <w:rPr>
          <w:rFonts w:ascii="Calibri" w:hAnsi="Calibri"/>
          <w:sz w:val="22"/>
          <w:szCs w:val="22"/>
        </w:rPr>
        <w:t>7.a</w:t>
      </w:r>
      <w:r w:rsidR="0064262C" w:rsidRPr="00C43536">
        <w:rPr>
          <w:rFonts w:ascii="Calibri" w:hAnsi="Calibri"/>
          <w:sz w:val="22"/>
          <w:szCs w:val="22"/>
        </w:rPr>
        <w:t xml:space="preserve">.  </w:t>
      </w:r>
      <w:r w:rsidRPr="00C43536">
        <w:rPr>
          <w:rFonts w:ascii="Calibri" w:hAnsi="Calibri"/>
          <w:sz w:val="22"/>
          <w:szCs w:val="22"/>
        </w:rPr>
        <w:t>Needs and preferences;</w:t>
      </w:r>
    </w:p>
    <w:p w14:paraId="4A1B4E32"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4262C" w:rsidRPr="00C43536">
        <w:rPr>
          <w:rFonts w:ascii="Calibri" w:hAnsi="Calibri"/>
          <w:sz w:val="22"/>
          <w:szCs w:val="22"/>
        </w:rPr>
        <w:tab/>
      </w:r>
      <w:r w:rsidR="0064262C" w:rsidRPr="00C43536">
        <w:rPr>
          <w:rFonts w:ascii="Calibri" w:hAnsi="Calibri"/>
          <w:sz w:val="22"/>
          <w:szCs w:val="22"/>
        </w:rPr>
        <w:tab/>
        <w:t>12.2</w:t>
      </w:r>
      <w:r w:rsidR="005E5A16" w:rsidRPr="00C43536">
        <w:rPr>
          <w:rFonts w:ascii="Calibri" w:hAnsi="Calibri"/>
          <w:sz w:val="22"/>
          <w:szCs w:val="22"/>
        </w:rPr>
        <w:t>7</w:t>
      </w:r>
      <w:r w:rsidR="0064262C" w:rsidRPr="00C43536">
        <w:rPr>
          <w:rFonts w:ascii="Calibri" w:hAnsi="Calibri"/>
          <w:sz w:val="22"/>
          <w:szCs w:val="22"/>
        </w:rPr>
        <w:t>.</w:t>
      </w:r>
      <w:r w:rsidR="00EB792B" w:rsidRPr="00C43536">
        <w:rPr>
          <w:rFonts w:ascii="Calibri" w:hAnsi="Calibri"/>
          <w:sz w:val="22"/>
          <w:szCs w:val="22"/>
        </w:rPr>
        <w:t>7.b</w:t>
      </w:r>
      <w:r w:rsidR="0064262C" w:rsidRPr="00C43536">
        <w:rPr>
          <w:rFonts w:ascii="Calibri" w:hAnsi="Calibri"/>
          <w:sz w:val="22"/>
          <w:szCs w:val="22"/>
        </w:rPr>
        <w:t xml:space="preserve">.  </w:t>
      </w:r>
      <w:r w:rsidRPr="00C43536">
        <w:rPr>
          <w:rFonts w:ascii="Calibri" w:hAnsi="Calibri"/>
          <w:sz w:val="22"/>
          <w:szCs w:val="22"/>
        </w:rPr>
        <w:t>Behavioral and health management issues; and</w:t>
      </w:r>
    </w:p>
    <w:p w14:paraId="1804F9C0"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64262C" w:rsidRPr="00C43536">
        <w:rPr>
          <w:rFonts w:ascii="Calibri" w:hAnsi="Calibri"/>
          <w:sz w:val="22"/>
          <w:szCs w:val="22"/>
        </w:rPr>
        <w:tab/>
      </w:r>
      <w:r w:rsidR="0064262C" w:rsidRPr="00C43536">
        <w:rPr>
          <w:rFonts w:ascii="Calibri" w:hAnsi="Calibri"/>
          <w:sz w:val="22"/>
          <w:szCs w:val="22"/>
        </w:rPr>
        <w:tab/>
        <w:t>12.2</w:t>
      </w:r>
      <w:r w:rsidR="005E5A16" w:rsidRPr="00C43536">
        <w:rPr>
          <w:rFonts w:ascii="Calibri" w:hAnsi="Calibri"/>
          <w:sz w:val="22"/>
          <w:szCs w:val="22"/>
        </w:rPr>
        <w:t>7</w:t>
      </w:r>
      <w:r w:rsidR="0064262C" w:rsidRPr="00C43536">
        <w:rPr>
          <w:rFonts w:ascii="Calibri" w:hAnsi="Calibri"/>
          <w:sz w:val="22"/>
          <w:szCs w:val="22"/>
        </w:rPr>
        <w:t>.</w:t>
      </w:r>
      <w:r w:rsidR="00EB792B" w:rsidRPr="00C43536">
        <w:rPr>
          <w:rFonts w:ascii="Calibri" w:hAnsi="Calibri"/>
          <w:sz w:val="22"/>
          <w:szCs w:val="22"/>
        </w:rPr>
        <w:t>7.c</w:t>
      </w:r>
      <w:r w:rsidR="0064262C" w:rsidRPr="00C43536">
        <w:rPr>
          <w:rFonts w:ascii="Calibri" w:hAnsi="Calibri"/>
          <w:sz w:val="22"/>
          <w:szCs w:val="22"/>
        </w:rPr>
        <w:t xml:space="preserve">. </w:t>
      </w:r>
      <w:r w:rsidR="00EB792B" w:rsidRPr="00C43536">
        <w:rPr>
          <w:rFonts w:ascii="Calibri" w:hAnsi="Calibri"/>
          <w:sz w:val="22"/>
          <w:szCs w:val="22"/>
        </w:rPr>
        <w:t xml:space="preserve"> </w:t>
      </w:r>
      <w:r w:rsidRPr="00C43536">
        <w:rPr>
          <w:rFonts w:ascii="Calibri" w:hAnsi="Calibri"/>
          <w:sz w:val="22"/>
          <w:szCs w:val="22"/>
        </w:rPr>
        <w:t>Privacy.</w:t>
      </w:r>
    </w:p>
    <w:p w14:paraId="0C44BC76"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8</w:t>
      </w:r>
      <w:r w:rsidRPr="00C43536">
        <w:rPr>
          <w:rFonts w:ascii="Calibri" w:hAnsi="Calibri"/>
          <w:sz w:val="22"/>
          <w:szCs w:val="22"/>
        </w:rPr>
        <w:t xml:space="preserve">.  </w:t>
      </w:r>
      <w:r w:rsidR="00861C55" w:rsidRPr="00C43536">
        <w:rPr>
          <w:rFonts w:ascii="Calibri" w:hAnsi="Calibri"/>
          <w:sz w:val="22"/>
          <w:szCs w:val="22"/>
        </w:rPr>
        <w:t xml:space="preserve">The provider shall have a process in place to address consideration of appropriate blending of consumer populations </w:t>
      </w:r>
      <w:r w:rsidR="00F47F13" w:rsidRPr="00C43536">
        <w:rPr>
          <w:rFonts w:ascii="Calibri" w:hAnsi="Calibri"/>
          <w:sz w:val="22"/>
          <w:szCs w:val="22"/>
        </w:rPr>
        <w:t>regarding</w:t>
      </w:r>
      <w:r w:rsidR="00861C55" w:rsidRPr="00C43536">
        <w:rPr>
          <w:rFonts w:ascii="Calibri" w:hAnsi="Calibri"/>
          <w:sz w:val="22"/>
          <w:szCs w:val="22"/>
        </w:rPr>
        <w:t xml:space="preserve"> </w:t>
      </w:r>
      <w:r w:rsidR="00837E1A" w:rsidRPr="00C43536">
        <w:rPr>
          <w:rFonts w:ascii="Calibri" w:hAnsi="Calibri"/>
          <w:sz w:val="22"/>
          <w:szCs w:val="22"/>
        </w:rPr>
        <w:t>gender</w:t>
      </w:r>
      <w:r w:rsidR="00861C55" w:rsidRPr="00C43536">
        <w:rPr>
          <w:rFonts w:ascii="Calibri" w:hAnsi="Calibri"/>
          <w:sz w:val="22"/>
          <w:szCs w:val="22"/>
        </w:rPr>
        <w:t>, developmental age, activity level</w:t>
      </w:r>
      <w:r w:rsidR="00837E1A" w:rsidRPr="00C43536">
        <w:rPr>
          <w:rFonts w:ascii="Calibri" w:hAnsi="Calibri"/>
          <w:sz w:val="22"/>
          <w:szCs w:val="22"/>
        </w:rPr>
        <w:t>,</w:t>
      </w:r>
      <w:r w:rsidR="00861C55" w:rsidRPr="00C43536">
        <w:rPr>
          <w:rFonts w:ascii="Calibri" w:hAnsi="Calibri"/>
          <w:sz w:val="22"/>
          <w:szCs w:val="22"/>
        </w:rPr>
        <w:t xml:space="preserve"> and consumer preferences in congregate living situations.</w:t>
      </w:r>
    </w:p>
    <w:p w14:paraId="0A17B752"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9</w:t>
      </w:r>
      <w:r w:rsidRPr="00C43536">
        <w:rPr>
          <w:rFonts w:ascii="Calibri" w:hAnsi="Calibri"/>
          <w:sz w:val="22"/>
          <w:szCs w:val="22"/>
        </w:rPr>
        <w:t xml:space="preserve">.  </w:t>
      </w:r>
      <w:r w:rsidR="00861C55" w:rsidRPr="00C43536">
        <w:rPr>
          <w:rFonts w:ascii="Calibri" w:hAnsi="Calibri"/>
          <w:sz w:val="22"/>
          <w:szCs w:val="22"/>
        </w:rPr>
        <w:t xml:space="preserve">The service environment shall be appropriate to the physical and health needs of consumers and shall be safe from threat of immediate harm for consumers and staff. </w:t>
      </w:r>
    </w:p>
    <w:p w14:paraId="7FBE43EF" w14:textId="77777777" w:rsidR="0064262C"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10</w:t>
      </w:r>
      <w:r w:rsidRPr="00C43536">
        <w:rPr>
          <w:rFonts w:ascii="Calibri" w:hAnsi="Calibri"/>
          <w:sz w:val="22"/>
          <w:szCs w:val="22"/>
        </w:rPr>
        <w:t xml:space="preserve">.  </w:t>
      </w:r>
      <w:r w:rsidR="00861C55" w:rsidRPr="00C43536">
        <w:rPr>
          <w:rFonts w:ascii="Calibri" w:hAnsi="Calibri"/>
          <w:sz w:val="22"/>
          <w:szCs w:val="22"/>
        </w:rPr>
        <w:t>The provider is responsible for monitoring and facilitating the consumer’s health</w:t>
      </w:r>
      <w:r w:rsidRPr="00C43536">
        <w:rPr>
          <w:rFonts w:ascii="Calibri" w:hAnsi="Calibri"/>
          <w:sz w:val="22"/>
          <w:szCs w:val="22"/>
        </w:rPr>
        <w:t>.</w:t>
      </w:r>
    </w:p>
    <w:p w14:paraId="1F29BC05"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11</w:t>
      </w:r>
      <w:r w:rsidRPr="00C43536">
        <w:rPr>
          <w:rFonts w:ascii="Calibri" w:hAnsi="Calibri"/>
          <w:sz w:val="22"/>
          <w:szCs w:val="22"/>
        </w:rPr>
        <w:t xml:space="preserve">.  </w:t>
      </w:r>
      <w:r w:rsidR="00861C55" w:rsidRPr="00C43536">
        <w:rPr>
          <w:rFonts w:ascii="Calibri" w:hAnsi="Calibri"/>
          <w:sz w:val="22"/>
          <w:szCs w:val="22"/>
        </w:rPr>
        <w:t>The provider is responsible for linkage and referral to address the consumer’s acute medical and psychiatric health concerns.</w:t>
      </w:r>
    </w:p>
    <w:p w14:paraId="24F571F8"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12</w:t>
      </w:r>
      <w:r w:rsidRPr="00C43536">
        <w:rPr>
          <w:rFonts w:ascii="Calibri" w:hAnsi="Calibri"/>
          <w:sz w:val="22"/>
          <w:szCs w:val="22"/>
        </w:rPr>
        <w:t xml:space="preserve">.  </w:t>
      </w:r>
      <w:r w:rsidR="00861C55" w:rsidRPr="00C43536">
        <w:rPr>
          <w:rFonts w:ascii="Calibri" w:hAnsi="Calibri"/>
          <w:sz w:val="22"/>
          <w:szCs w:val="22"/>
        </w:rPr>
        <w:t xml:space="preserve">A referral must be made for basic primary care at least once per year. </w:t>
      </w:r>
    </w:p>
    <w:p w14:paraId="61492F25"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13</w:t>
      </w:r>
      <w:r w:rsidRPr="00C43536">
        <w:rPr>
          <w:rFonts w:ascii="Calibri" w:hAnsi="Calibri"/>
          <w:sz w:val="22"/>
          <w:szCs w:val="22"/>
        </w:rPr>
        <w:t xml:space="preserve">.  </w:t>
      </w:r>
      <w:r w:rsidR="00861C55" w:rsidRPr="00C43536">
        <w:rPr>
          <w:rFonts w:ascii="Calibri" w:hAnsi="Calibri"/>
          <w:sz w:val="22"/>
          <w:szCs w:val="22"/>
        </w:rPr>
        <w:t>Health considerations sh</w:t>
      </w:r>
      <w:r w:rsidR="00837E1A" w:rsidRPr="00C43536">
        <w:rPr>
          <w:rFonts w:ascii="Calibri" w:hAnsi="Calibri"/>
          <w:sz w:val="22"/>
          <w:szCs w:val="22"/>
        </w:rPr>
        <w:t>all</w:t>
      </w:r>
      <w:r w:rsidR="00861C55" w:rsidRPr="00C43536">
        <w:rPr>
          <w:rFonts w:ascii="Calibri" w:hAnsi="Calibri"/>
          <w:sz w:val="22"/>
          <w:szCs w:val="22"/>
        </w:rPr>
        <w:t xml:space="preserve"> be incorporated into a residential consumer’s plan of services and providers shall be responsible for advocating that unmet needs be </w:t>
      </w:r>
      <w:r w:rsidRPr="00C43536">
        <w:rPr>
          <w:rFonts w:ascii="Calibri" w:hAnsi="Calibri"/>
          <w:sz w:val="22"/>
          <w:szCs w:val="22"/>
        </w:rPr>
        <w:t>addressed.</w:t>
      </w:r>
      <w:r w:rsidR="00861C55" w:rsidRPr="00C43536">
        <w:rPr>
          <w:rFonts w:ascii="Calibri" w:hAnsi="Calibri"/>
          <w:sz w:val="22"/>
          <w:szCs w:val="22"/>
        </w:rPr>
        <w:t xml:space="preserve"> The service coordination agency shall be responsible for advocacy if the consumer has a service coordinator. </w:t>
      </w:r>
    </w:p>
    <w:p w14:paraId="7D357224"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t xml:space="preserve">  </w:t>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14</w:t>
      </w:r>
      <w:r w:rsidRPr="00C43536">
        <w:rPr>
          <w:rFonts w:ascii="Calibri" w:hAnsi="Calibri"/>
          <w:sz w:val="22"/>
          <w:szCs w:val="22"/>
        </w:rPr>
        <w:t>.  Th</w:t>
      </w:r>
      <w:r w:rsidR="00861C55" w:rsidRPr="00C43536">
        <w:rPr>
          <w:rFonts w:ascii="Calibri" w:hAnsi="Calibri"/>
          <w:sz w:val="22"/>
          <w:szCs w:val="22"/>
        </w:rPr>
        <w:t>e provider shall assist the consumers in the service environment to develop a homelike atmosphere that addresses the preferences of the individuals residing in the environment, taking into consideration the financial resources of the residents.</w:t>
      </w:r>
    </w:p>
    <w:p w14:paraId="6B92B2E2" w14:textId="77777777" w:rsidR="00861C55" w:rsidRPr="00C43536" w:rsidRDefault="0064262C"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15</w:t>
      </w:r>
      <w:r w:rsidRPr="00C43536">
        <w:rPr>
          <w:rFonts w:ascii="Calibri" w:hAnsi="Calibri"/>
          <w:sz w:val="22"/>
          <w:szCs w:val="22"/>
        </w:rPr>
        <w:t xml:space="preserve">.  </w:t>
      </w:r>
      <w:r w:rsidR="00861C55" w:rsidRPr="00C43536">
        <w:rPr>
          <w:rFonts w:ascii="Calibri" w:hAnsi="Calibri"/>
          <w:sz w:val="22"/>
          <w:szCs w:val="22"/>
        </w:rPr>
        <w:t>The provider shall have a process in place for facilitating choices of activity and home management that respects the needs and preferences of the residents. The provider shall promote consumer choices and control within the household to the degree possible and clinically appropriate.</w:t>
      </w:r>
    </w:p>
    <w:p w14:paraId="6C3074D3" w14:textId="77777777" w:rsidR="00861C55" w:rsidRPr="00C43536" w:rsidRDefault="00265A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16</w:t>
      </w:r>
      <w:r w:rsidRPr="00C43536">
        <w:rPr>
          <w:rFonts w:ascii="Calibri" w:hAnsi="Calibri"/>
          <w:sz w:val="22"/>
          <w:szCs w:val="22"/>
        </w:rPr>
        <w:t xml:space="preserve">.  </w:t>
      </w:r>
      <w:r w:rsidR="00861C55" w:rsidRPr="00C43536">
        <w:rPr>
          <w:rFonts w:ascii="Calibri" w:hAnsi="Calibri"/>
          <w:sz w:val="22"/>
          <w:szCs w:val="22"/>
        </w:rPr>
        <w:t>The provider shall develop and maintain a process for communication from one shift of staff to the next that conveys information necessary to conduct business in the home. Additionally</w:t>
      </w:r>
      <w:r w:rsidR="00C94812" w:rsidRPr="00C43536">
        <w:rPr>
          <w:rFonts w:ascii="Calibri" w:hAnsi="Calibri"/>
          <w:sz w:val="22"/>
          <w:szCs w:val="22"/>
        </w:rPr>
        <w:t>,</w:t>
      </w:r>
      <w:r w:rsidR="00861C55" w:rsidRPr="00C43536">
        <w:rPr>
          <w:rFonts w:ascii="Calibri" w:hAnsi="Calibri"/>
          <w:sz w:val="22"/>
          <w:szCs w:val="22"/>
        </w:rPr>
        <w:t xml:space="preserve"> the provider shall supply a method of communicating information regarding consumers from one shift to the next in a confidential manner. Such communication shall include:</w:t>
      </w:r>
    </w:p>
    <w:p w14:paraId="4C443A19"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265A94" w:rsidRPr="00C43536">
        <w:rPr>
          <w:rFonts w:ascii="Calibri" w:hAnsi="Calibri"/>
          <w:sz w:val="22"/>
          <w:szCs w:val="22"/>
        </w:rPr>
        <w:tab/>
        <w:t>12.2</w:t>
      </w:r>
      <w:r w:rsidR="005E5A16" w:rsidRPr="00C43536">
        <w:rPr>
          <w:rFonts w:ascii="Calibri" w:hAnsi="Calibri"/>
          <w:sz w:val="22"/>
          <w:szCs w:val="22"/>
        </w:rPr>
        <w:t>7</w:t>
      </w:r>
      <w:r w:rsidR="00265A94" w:rsidRPr="00C43536">
        <w:rPr>
          <w:rFonts w:ascii="Calibri" w:hAnsi="Calibri"/>
          <w:sz w:val="22"/>
          <w:szCs w:val="22"/>
        </w:rPr>
        <w:t>.</w:t>
      </w:r>
      <w:r w:rsidR="00EB792B" w:rsidRPr="00C43536">
        <w:rPr>
          <w:rFonts w:ascii="Calibri" w:hAnsi="Calibri"/>
          <w:sz w:val="22"/>
          <w:szCs w:val="22"/>
        </w:rPr>
        <w:t>16.a</w:t>
      </w:r>
      <w:r w:rsidR="00C94812" w:rsidRPr="00C43536">
        <w:rPr>
          <w:rFonts w:ascii="Calibri" w:hAnsi="Calibri"/>
          <w:sz w:val="22"/>
          <w:szCs w:val="22"/>
        </w:rPr>
        <w:t>.</w:t>
      </w:r>
      <w:r w:rsidR="00265A94" w:rsidRPr="00C43536">
        <w:rPr>
          <w:rFonts w:ascii="Calibri" w:hAnsi="Calibri"/>
          <w:sz w:val="22"/>
          <w:szCs w:val="22"/>
        </w:rPr>
        <w:t xml:space="preserve">  </w:t>
      </w:r>
      <w:r w:rsidRPr="00C43536">
        <w:rPr>
          <w:rFonts w:ascii="Calibri" w:hAnsi="Calibri"/>
          <w:sz w:val="22"/>
          <w:szCs w:val="22"/>
        </w:rPr>
        <w:t>Any unusual incidents or events occurring during the shift;</w:t>
      </w:r>
    </w:p>
    <w:p w14:paraId="04556A72"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265A94" w:rsidRPr="00C43536">
        <w:rPr>
          <w:rFonts w:ascii="Calibri" w:hAnsi="Calibri"/>
          <w:sz w:val="22"/>
          <w:szCs w:val="22"/>
        </w:rPr>
        <w:tab/>
        <w:t>12.2</w:t>
      </w:r>
      <w:r w:rsidR="005E5A16" w:rsidRPr="00C43536">
        <w:rPr>
          <w:rFonts w:ascii="Calibri" w:hAnsi="Calibri"/>
          <w:sz w:val="22"/>
          <w:szCs w:val="22"/>
        </w:rPr>
        <w:t>7</w:t>
      </w:r>
      <w:r w:rsidR="00265A94" w:rsidRPr="00C43536">
        <w:rPr>
          <w:rFonts w:ascii="Calibri" w:hAnsi="Calibri"/>
          <w:sz w:val="22"/>
          <w:szCs w:val="22"/>
        </w:rPr>
        <w:t>.</w:t>
      </w:r>
      <w:r w:rsidR="00EB792B" w:rsidRPr="00C43536">
        <w:rPr>
          <w:rFonts w:ascii="Calibri" w:hAnsi="Calibri"/>
          <w:sz w:val="22"/>
          <w:szCs w:val="22"/>
        </w:rPr>
        <w:t>16</w:t>
      </w:r>
      <w:r w:rsidR="00265A94" w:rsidRPr="00C43536">
        <w:rPr>
          <w:rFonts w:ascii="Calibri" w:hAnsi="Calibri"/>
          <w:sz w:val="22"/>
          <w:szCs w:val="22"/>
        </w:rPr>
        <w:t>.</w:t>
      </w:r>
      <w:r w:rsidR="00EB792B" w:rsidRPr="00C43536">
        <w:rPr>
          <w:rFonts w:ascii="Calibri" w:hAnsi="Calibri"/>
          <w:sz w:val="22"/>
          <w:szCs w:val="22"/>
        </w:rPr>
        <w:t>b</w:t>
      </w:r>
      <w:r w:rsidR="00265A94" w:rsidRPr="00C43536">
        <w:rPr>
          <w:rFonts w:ascii="Calibri" w:hAnsi="Calibri"/>
          <w:sz w:val="22"/>
          <w:szCs w:val="22"/>
        </w:rPr>
        <w:t xml:space="preserve">.  </w:t>
      </w:r>
      <w:r w:rsidRPr="00C43536">
        <w:rPr>
          <w:rFonts w:ascii="Calibri" w:hAnsi="Calibri"/>
          <w:sz w:val="22"/>
          <w:szCs w:val="22"/>
        </w:rPr>
        <w:t>Any health or behavioral issues which were of significance during the shift; and</w:t>
      </w:r>
    </w:p>
    <w:p w14:paraId="4F5497CA"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265A94" w:rsidRPr="00C43536">
        <w:rPr>
          <w:rFonts w:ascii="Calibri" w:hAnsi="Calibri"/>
          <w:sz w:val="22"/>
          <w:szCs w:val="22"/>
        </w:rPr>
        <w:tab/>
        <w:t>12.2</w:t>
      </w:r>
      <w:r w:rsidR="005E5A16" w:rsidRPr="00C43536">
        <w:rPr>
          <w:rFonts w:ascii="Calibri" w:hAnsi="Calibri"/>
          <w:sz w:val="22"/>
          <w:szCs w:val="22"/>
        </w:rPr>
        <w:t>7</w:t>
      </w:r>
      <w:r w:rsidR="00265A94" w:rsidRPr="00C43536">
        <w:rPr>
          <w:rFonts w:ascii="Calibri" w:hAnsi="Calibri"/>
          <w:sz w:val="22"/>
          <w:szCs w:val="22"/>
        </w:rPr>
        <w:t>.</w:t>
      </w:r>
      <w:r w:rsidR="00EB792B" w:rsidRPr="00C43536">
        <w:rPr>
          <w:rFonts w:ascii="Calibri" w:hAnsi="Calibri"/>
          <w:sz w:val="22"/>
          <w:szCs w:val="22"/>
        </w:rPr>
        <w:t>16.c</w:t>
      </w:r>
      <w:r w:rsidR="00265A94" w:rsidRPr="00C43536">
        <w:rPr>
          <w:rFonts w:ascii="Calibri" w:hAnsi="Calibri"/>
          <w:sz w:val="22"/>
          <w:szCs w:val="22"/>
        </w:rPr>
        <w:t xml:space="preserve">.  </w:t>
      </w:r>
      <w:r w:rsidRPr="00C43536">
        <w:rPr>
          <w:rFonts w:ascii="Calibri" w:hAnsi="Calibri"/>
          <w:sz w:val="22"/>
          <w:szCs w:val="22"/>
        </w:rPr>
        <w:t>Any medications that were taken by the consumer(s) during the shift.</w:t>
      </w:r>
    </w:p>
    <w:p w14:paraId="7B6E0A06" w14:textId="77777777" w:rsidR="00861C55" w:rsidRPr="00C43536" w:rsidRDefault="00265A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17</w:t>
      </w:r>
      <w:r w:rsidRPr="00C43536">
        <w:rPr>
          <w:rFonts w:ascii="Calibri" w:hAnsi="Calibri"/>
          <w:sz w:val="22"/>
          <w:szCs w:val="22"/>
        </w:rPr>
        <w:t xml:space="preserve">.  </w:t>
      </w:r>
      <w:r w:rsidR="00861C55" w:rsidRPr="00C43536">
        <w:rPr>
          <w:rFonts w:ascii="Calibri" w:hAnsi="Calibri"/>
          <w:sz w:val="22"/>
          <w:szCs w:val="22"/>
        </w:rPr>
        <w:t>If the home is owned or leased by a provider, it must have:</w:t>
      </w:r>
    </w:p>
    <w:p w14:paraId="6C975994"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00265A94" w:rsidRPr="00C43536">
        <w:rPr>
          <w:rFonts w:ascii="Calibri" w:hAnsi="Calibri"/>
          <w:sz w:val="22"/>
          <w:szCs w:val="22"/>
        </w:rPr>
        <w:tab/>
      </w:r>
      <w:r w:rsidR="00265A94" w:rsidRPr="00C43536">
        <w:rPr>
          <w:rFonts w:ascii="Calibri" w:hAnsi="Calibri"/>
          <w:sz w:val="22"/>
          <w:szCs w:val="22"/>
        </w:rPr>
        <w:tab/>
        <w:t>12.2</w:t>
      </w:r>
      <w:r w:rsidR="005E5A16" w:rsidRPr="00C43536">
        <w:rPr>
          <w:rFonts w:ascii="Calibri" w:hAnsi="Calibri"/>
          <w:sz w:val="22"/>
          <w:szCs w:val="22"/>
        </w:rPr>
        <w:t>7</w:t>
      </w:r>
      <w:r w:rsidR="00265A94" w:rsidRPr="00C43536">
        <w:rPr>
          <w:rFonts w:ascii="Calibri" w:hAnsi="Calibri"/>
          <w:sz w:val="22"/>
          <w:szCs w:val="22"/>
        </w:rPr>
        <w:t>.</w:t>
      </w:r>
      <w:r w:rsidR="00EB792B" w:rsidRPr="00C43536">
        <w:rPr>
          <w:rFonts w:ascii="Calibri" w:hAnsi="Calibri"/>
          <w:sz w:val="22"/>
          <w:szCs w:val="22"/>
        </w:rPr>
        <w:t>17.a</w:t>
      </w:r>
      <w:r w:rsidR="00265A94" w:rsidRPr="00C43536">
        <w:rPr>
          <w:rFonts w:ascii="Calibri" w:hAnsi="Calibri"/>
          <w:sz w:val="22"/>
          <w:szCs w:val="22"/>
        </w:rPr>
        <w:t xml:space="preserve">.  </w:t>
      </w:r>
      <w:r w:rsidRPr="00C43536">
        <w:rPr>
          <w:rFonts w:ascii="Calibri" w:hAnsi="Calibri"/>
          <w:sz w:val="22"/>
          <w:szCs w:val="22"/>
        </w:rPr>
        <w:t>Adequate bedroom and living space for the number of consumers living within the home;</w:t>
      </w:r>
    </w:p>
    <w:p w14:paraId="3B636E81" w14:textId="77777777" w:rsidR="00861C55" w:rsidRPr="00C43536" w:rsidRDefault="00861C55"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lastRenderedPageBreak/>
        <w:tab/>
      </w:r>
      <w:r w:rsidR="00265A94" w:rsidRPr="00C43536">
        <w:rPr>
          <w:rFonts w:ascii="Calibri" w:hAnsi="Calibri"/>
          <w:sz w:val="22"/>
          <w:szCs w:val="22"/>
        </w:rPr>
        <w:tab/>
      </w:r>
      <w:r w:rsidR="00265A94" w:rsidRPr="00C43536">
        <w:rPr>
          <w:rFonts w:ascii="Calibri" w:hAnsi="Calibri"/>
          <w:sz w:val="22"/>
          <w:szCs w:val="22"/>
        </w:rPr>
        <w:tab/>
        <w:t>12.2</w:t>
      </w:r>
      <w:r w:rsidR="005E5A16" w:rsidRPr="00C43536">
        <w:rPr>
          <w:rFonts w:ascii="Calibri" w:hAnsi="Calibri"/>
          <w:sz w:val="22"/>
          <w:szCs w:val="22"/>
        </w:rPr>
        <w:t>7</w:t>
      </w:r>
      <w:r w:rsidR="00265A94" w:rsidRPr="00C43536">
        <w:rPr>
          <w:rFonts w:ascii="Calibri" w:hAnsi="Calibri"/>
          <w:sz w:val="22"/>
          <w:szCs w:val="22"/>
        </w:rPr>
        <w:t>.</w:t>
      </w:r>
      <w:r w:rsidR="00EB792B" w:rsidRPr="00C43536">
        <w:rPr>
          <w:rFonts w:ascii="Calibri" w:hAnsi="Calibri"/>
          <w:sz w:val="22"/>
          <w:szCs w:val="22"/>
        </w:rPr>
        <w:t>17.b</w:t>
      </w:r>
      <w:r w:rsidR="00265A94" w:rsidRPr="00C43536">
        <w:rPr>
          <w:rFonts w:ascii="Calibri" w:hAnsi="Calibri"/>
          <w:sz w:val="22"/>
          <w:szCs w:val="22"/>
        </w:rPr>
        <w:t xml:space="preserve">.  </w:t>
      </w:r>
      <w:r w:rsidRPr="00C43536">
        <w:rPr>
          <w:rFonts w:ascii="Calibri" w:hAnsi="Calibri"/>
          <w:sz w:val="22"/>
          <w:szCs w:val="22"/>
        </w:rPr>
        <w:t>Private space for storing personal items for each consumer;</w:t>
      </w:r>
    </w:p>
    <w:p w14:paraId="780CC517" w14:textId="77777777" w:rsidR="00861C55" w:rsidRPr="00C43536" w:rsidRDefault="00265A94"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17.c</w:t>
      </w:r>
      <w:r w:rsidRPr="00C43536">
        <w:rPr>
          <w:rFonts w:ascii="Calibri" w:hAnsi="Calibri"/>
          <w:sz w:val="22"/>
          <w:szCs w:val="22"/>
        </w:rPr>
        <w:t xml:space="preserve">.  </w:t>
      </w:r>
      <w:r w:rsidR="00861C55" w:rsidRPr="00C43536">
        <w:rPr>
          <w:rFonts w:ascii="Calibri" w:hAnsi="Calibri"/>
          <w:sz w:val="22"/>
          <w:szCs w:val="22"/>
        </w:rPr>
        <w:t>Adequate heating and cooling;</w:t>
      </w:r>
    </w:p>
    <w:p w14:paraId="411FD888" w14:textId="77777777" w:rsidR="00861C55" w:rsidRPr="00C43536" w:rsidRDefault="00265A94"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17.d</w:t>
      </w:r>
      <w:r w:rsidRPr="00C43536">
        <w:rPr>
          <w:rFonts w:ascii="Calibri" w:hAnsi="Calibri"/>
          <w:sz w:val="22"/>
          <w:szCs w:val="22"/>
        </w:rPr>
        <w:t xml:space="preserve">.  </w:t>
      </w:r>
      <w:r w:rsidR="00861C55" w:rsidRPr="00C43536">
        <w:rPr>
          <w:rFonts w:ascii="Calibri" w:hAnsi="Calibri"/>
          <w:sz w:val="22"/>
          <w:szCs w:val="22"/>
        </w:rPr>
        <w:t>External windows in consumer bedrooms;</w:t>
      </w:r>
    </w:p>
    <w:p w14:paraId="1AEBF03A" w14:textId="77777777" w:rsidR="00861C55" w:rsidRPr="00C43536" w:rsidRDefault="00265A94"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EB792B" w:rsidRPr="00C43536">
        <w:rPr>
          <w:rFonts w:ascii="Calibri" w:hAnsi="Calibri"/>
          <w:sz w:val="22"/>
          <w:szCs w:val="22"/>
        </w:rPr>
        <w:t>17.e</w:t>
      </w:r>
      <w:r w:rsidRPr="00C43536">
        <w:rPr>
          <w:rFonts w:ascii="Calibri" w:hAnsi="Calibri"/>
          <w:sz w:val="22"/>
          <w:szCs w:val="22"/>
        </w:rPr>
        <w:t xml:space="preserve">.  </w:t>
      </w:r>
      <w:r w:rsidR="00861C55" w:rsidRPr="00C43536">
        <w:rPr>
          <w:rFonts w:ascii="Calibri" w:hAnsi="Calibri"/>
          <w:sz w:val="22"/>
          <w:szCs w:val="22"/>
        </w:rPr>
        <w:t>Adequate number of bathrooms and bathing facilities for the number of consumers residing within the home;</w:t>
      </w:r>
    </w:p>
    <w:p w14:paraId="54214C11" w14:textId="77777777" w:rsidR="00861C55" w:rsidRPr="00C43536" w:rsidRDefault="00265A94"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12.2</w:t>
      </w:r>
      <w:r w:rsidR="005E5A16" w:rsidRPr="00C43536">
        <w:rPr>
          <w:rFonts w:ascii="Calibri" w:hAnsi="Calibri"/>
          <w:sz w:val="22"/>
          <w:szCs w:val="22"/>
        </w:rPr>
        <w:t>7</w:t>
      </w:r>
      <w:r w:rsidRPr="00C43536">
        <w:rPr>
          <w:rFonts w:ascii="Calibri" w:hAnsi="Calibri"/>
          <w:sz w:val="22"/>
          <w:szCs w:val="22"/>
        </w:rPr>
        <w:t>.</w:t>
      </w:r>
      <w:r w:rsidR="000B5A20" w:rsidRPr="00C43536">
        <w:rPr>
          <w:rFonts w:ascii="Calibri" w:hAnsi="Calibri"/>
          <w:sz w:val="22"/>
          <w:szCs w:val="22"/>
        </w:rPr>
        <w:t>17.f</w:t>
      </w:r>
      <w:r w:rsidRPr="00C43536">
        <w:rPr>
          <w:rFonts w:ascii="Calibri" w:hAnsi="Calibri"/>
          <w:sz w:val="22"/>
          <w:szCs w:val="22"/>
        </w:rPr>
        <w:t xml:space="preserve">.  </w:t>
      </w:r>
      <w:r w:rsidR="00861C55" w:rsidRPr="00C43536">
        <w:rPr>
          <w:rFonts w:ascii="Calibri" w:hAnsi="Calibri"/>
          <w:sz w:val="22"/>
          <w:szCs w:val="22"/>
        </w:rPr>
        <w:t>Hinged doors in bedroom doorways; and</w:t>
      </w:r>
    </w:p>
    <w:p w14:paraId="1A1FA8B1" w14:textId="77777777" w:rsidR="00861C55" w:rsidRPr="00C43536" w:rsidRDefault="00265A94" w:rsidP="003F0580">
      <w:pPr>
        <w:widowControl/>
        <w:tabs>
          <w:tab w:val="left" w:pos="0"/>
        </w:tabs>
        <w:autoSpaceDE/>
        <w:autoSpaceDN/>
        <w:adjustRightInd/>
        <w:spacing w:after="200" w:line="276" w:lineRule="auto"/>
        <w:ind w:firstLine="720"/>
        <w:jc w:val="both"/>
        <w:rPr>
          <w:rFonts w:ascii="Calibri" w:hAnsi="Calibri"/>
          <w:sz w:val="22"/>
          <w:szCs w:val="22"/>
        </w:rPr>
      </w:pPr>
      <w:r w:rsidRPr="00C43536">
        <w:rPr>
          <w:rFonts w:ascii="Calibri" w:hAnsi="Calibri"/>
          <w:sz w:val="22"/>
          <w:szCs w:val="22"/>
        </w:rPr>
        <w:tab/>
        <w:t>12.2</w:t>
      </w:r>
      <w:r w:rsidR="005E5A16" w:rsidRPr="00C43536">
        <w:rPr>
          <w:rFonts w:ascii="Calibri" w:hAnsi="Calibri"/>
          <w:sz w:val="22"/>
          <w:szCs w:val="22"/>
        </w:rPr>
        <w:t>7</w:t>
      </w:r>
      <w:r w:rsidR="000B5A20" w:rsidRPr="00C43536">
        <w:rPr>
          <w:rFonts w:ascii="Calibri" w:hAnsi="Calibri"/>
          <w:sz w:val="22"/>
          <w:szCs w:val="22"/>
        </w:rPr>
        <w:t>.17.g</w:t>
      </w:r>
      <w:r w:rsidRPr="00C43536">
        <w:rPr>
          <w:rFonts w:ascii="Calibri" w:hAnsi="Calibri"/>
          <w:sz w:val="22"/>
          <w:szCs w:val="22"/>
        </w:rPr>
        <w:t xml:space="preserve">.  </w:t>
      </w:r>
      <w:r w:rsidR="00861C55" w:rsidRPr="00C43536">
        <w:rPr>
          <w:rFonts w:ascii="Calibri" w:hAnsi="Calibri"/>
          <w:sz w:val="22"/>
          <w:szCs w:val="22"/>
        </w:rPr>
        <w:t xml:space="preserve">Appropriate access for physically </w:t>
      </w:r>
      <w:r w:rsidR="00C94812" w:rsidRPr="00C43536">
        <w:rPr>
          <w:rFonts w:ascii="Calibri" w:hAnsi="Calibri"/>
          <w:sz w:val="22"/>
          <w:szCs w:val="22"/>
        </w:rPr>
        <w:t>disabl</w:t>
      </w:r>
      <w:r w:rsidR="00861C55" w:rsidRPr="00C43536">
        <w:rPr>
          <w:rFonts w:ascii="Calibri" w:hAnsi="Calibri"/>
          <w:sz w:val="22"/>
          <w:szCs w:val="22"/>
        </w:rPr>
        <w:t>ed or challenged consumers.</w:t>
      </w:r>
    </w:p>
    <w:p w14:paraId="09AFD9B7" w14:textId="77777777" w:rsidR="00861C55" w:rsidRPr="00C43536" w:rsidRDefault="00265A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12.2</w:t>
      </w:r>
      <w:r w:rsidR="005E5A16" w:rsidRPr="00C43536">
        <w:rPr>
          <w:rFonts w:ascii="Calibri" w:hAnsi="Calibri"/>
          <w:sz w:val="22"/>
          <w:szCs w:val="22"/>
        </w:rPr>
        <w:t>7</w:t>
      </w:r>
      <w:r w:rsidR="000B5A20" w:rsidRPr="00C43536">
        <w:rPr>
          <w:rFonts w:ascii="Calibri" w:hAnsi="Calibri"/>
          <w:sz w:val="22"/>
          <w:szCs w:val="22"/>
        </w:rPr>
        <w:t>.18</w:t>
      </w:r>
      <w:r w:rsidRPr="00C43536">
        <w:rPr>
          <w:rFonts w:ascii="Calibri" w:hAnsi="Calibri"/>
          <w:sz w:val="22"/>
          <w:szCs w:val="22"/>
        </w:rPr>
        <w:t xml:space="preserve">.  </w:t>
      </w:r>
      <w:r w:rsidR="00861C55" w:rsidRPr="00C43536">
        <w:rPr>
          <w:rFonts w:ascii="Calibri" w:hAnsi="Calibri"/>
          <w:sz w:val="22"/>
          <w:szCs w:val="22"/>
        </w:rPr>
        <w:t>If the home is owned or leased by the consumer or DLR, the provider will respect the consumer’s choice of living environment and resources while advocating for adequate housing and living conditions</w:t>
      </w:r>
      <w:r w:rsidR="00C94812" w:rsidRPr="00C43536">
        <w:rPr>
          <w:rFonts w:ascii="Calibri" w:hAnsi="Calibri"/>
          <w:sz w:val="22"/>
          <w:szCs w:val="22"/>
        </w:rPr>
        <w:t xml:space="preserve">: </w:t>
      </w:r>
      <w:r w:rsidR="00861C55" w:rsidRPr="00C43536">
        <w:rPr>
          <w:rFonts w:ascii="Calibri" w:hAnsi="Calibri"/>
          <w:sz w:val="22"/>
          <w:szCs w:val="22"/>
        </w:rPr>
        <w:t xml:space="preserve"> </w:t>
      </w:r>
      <w:r w:rsidR="00C94812" w:rsidRPr="00C43536">
        <w:rPr>
          <w:rFonts w:ascii="Calibri" w:hAnsi="Calibri"/>
          <w:i/>
          <w:sz w:val="22"/>
          <w:szCs w:val="22"/>
        </w:rPr>
        <w:t>P</w:t>
      </w:r>
      <w:r w:rsidR="00861C55" w:rsidRPr="00C43536">
        <w:rPr>
          <w:rFonts w:ascii="Calibri" w:hAnsi="Calibri"/>
          <w:i/>
          <w:sz w:val="22"/>
          <w:szCs w:val="22"/>
        </w:rPr>
        <w:t>rovided</w:t>
      </w:r>
      <w:r w:rsidR="00C94812" w:rsidRPr="00C43536">
        <w:rPr>
          <w:rFonts w:ascii="Calibri" w:hAnsi="Calibri"/>
          <w:i/>
          <w:sz w:val="22"/>
          <w:szCs w:val="22"/>
        </w:rPr>
        <w:t>,</w:t>
      </w:r>
      <w:r w:rsidR="00861C55" w:rsidRPr="00C43536">
        <w:rPr>
          <w:rFonts w:ascii="Calibri" w:hAnsi="Calibri"/>
          <w:sz w:val="22"/>
          <w:szCs w:val="22"/>
        </w:rPr>
        <w:t xml:space="preserve"> </w:t>
      </w:r>
      <w:proofErr w:type="gramStart"/>
      <w:r w:rsidR="00C94812" w:rsidRPr="00C43536">
        <w:rPr>
          <w:rFonts w:ascii="Calibri" w:hAnsi="Calibri"/>
          <w:sz w:val="22"/>
          <w:szCs w:val="22"/>
        </w:rPr>
        <w:t>T</w:t>
      </w:r>
      <w:r w:rsidR="00861C55" w:rsidRPr="00C43536">
        <w:rPr>
          <w:rFonts w:ascii="Calibri" w:hAnsi="Calibri"/>
          <w:sz w:val="22"/>
          <w:szCs w:val="22"/>
        </w:rPr>
        <w:t>hat</w:t>
      </w:r>
      <w:proofErr w:type="gramEnd"/>
      <w:r w:rsidR="00861C55" w:rsidRPr="00C43536">
        <w:rPr>
          <w:rFonts w:ascii="Calibri" w:hAnsi="Calibri"/>
          <w:sz w:val="22"/>
          <w:szCs w:val="22"/>
        </w:rPr>
        <w:t xml:space="preserve"> nothing obligates the provider to supply services in an unsafe environment. If the provider suspects that an incapacitated consumer is living in unsafe conditions, the provider is obligated to conform to statutes regarding mandatory reporting.</w:t>
      </w:r>
    </w:p>
    <w:p w14:paraId="5C175472" w14:textId="77777777" w:rsidR="00861C55" w:rsidRPr="00C43536" w:rsidRDefault="000B5A20"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b/>
          <w:sz w:val="22"/>
          <w:szCs w:val="22"/>
        </w:rPr>
        <w:tab/>
      </w:r>
      <w:r w:rsidR="00265A94" w:rsidRPr="00C43536">
        <w:rPr>
          <w:rFonts w:ascii="Calibri" w:hAnsi="Calibri"/>
          <w:sz w:val="22"/>
          <w:szCs w:val="22"/>
        </w:rPr>
        <w:t>12.</w:t>
      </w:r>
      <w:r w:rsidR="005E5A16" w:rsidRPr="00C43536">
        <w:rPr>
          <w:rFonts w:ascii="Calibri" w:hAnsi="Calibri"/>
          <w:sz w:val="22"/>
          <w:szCs w:val="22"/>
        </w:rPr>
        <w:t>2</w:t>
      </w:r>
      <w:r w:rsidR="00F54F5F" w:rsidRPr="00C43536">
        <w:rPr>
          <w:rFonts w:ascii="Calibri" w:hAnsi="Calibri"/>
          <w:sz w:val="22"/>
          <w:szCs w:val="22"/>
        </w:rPr>
        <w:t>8</w:t>
      </w:r>
      <w:r w:rsidR="005E5A16" w:rsidRPr="00C43536">
        <w:rPr>
          <w:rFonts w:ascii="Calibri" w:hAnsi="Calibri"/>
          <w:sz w:val="22"/>
          <w:szCs w:val="22"/>
        </w:rPr>
        <w:t>.</w:t>
      </w:r>
      <w:r w:rsidR="00265A94" w:rsidRPr="00C43536">
        <w:rPr>
          <w:rFonts w:ascii="Calibri" w:hAnsi="Calibri"/>
          <w:sz w:val="22"/>
          <w:szCs w:val="22"/>
        </w:rPr>
        <w:t xml:space="preserve">  </w:t>
      </w:r>
      <w:r w:rsidR="00861C55" w:rsidRPr="00C43536">
        <w:rPr>
          <w:rFonts w:ascii="Calibri" w:hAnsi="Calibri"/>
          <w:sz w:val="22"/>
          <w:szCs w:val="22"/>
        </w:rPr>
        <w:t xml:space="preserve">Standards for </w:t>
      </w:r>
      <w:r w:rsidR="00D2734A" w:rsidRPr="00C43536">
        <w:rPr>
          <w:rFonts w:ascii="Calibri" w:hAnsi="Calibri"/>
          <w:sz w:val="22"/>
          <w:szCs w:val="22"/>
        </w:rPr>
        <w:t>24</w:t>
      </w:r>
      <w:r w:rsidR="00B93A56" w:rsidRPr="00C43536">
        <w:rPr>
          <w:rFonts w:ascii="Calibri" w:hAnsi="Calibri"/>
          <w:sz w:val="22"/>
          <w:szCs w:val="22"/>
        </w:rPr>
        <w:t>-</w:t>
      </w:r>
      <w:r w:rsidR="00861C55" w:rsidRPr="00C43536">
        <w:rPr>
          <w:rFonts w:ascii="Calibri" w:hAnsi="Calibri"/>
          <w:sz w:val="22"/>
          <w:szCs w:val="22"/>
        </w:rPr>
        <w:t xml:space="preserve">hour </w:t>
      </w:r>
      <w:r w:rsidR="00061068" w:rsidRPr="00C43536">
        <w:rPr>
          <w:rFonts w:ascii="Calibri" w:hAnsi="Calibri"/>
          <w:sz w:val="22"/>
          <w:szCs w:val="22"/>
        </w:rPr>
        <w:t>P</w:t>
      </w:r>
      <w:r w:rsidR="00861C55" w:rsidRPr="00C43536">
        <w:rPr>
          <w:rFonts w:ascii="Calibri" w:hAnsi="Calibri"/>
          <w:sz w:val="22"/>
          <w:szCs w:val="22"/>
        </w:rPr>
        <w:t>rogram</w:t>
      </w:r>
      <w:r w:rsidR="00265A94" w:rsidRPr="00C43536">
        <w:rPr>
          <w:rFonts w:ascii="Calibri" w:hAnsi="Calibri"/>
          <w:sz w:val="22"/>
          <w:szCs w:val="22"/>
        </w:rPr>
        <w:t xml:space="preserve">s </w:t>
      </w:r>
      <w:r w:rsidR="00061068" w:rsidRPr="00C43536">
        <w:rPr>
          <w:rFonts w:ascii="Calibri" w:hAnsi="Calibri"/>
          <w:sz w:val="22"/>
          <w:szCs w:val="22"/>
        </w:rPr>
        <w:t>R</w:t>
      </w:r>
      <w:r w:rsidR="00265A94" w:rsidRPr="00C43536">
        <w:rPr>
          <w:rFonts w:ascii="Calibri" w:hAnsi="Calibri"/>
          <w:sz w:val="22"/>
          <w:szCs w:val="22"/>
        </w:rPr>
        <w:t xml:space="preserve">equiring </w:t>
      </w:r>
      <w:r w:rsidR="00061068" w:rsidRPr="00C43536">
        <w:rPr>
          <w:rFonts w:ascii="Calibri" w:hAnsi="Calibri"/>
          <w:sz w:val="22"/>
          <w:szCs w:val="22"/>
        </w:rPr>
        <w:t>M</w:t>
      </w:r>
      <w:r w:rsidR="00265A94" w:rsidRPr="00C43536">
        <w:rPr>
          <w:rFonts w:ascii="Calibri" w:hAnsi="Calibri"/>
          <w:sz w:val="22"/>
          <w:szCs w:val="22"/>
        </w:rPr>
        <w:t xml:space="preserve">edical </w:t>
      </w:r>
      <w:r w:rsidR="00061068" w:rsidRPr="00C43536">
        <w:rPr>
          <w:rFonts w:ascii="Calibri" w:hAnsi="Calibri"/>
          <w:sz w:val="22"/>
          <w:szCs w:val="22"/>
        </w:rPr>
        <w:t>M</w:t>
      </w:r>
      <w:r w:rsidR="00265A94" w:rsidRPr="00C43536">
        <w:rPr>
          <w:rFonts w:ascii="Calibri" w:hAnsi="Calibri"/>
          <w:sz w:val="22"/>
          <w:szCs w:val="22"/>
        </w:rPr>
        <w:t>onitoring.</w:t>
      </w:r>
    </w:p>
    <w:p w14:paraId="2035587B" w14:textId="77777777" w:rsidR="00861C55" w:rsidRPr="00C43536" w:rsidRDefault="00265A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5E5A16" w:rsidRPr="00C43536">
        <w:rPr>
          <w:rFonts w:ascii="Calibri" w:hAnsi="Calibri"/>
          <w:sz w:val="22"/>
          <w:szCs w:val="22"/>
        </w:rPr>
        <w:t>2</w:t>
      </w:r>
      <w:r w:rsidR="00F54F5F" w:rsidRPr="00C43536">
        <w:rPr>
          <w:rFonts w:ascii="Calibri" w:hAnsi="Calibri"/>
          <w:sz w:val="22"/>
          <w:szCs w:val="22"/>
        </w:rPr>
        <w:t>8</w:t>
      </w:r>
      <w:r w:rsidRPr="00C43536">
        <w:rPr>
          <w:rFonts w:ascii="Calibri" w:hAnsi="Calibri"/>
          <w:sz w:val="22"/>
          <w:szCs w:val="22"/>
        </w:rPr>
        <w:t>.</w:t>
      </w:r>
      <w:r w:rsidR="000B5A20" w:rsidRPr="00C43536">
        <w:rPr>
          <w:rFonts w:ascii="Calibri" w:hAnsi="Calibri"/>
          <w:sz w:val="22"/>
          <w:szCs w:val="22"/>
        </w:rPr>
        <w:t>1</w:t>
      </w:r>
      <w:r w:rsidRPr="00C43536">
        <w:rPr>
          <w:rFonts w:ascii="Calibri" w:hAnsi="Calibri"/>
          <w:sz w:val="22"/>
          <w:szCs w:val="22"/>
        </w:rPr>
        <w:t xml:space="preserve">.  </w:t>
      </w:r>
      <w:r w:rsidR="00861C55" w:rsidRPr="00C43536">
        <w:rPr>
          <w:rFonts w:ascii="Calibri" w:hAnsi="Calibri"/>
          <w:sz w:val="22"/>
          <w:szCs w:val="22"/>
        </w:rPr>
        <w:t xml:space="preserve">The provider must supply adequate staff monitoring of individuals in the program either through “eyes on” or technological methods, which do not violate the consumer’s right to privacy and confidentiality. The initial plan of services will detail the necessary monitoring which may be modified on an </w:t>
      </w:r>
      <w:r w:rsidR="008506E8" w:rsidRPr="00C43536">
        <w:rPr>
          <w:rFonts w:ascii="Calibri" w:hAnsi="Calibri"/>
          <w:sz w:val="22"/>
          <w:szCs w:val="22"/>
        </w:rPr>
        <w:t>ongoing</w:t>
      </w:r>
      <w:r w:rsidR="00861C55" w:rsidRPr="00C43536">
        <w:rPr>
          <w:rFonts w:ascii="Calibri" w:hAnsi="Calibri"/>
          <w:sz w:val="22"/>
          <w:szCs w:val="22"/>
        </w:rPr>
        <w:t xml:space="preserve"> basis as treatment moves forward and the plan of services is revised. </w:t>
      </w:r>
    </w:p>
    <w:p w14:paraId="7D942F75" w14:textId="77777777" w:rsidR="00861C55" w:rsidRPr="00C43536" w:rsidRDefault="00265A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5E5A16" w:rsidRPr="00C43536">
        <w:rPr>
          <w:rFonts w:ascii="Calibri" w:hAnsi="Calibri"/>
          <w:sz w:val="22"/>
          <w:szCs w:val="22"/>
        </w:rPr>
        <w:t>2</w:t>
      </w:r>
      <w:r w:rsidR="00F54F5F" w:rsidRPr="00C43536">
        <w:rPr>
          <w:rFonts w:ascii="Calibri" w:hAnsi="Calibri"/>
          <w:sz w:val="22"/>
          <w:szCs w:val="22"/>
        </w:rPr>
        <w:t>8</w:t>
      </w:r>
      <w:r w:rsidRPr="00C43536">
        <w:rPr>
          <w:rFonts w:ascii="Calibri" w:hAnsi="Calibri"/>
          <w:sz w:val="22"/>
          <w:szCs w:val="22"/>
        </w:rPr>
        <w:t>.</w:t>
      </w:r>
      <w:r w:rsidR="000B5A20" w:rsidRPr="00C43536">
        <w:rPr>
          <w:rFonts w:ascii="Calibri" w:hAnsi="Calibri"/>
          <w:sz w:val="22"/>
          <w:szCs w:val="22"/>
        </w:rPr>
        <w:t>2</w:t>
      </w:r>
      <w:r w:rsidRPr="00C43536">
        <w:rPr>
          <w:rFonts w:ascii="Calibri" w:hAnsi="Calibri"/>
          <w:sz w:val="22"/>
          <w:szCs w:val="22"/>
        </w:rPr>
        <w:t xml:space="preserve">.  </w:t>
      </w:r>
      <w:r w:rsidR="00861C55" w:rsidRPr="00C43536">
        <w:rPr>
          <w:rFonts w:ascii="Calibri" w:hAnsi="Calibri"/>
          <w:sz w:val="22"/>
          <w:szCs w:val="22"/>
        </w:rPr>
        <w:t>A medical staff person such as a physician, physician extender, registered nurse</w:t>
      </w:r>
      <w:r w:rsidR="00061068" w:rsidRPr="00C43536">
        <w:rPr>
          <w:rFonts w:ascii="Calibri" w:hAnsi="Calibri"/>
          <w:sz w:val="22"/>
          <w:szCs w:val="22"/>
        </w:rPr>
        <w:t>,</w:t>
      </w:r>
      <w:r w:rsidR="00861C55" w:rsidRPr="00C43536">
        <w:rPr>
          <w:rFonts w:ascii="Calibri" w:hAnsi="Calibri"/>
          <w:sz w:val="22"/>
          <w:szCs w:val="22"/>
        </w:rPr>
        <w:t xml:space="preserve"> or licensed practical nurse functioning within his or her scope of practice must evaluate each patient in the program each shift unless the physician documents no further need for medical monitoring, provided that no such order can occur until the consumer has been in the program for 24 hours. </w:t>
      </w:r>
    </w:p>
    <w:p w14:paraId="3C28C789" w14:textId="77777777" w:rsidR="00861C55" w:rsidRPr="00C43536" w:rsidRDefault="00265A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5E5A16" w:rsidRPr="00C43536">
        <w:rPr>
          <w:rFonts w:ascii="Calibri" w:hAnsi="Calibri"/>
          <w:sz w:val="22"/>
          <w:szCs w:val="22"/>
        </w:rPr>
        <w:t>2</w:t>
      </w:r>
      <w:r w:rsidR="00F54F5F" w:rsidRPr="00C43536">
        <w:rPr>
          <w:rFonts w:ascii="Calibri" w:hAnsi="Calibri"/>
          <w:sz w:val="22"/>
          <w:szCs w:val="22"/>
        </w:rPr>
        <w:t>8</w:t>
      </w:r>
      <w:r w:rsidRPr="00C43536">
        <w:rPr>
          <w:rFonts w:ascii="Calibri" w:hAnsi="Calibri"/>
          <w:sz w:val="22"/>
          <w:szCs w:val="22"/>
        </w:rPr>
        <w:t>.</w:t>
      </w:r>
      <w:r w:rsidR="000B5A20" w:rsidRPr="00C43536">
        <w:rPr>
          <w:rFonts w:ascii="Calibri" w:hAnsi="Calibri"/>
          <w:sz w:val="22"/>
          <w:szCs w:val="22"/>
        </w:rPr>
        <w:t>3</w:t>
      </w:r>
      <w:r w:rsidRPr="00C43536">
        <w:rPr>
          <w:rFonts w:ascii="Calibri" w:hAnsi="Calibri"/>
          <w:sz w:val="22"/>
          <w:szCs w:val="22"/>
        </w:rPr>
        <w:t xml:space="preserve">.  </w:t>
      </w:r>
      <w:r w:rsidR="00861C55" w:rsidRPr="00C43536">
        <w:rPr>
          <w:rFonts w:ascii="Calibri" w:hAnsi="Calibri"/>
          <w:sz w:val="22"/>
          <w:szCs w:val="22"/>
        </w:rPr>
        <w:t>The provider must have a policy regarding the face</w:t>
      </w:r>
      <w:r w:rsidR="00061068" w:rsidRPr="00C43536">
        <w:rPr>
          <w:rFonts w:ascii="Calibri" w:hAnsi="Calibri"/>
          <w:sz w:val="22"/>
          <w:szCs w:val="22"/>
        </w:rPr>
        <w:t>-</w:t>
      </w:r>
      <w:r w:rsidR="00861C55" w:rsidRPr="00C43536">
        <w:rPr>
          <w:rFonts w:ascii="Calibri" w:hAnsi="Calibri"/>
          <w:sz w:val="22"/>
          <w:szCs w:val="22"/>
        </w:rPr>
        <w:t>to</w:t>
      </w:r>
      <w:r w:rsidR="00061068" w:rsidRPr="00C43536">
        <w:rPr>
          <w:rFonts w:ascii="Calibri" w:hAnsi="Calibri"/>
          <w:sz w:val="22"/>
          <w:szCs w:val="22"/>
        </w:rPr>
        <w:t>-</w:t>
      </w:r>
      <w:r w:rsidR="00861C55" w:rsidRPr="00C43536">
        <w:rPr>
          <w:rFonts w:ascii="Calibri" w:hAnsi="Calibri"/>
          <w:sz w:val="22"/>
          <w:szCs w:val="22"/>
        </w:rPr>
        <w:t xml:space="preserve">face or telemedicine availability of medical staff to directly observe the patient after hours within 30 minutes as necessary and appropriate unless an arrangement is made for alternative medical care. </w:t>
      </w:r>
    </w:p>
    <w:p w14:paraId="4F67087C" w14:textId="77777777" w:rsidR="00861C55" w:rsidRPr="00C43536" w:rsidRDefault="00265A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5E5A16" w:rsidRPr="00C43536">
        <w:rPr>
          <w:rFonts w:ascii="Calibri" w:hAnsi="Calibri"/>
          <w:sz w:val="22"/>
          <w:szCs w:val="22"/>
        </w:rPr>
        <w:t>2</w:t>
      </w:r>
      <w:r w:rsidR="00F54F5F" w:rsidRPr="00C43536">
        <w:rPr>
          <w:rFonts w:ascii="Calibri" w:hAnsi="Calibri"/>
          <w:sz w:val="22"/>
          <w:szCs w:val="22"/>
        </w:rPr>
        <w:t>8</w:t>
      </w:r>
      <w:r w:rsidRPr="00C43536">
        <w:rPr>
          <w:rFonts w:ascii="Calibri" w:hAnsi="Calibri"/>
          <w:sz w:val="22"/>
          <w:szCs w:val="22"/>
        </w:rPr>
        <w:t>.</w:t>
      </w:r>
      <w:r w:rsidR="000B5A20" w:rsidRPr="00C43536">
        <w:rPr>
          <w:rFonts w:ascii="Calibri" w:hAnsi="Calibri"/>
          <w:sz w:val="22"/>
          <w:szCs w:val="22"/>
        </w:rPr>
        <w:t>4</w:t>
      </w:r>
      <w:r w:rsidRPr="00C43536">
        <w:rPr>
          <w:rFonts w:ascii="Calibri" w:hAnsi="Calibri"/>
          <w:sz w:val="22"/>
          <w:szCs w:val="22"/>
        </w:rPr>
        <w:t xml:space="preserve">.  </w:t>
      </w:r>
      <w:r w:rsidR="00861C55" w:rsidRPr="00C43536">
        <w:rPr>
          <w:rFonts w:ascii="Calibri" w:hAnsi="Calibri"/>
          <w:sz w:val="22"/>
          <w:szCs w:val="22"/>
        </w:rPr>
        <w:t>Programs providing medical stabilization must provide or arrange to obtain prescribed psychotropic and general medical medications after initial review by admitting medical staff</w:t>
      </w:r>
      <w:r w:rsidRPr="00C43536">
        <w:rPr>
          <w:rFonts w:ascii="Calibri" w:hAnsi="Calibri"/>
          <w:sz w:val="22"/>
          <w:szCs w:val="22"/>
        </w:rPr>
        <w:t xml:space="preserve">, which shall be a physician or </w:t>
      </w:r>
      <w:r w:rsidR="00C36AC1" w:rsidRPr="00C43536">
        <w:rPr>
          <w:rFonts w:ascii="Calibri" w:hAnsi="Calibri"/>
          <w:sz w:val="22"/>
          <w:szCs w:val="22"/>
        </w:rPr>
        <w:t>physician extender</w:t>
      </w:r>
      <w:r w:rsidR="00861C55" w:rsidRPr="00C43536">
        <w:rPr>
          <w:rFonts w:ascii="Calibri" w:hAnsi="Calibri"/>
          <w:sz w:val="22"/>
          <w:szCs w:val="22"/>
        </w:rPr>
        <w:t>.</w:t>
      </w:r>
    </w:p>
    <w:p w14:paraId="1546CF00" w14:textId="77777777" w:rsidR="00861C55" w:rsidRPr="00C43536" w:rsidRDefault="00265A94" w:rsidP="003F0580">
      <w:pPr>
        <w:widowControl/>
        <w:tabs>
          <w:tab w:val="left" w:pos="0"/>
        </w:tabs>
        <w:autoSpaceDE/>
        <w:autoSpaceDN/>
        <w:adjustRightInd/>
        <w:spacing w:after="200" w:line="276" w:lineRule="auto"/>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t>12.</w:t>
      </w:r>
      <w:r w:rsidR="005E5A16" w:rsidRPr="00C43536">
        <w:rPr>
          <w:rFonts w:ascii="Calibri" w:hAnsi="Calibri"/>
          <w:sz w:val="22"/>
          <w:szCs w:val="22"/>
        </w:rPr>
        <w:t>2</w:t>
      </w:r>
      <w:r w:rsidR="00F54F5F" w:rsidRPr="00C43536">
        <w:rPr>
          <w:rFonts w:ascii="Calibri" w:hAnsi="Calibri"/>
          <w:sz w:val="22"/>
          <w:szCs w:val="22"/>
        </w:rPr>
        <w:t>8</w:t>
      </w:r>
      <w:r w:rsidRPr="00C43536">
        <w:rPr>
          <w:rFonts w:ascii="Calibri" w:hAnsi="Calibri"/>
          <w:sz w:val="22"/>
          <w:szCs w:val="22"/>
        </w:rPr>
        <w:t>.</w:t>
      </w:r>
      <w:r w:rsidR="000B5A20" w:rsidRPr="00C43536">
        <w:rPr>
          <w:rFonts w:ascii="Calibri" w:hAnsi="Calibri"/>
          <w:sz w:val="22"/>
          <w:szCs w:val="22"/>
        </w:rPr>
        <w:t>5</w:t>
      </w:r>
      <w:r w:rsidRPr="00C43536">
        <w:rPr>
          <w:rFonts w:ascii="Calibri" w:hAnsi="Calibri"/>
          <w:sz w:val="22"/>
          <w:szCs w:val="22"/>
        </w:rPr>
        <w:t xml:space="preserve">.  </w:t>
      </w:r>
      <w:r w:rsidR="00861C55" w:rsidRPr="00C43536">
        <w:rPr>
          <w:rFonts w:ascii="Calibri" w:hAnsi="Calibri"/>
          <w:sz w:val="22"/>
          <w:szCs w:val="22"/>
        </w:rPr>
        <w:t>Programs providing medical stabilization must assist consumers in obtaining needed medications as part of discharge planning. The provider shall have a policy with associated procedures regarding the ability of consumers to retain personal medications if discharged against medical advice.</w:t>
      </w:r>
    </w:p>
    <w:p w14:paraId="251C23C0" w14:textId="77777777" w:rsidR="00E85ADC" w:rsidRPr="00C43536" w:rsidRDefault="00A937E9" w:rsidP="003F0580">
      <w:pPr>
        <w:widowControl/>
        <w:tabs>
          <w:tab w:val="left" w:pos="0"/>
        </w:tabs>
        <w:autoSpaceDE/>
        <w:autoSpaceDN/>
        <w:adjustRightInd/>
        <w:spacing w:after="200" w:line="276" w:lineRule="auto"/>
        <w:jc w:val="both"/>
        <w:rPr>
          <w:rFonts w:ascii="Calibri" w:hAnsi="Calibri"/>
          <w:b/>
          <w:sz w:val="22"/>
          <w:szCs w:val="22"/>
        </w:rPr>
      </w:pPr>
      <w:r w:rsidRPr="00C43536">
        <w:rPr>
          <w:rFonts w:ascii="Calibri" w:hAnsi="Calibri"/>
          <w:b/>
          <w:sz w:val="22"/>
          <w:szCs w:val="22"/>
        </w:rPr>
        <w:t>§64-11-</w:t>
      </w:r>
      <w:r w:rsidR="005E5A16" w:rsidRPr="00C43536">
        <w:rPr>
          <w:rFonts w:ascii="Calibri" w:hAnsi="Calibri"/>
          <w:b/>
          <w:sz w:val="22"/>
          <w:szCs w:val="22"/>
        </w:rPr>
        <w:t>13</w:t>
      </w:r>
      <w:r w:rsidRPr="00C43536">
        <w:rPr>
          <w:rFonts w:ascii="Calibri" w:hAnsi="Calibri"/>
          <w:b/>
          <w:sz w:val="22"/>
          <w:szCs w:val="22"/>
        </w:rPr>
        <w:t xml:space="preserve">.  </w:t>
      </w:r>
      <w:r w:rsidR="005B703F" w:rsidRPr="00C43536">
        <w:rPr>
          <w:rFonts w:ascii="Calibri" w:hAnsi="Calibri"/>
          <w:b/>
          <w:bCs/>
          <w:sz w:val="22"/>
          <w:szCs w:val="22"/>
        </w:rPr>
        <w:t>Administrative Due Process; Administrative Appeals and Judicial Review.</w:t>
      </w:r>
    </w:p>
    <w:p w14:paraId="182A7464" w14:textId="77777777" w:rsidR="00606464" w:rsidRPr="00C43536" w:rsidRDefault="005E5A16" w:rsidP="00606464">
      <w:pPr>
        <w:tabs>
          <w:tab w:val="left" w:pos="0"/>
        </w:tabs>
        <w:ind w:firstLine="36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1</w:t>
      </w:r>
      <w:r w:rsidR="00606464" w:rsidRPr="00C43536">
        <w:rPr>
          <w:rFonts w:ascii="Calibri" w:hAnsi="Calibri"/>
          <w:sz w:val="22"/>
          <w:szCs w:val="22"/>
        </w:rPr>
        <w:t xml:space="preserve">.  The Secretary may deny the provider’s application for licensure or licensure renewal; modify or revoke a license; or order any admissions ban or reduction in consumer census for one or more of the </w:t>
      </w:r>
      <w:r w:rsidR="00606464" w:rsidRPr="00C43536">
        <w:rPr>
          <w:rFonts w:ascii="Calibri" w:hAnsi="Calibri"/>
          <w:sz w:val="22"/>
          <w:szCs w:val="22"/>
        </w:rPr>
        <w:lastRenderedPageBreak/>
        <w:t>following reasons:</w:t>
      </w:r>
    </w:p>
    <w:p w14:paraId="43136B93" w14:textId="77777777" w:rsidR="00606464" w:rsidRPr="00C43536" w:rsidRDefault="00606464" w:rsidP="00606464">
      <w:pPr>
        <w:tabs>
          <w:tab w:val="left" w:pos="0"/>
        </w:tabs>
        <w:ind w:firstLine="360"/>
        <w:jc w:val="both"/>
        <w:rPr>
          <w:rFonts w:ascii="Calibri" w:hAnsi="Calibri"/>
          <w:sz w:val="22"/>
          <w:szCs w:val="22"/>
        </w:rPr>
      </w:pPr>
    </w:p>
    <w:p w14:paraId="2625000A"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13</w:t>
      </w:r>
      <w:r w:rsidR="00C11B4C" w:rsidRPr="00C43536">
        <w:rPr>
          <w:rFonts w:ascii="Calibri" w:hAnsi="Calibri"/>
          <w:sz w:val="22"/>
          <w:szCs w:val="22"/>
        </w:rPr>
        <w:t>.1</w:t>
      </w:r>
      <w:r w:rsidR="00606464" w:rsidRPr="00C43536">
        <w:rPr>
          <w:rFonts w:ascii="Calibri" w:hAnsi="Calibri"/>
          <w:sz w:val="22"/>
          <w:szCs w:val="22"/>
        </w:rPr>
        <w:t>.1</w:t>
      </w:r>
      <w:r w:rsidR="005B703F" w:rsidRPr="00C43536">
        <w:rPr>
          <w:rFonts w:ascii="Calibri" w:hAnsi="Calibri"/>
          <w:sz w:val="22"/>
          <w:szCs w:val="22"/>
        </w:rPr>
        <w:t xml:space="preserve">.  </w:t>
      </w:r>
      <w:r w:rsidR="00606464" w:rsidRPr="00C43536">
        <w:rPr>
          <w:rFonts w:ascii="Calibri" w:hAnsi="Calibri"/>
          <w:sz w:val="22"/>
          <w:szCs w:val="22"/>
        </w:rPr>
        <w:t>The provider fails to submit an adequate plan of correction without formally notifying the Secretary that the agency intends to exercise due process rights of appeal;</w:t>
      </w:r>
    </w:p>
    <w:p w14:paraId="2135056F"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31C07B59"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1</w:t>
      </w:r>
      <w:r w:rsidR="00606464" w:rsidRPr="00C43536">
        <w:rPr>
          <w:rFonts w:ascii="Calibri" w:hAnsi="Calibri"/>
          <w:sz w:val="22"/>
          <w:szCs w:val="22"/>
        </w:rPr>
        <w:t>.2</w:t>
      </w:r>
      <w:r w:rsidR="005B703F" w:rsidRPr="00C43536">
        <w:rPr>
          <w:rFonts w:ascii="Calibri" w:hAnsi="Calibri"/>
          <w:sz w:val="22"/>
          <w:szCs w:val="22"/>
        </w:rPr>
        <w:t xml:space="preserve">. </w:t>
      </w:r>
      <w:r w:rsidR="00606464" w:rsidRPr="00C43536">
        <w:rPr>
          <w:rFonts w:ascii="Calibri" w:hAnsi="Calibri"/>
          <w:sz w:val="22"/>
          <w:szCs w:val="22"/>
        </w:rPr>
        <w:t xml:space="preserve"> The Secretary makes a determination that fraud or other illegal action has been committed;</w:t>
      </w:r>
    </w:p>
    <w:p w14:paraId="00ECADE2"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295EE0D2"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1</w:t>
      </w:r>
      <w:r w:rsidR="00606464" w:rsidRPr="00C43536">
        <w:rPr>
          <w:rFonts w:ascii="Calibri" w:hAnsi="Calibri"/>
          <w:sz w:val="22"/>
          <w:szCs w:val="22"/>
        </w:rPr>
        <w:t>.3</w:t>
      </w:r>
      <w:r w:rsidR="005B703F" w:rsidRPr="00C43536">
        <w:rPr>
          <w:rFonts w:ascii="Calibri" w:hAnsi="Calibri"/>
          <w:sz w:val="22"/>
          <w:szCs w:val="22"/>
        </w:rPr>
        <w:t xml:space="preserve">.  </w:t>
      </w:r>
      <w:r w:rsidR="00606464" w:rsidRPr="00C43536">
        <w:rPr>
          <w:rFonts w:ascii="Calibri" w:hAnsi="Calibri"/>
          <w:sz w:val="22"/>
          <w:szCs w:val="22"/>
        </w:rPr>
        <w:t>The provider violates federal, state, or local law relating to building, health, fire protection, safety, sanitation, or zoning, or payment of workers’ compensation or employment security taxes, and fails to remedy such violation given sufficient notice;</w:t>
      </w:r>
    </w:p>
    <w:p w14:paraId="60461305"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5B3ED6BA"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1</w:t>
      </w:r>
      <w:r w:rsidR="00606464" w:rsidRPr="00C43536">
        <w:rPr>
          <w:rFonts w:ascii="Calibri" w:hAnsi="Calibri"/>
          <w:sz w:val="22"/>
          <w:szCs w:val="22"/>
        </w:rPr>
        <w:t>.4.  The provider conducts practices which jeopardize the health, safety, welfare, or clinical treatment of consumers;</w:t>
      </w:r>
    </w:p>
    <w:p w14:paraId="570A21AC"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582DEC8C"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13</w:t>
      </w:r>
      <w:r w:rsidR="00C11B4C" w:rsidRPr="00C43536">
        <w:rPr>
          <w:rFonts w:ascii="Calibri" w:hAnsi="Calibri"/>
          <w:sz w:val="22"/>
          <w:szCs w:val="22"/>
        </w:rPr>
        <w:t>.1</w:t>
      </w:r>
      <w:r w:rsidR="00606464" w:rsidRPr="00C43536">
        <w:rPr>
          <w:rFonts w:ascii="Calibri" w:hAnsi="Calibri"/>
          <w:sz w:val="22"/>
          <w:szCs w:val="22"/>
        </w:rPr>
        <w:t>.5.  The provider fails or refuses to make records related to compliance with this rule available within a reasonable period of time as requested by the Secretary; or</w:t>
      </w:r>
    </w:p>
    <w:p w14:paraId="6E52D402"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56DA5304" w14:textId="3B48C0CA"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1</w:t>
      </w:r>
      <w:r w:rsidR="00606464" w:rsidRPr="00C43536">
        <w:rPr>
          <w:rFonts w:ascii="Calibri" w:hAnsi="Calibri"/>
          <w:sz w:val="22"/>
          <w:szCs w:val="22"/>
        </w:rPr>
        <w:t>.6.  The provider refuses to provide access to its service locations within a reasonable period of time as requested by the Secretary</w:t>
      </w:r>
      <w:r w:rsidR="00613C80">
        <w:rPr>
          <w:rFonts w:ascii="Calibri" w:hAnsi="Calibri"/>
          <w:sz w:val="22"/>
          <w:szCs w:val="22"/>
        </w:rPr>
        <w:t>.</w:t>
      </w:r>
      <w:bookmarkStart w:id="3" w:name="_GoBack"/>
      <w:bookmarkEnd w:id="3"/>
      <w:r w:rsidR="00606464" w:rsidRPr="00C43536">
        <w:rPr>
          <w:rFonts w:ascii="Calibri" w:hAnsi="Calibri"/>
          <w:sz w:val="22"/>
          <w:szCs w:val="22"/>
        </w:rPr>
        <w:t xml:space="preserve"> </w:t>
      </w:r>
    </w:p>
    <w:p w14:paraId="0F516707"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trike/>
          <w:sz w:val="22"/>
          <w:szCs w:val="22"/>
        </w:rPr>
      </w:pPr>
    </w:p>
    <w:p w14:paraId="1F59FC4D" w14:textId="77777777" w:rsidR="00606464" w:rsidRPr="00C43536" w:rsidRDefault="005E5A16" w:rsidP="00606464">
      <w:pPr>
        <w:widowControl/>
        <w:tabs>
          <w:tab w:val="left" w:pos="0"/>
        </w:tabs>
        <w:autoSpaceDE/>
        <w:autoSpaceDN/>
        <w:adjustRightInd/>
        <w:spacing w:after="200" w:line="276" w:lineRule="auto"/>
        <w:ind w:firstLine="36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2</w:t>
      </w:r>
      <w:r w:rsidR="00606464" w:rsidRPr="00C43536">
        <w:rPr>
          <w:rFonts w:ascii="Calibri" w:hAnsi="Calibri"/>
          <w:sz w:val="22"/>
          <w:szCs w:val="22"/>
        </w:rPr>
        <w:t>.  Where the operation of a behavioral health or supportive service clearly constitutes an immediate danger of serious harm to consumers served by the program, the Secretary may issue an order of closure terminating operation of the specific segment of the provider’s program array clearly giving rise to the immediate danger of serious harm.  A provider appealing such a closure order may continue to operate the specified service or services pending exhaustion of administrative or judicial appeals, or both.</w:t>
      </w:r>
    </w:p>
    <w:p w14:paraId="1C2114AC" w14:textId="064ED868" w:rsidR="00606464" w:rsidRPr="00C43536" w:rsidRDefault="005E5A16" w:rsidP="00606464">
      <w:pPr>
        <w:tabs>
          <w:tab w:val="left" w:pos="0"/>
        </w:tabs>
        <w:ind w:firstLine="36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3</w:t>
      </w:r>
      <w:r w:rsidR="00606464" w:rsidRPr="00C43536">
        <w:rPr>
          <w:rFonts w:ascii="Calibri" w:hAnsi="Calibri"/>
          <w:sz w:val="22"/>
          <w:szCs w:val="22"/>
        </w:rPr>
        <w:t xml:space="preserve">.  Notwithstanding the existence or pursuit of any other remedy, the Secretary may, in the manner provided by law, maintain an action in the name of the </w:t>
      </w:r>
      <w:r w:rsidR="00EB6BA3">
        <w:rPr>
          <w:rFonts w:ascii="Calibri" w:hAnsi="Calibri"/>
          <w:sz w:val="22"/>
          <w:szCs w:val="22"/>
        </w:rPr>
        <w:t>s</w:t>
      </w:r>
      <w:r w:rsidR="00606464" w:rsidRPr="00C43536">
        <w:rPr>
          <w:rFonts w:ascii="Calibri" w:hAnsi="Calibri"/>
          <w:sz w:val="22"/>
          <w:szCs w:val="22"/>
        </w:rPr>
        <w:t>tate for an injunction against any person, partnership, association, or corporation to restrain or prevent the establishment, conduct, management, or operation of any behavioral health center or violation of any provision of this rule without first obtaining a license therefore in the manner hereinbefore provided.</w:t>
      </w:r>
    </w:p>
    <w:p w14:paraId="6313D4C8" w14:textId="77777777" w:rsidR="00606464" w:rsidRPr="00C43536" w:rsidRDefault="00606464" w:rsidP="00606464">
      <w:pPr>
        <w:tabs>
          <w:tab w:val="left" w:pos="0"/>
        </w:tabs>
        <w:ind w:firstLine="360"/>
        <w:jc w:val="both"/>
        <w:rPr>
          <w:rFonts w:ascii="Calibri" w:hAnsi="Calibri"/>
          <w:sz w:val="22"/>
          <w:szCs w:val="22"/>
        </w:rPr>
      </w:pPr>
    </w:p>
    <w:p w14:paraId="721A381C"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005E5A16" w:rsidRPr="00C43536">
        <w:rPr>
          <w:rFonts w:ascii="Calibri" w:hAnsi="Calibri"/>
          <w:sz w:val="22"/>
          <w:szCs w:val="22"/>
        </w:rPr>
        <w:t>13</w:t>
      </w:r>
      <w:r w:rsidRPr="00C43536">
        <w:rPr>
          <w:rFonts w:ascii="Calibri" w:hAnsi="Calibri"/>
          <w:sz w:val="22"/>
          <w:szCs w:val="22"/>
        </w:rPr>
        <w:t>.</w:t>
      </w:r>
      <w:r w:rsidR="00C11B4C" w:rsidRPr="00C43536">
        <w:rPr>
          <w:rFonts w:ascii="Calibri" w:hAnsi="Calibri"/>
          <w:sz w:val="22"/>
          <w:szCs w:val="22"/>
        </w:rPr>
        <w:t>3</w:t>
      </w:r>
      <w:r w:rsidRPr="00C43536">
        <w:rPr>
          <w:rFonts w:ascii="Calibri" w:hAnsi="Calibri"/>
          <w:sz w:val="22"/>
          <w:szCs w:val="22"/>
        </w:rPr>
        <w:t>.1.  The Secretary may also seek injunctive relief if the establishment, conduct, management, or operation of any behavioral health center, whether licensed or not, jeopardizes the health, safety, or welfare of any or all of its consumers.</w:t>
      </w:r>
    </w:p>
    <w:p w14:paraId="183D9767" w14:textId="77777777" w:rsidR="00606464" w:rsidRPr="00C43536" w:rsidRDefault="00606464" w:rsidP="00606464">
      <w:pPr>
        <w:tabs>
          <w:tab w:val="left" w:pos="0"/>
        </w:tabs>
        <w:jc w:val="both"/>
        <w:rPr>
          <w:rFonts w:ascii="Calibri" w:hAnsi="Calibri"/>
          <w:sz w:val="22"/>
          <w:szCs w:val="22"/>
        </w:rPr>
      </w:pPr>
    </w:p>
    <w:p w14:paraId="2D17A7E4"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3</w:t>
      </w:r>
      <w:r w:rsidR="00606464" w:rsidRPr="00C43536">
        <w:rPr>
          <w:rFonts w:ascii="Calibri" w:hAnsi="Calibri"/>
          <w:sz w:val="22"/>
          <w:szCs w:val="22"/>
        </w:rPr>
        <w:t>.2.  In determining whether a penalty is to be imposed, the Secretary will consider the following factors:</w:t>
      </w:r>
    </w:p>
    <w:p w14:paraId="2C821F3A"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018796F6"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5E5A16" w:rsidRPr="00C43536">
        <w:rPr>
          <w:rFonts w:ascii="Calibri" w:hAnsi="Calibri"/>
          <w:sz w:val="22"/>
          <w:szCs w:val="22"/>
        </w:rPr>
        <w:t>13</w:t>
      </w:r>
      <w:r w:rsidRPr="00C43536">
        <w:rPr>
          <w:rFonts w:ascii="Calibri" w:hAnsi="Calibri"/>
          <w:sz w:val="22"/>
          <w:szCs w:val="22"/>
        </w:rPr>
        <w:t>.</w:t>
      </w:r>
      <w:r w:rsidR="00C11B4C" w:rsidRPr="00C43536">
        <w:rPr>
          <w:rFonts w:ascii="Calibri" w:hAnsi="Calibri"/>
          <w:sz w:val="22"/>
          <w:szCs w:val="22"/>
        </w:rPr>
        <w:t>3</w:t>
      </w:r>
      <w:r w:rsidRPr="00C43536">
        <w:rPr>
          <w:rFonts w:ascii="Calibri" w:hAnsi="Calibri"/>
          <w:sz w:val="22"/>
          <w:szCs w:val="22"/>
        </w:rPr>
        <w:t>.2.a.  The gravity of the violation, including the probability that death or serious physical or emotional harm to a consumer has resulted, or could have resulted, from the program’s actions or the actions of the owner or any staff employed by or associated with the program, the severity of the action or potential harm, and the extent to which the provisions of the applicable laws or rules were violated;</w:t>
      </w:r>
    </w:p>
    <w:p w14:paraId="118136F6"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97363FD"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5E5A16" w:rsidRPr="00C43536">
        <w:rPr>
          <w:rFonts w:ascii="Calibri" w:hAnsi="Calibri"/>
          <w:sz w:val="22"/>
          <w:szCs w:val="22"/>
        </w:rPr>
        <w:t>13</w:t>
      </w:r>
      <w:r w:rsidRPr="00C43536">
        <w:rPr>
          <w:rFonts w:ascii="Calibri" w:hAnsi="Calibri"/>
          <w:sz w:val="22"/>
          <w:szCs w:val="22"/>
        </w:rPr>
        <w:t>.</w:t>
      </w:r>
      <w:r w:rsidR="00C11B4C" w:rsidRPr="00C43536">
        <w:rPr>
          <w:rFonts w:ascii="Calibri" w:hAnsi="Calibri"/>
          <w:sz w:val="22"/>
          <w:szCs w:val="22"/>
        </w:rPr>
        <w:t>3</w:t>
      </w:r>
      <w:r w:rsidRPr="00C43536">
        <w:rPr>
          <w:rFonts w:ascii="Calibri" w:hAnsi="Calibri"/>
          <w:sz w:val="22"/>
          <w:szCs w:val="22"/>
        </w:rPr>
        <w:t>.2.b.  What actions, if any, the owner or staff took to correct the violations;</w:t>
      </w:r>
    </w:p>
    <w:p w14:paraId="3A6CA74B"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27D6837"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5E5A16" w:rsidRPr="00C43536">
        <w:rPr>
          <w:rFonts w:ascii="Calibri" w:hAnsi="Calibri"/>
          <w:sz w:val="22"/>
          <w:szCs w:val="22"/>
        </w:rPr>
        <w:t>13</w:t>
      </w:r>
      <w:r w:rsidRPr="00C43536">
        <w:rPr>
          <w:rFonts w:ascii="Calibri" w:hAnsi="Calibri"/>
          <w:sz w:val="22"/>
          <w:szCs w:val="22"/>
        </w:rPr>
        <w:t>.</w:t>
      </w:r>
      <w:r w:rsidR="00C11B4C" w:rsidRPr="00C43536">
        <w:rPr>
          <w:rFonts w:ascii="Calibri" w:hAnsi="Calibri"/>
          <w:sz w:val="22"/>
          <w:szCs w:val="22"/>
        </w:rPr>
        <w:t>3</w:t>
      </w:r>
      <w:r w:rsidRPr="00C43536">
        <w:rPr>
          <w:rFonts w:ascii="Calibri" w:hAnsi="Calibri"/>
          <w:sz w:val="22"/>
          <w:szCs w:val="22"/>
        </w:rPr>
        <w:t>.2.c.  Whether there were any previous violations at the behavioral health center; and</w:t>
      </w:r>
    </w:p>
    <w:p w14:paraId="46FE412C"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985580E" w14:textId="77777777" w:rsidR="00606464" w:rsidRPr="00C43536" w:rsidRDefault="00BF4C3E"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5E5A16"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3</w:t>
      </w:r>
      <w:r w:rsidR="00606464" w:rsidRPr="00C43536">
        <w:rPr>
          <w:rFonts w:ascii="Calibri" w:hAnsi="Calibri"/>
          <w:sz w:val="22"/>
          <w:szCs w:val="22"/>
        </w:rPr>
        <w:t>.2.d.  The financial benefits that the behavioral health center derived from committing or continuing to commit the violation.</w:t>
      </w:r>
    </w:p>
    <w:p w14:paraId="76F7E902"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C2491B6"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4</w:t>
      </w:r>
      <w:r w:rsidR="00606464" w:rsidRPr="00C43536">
        <w:rPr>
          <w:rFonts w:ascii="Calibri" w:hAnsi="Calibri"/>
          <w:sz w:val="22"/>
          <w:szCs w:val="22"/>
        </w:rPr>
        <w:t>.  Upon finding that a registered or licensed professional has violated the provisions of this rule, the Secretary will provide notice of the violation to the applicable professional licensing board.</w:t>
      </w:r>
    </w:p>
    <w:p w14:paraId="1A64B853"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DEFA95D"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5</w:t>
      </w:r>
      <w:r w:rsidR="00606464" w:rsidRPr="00C43536">
        <w:rPr>
          <w:rFonts w:ascii="Calibri" w:hAnsi="Calibri"/>
          <w:sz w:val="22"/>
          <w:szCs w:val="22"/>
        </w:rPr>
        <w:t>.</w:t>
      </w:r>
      <w:r w:rsidR="005B703F" w:rsidRPr="00C43536">
        <w:rPr>
          <w:rFonts w:ascii="Calibri" w:hAnsi="Calibri"/>
          <w:sz w:val="22"/>
          <w:szCs w:val="22"/>
        </w:rPr>
        <w:t xml:space="preserve">  </w:t>
      </w:r>
      <w:r w:rsidR="00606464" w:rsidRPr="00C43536">
        <w:rPr>
          <w:rFonts w:ascii="Calibri" w:hAnsi="Calibri"/>
          <w:sz w:val="22"/>
          <w:szCs w:val="22"/>
        </w:rPr>
        <w:t xml:space="preserve"> Before any behavioral health center license is denied, suspended, or revoked, written notice will be given to the owner or owners of the program, stating the grounds of the denial, suspension, revocation, or penalty and the date set for any enforcement action.</w:t>
      </w:r>
    </w:p>
    <w:p w14:paraId="670EA63D"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40D7E0D3"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5</w:t>
      </w:r>
      <w:r w:rsidR="00606464" w:rsidRPr="00C43536">
        <w:rPr>
          <w:rFonts w:ascii="Calibri" w:hAnsi="Calibri"/>
          <w:sz w:val="22"/>
          <w:szCs w:val="22"/>
        </w:rPr>
        <w:t>.1. The notice will be sent by certified mail to the owner or owners at the address where the program concerned is located.</w:t>
      </w:r>
    </w:p>
    <w:p w14:paraId="22C5B2D8"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36F434CE"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5</w:t>
      </w:r>
      <w:r w:rsidR="00606464" w:rsidRPr="00C43536">
        <w:rPr>
          <w:rFonts w:ascii="Calibri" w:hAnsi="Calibri"/>
          <w:sz w:val="22"/>
          <w:szCs w:val="22"/>
        </w:rPr>
        <w:t xml:space="preserve">.2. </w:t>
      </w:r>
      <w:r w:rsidR="005B703F" w:rsidRPr="00C43536">
        <w:rPr>
          <w:rFonts w:ascii="Calibri" w:hAnsi="Calibri"/>
          <w:sz w:val="22"/>
          <w:szCs w:val="22"/>
        </w:rPr>
        <w:t xml:space="preserve"> </w:t>
      </w:r>
      <w:r w:rsidR="00606464" w:rsidRPr="00C43536">
        <w:rPr>
          <w:rFonts w:ascii="Calibri" w:hAnsi="Calibri"/>
          <w:sz w:val="22"/>
          <w:szCs w:val="22"/>
        </w:rPr>
        <w:t>Within 10 days of receipt of the notice, the owner or owners may submit a request for an administrative hearing or an informal meeting to address and resolve the findings.</w:t>
      </w:r>
    </w:p>
    <w:p w14:paraId="1E0D2375"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66C55BF5"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5</w:t>
      </w:r>
      <w:r w:rsidR="00606464" w:rsidRPr="00C43536">
        <w:rPr>
          <w:rFonts w:ascii="Calibri" w:hAnsi="Calibri"/>
          <w:sz w:val="22"/>
          <w:szCs w:val="22"/>
        </w:rPr>
        <w:t xml:space="preserve">.3. </w:t>
      </w:r>
      <w:r w:rsidR="005B703F" w:rsidRPr="00C43536">
        <w:rPr>
          <w:rFonts w:ascii="Calibri" w:hAnsi="Calibri"/>
          <w:sz w:val="22"/>
          <w:szCs w:val="22"/>
        </w:rPr>
        <w:t xml:space="preserve"> </w:t>
      </w:r>
      <w:r w:rsidR="00606464" w:rsidRPr="00C43536">
        <w:rPr>
          <w:rFonts w:ascii="Calibri" w:hAnsi="Calibri"/>
          <w:sz w:val="22"/>
          <w:szCs w:val="22"/>
        </w:rPr>
        <w:t>The behavioral health center and its owner or owners will be entitled to be represented by legal counsel at the informal meeting or at the hearing at their own expense.</w:t>
      </w:r>
    </w:p>
    <w:p w14:paraId="16BD86AF"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0DE3C2AC"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5</w:t>
      </w:r>
      <w:r w:rsidR="00606464" w:rsidRPr="00C43536">
        <w:rPr>
          <w:rFonts w:ascii="Calibri" w:hAnsi="Calibri"/>
          <w:sz w:val="22"/>
          <w:szCs w:val="22"/>
        </w:rPr>
        <w:t>.4.  All of the pertinent provisions of W. Va. Code §§29A-</w:t>
      </w:r>
      <w:r w:rsidR="005B703F" w:rsidRPr="00C43536">
        <w:rPr>
          <w:rFonts w:ascii="Calibri" w:hAnsi="Calibri"/>
          <w:sz w:val="22"/>
          <w:szCs w:val="22"/>
        </w:rPr>
        <w:t>14</w:t>
      </w:r>
      <w:r w:rsidR="00606464" w:rsidRPr="00C43536">
        <w:rPr>
          <w:rFonts w:ascii="Calibri" w:hAnsi="Calibri"/>
          <w:sz w:val="22"/>
          <w:szCs w:val="22"/>
        </w:rPr>
        <w:t xml:space="preserve">-1, </w:t>
      </w:r>
      <w:r w:rsidR="00606464" w:rsidRPr="00C43536">
        <w:rPr>
          <w:rFonts w:ascii="Calibri" w:hAnsi="Calibri"/>
          <w:i/>
          <w:sz w:val="22"/>
          <w:szCs w:val="22"/>
        </w:rPr>
        <w:t>et seq.</w:t>
      </w:r>
      <w:r w:rsidR="00606464" w:rsidRPr="00C43536">
        <w:rPr>
          <w:rFonts w:ascii="Calibri" w:hAnsi="Calibri"/>
          <w:sz w:val="22"/>
          <w:szCs w:val="22"/>
        </w:rPr>
        <w:t xml:space="preserve">, and W. Va. Code R. §§69-1-1, </w:t>
      </w:r>
      <w:r w:rsidR="00606464" w:rsidRPr="00C43536">
        <w:rPr>
          <w:rFonts w:ascii="Calibri" w:hAnsi="Calibri"/>
          <w:i/>
          <w:sz w:val="22"/>
          <w:szCs w:val="22"/>
        </w:rPr>
        <w:t>et seq.</w:t>
      </w:r>
      <w:r w:rsidR="00606464" w:rsidRPr="00C43536">
        <w:rPr>
          <w:rFonts w:ascii="Calibri" w:hAnsi="Calibri"/>
          <w:sz w:val="22"/>
          <w:szCs w:val="22"/>
        </w:rPr>
        <w:t>, shall apply to and govern any hearing authorized by this rule.</w:t>
      </w:r>
    </w:p>
    <w:p w14:paraId="692CE51E"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668DD231"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5</w:t>
      </w:r>
      <w:r w:rsidR="00606464" w:rsidRPr="00C43536">
        <w:rPr>
          <w:rFonts w:ascii="Calibri" w:hAnsi="Calibri"/>
          <w:sz w:val="22"/>
          <w:szCs w:val="22"/>
        </w:rPr>
        <w:t>.5.  If an owner fails to request a hearing within the time frame specified, he or she shall be subject to the full penalty imposed.</w:t>
      </w:r>
    </w:p>
    <w:p w14:paraId="45C3DCF2"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72EE546F"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trike/>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6</w:t>
      </w:r>
      <w:r w:rsidR="00606464" w:rsidRPr="00C43536">
        <w:rPr>
          <w:rFonts w:ascii="Calibri" w:hAnsi="Calibri"/>
          <w:sz w:val="22"/>
          <w:szCs w:val="22"/>
        </w:rPr>
        <w:t>.</w:t>
      </w:r>
      <w:r w:rsidR="005B703F" w:rsidRPr="00C43536">
        <w:rPr>
          <w:rFonts w:ascii="Calibri" w:hAnsi="Calibri"/>
          <w:sz w:val="22"/>
          <w:szCs w:val="22"/>
        </w:rPr>
        <w:t xml:space="preserve">  </w:t>
      </w:r>
      <w:r w:rsidR="00606464" w:rsidRPr="00C43536">
        <w:rPr>
          <w:rFonts w:ascii="Calibri" w:hAnsi="Calibri"/>
          <w:sz w:val="22"/>
          <w:szCs w:val="22"/>
        </w:rPr>
        <w:t>Informal dispute resolution.  --  A provider or licensee adversely affected by an order or citation of a deficient practice issued pursuant to this article or by a citation issued for a deficient practice pursuant to federal law may request the informal dispute resolution process. A provider may contest a cited deficiency as contrary to law or unwarranted by the facts or both.  A provider may choose to have the review completed by an independent review organization.</w:t>
      </w:r>
    </w:p>
    <w:p w14:paraId="762D34F9"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1438B003"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trike/>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6</w:t>
      </w:r>
      <w:r w:rsidR="00606464" w:rsidRPr="00C43536">
        <w:rPr>
          <w:rFonts w:ascii="Calibri" w:hAnsi="Calibri"/>
          <w:sz w:val="22"/>
          <w:szCs w:val="22"/>
        </w:rPr>
        <w:t>.1</w:t>
      </w:r>
      <w:r w:rsidR="005B703F" w:rsidRPr="00C43536">
        <w:rPr>
          <w:rFonts w:ascii="Calibri" w:hAnsi="Calibri"/>
          <w:sz w:val="22"/>
          <w:szCs w:val="22"/>
        </w:rPr>
        <w:t xml:space="preserve">.  </w:t>
      </w:r>
      <w:r w:rsidR="00606464" w:rsidRPr="00C43536">
        <w:rPr>
          <w:rFonts w:ascii="Calibri" w:hAnsi="Calibri"/>
          <w:sz w:val="22"/>
          <w:szCs w:val="22"/>
        </w:rPr>
        <w:t>The Secretary will contract with independent review organizations to conduct an independent informal dispute resolution process. The independent review organizations will be accredited by the Utilization Review Accreditation Commission.</w:t>
      </w:r>
    </w:p>
    <w:p w14:paraId="6A270B90"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43CAA3AA"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trike/>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6</w:t>
      </w:r>
      <w:r w:rsidR="00606464" w:rsidRPr="00C43536">
        <w:rPr>
          <w:rFonts w:ascii="Calibri" w:hAnsi="Calibri"/>
          <w:sz w:val="22"/>
          <w:szCs w:val="22"/>
        </w:rPr>
        <w:t xml:space="preserve">.2. </w:t>
      </w:r>
      <w:r w:rsidR="005B703F" w:rsidRPr="00C43536">
        <w:rPr>
          <w:rFonts w:ascii="Calibri" w:hAnsi="Calibri"/>
          <w:sz w:val="22"/>
          <w:szCs w:val="22"/>
        </w:rPr>
        <w:t xml:space="preserve">  </w:t>
      </w:r>
      <w:r w:rsidR="00606464" w:rsidRPr="00C43536">
        <w:rPr>
          <w:rFonts w:ascii="Calibri" w:hAnsi="Calibri"/>
          <w:sz w:val="22"/>
          <w:szCs w:val="22"/>
        </w:rPr>
        <w:t>The informal dispute resolution process is not a formal evidentiary proceeding and utilizing the informal dispute resolution process does not waive the provider’s right to a formal hearing.</w:t>
      </w:r>
    </w:p>
    <w:p w14:paraId="1F6C9E98"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61EC386A" w14:textId="77777777" w:rsidR="00606464" w:rsidRPr="00C43536" w:rsidRDefault="005E5A16" w:rsidP="00606464">
      <w:pPr>
        <w:tabs>
          <w:tab w:val="left" w:pos="-1180"/>
          <w:tab w:val="left" w:pos="-720"/>
          <w:tab w:val="left" w:pos="0"/>
          <w:tab w:val="left" w:pos="360"/>
        </w:tabs>
        <w:ind w:firstLine="72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6</w:t>
      </w:r>
      <w:r w:rsidR="00606464" w:rsidRPr="00C43536">
        <w:rPr>
          <w:rFonts w:ascii="Calibri" w:hAnsi="Calibri"/>
          <w:sz w:val="22"/>
          <w:szCs w:val="22"/>
        </w:rPr>
        <w:t>.3. The informal dispute resolution process consists of the following:</w:t>
      </w:r>
    </w:p>
    <w:p w14:paraId="115C1B2A" w14:textId="77777777" w:rsidR="00606464" w:rsidRPr="00C43536" w:rsidRDefault="00606464" w:rsidP="00606464">
      <w:pPr>
        <w:tabs>
          <w:tab w:val="left" w:pos="-1180"/>
          <w:tab w:val="left" w:pos="-720"/>
          <w:tab w:val="left" w:pos="0"/>
          <w:tab w:val="left" w:pos="360"/>
        </w:tabs>
        <w:ind w:firstLine="720"/>
        <w:jc w:val="both"/>
        <w:rPr>
          <w:rFonts w:ascii="Calibri" w:hAnsi="Calibri"/>
          <w:sz w:val="22"/>
          <w:szCs w:val="22"/>
        </w:rPr>
      </w:pPr>
    </w:p>
    <w:p w14:paraId="76797B09" w14:textId="77777777" w:rsidR="00606464" w:rsidRPr="00C43536" w:rsidRDefault="00606464" w:rsidP="00606464">
      <w:pPr>
        <w:tabs>
          <w:tab w:val="left" w:pos="-1180"/>
          <w:tab w:val="left" w:pos="-720"/>
          <w:tab w:val="left" w:pos="0"/>
          <w:tab w:val="left" w:pos="360"/>
        </w:tabs>
        <w:ind w:firstLine="720"/>
        <w:jc w:val="both"/>
        <w:rPr>
          <w:rFonts w:ascii="Calibri" w:hAnsi="Calibri"/>
          <w:sz w:val="22"/>
          <w:szCs w:val="22"/>
        </w:rPr>
      </w:pPr>
      <w:r w:rsidRPr="00C43536">
        <w:rPr>
          <w:rFonts w:ascii="Calibri" w:hAnsi="Calibri"/>
          <w:sz w:val="22"/>
          <w:szCs w:val="22"/>
        </w:rPr>
        <w:tab/>
      </w:r>
      <w:r w:rsidR="005E5A16" w:rsidRPr="00C43536">
        <w:rPr>
          <w:rFonts w:ascii="Calibri" w:hAnsi="Calibri"/>
          <w:sz w:val="22"/>
          <w:szCs w:val="22"/>
        </w:rPr>
        <w:t>13</w:t>
      </w:r>
      <w:r w:rsidRPr="00C43536">
        <w:rPr>
          <w:rFonts w:ascii="Calibri" w:hAnsi="Calibri"/>
          <w:sz w:val="22"/>
          <w:szCs w:val="22"/>
        </w:rPr>
        <w:t>.</w:t>
      </w:r>
      <w:r w:rsidR="00C11B4C" w:rsidRPr="00C43536">
        <w:rPr>
          <w:rFonts w:ascii="Calibri" w:hAnsi="Calibri"/>
          <w:sz w:val="22"/>
          <w:szCs w:val="22"/>
        </w:rPr>
        <w:t>6</w:t>
      </w:r>
      <w:r w:rsidRPr="00C43536">
        <w:rPr>
          <w:rFonts w:ascii="Calibri" w:hAnsi="Calibri"/>
          <w:sz w:val="22"/>
          <w:szCs w:val="22"/>
        </w:rPr>
        <w:t>.3.a.  No later than 10 working days following the last day of the survey or inspection, or no later than 20 working days following the last day of a complaint investigation, the Secretary will transmit to the provider a statement of deficiencies committed by the provider. Notification of the availability of the informal dispute resolution process, including the option of an independent review organization, and an explanation of the informal dispute resolution process will be included in the transmittal</w:t>
      </w:r>
      <w:r w:rsidR="00D66F4E" w:rsidRPr="00C43536">
        <w:rPr>
          <w:rFonts w:ascii="Calibri" w:hAnsi="Calibri"/>
          <w:sz w:val="22"/>
          <w:szCs w:val="22"/>
        </w:rPr>
        <w:t>.</w:t>
      </w:r>
    </w:p>
    <w:p w14:paraId="6D05CB64"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0A59C6AB" w14:textId="77777777" w:rsidR="00606464" w:rsidRPr="00C43536" w:rsidRDefault="00606464" w:rsidP="005E5A16">
      <w:pPr>
        <w:pStyle w:val="CommentText"/>
        <w:tabs>
          <w:tab w:val="left" w:pos="0"/>
        </w:tabs>
        <w:spacing w:line="240" w:lineRule="auto"/>
        <w:jc w:val="both"/>
        <w:rPr>
          <w:sz w:val="22"/>
          <w:szCs w:val="22"/>
          <w:lang w:val="en-US"/>
        </w:rPr>
      </w:pPr>
      <w:r w:rsidRPr="00C43536">
        <w:rPr>
          <w:sz w:val="22"/>
          <w:szCs w:val="22"/>
        </w:rPr>
        <w:lastRenderedPageBreak/>
        <w:tab/>
      </w:r>
      <w:r w:rsidRPr="00C43536">
        <w:rPr>
          <w:sz w:val="22"/>
          <w:szCs w:val="22"/>
        </w:rPr>
        <w:tab/>
      </w:r>
      <w:r w:rsidRPr="00C43536">
        <w:rPr>
          <w:sz w:val="22"/>
          <w:szCs w:val="22"/>
        </w:rPr>
        <w:tab/>
      </w:r>
      <w:r w:rsidR="005E5A16" w:rsidRPr="00C43536">
        <w:rPr>
          <w:sz w:val="22"/>
          <w:szCs w:val="22"/>
        </w:rPr>
        <w:t>13</w:t>
      </w:r>
      <w:r w:rsidRPr="00C43536">
        <w:rPr>
          <w:sz w:val="22"/>
          <w:szCs w:val="22"/>
        </w:rPr>
        <w:t>.</w:t>
      </w:r>
      <w:r w:rsidR="00C11B4C" w:rsidRPr="00C43536">
        <w:rPr>
          <w:sz w:val="22"/>
          <w:szCs w:val="22"/>
          <w:lang w:val="en-US"/>
        </w:rPr>
        <w:t>6</w:t>
      </w:r>
      <w:r w:rsidRPr="00C43536">
        <w:rPr>
          <w:sz w:val="22"/>
          <w:szCs w:val="22"/>
          <w:lang w:val="en-US"/>
        </w:rPr>
        <w:t>.3.b</w:t>
      </w:r>
      <w:r w:rsidRPr="00C43536">
        <w:rPr>
          <w:sz w:val="22"/>
          <w:szCs w:val="22"/>
        </w:rPr>
        <w:t>.</w:t>
      </w:r>
      <w:r w:rsidRPr="00C43536">
        <w:rPr>
          <w:sz w:val="22"/>
          <w:szCs w:val="22"/>
          <w:lang w:val="en-US"/>
        </w:rPr>
        <w:t xml:space="preserve">  </w:t>
      </w:r>
      <w:r w:rsidRPr="00C43536">
        <w:rPr>
          <w:sz w:val="22"/>
          <w:szCs w:val="22"/>
        </w:rPr>
        <w:t xml:space="preserve">Within </w:t>
      </w:r>
      <w:r w:rsidRPr="00C43536">
        <w:rPr>
          <w:sz w:val="22"/>
          <w:szCs w:val="22"/>
          <w:lang w:val="en-US"/>
        </w:rPr>
        <w:t>10</w:t>
      </w:r>
      <w:r w:rsidRPr="00C43536">
        <w:rPr>
          <w:sz w:val="22"/>
          <w:szCs w:val="22"/>
        </w:rPr>
        <w:t xml:space="preserve"> working days of receipt of the statement of deficiencies, the provider will return its plan to correct the cited deficiencies to the Secretary and may request in writing the informal dispute resolution process to refute the cited deficiencies. The provider must submit </w:t>
      </w:r>
      <w:r w:rsidRPr="00C43536">
        <w:rPr>
          <w:sz w:val="22"/>
          <w:szCs w:val="22"/>
          <w:lang w:val="en-US"/>
        </w:rPr>
        <w:t>its</w:t>
      </w:r>
      <w:r w:rsidRPr="00C43536">
        <w:rPr>
          <w:sz w:val="22"/>
          <w:szCs w:val="22"/>
        </w:rPr>
        <w:t xml:space="preserve"> supporting documentation and indicate </w:t>
      </w:r>
      <w:r w:rsidRPr="00C43536">
        <w:rPr>
          <w:sz w:val="22"/>
          <w:szCs w:val="22"/>
          <w:lang w:val="en-US"/>
        </w:rPr>
        <w:t>its</w:t>
      </w:r>
      <w:r w:rsidRPr="00C43536">
        <w:rPr>
          <w:sz w:val="22"/>
          <w:szCs w:val="22"/>
        </w:rPr>
        <w:t xml:space="preserve"> request for the in</w:t>
      </w:r>
      <w:r w:rsidRPr="00C43536">
        <w:rPr>
          <w:sz w:val="22"/>
          <w:szCs w:val="22"/>
          <w:lang w:val="en-US"/>
        </w:rPr>
        <w:t>formal</w:t>
      </w:r>
      <w:r w:rsidRPr="00C43536">
        <w:rPr>
          <w:sz w:val="22"/>
          <w:szCs w:val="22"/>
        </w:rPr>
        <w:t xml:space="preserve"> process at the time of submission. No </w:t>
      </w:r>
      <w:r w:rsidRPr="00C43536">
        <w:rPr>
          <w:sz w:val="22"/>
          <w:szCs w:val="22"/>
          <w:lang w:val="en-US"/>
        </w:rPr>
        <w:t>p</w:t>
      </w:r>
      <w:proofErr w:type="spellStart"/>
      <w:r w:rsidRPr="00C43536">
        <w:rPr>
          <w:sz w:val="22"/>
          <w:szCs w:val="22"/>
        </w:rPr>
        <w:t>lan</w:t>
      </w:r>
      <w:proofErr w:type="spellEnd"/>
      <w:r w:rsidRPr="00C43536">
        <w:rPr>
          <w:sz w:val="22"/>
          <w:szCs w:val="22"/>
        </w:rPr>
        <w:t xml:space="preserve"> of </w:t>
      </w:r>
      <w:r w:rsidRPr="00C43536">
        <w:rPr>
          <w:sz w:val="22"/>
          <w:szCs w:val="22"/>
          <w:lang w:val="en-US"/>
        </w:rPr>
        <w:t>c</w:t>
      </w:r>
      <w:proofErr w:type="spellStart"/>
      <w:r w:rsidRPr="00C43536">
        <w:rPr>
          <w:sz w:val="22"/>
          <w:szCs w:val="22"/>
        </w:rPr>
        <w:t>orrection</w:t>
      </w:r>
      <w:proofErr w:type="spellEnd"/>
      <w:r w:rsidRPr="00C43536">
        <w:rPr>
          <w:sz w:val="22"/>
          <w:szCs w:val="22"/>
        </w:rPr>
        <w:t xml:space="preserve"> is required for citations under appeal and not involving harm.  The Secretary may not release the report until appealed citations are resolved</w:t>
      </w:r>
      <w:r w:rsidR="00D66F4E" w:rsidRPr="00C43536">
        <w:rPr>
          <w:sz w:val="22"/>
          <w:szCs w:val="22"/>
          <w:lang w:val="en-US"/>
        </w:rPr>
        <w:t>.</w:t>
      </w:r>
    </w:p>
    <w:p w14:paraId="22C3659A" w14:textId="77777777" w:rsidR="00606464" w:rsidRPr="00C43536" w:rsidRDefault="00606464" w:rsidP="005E5A16">
      <w:pPr>
        <w:pStyle w:val="CommentText"/>
        <w:tabs>
          <w:tab w:val="left" w:pos="0"/>
        </w:tabs>
        <w:spacing w:line="240" w:lineRule="auto"/>
        <w:jc w:val="both"/>
        <w:rPr>
          <w:sz w:val="22"/>
          <w:szCs w:val="22"/>
        </w:rPr>
      </w:pPr>
      <w:r w:rsidRPr="00C43536">
        <w:rPr>
          <w:sz w:val="22"/>
          <w:szCs w:val="22"/>
        </w:rPr>
        <w:tab/>
      </w:r>
      <w:r w:rsidRPr="00C43536">
        <w:rPr>
          <w:sz w:val="22"/>
          <w:szCs w:val="22"/>
        </w:rPr>
        <w:tab/>
      </w:r>
      <w:r w:rsidRPr="00C43536">
        <w:rPr>
          <w:sz w:val="22"/>
          <w:szCs w:val="22"/>
        </w:rPr>
        <w:tab/>
      </w:r>
      <w:r w:rsidR="005E5A16" w:rsidRPr="00C43536">
        <w:rPr>
          <w:sz w:val="22"/>
          <w:szCs w:val="22"/>
        </w:rPr>
        <w:t>13</w:t>
      </w:r>
      <w:r w:rsidRPr="00C43536">
        <w:rPr>
          <w:sz w:val="22"/>
          <w:szCs w:val="22"/>
        </w:rPr>
        <w:t>.</w:t>
      </w:r>
      <w:r w:rsidR="00C11B4C" w:rsidRPr="00C43536">
        <w:rPr>
          <w:sz w:val="22"/>
          <w:szCs w:val="22"/>
          <w:lang w:val="en-US"/>
        </w:rPr>
        <w:t>6</w:t>
      </w:r>
      <w:r w:rsidRPr="00C43536">
        <w:rPr>
          <w:sz w:val="22"/>
          <w:szCs w:val="22"/>
          <w:lang w:val="en-US"/>
        </w:rPr>
        <w:t>.3.c</w:t>
      </w:r>
      <w:r w:rsidRPr="00C43536">
        <w:rPr>
          <w:sz w:val="22"/>
          <w:szCs w:val="22"/>
        </w:rPr>
        <w:t xml:space="preserve">.  Within five working days of receipt of the written request for the informal dispute resolution process made by a provider, the Secretary, dependent upon the provider’s request, </w:t>
      </w:r>
      <w:r w:rsidRPr="00C43536">
        <w:rPr>
          <w:sz w:val="22"/>
          <w:szCs w:val="22"/>
          <w:lang w:val="en-US"/>
        </w:rPr>
        <w:t>will</w:t>
      </w:r>
      <w:r w:rsidRPr="00C43536">
        <w:rPr>
          <w:sz w:val="22"/>
          <w:szCs w:val="22"/>
        </w:rPr>
        <w:t xml:space="preserve"> refer the request to an internal team not associated with the survey event or to an independent review organization from the list of certified independent review providers approved by the state. The Secretary </w:t>
      </w:r>
      <w:r w:rsidRPr="00C43536">
        <w:rPr>
          <w:sz w:val="22"/>
          <w:szCs w:val="22"/>
          <w:lang w:val="en-US"/>
        </w:rPr>
        <w:t>will</w:t>
      </w:r>
      <w:r w:rsidRPr="00C43536">
        <w:rPr>
          <w:sz w:val="22"/>
          <w:szCs w:val="22"/>
        </w:rPr>
        <w:t xml:space="preserve"> vary the selection of the independent review organization on a rotating basis.</w:t>
      </w:r>
    </w:p>
    <w:p w14:paraId="7EE38A58" w14:textId="77777777" w:rsidR="00606464" w:rsidRPr="00C43536" w:rsidRDefault="00606464" w:rsidP="00606464">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5E5A16" w:rsidRPr="00C43536">
        <w:rPr>
          <w:rFonts w:ascii="Calibri" w:hAnsi="Calibri"/>
          <w:sz w:val="22"/>
          <w:szCs w:val="22"/>
        </w:rPr>
        <w:t>13</w:t>
      </w:r>
      <w:r w:rsidRPr="00C43536">
        <w:rPr>
          <w:rFonts w:ascii="Calibri" w:hAnsi="Calibri"/>
          <w:sz w:val="22"/>
          <w:szCs w:val="22"/>
        </w:rPr>
        <w:t>.</w:t>
      </w:r>
      <w:r w:rsidR="00C11B4C" w:rsidRPr="00C43536">
        <w:rPr>
          <w:rFonts w:ascii="Calibri" w:hAnsi="Calibri"/>
          <w:sz w:val="22"/>
          <w:szCs w:val="22"/>
        </w:rPr>
        <w:t>6</w:t>
      </w:r>
      <w:r w:rsidRPr="00C43536">
        <w:rPr>
          <w:rFonts w:ascii="Calibri" w:hAnsi="Calibri"/>
          <w:sz w:val="22"/>
          <w:szCs w:val="22"/>
        </w:rPr>
        <w:t>.3.d.  Within 10 working days of receipt of the written request for the informal dispute resolution process made by a provider, the informal dispute resolution conference will be scheduled unless additional time is requested by the provider. Before the informal dispute resolution conference, the provider may submit additional information.</w:t>
      </w:r>
    </w:p>
    <w:p w14:paraId="2BD07051" w14:textId="77777777" w:rsidR="00606464" w:rsidRPr="00C43536" w:rsidRDefault="00606464" w:rsidP="00606464">
      <w:pPr>
        <w:tabs>
          <w:tab w:val="left" w:pos="0"/>
        </w:tabs>
        <w:jc w:val="both"/>
        <w:rPr>
          <w:rFonts w:ascii="Calibri" w:hAnsi="Calibri"/>
          <w:sz w:val="22"/>
          <w:szCs w:val="22"/>
        </w:rPr>
      </w:pPr>
    </w:p>
    <w:p w14:paraId="41B2B00E" w14:textId="77777777" w:rsidR="00606464" w:rsidRPr="00C43536" w:rsidRDefault="00606464" w:rsidP="00606464">
      <w:pPr>
        <w:tabs>
          <w:tab w:val="left" w:pos="0"/>
        </w:tabs>
        <w:ind w:firstLine="720"/>
        <w:jc w:val="both"/>
        <w:rPr>
          <w:rFonts w:ascii="Calibri" w:hAnsi="Calibri"/>
          <w:sz w:val="22"/>
          <w:szCs w:val="22"/>
        </w:rPr>
      </w:pPr>
      <w:r w:rsidRPr="00C43536">
        <w:rPr>
          <w:rFonts w:ascii="Calibri" w:hAnsi="Calibri"/>
          <w:sz w:val="22"/>
          <w:szCs w:val="22"/>
        </w:rPr>
        <w:tab/>
      </w:r>
      <w:r w:rsidR="005E5A16" w:rsidRPr="00C43536">
        <w:rPr>
          <w:rFonts w:ascii="Calibri" w:hAnsi="Calibri"/>
          <w:sz w:val="22"/>
          <w:szCs w:val="22"/>
        </w:rPr>
        <w:t>13</w:t>
      </w:r>
      <w:r w:rsidRPr="00C43536">
        <w:rPr>
          <w:rFonts w:ascii="Calibri" w:hAnsi="Calibri"/>
          <w:sz w:val="22"/>
          <w:szCs w:val="22"/>
        </w:rPr>
        <w:t>.</w:t>
      </w:r>
      <w:r w:rsidR="00C11B4C" w:rsidRPr="00C43536">
        <w:rPr>
          <w:rFonts w:ascii="Calibri" w:hAnsi="Calibri"/>
          <w:sz w:val="22"/>
          <w:szCs w:val="22"/>
        </w:rPr>
        <w:t>6</w:t>
      </w:r>
      <w:r w:rsidRPr="00C43536">
        <w:rPr>
          <w:rFonts w:ascii="Calibri" w:hAnsi="Calibri"/>
          <w:sz w:val="22"/>
          <w:szCs w:val="22"/>
        </w:rPr>
        <w:t>.3.e.  Neither the Secretary nor the provider will be accompanied by counsel during the informal dispute resolution conference. The manner in which the informal dispute resolution conference is held is at the discretion of the independent review organization, but is limited to:</w:t>
      </w:r>
    </w:p>
    <w:p w14:paraId="3621239F" w14:textId="77777777" w:rsidR="00606464" w:rsidRPr="00C43536" w:rsidRDefault="00606464" w:rsidP="00606464">
      <w:pPr>
        <w:tabs>
          <w:tab w:val="left" w:pos="0"/>
        </w:tabs>
        <w:ind w:firstLine="720"/>
        <w:jc w:val="both"/>
        <w:rPr>
          <w:rFonts w:ascii="Calibri" w:hAnsi="Calibri"/>
          <w:sz w:val="22"/>
          <w:szCs w:val="22"/>
        </w:rPr>
      </w:pPr>
    </w:p>
    <w:p w14:paraId="23372420" w14:textId="77777777" w:rsidR="00606464" w:rsidRPr="00C43536" w:rsidRDefault="00606464" w:rsidP="00606464">
      <w:pPr>
        <w:widowControl/>
        <w:tabs>
          <w:tab w:val="left" w:pos="0"/>
        </w:tabs>
        <w:autoSpaceDE/>
        <w:autoSpaceDN/>
        <w:adjustRightInd/>
        <w:spacing w:after="200" w:line="276" w:lineRule="auto"/>
        <w:ind w:left="1080" w:firstLine="360"/>
        <w:jc w:val="both"/>
        <w:rPr>
          <w:rFonts w:ascii="Calibri" w:hAnsi="Calibri"/>
          <w:sz w:val="22"/>
          <w:szCs w:val="22"/>
        </w:rPr>
      </w:pPr>
      <w:r w:rsidRPr="00C43536">
        <w:rPr>
          <w:rFonts w:ascii="Calibri" w:hAnsi="Calibri"/>
          <w:sz w:val="22"/>
          <w:szCs w:val="22"/>
        </w:rPr>
        <w:t xml:space="preserve"> </w:t>
      </w:r>
      <w:r w:rsidR="005E5A16" w:rsidRPr="00C43536">
        <w:rPr>
          <w:rFonts w:ascii="Calibri" w:hAnsi="Calibri"/>
          <w:sz w:val="22"/>
          <w:szCs w:val="22"/>
        </w:rPr>
        <w:t>13</w:t>
      </w:r>
      <w:r w:rsidRPr="00C43536">
        <w:rPr>
          <w:rFonts w:ascii="Calibri" w:hAnsi="Calibri"/>
          <w:sz w:val="22"/>
          <w:szCs w:val="22"/>
        </w:rPr>
        <w:t>.</w:t>
      </w:r>
      <w:r w:rsidR="00C11B4C" w:rsidRPr="00C43536">
        <w:rPr>
          <w:rFonts w:ascii="Calibri" w:hAnsi="Calibri"/>
          <w:sz w:val="22"/>
          <w:szCs w:val="22"/>
        </w:rPr>
        <w:t>6</w:t>
      </w:r>
      <w:r w:rsidRPr="00C43536">
        <w:rPr>
          <w:rFonts w:ascii="Calibri" w:hAnsi="Calibri"/>
          <w:sz w:val="22"/>
          <w:szCs w:val="22"/>
        </w:rPr>
        <w:t>.3.e.1.  A desk review of written information submitted by the provider;</w:t>
      </w:r>
    </w:p>
    <w:p w14:paraId="591893A4" w14:textId="77777777" w:rsidR="00606464" w:rsidRPr="00C43536" w:rsidRDefault="005E5A16" w:rsidP="00606464">
      <w:pPr>
        <w:widowControl/>
        <w:tabs>
          <w:tab w:val="left" w:pos="0"/>
        </w:tabs>
        <w:autoSpaceDE/>
        <w:autoSpaceDN/>
        <w:adjustRightInd/>
        <w:spacing w:after="200" w:line="276" w:lineRule="auto"/>
        <w:ind w:left="1080" w:firstLine="36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C11B4C" w:rsidRPr="00C43536">
        <w:rPr>
          <w:rFonts w:ascii="Calibri" w:hAnsi="Calibri"/>
          <w:sz w:val="22"/>
          <w:szCs w:val="22"/>
        </w:rPr>
        <w:t>6</w:t>
      </w:r>
      <w:r w:rsidR="00606464" w:rsidRPr="00C43536">
        <w:rPr>
          <w:rFonts w:ascii="Calibri" w:hAnsi="Calibri"/>
          <w:sz w:val="22"/>
          <w:szCs w:val="22"/>
        </w:rPr>
        <w:t>.3.e.2.   A telephonic conference; or</w:t>
      </w:r>
    </w:p>
    <w:p w14:paraId="2013A046" w14:textId="77777777" w:rsidR="00606464" w:rsidRPr="00C43536" w:rsidRDefault="005E5A16" w:rsidP="00606464">
      <w:pPr>
        <w:widowControl/>
        <w:tabs>
          <w:tab w:val="left" w:pos="0"/>
        </w:tabs>
        <w:autoSpaceDE/>
        <w:autoSpaceDN/>
        <w:adjustRightInd/>
        <w:spacing w:after="200" w:line="276" w:lineRule="auto"/>
        <w:ind w:firstLine="144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F16449" w:rsidRPr="00C43536">
        <w:rPr>
          <w:rFonts w:ascii="Calibri" w:hAnsi="Calibri"/>
          <w:sz w:val="22"/>
          <w:szCs w:val="22"/>
        </w:rPr>
        <w:t>6</w:t>
      </w:r>
      <w:r w:rsidR="00606464" w:rsidRPr="00C43536">
        <w:rPr>
          <w:rFonts w:ascii="Calibri" w:hAnsi="Calibri"/>
          <w:sz w:val="22"/>
          <w:szCs w:val="22"/>
        </w:rPr>
        <w:t>.3.e.3.  A face-to-face conference held at the provider’s location or a mutually agreed upon location.</w:t>
      </w:r>
    </w:p>
    <w:p w14:paraId="50E7A5D8" w14:textId="77777777" w:rsidR="00606464" w:rsidRPr="00C43536" w:rsidRDefault="005E5A16" w:rsidP="00606464">
      <w:pPr>
        <w:tabs>
          <w:tab w:val="left" w:pos="0"/>
        </w:tabs>
        <w:ind w:firstLine="108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F16449" w:rsidRPr="00C43536">
        <w:rPr>
          <w:rFonts w:ascii="Calibri" w:hAnsi="Calibri"/>
          <w:sz w:val="22"/>
          <w:szCs w:val="22"/>
        </w:rPr>
        <w:t>6</w:t>
      </w:r>
      <w:r w:rsidR="00606464" w:rsidRPr="00C43536">
        <w:rPr>
          <w:rFonts w:ascii="Calibri" w:hAnsi="Calibri"/>
          <w:sz w:val="22"/>
          <w:szCs w:val="22"/>
        </w:rPr>
        <w:t>.3.f.  If the independent committee determines the need for additional information, clarification, or discussion after conclusion of the informal dispute resolution conference, the Secretary or the provider, or both, will present the requested information.</w:t>
      </w:r>
    </w:p>
    <w:p w14:paraId="1FD5FA50" w14:textId="77777777" w:rsidR="00606464" w:rsidRPr="00C43536" w:rsidRDefault="00606464" w:rsidP="00606464">
      <w:pPr>
        <w:tabs>
          <w:tab w:val="left" w:pos="0"/>
        </w:tabs>
        <w:ind w:firstLine="1080"/>
        <w:jc w:val="both"/>
        <w:rPr>
          <w:rFonts w:ascii="Calibri" w:hAnsi="Calibri"/>
          <w:sz w:val="22"/>
          <w:szCs w:val="22"/>
        </w:rPr>
      </w:pPr>
    </w:p>
    <w:p w14:paraId="2CA4B4C8" w14:textId="77777777" w:rsidR="00606464" w:rsidRPr="00C43536" w:rsidRDefault="005E5A16" w:rsidP="00606464">
      <w:pPr>
        <w:widowControl/>
        <w:tabs>
          <w:tab w:val="left" w:pos="0"/>
        </w:tabs>
        <w:autoSpaceDE/>
        <w:autoSpaceDN/>
        <w:adjustRightInd/>
        <w:spacing w:after="200" w:line="276" w:lineRule="auto"/>
        <w:ind w:firstLine="108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F16449" w:rsidRPr="00C43536">
        <w:rPr>
          <w:rFonts w:ascii="Calibri" w:hAnsi="Calibri"/>
          <w:sz w:val="22"/>
          <w:szCs w:val="22"/>
        </w:rPr>
        <w:t>6</w:t>
      </w:r>
      <w:r w:rsidR="00606464" w:rsidRPr="00C43536">
        <w:rPr>
          <w:rFonts w:ascii="Calibri" w:hAnsi="Calibri"/>
          <w:sz w:val="22"/>
          <w:szCs w:val="22"/>
        </w:rPr>
        <w:t>.3.g.   Within 10 working days of the informal dispute resolution conference, the review committee shall make a determination based upon the facts and findings presented and shall transmit a written decision containing the rationale for its determination to the Secretary.</w:t>
      </w:r>
    </w:p>
    <w:p w14:paraId="3A9EED76" w14:textId="77777777" w:rsidR="00606464" w:rsidRPr="00C43536" w:rsidRDefault="005E5A16" w:rsidP="00606464">
      <w:pPr>
        <w:widowControl/>
        <w:tabs>
          <w:tab w:val="left" w:pos="0"/>
        </w:tabs>
        <w:autoSpaceDE/>
        <w:autoSpaceDN/>
        <w:adjustRightInd/>
        <w:spacing w:after="200" w:line="276" w:lineRule="auto"/>
        <w:ind w:firstLine="108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F16449" w:rsidRPr="00C43536">
        <w:rPr>
          <w:rFonts w:ascii="Calibri" w:hAnsi="Calibri"/>
          <w:sz w:val="22"/>
          <w:szCs w:val="22"/>
        </w:rPr>
        <w:t>6</w:t>
      </w:r>
      <w:r w:rsidR="00606464" w:rsidRPr="00C43536">
        <w:rPr>
          <w:rFonts w:ascii="Calibri" w:hAnsi="Calibri"/>
          <w:sz w:val="22"/>
          <w:szCs w:val="22"/>
        </w:rPr>
        <w:t>.3.h. If the Secretary disagrees with the determination, the Secretary may reject it and will issue an order setting forth the rationale for the reversal of the independent review committee’s decision to the provider within 10 working days of receiving the determination. The Secretary may not assign review of the rejection to a designee.</w:t>
      </w:r>
    </w:p>
    <w:p w14:paraId="75C62007" w14:textId="77777777" w:rsidR="00606464" w:rsidRPr="00C43536" w:rsidRDefault="005E5A16" w:rsidP="00606464">
      <w:pPr>
        <w:widowControl/>
        <w:tabs>
          <w:tab w:val="left" w:pos="0"/>
        </w:tabs>
        <w:autoSpaceDE/>
        <w:autoSpaceDN/>
        <w:adjustRightInd/>
        <w:spacing w:after="200" w:line="276" w:lineRule="auto"/>
        <w:ind w:firstLine="108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F16449" w:rsidRPr="00C43536">
        <w:rPr>
          <w:rFonts w:ascii="Calibri" w:hAnsi="Calibri"/>
          <w:sz w:val="22"/>
          <w:szCs w:val="22"/>
        </w:rPr>
        <w:t>6</w:t>
      </w:r>
      <w:r w:rsidR="00606464" w:rsidRPr="00C43536">
        <w:rPr>
          <w:rFonts w:ascii="Calibri" w:hAnsi="Calibri"/>
          <w:sz w:val="22"/>
          <w:szCs w:val="22"/>
        </w:rPr>
        <w:t>.3.i.   If the Secretary accepts the determination, the Secretary will issue an order affirming the determination within 10 working days of receiving the independent reviewer’s determination.</w:t>
      </w:r>
    </w:p>
    <w:p w14:paraId="30EFC7B5" w14:textId="77777777" w:rsidR="00606464" w:rsidRPr="00C43536" w:rsidRDefault="005E5A16" w:rsidP="00606464">
      <w:pPr>
        <w:widowControl/>
        <w:tabs>
          <w:tab w:val="left" w:pos="0"/>
        </w:tabs>
        <w:autoSpaceDE/>
        <w:autoSpaceDN/>
        <w:adjustRightInd/>
        <w:spacing w:after="200" w:line="276" w:lineRule="auto"/>
        <w:ind w:firstLine="108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F16449" w:rsidRPr="00C43536">
        <w:rPr>
          <w:rFonts w:ascii="Calibri" w:hAnsi="Calibri"/>
          <w:sz w:val="22"/>
          <w:szCs w:val="22"/>
        </w:rPr>
        <w:t>6</w:t>
      </w:r>
      <w:r w:rsidR="00606464" w:rsidRPr="00C43536">
        <w:rPr>
          <w:rFonts w:ascii="Calibri" w:hAnsi="Calibri"/>
          <w:sz w:val="22"/>
          <w:szCs w:val="22"/>
        </w:rPr>
        <w:t xml:space="preserve">.3.j.  If the independent review committee determines that the original statement of deficiencies should be changed as a result of the informal dispute resolution process and the Secretary </w:t>
      </w:r>
      <w:r w:rsidR="00606464" w:rsidRPr="00C43536">
        <w:rPr>
          <w:rFonts w:ascii="Calibri" w:hAnsi="Calibri"/>
          <w:sz w:val="22"/>
          <w:szCs w:val="22"/>
        </w:rPr>
        <w:lastRenderedPageBreak/>
        <w:t>accepts the determination, the Secretary will transmit a revised statement of deficiencies to the provider within 10 working days of receipt of the determination.</w:t>
      </w:r>
    </w:p>
    <w:p w14:paraId="35ABEEA4" w14:textId="77777777" w:rsidR="00606464" w:rsidRPr="00C43536" w:rsidRDefault="005E5A16" w:rsidP="00606464">
      <w:pPr>
        <w:widowControl/>
        <w:tabs>
          <w:tab w:val="left" w:pos="0"/>
        </w:tabs>
        <w:autoSpaceDE/>
        <w:autoSpaceDN/>
        <w:adjustRightInd/>
        <w:spacing w:after="200" w:line="276" w:lineRule="auto"/>
        <w:ind w:firstLine="1080"/>
        <w:jc w:val="both"/>
        <w:rPr>
          <w:rFonts w:ascii="Calibri" w:hAnsi="Calibri"/>
          <w:strike/>
          <w:sz w:val="22"/>
          <w:szCs w:val="22"/>
        </w:rPr>
      </w:pPr>
      <w:r w:rsidRPr="00C43536">
        <w:rPr>
          <w:rFonts w:ascii="Calibri" w:hAnsi="Calibri"/>
          <w:sz w:val="22"/>
          <w:szCs w:val="22"/>
        </w:rPr>
        <w:t>13</w:t>
      </w:r>
      <w:r w:rsidR="00606464" w:rsidRPr="00C43536">
        <w:rPr>
          <w:rFonts w:ascii="Calibri" w:hAnsi="Calibri"/>
          <w:sz w:val="22"/>
          <w:szCs w:val="22"/>
        </w:rPr>
        <w:t>.</w:t>
      </w:r>
      <w:r w:rsidR="00F16449" w:rsidRPr="00C43536">
        <w:rPr>
          <w:rFonts w:ascii="Calibri" w:hAnsi="Calibri"/>
          <w:sz w:val="22"/>
          <w:szCs w:val="22"/>
        </w:rPr>
        <w:t>6</w:t>
      </w:r>
      <w:r w:rsidR="00606464" w:rsidRPr="00C43536">
        <w:rPr>
          <w:rFonts w:ascii="Calibri" w:hAnsi="Calibri"/>
          <w:sz w:val="22"/>
          <w:szCs w:val="22"/>
        </w:rPr>
        <w:t>.3.k.   Within 10 working days of receipt of the Secretary’s order and the revised statement of deficiencies, the provider shall submit a revised plan to correct any remaining deficiencies to the Secretary.</w:t>
      </w:r>
    </w:p>
    <w:p w14:paraId="2D72A8B2"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F16449" w:rsidRPr="00C43536">
        <w:rPr>
          <w:rFonts w:ascii="Calibri" w:hAnsi="Calibri"/>
          <w:sz w:val="22"/>
          <w:szCs w:val="22"/>
        </w:rPr>
        <w:t>6</w:t>
      </w:r>
      <w:r w:rsidR="00606464" w:rsidRPr="00C43536">
        <w:rPr>
          <w:rFonts w:ascii="Calibri" w:hAnsi="Calibri"/>
          <w:sz w:val="22"/>
          <w:szCs w:val="22"/>
        </w:rPr>
        <w:t>.4.  Under the following circumstances, the provider is responsible for certain costs of the independent informal dispute resolution review, which shall be remitted to the Secretary within 60 days of the informal hearing order:</w:t>
      </w:r>
    </w:p>
    <w:p w14:paraId="217B0238"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p>
    <w:p w14:paraId="0043D5AE" w14:textId="77777777" w:rsidR="00606464" w:rsidRPr="00C43536" w:rsidRDefault="00606464" w:rsidP="00606464">
      <w:pPr>
        <w:tabs>
          <w:tab w:val="left" w:pos="0"/>
        </w:tabs>
        <w:jc w:val="both"/>
        <w:rPr>
          <w:rFonts w:ascii="Calibri" w:hAnsi="Calibri"/>
          <w:sz w:val="22"/>
          <w:szCs w:val="22"/>
        </w:rPr>
      </w:pPr>
      <w:r w:rsidRPr="00C43536">
        <w:rPr>
          <w:rFonts w:ascii="Calibri" w:hAnsi="Calibri"/>
          <w:sz w:val="22"/>
          <w:szCs w:val="22"/>
        </w:rPr>
        <w:tab/>
      </w:r>
      <w:r w:rsidRPr="00C43536">
        <w:rPr>
          <w:rFonts w:ascii="Calibri" w:hAnsi="Calibri"/>
          <w:sz w:val="22"/>
          <w:szCs w:val="22"/>
        </w:rPr>
        <w:tab/>
      </w:r>
      <w:r w:rsidRPr="00C43536">
        <w:rPr>
          <w:rFonts w:ascii="Calibri" w:hAnsi="Calibri"/>
          <w:sz w:val="22"/>
          <w:szCs w:val="22"/>
        </w:rPr>
        <w:tab/>
      </w:r>
      <w:r w:rsidR="005E5A16" w:rsidRPr="00C43536">
        <w:rPr>
          <w:rFonts w:ascii="Calibri" w:hAnsi="Calibri"/>
          <w:sz w:val="22"/>
          <w:szCs w:val="22"/>
        </w:rPr>
        <w:t>13</w:t>
      </w:r>
      <w:r w:rsidRPr="00C43536">
        <w:rPr>
          <w:rFonts w:ascii="Calibri" w:hAnsi="Calibri"/>
          <w:sz w:val="22"/>
          <w:szCs w:val="22"/>
        </w:rPr>
        <w:t>.</w:t>
      </w:r>
      <w:r w:rsidR="00F16449" w:rsidRPr="00C43536">
        <w:rPr>
          <w:rFonts w:ascii="Calibri" w:hAnsi="Calibri"/>
          <w:sz w:val="22"/>
          <w:szCs w:val="22"/>
        </w:rPr>
        <w:t>6</w:t>
      </w:r>
      <w:r w:rsidRPr="00C43536">
        <w:rPr>
          <w:rFonts w:ascii="Calibri" w:hAnsi="Calibri"/>
          <w:sz w:val="22"/>
          <w:szCs w:val="22"/>
        </w:rPr>
        <w:t>.4.a.  If the provider requests a face-to-face conference, the provider shall pay any costs incurred by the independent review that exceed the cost of a telephonic conference, regardless of which party ultimately prevails.</w:t>
      </w:r>
    </w:p>
    <w:p w14:paraId="202FEFD9" w14:textId="77777777" w:rsidR="00606464" w:rsidRPr="00C43536" w:rsidRDefault="00606464" w:rsidP="00606464">
      <w:pPr>
        <w:tabs>
          <w:tab w:val="left" w:pos="0"/>
        </w:tabs>
        <w:ind w:firstLine="720"/>
        <w:jc w:val="both"/>
        <w:rPr>
          <w:rFonts w:ascii="Calibri" w:hAnsi="Calibri"/>
          <w:sz w:val="22"/>
          <w:szCs w:val="22"/>
        </w:rPr>
      </w:pPr>
    </w:p>
    <w:p w14:paraId="4D16FB19" w14:textId="77777777" w:rsidR="00606464" w:rsidRPr="00C43536" w:rsidRDefault="00606464" w:rsidP="00606464">
      <w:pPr>
        <w:tabs>
          <w:tab w:val="left" w:pos="0"/>
        </w:tabs>
        <w:ind w:firstLine="720"/>
        <w:jc w:val="both"/>
        <w:rPr>
          <w:rFonts w:ascii="Calibri" w:hAnsi="Calibri"/>
          <w:sz w:val="22"/>
          <w:szCs w:val="22"/>
        </w:rPr>
      </w:pPr>
      <w:r w:rsidRPr="00C43536">
        <w:rPr>
          <w:rFonts w:ascii="Calibri" w:hAnsi="Calibri"/>
          <w:sz w:val="22"/>
          <w:szCs w:val="22"/>
        </w:rPr>
        <w:tab/>
      </w:r>
      <w:r w:rsidR="005E5A16" w:rsidRPr="00C43536">
        <w:rPr>
          <w:rFonts w:ascii="Calibri" w:hAnsi="Calibri"/>
          <w:sz w:val="22"/>
          <w:szCs w:val="22"/>
        </w:rPr>
        <w:t>13</w:t>
      </w:r>
      <w:r w:rsidRPr="00C43536">
        <w:rPr>
          <w:rFonts w:ascii="Calibri" w:hAnsi="Calibri"/>
          <w:sz w:val="22"/>
          <w:szCs w:val="22"/>
        </w:rPr>
        <w:t>.</w:t>
      </w:r>
      <w:r w:rsidR="00F16449" w:rsidRPr="00C43536">
        <w:rPr>
          <w:rFonts w:ascii="Calibri" w:hAnsi="Calibri"/>
          <w:sz w:val="22"/>
          <w:szCs w:val="22"/>
        </w:rPr>
        <w:t>6</w:t>
      </w:r>
      <w:r w:rsidRPr="00C43536">
        <w:rPr>
          <w:rFonts w:ascii="Calibri" w:hAnsi="Calibri"/>
          <w:sz w:val="22"/>
          <w:szCs w:val="22"/>
        </w:rPr>
        <w:t>.4.b.  If the independent decision supports the entirety of the originally written contested deficiency or adverse action taken by the Secretary, the provider shall reimburse the Secretary for the cost charged by the independent review organization. If the independent decision supports some of the originally written contested deficiencies, but not all of them, the independent reviewer will rule as to approximate portions of the expense of the hearing to be paid by each party.</w:t>
      </w:r>
    </w:p>
    <w:p w14:paraId="05F814D9"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6B6F739B"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F16449" w:rsidRPr="00C43536">
        <w:rPr>
          <w:rFonts w:ascii="Calibri" w:hAnsi="Calibri"/>
          <w:sz w:val="22"/>
          <w:szCs w:val="22"/>
        </w:rPr>
        <w:t>7</w:t>
      </w:r>
      <w:r w:rsidR="00606464" w:rsidRPr="00C43536">
        <w:rPr>
          <w:rFonts w:ascii="Calibri" w:hAnsi="Calibri"/>
          <w:sz w:val="22"/>
          <w:szCs w:val="22"/>
        </w:rPr>
        <w:t>. Administrative Appeals and Judicial Review.</w:t>
      </w:r>
    </w:p>
    <w:p w14:paraId="69596ACF"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29F071BF"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F16449" w:rsidRPr="00C43536">
        <w:rPr>
          <w:rFonts w:ascii="Calibri" w:hAnsi="Calibri"/>
          <w:sz w:val="22"/>
          <w:szCs w:val="22"/>
        </w:rPr>
        <w:t>7</w:t>
      </w:r>
      <w:r w:rsidR="00606464" w:rsidRPr="00C43536">
        <w:rPr>
          <w:rFonts w:ascii="Calibri" w:hAnsi="Calibri"/>
          <w:sz w:val="22"/>
          <w:szCs w:val="22"/>
        </w:rPr>
        <w:t xml:space="preserve">.1. </w:t>
      </w:r>
      <w:r w:rsidR="00BF4C3E" w:rsidRPr="00C43536">
        <w:rPr>
          <w:rFonts w:ascii="Calibri" w:hAnsi="Calibri"/>
          <w:sz w:val="22"/>
          <w:szCs w:val="22"/>
        </w:rPr>
        <w:t xml:space="preserve"> </w:t>
      </w:r>
      <w:r w:rsidR="00606464" w:rsidRPr="00C43536">
        <w:rPr>
          <w:rFonts w:ascii="Calibri" w:hAnsi="Calibri"/>
          <w:sz w:val="22"/>
          <w:szCs w:val="22"/>
        </w:rPr>
        <w:t>Any owner of a behavioral health center who disagrees with the final administrative decision as a result of the hearing may, within 30 days after receiving notice of the decision, appeal the decision of the Circuit Court of Kanawha County, or in the county where the petitioner resides or does business.</w:t>
      </w:r>
    </w:p>
    <w:p w14:paraId="12116FDA"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0741BEE6"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F16449" w:rsidRPr="00C43536">
        <w:rPr>
          <w:rFonts w:ascii="Calibri" w:hAnsi="Calibri"/>
          <w:sz w:val="22"/>
          <w:szCs w:val="22"/>
        </w:rPr>
        <w:t>7</w:t>
      </w:r>
      <w:r w:rsidR="00606464" w:rsidRPr="00C43536">
        <w:rPr>
          <w:rFonts w:ascii="Calibri" w:hAnsi="Calibri"/>
          <w:sz w:val="22"/>
          <w:szCs w:val="22"/>
        </w:rPr>
        <w:t>.1.a. The filing of a petition for appeal does not stay or supersede enforcement of the final decision or order of the Secretary.  An appellant may apply to the circuit court for a stay of or to supersede the final decision or order.</w:t>
      </w:r>
    </w:p>
    <w:p w14:paraId="719ECEC9"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trike/>
          <w:sz w:val="22"/>
          <w:szCs w:val="22"/>
        </w:rPr>
      </w:pPr>
    </w:p>
    <w:p w14:paraId="4E8094E6" w14:textId="77777777" w:rsidR="00606464" w:rsidRPr="00C43536" w:rsidRDefault="005E5A16"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Calibri" w:hAnsi="Calibri"/>
          <w:sz w:val="22"/>
          <w:szCs w:val="22"/>
        </w:rPr>
      </w:pPr>
      <w:r w:rsidRPr="00C43536">
        <w:rPr>
          <w:rFonts w:ascii="Calibri" w:hAnsi="Calibri"/>
          <w:sz w:val="22"/>
          <w:szCs w:val="22"/>
        </w:rPr>
        <w:t>13</w:t>
      </w:r>
      <w:r w:rsidR="00606464" w:rsidRPr="00C43536">
        <w:rPr>
          <w:rFonts w:ascii="Calibri" w:hAnsi="Calibri"/>
          <w:sz w:val="22"/>
          <w:szCs w:val="22"/>
        </w:rPr>
        <w:t>.</w:t>
      </w:r>
      <w:r w:rsidR="00F16449" w:rsidRPr="00C43536">
        <w:rPr>
          <w:rFonts w:ascii="Calibri" w:hAnsi="Calibri"/>
          <w:sz w:val="22"/>
          <w:szCs w:val="22"/>
        </w:rPr>
        <w:t>7</w:t>
      </w:r>
      <w:r w:rsidR="00606464" w:rsidRPr="00C43536">
        <w:rPr>
          <w:rFonts w:ascii="Calibri" w:hAnsi="Calibri"/>
          <w:sz w:val="22"/>
          <w:szCs w:val="22"/>
        </w:rPr>
        <w:t xml:space="preserve">.1.b.  The circuit court may affirm, modify, or reverse the final administrative decision. The owner or owners, or the Secretary may appeal the court’s decision to the Supreme Court of Appeals. </w:t>
      </w:r>
    </w:p>
    <w:p w14:paraId="429CDF30" w14:textId="77777777" w:rsidR="00606464" w:rsidRPr="00C43536" w:rsidRDefault="00606464" w:rsidP="0060646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trike/>
          <w:sz w:val="22"/>
          <w:szCs w:val="22"/>
        </w:rPr>
      </w:pPr>
    </w:p>
    <w:p w14:paraId="4C2B0FC4" w14:textId="77777777" w:rsidR="00BF4C3E" w:rsidRPr="00C43536" w:rsidRDefault="005B703F" w:rsidP="00BF4C3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C43536">
        <w:rPr>
          <w:rFonts w:ascii="Calibri" w:hAnsi="Calibri"/>
          <w:sz w:val="22"/>
          <w:szCs w:val="22"/>
        </w:rPr>
        <w:t xml:space="preserve"> </w:t>
      </w:r>
      <w:r w:rsidR="00BF4C3E" w:rsidRPr="00C43536">
        <w:rPr>
          <w:rFonts w:ascii="Calibri" w:hAnsi="Calibri"/>
          <w:sz w:val="22"/>
          <w:szCs w:val="22"/>
        </w:rPr>
        <w:tab/>
      </w:r>
      <w:r w:rsidR="005E5A16" w:rsidRPr="00C43536">
        <w:rPr>
          <w:rFonts w:ascii="Calibri" w:hAnsi="Calibri"/>
          <w:sz w:val="22"/>
          <w:szCs w:val="22"/>
        </w:rPr>
        <w:t>13</w:t>
      </w:r>
      <w:r w:rsidR="00BF4C3E" w:rsidRPr="00C43536">
        <w:rPr>
          <w:rFonts w:ascii="Calibri" w:hAnsi="Calibri"/>
          <w:sz w:val="22"/>
          <w:szCs w:val="22"/>
        </w:rPr>
        <w:t>.</w:t>
      </w:r>
      <w:r w:rsidR="00F16449" w:rsidRPr="00C43536">
        <w:rPr>
          <w:rFonts w:ascii="Calibri" w:hAnsi="Calibri"/>
          <w:sz w:val="22"/>
          <w:szCs w:val="22"/>
        </w:rPr>
        <w:t>8</w:t>
      </w:r>
      <w:r w:rsidR="00BF4C3E" w:rsidRPr="00C43536">
        <w:rPr>
          <w:rFonts w:ascii="Calibri" w:hAnsi="Calibri"/>
          <w:sz w:val="22"/>
          <w:szCs w:val="22"/>
        </w:rPr>
        <w:t xml:space="preserve">.  Any person aggrieved by an order or other action by the Secretary based on this rule may request in writing a hearing by the Secretary in accordance with “Rules of Procedure for Contested Case Hearings and Declaratory Rulings,” W. Va. Code R. §§69-1-1, </w:t>
      </w:r>
      <w:r w:rsidR="00BF4C3E" w:rsidRPr="00C43536">
        <w:rPr>
          <w:rFonts w:ascii="Calibri" w:hAnsi="Calibri"/>
          <w:i/>
          <w:sz w:val="22"/>
          <w:szCs w:val="22"/>
        </w:rPr>
        <w:t>et seq.</w:t>
      </w:r>
      <w:r w:rsidR="00BF4C3E" w:rsidRPr="00C43536">
        <w:rPr>
          <w:rFonts w:ascii="Calibri" w:hAnsi="Calibri"/>
          <w:sz w:val="22"/>
          <w:szCs w:val="22"/>
        </w:rPr>
        <w:t>, a copy of which may be obtained from the Secretary of State.</w:t>
      </w:r>
    </w:p>
    <w:p w14:paraId="631CDF97" w14:textId="77777777" w:rsidR="00955253" w:rsidRPr="00C43536" w:rsidRDefault="00955253" w:rsidP="003F058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sectPr w:rsidR="00955253" w:rsidRPr="00C43536" w:rsidSect="00E051C3">
      <w:headerReference w:type="default" r:id="rId9"/>
      <w:footerReference w:type="default" r:id="rId10"/>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77F1A0" w14:textId="77777777" w:rsidR="00D123F3" w:rsidRDefault="00D123F3">
      <w:r>
        <w:separator/>
      </w:r>
    </w:p>
  </w:endnote>
  <w:endnote w:type="continuationSeparator" w:id="0">
    <w:p w14:paraId="46C4E607" w14:textId="77777777" w:rsidR="00D123F3" w:rsidRDefault="00D123F3">
      <w:r>
        <w:continuationSeparator/>
      </w:r>
    </w:p>
  </w:endnote>
  <w:endnote w:type="continuationNotice" w:id="1">
    <w:p w14:paraId="09E04C30" w14:textId="77777777" w:rsidR="00D123F3" w:rsidRDefault="00D123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w:altName w:val="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Yu Gothic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3292F" w14:textId="77777777" w:rsidR="00D6255A" w:rsidRDefault="00D6255A">
    <w:pPr>
      <w:spacing w:line="240" w:lineRule="exact"/>
    </w:pPr>
  </w:p>
  <w:p w14:paraId="47B41D1D" w14:textId="77777777" w:rsidR="00D6255A" w:rsidRPr="00AB4BFC" w:rsidRDefault="00D6255A">
    <w:pPr>
      <w:framePr w:w="9361" w:wrap="notBeside" w:vAnchor="text" w:hAnchor="text" w:x="1" w:y="1"/>
      <w:jc w:val="center"/>
      <w:rPr>
        <w:rFonts w:ascii="Calibri" w:hAnsi="Calibri"/>
        <w:b/>
        <w:sz w:val="22"/>
        <w:szCs w:val="22"/>
      </w:rPr>
    </w:pPr>
    <w:r w:rsidRPr="00AB4BFC">
      <w:rPr>
        <w:rFonts w:ascii="Calibri" w:hAnsi="Calibri"/>
        <w:b/>
        <w:sz w:val="22"/>
        <w:szCs w:val="22"/>
      </w:rPr>
      <w:fldChar w:fldCharType="begin"/>
    </w:r>
    <w:r w:rsidRPr="00AB4BFC">
      <w:rPr>
        <w:rFonts w:ascii="Calibri" w:hAnsi="Calibri"/>
        <w:b/>
        <w:sz w:val="22"/>
        <w:szCs w:val="22"/>
      </w:rPr>
      <w:instrText xml:space="preserve">PAGE </w:instrText>
    </w:r>
    <w:r w:rsidRPr="00AB4BFC">
      <w:rPr>
        <w:rFonts w:ascii="Calibri" w:hAnsi="Calibri"/>
        <w:b/>
        <w:sz w:val="22"/>
        <w:szCs w:val="22"/>
      </w:rPr>
      <w:fldChar w:fldCharType="separate"/>
    </w:r>
    <w:r w:rsidRPr="00AB4BFC">
      <w:rPr>
        <w:rFonts w:ascii="Calibri" w:hAnsi="Calibri"/>
        <w:b/>
        <w:noProof/>
        <w:sz w:val="22"/>
        <w:szCs w:val="22"/>
      </w:rPr>
      <w:t>1</w:t>
    </w:r>
    <w:r w:rsidRPr="00AB4BFC">
      <w:rPr>
        <w:rFonts w:ascii="Calibri" w:hAnsi="Calibri"/>
        <w:b/>
        <w:sz w:val="22"/>
        <w:szCs w:val="22"/>
      </w:rPr>
      <w:fldChar w:fldCharType="end"/>
    </w:r>
  </w:p>
  <w:p w14:paraId="1A2222D7" w14:textId="77777777" w:rsidR="00D6255A" w:rsidRDefault="00D6255A" w:rsidP="00404A6A">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D33E2" w14:textId="77777777" w:rsidR="00D123F3" w:rsidRDefault="00D123F3">
      <w:r>
        <w:separator/>
      </w:r>
    </w:p>
  </w:footnote>
  <w:footnote w:type="continuationSeparator" w:id="0">
    <w:p w14:paraId="719AFCFB" w14:textId="77777777" w:rsidR="00D123F3" w:rsidRDefault="00D123F3">
      <w:r>
        <w:continuationSeparator/>
      </w:r>
    </w:p>
  </w:footnote>
  <w:footnote w:type="continuationNotice" w:id="1">
    <w:p w14:paraId="1F46F238" w14:textId="77777777" w:rsidR="00D123F3" w:rsidRDefault="00D123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9903A" w14:textId="77777777" w:rsidR="00D6255A" w:rsidRPr="001B0D30" w:rsidRDefault="00D6255A">
    <w:pPr>
      <w:jc w:val="center"/>
      <w:rPr>
        <w:rFonts w:ascii="Calibri" w:hAnsi="Calibri"/>
        <w:sz w:val="24"/>
      </w:rPr>
    </w:pPr>
    <w:r w:rsidRPr="001B0D30">
      <w:rPr>
        <w:rFonts w:ascii="Calibri" w:hAnsi="Calibri"/>
        <w:b/>
        <w:bCs/>
        <w:szCs w:val="20"/>
      </w:rPr>
      <w:t>64CSR11</w:t>
    </w:r>
  </w:p>
  <w:p w14:paraId="72189CBF" w14:textId="77777777" w:rsidR="00D6255A" w:rsidRDefault="00D6255A">
    <w:pPr>
      <w:spacing w:line="240" w:lineRule="exact"/>
      <w:rPr>
        <w:rFonts w:ascii="Times New Roman" w:hAnsi="Times New Roman"/>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bordersDoNotSurroundHeader/>
  <w:bordersDoNotSurroundFooter/>
  <w:proofState w:spelling="clean" w:grammar="clean"/>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 w:id="1"/>
  </w:footnotePr>
  <w:endnotePr>
    <w:numFmt w:val="decimal"/>
    <w:endnote w:id="-1"/>
    <w:endnote w:id="0"/>
    <w:endnote w:id="1"/>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666"/>
    <w:rsid w:val="00003288"/>
    <w:rsid w:val="00004F6B"/>
    <w:rsid w:val="00005633"/>
    <w:rsid w:val="000112EB"/>
    <w:rsid w:val="000203C1"/>
    <w:rsid w:val="000216EE"/>
    <w:rsid w:val="00023A4E"/>
    <w:rsid w:val="00023C5F"/>
    <w:rsid w:val="000329EA"/>
    <w:rsid w:val="00032D8B"/>
    <w:rsid w:val="00034D5B"/>
    <w:rsid w:val="00035020"/>
    <w:rsid w:val="0004355C"/>
    <w:rsid w:val="0004428E"/>
    <w:rsid w:val="00045E9F"/>
    <w:rsid w:val="000527B1"/>
    <w:rsid w:val="0005582E"/>
    <w:rsid w:val="00061068"/>
    <w:rsid w:val="000641AE"/>
    <w:rsid w:val="0007014A"/>
    <w:rsid w:val="00074099"/>
    <w:rsid w:val="000828F6"/>
    <w:rsid w:val="000829A3"/>
    <w:rsid w:val="0009310E"/>
    <w:rsid w:val="0009453B"/>
    <w:rsid w:val="000A053A"/>
    <w:rsid w:val="000A1C6C"/>
    <w:rsid w:val="000B5A20"/>
    <w:rsid w:val="000B64DD"/>
    <w:rsid w:val="000C10F9"/>
    <w:rsid w:val="000C53D3"/>
    <w:rsid w:val="000C5D0F"/>
    <w:rsid w:val="000C6DD1"/>
    <w:rsid w:val="000D1A49"/>
    <w:rsid w:val="000D28C9"/>
    <w:rsid w:val="000D43FC"/>
    <w:rsid w:val="000D626D"/>
    <w:rsid w:val="000E182D"/>
    <w:rsid w:val="000E3F6E"/>
    <w:rsid w:val="001001B9"/>
    <w:rsid w:val="00102026"/>
    <w:rsid w:val="0011178A"/>
    <w:rsid w:val="00115309"/>
    <w:rsid w:val="00116415"/>
    <w:rsid w:val="00121FCA"/>
    <w:rsid w:val="00122B14"/>
    <w:rsid w:val="001374D2"/>
    <w:rsid w:val="001407CA"/>
    <w:rsid w:val="00140F34"/>
    <w:rsid w:val="00141A7D"/>
    <w:rsid w:val="00145EF4"/>
    <w:rsid w:val="001525CC"/>
    <w:rsid w:val="00153F62"/>
    <w:rsid w:val="00154066"/>
    <w:rsid w:val="00154955"/>
    <w:rsid w:val="001552D4"/>
    <w:rsid w:val="0015663D"/>
    <w:rsid w:val="001602A9"/>
    <w:rsid w:val="00163C0F"/>
    <w:rsid w:val="0016521F"/>
    <w:rsid w:val="001740A7"/>
    <w:rsid w:val="00175DEF"/>
    <w:rsid w:val="00176E7E"/>
    <w:rsid w:val="00176EF9"/>
    <w:rsid w:val="00177B37"/>
    <w:rsid w:val="00181D98"/>
    <w:rsid w:val="001822C3"/>
    <w:rsid w:val="00182BAB"/>
    <w:rsid w:val="00185907"/>
    <w:rsid w:val="001940D7"/>
    <w:rsid w:val="00194768"/>
    <w:rsid w:val="001955BC"/>
    <w:rsid w:val="00195634"/>
    <w:rsid w:val="001A2210"/>
    <w:rsid w:val="001A5FC3"/>
    <w:rsid w:val="001B0A66"/>
    <w:rsid w:val="001B0D30"/>
    <w:rsid w:val="001C0C0A"/>
    <w:rsid w:val="001C1960"/>
    <w:rsid w:val="001C22B9"/>
    <w:rsid w:val="001C7D44"/>
    <w:rsid w:val="001D2A60"/>
    <w:rsid w:val="001D331A"/>
    <w:rsid w:val="001E5B81"/>
    <w:rsid w:val="001E619C"/>
    <w:rsid w:val="001F4818"/>
    <w:rsid w:val="001F5C53"/>
    <w:rsid w:val="00203520"/>
    <w:rsid w:val="002060D5"/>
    <w:rsid w:val="00227E4F"/>
    <w:rsid w:val="002329F1"/>
    <w:rsid w:val="00233AEA"/>
    <w:rsid w:val="00235A76"/>
    <w:rsid w:val="00236CC3"/>
    <w:rsid w:val="00243F30"/>
    <w:rsid w:val="00243F63"/>
    <w:rsid w:val="00244B71"/>
    <w:rsid w:val="002516B0"/>
    <w:rsid w:val="002522B6"/>
    <w:rsid w:val="00254461"/>
    <w:rsid w:val="00261C78"/>
    <w:rsid w:val="00262819"/>
    <w:rsid w:val="0026391D"/>
    <w:rsid w:val="00265A94"/>
    <w:rsid w:val="00265B5F"/>
    <w:rsid w:val="002704A5"/>
    <w:rsid w:val="002705A6"/>
    <w:rsid w:val="002733AC"/>
    <w:rsid w:val="00275285"/>
    <w:rsid w:val="00281198"/>
    <w:rsid w:val="002867E7"/>
    <w:rsid w:val="002A1F12"/>
    <w:rsid w:val="002A4719"/>
    <w:rsid w:val="002A4D9D"/>
    <w:rsid w:val="002A7501"/>
    <w:rsid w:val="002B0079"/>
    <w:rsid w:val="002B1313"/>
    <w:rsid w:val="002B4B25"/>
    <w:rsid w:val="002B5C8D"/>
    <w:rsid w:val="002B7689"/>
    <w:rsid w:val="002C07C4"/>
    <w:rsid w:val="002C1407"/>
    <w:rsid w:val="002C3522"/>
    <w:rsid w:val="002C73D6"/>
    <w:rsid w:val="002D0F78"/>
    <w:rsid w:val="002D24B5"/>
    <w:rsid w:val="002D309D"/>
    <w:rsid w:val="002D4877"/>
    <w:rsid w:val="002D6304"/>
    <w:rsid w:val="002E1117"/>
    <w:rsid w:val="002F6E49"/>
    <w:rsid w:val="00304D77"/>
    <w:rsid w:val="00313A97"/>
    <w:rsid w:val="003141D9"/>
    <w:rsid w:val="00317868"/>
    <w:rsid w:val="00323AEA"/>
    <w:rsid w:val="00324994"/>
    <w:rsid w:val="0033024D"/>
    <w:rsid w:val="0033099D"/>
    <w:rsid w:val="00332AAB"/>
    <w:rsid w:val="00335098"/>
    <w:rsid w:val="003451EB"/>
    <w:rsid w:val="00352BAF"/>
    <w:rsid w:val="00353E8F"/>
    <w:rsid w:val="00360EDB"/>
    <w:rsid w:val="00362D7B"/>
    <w:rsid w:val="003666A1"/>
    <w:rsid w:val="00367E4E"/>
    <w:rsid w:val="00373153"/>
    <w:rsid w:val="0037412E"/>
    <w:rsid w:val="003763BC"/>
    <w:rsid w:val="0037791D"/>
    <w:rsid w:val="00377A1C"/>
    <w:rsid w:val="003821E1"/>
    <w:rsid w:val="0038249E"/>
    <w:rsid w:val="00386C34"/>
    <w:rsid w:val="00390BB7"/>
    <w:rsid w:val="00392555"/>
    <w:rsid w:val="00393430"/>
    <w:rsid w:val="003A3324"/>
    <w:rsid w:val="003A33D3"/>
    <w:rsid w:val="003B12B3"/>
    <w:rsid w:val="003B4252"/>
    <w:rsid w:val="003B607B"/>
    <w:rsid w:val="003C4151"/>
    <w:rsid w:val="003C55CF"/>
    <w:rsid w:val="003C5DCA"/>
    <w:rsid w:val="003D09AF"/>
    <w:rsid w:val="003E0865"/>
    <w:rsid w:val="003E207F"/>
    <w:rsid w:val="003F057F"/>
    <w:rsid w:val="003F0580"/>
    <w:rsid w:val="003F4297"/>
    <w:rsid w:val="003F465D"/>
    <w:rsid w:val="003F6025"/>
    <w:rsid w:val="00400BAE"/>
    <w:rsid w:val="00401F29"/>
    <w:rsid w:val="00403F5E"/>
    <w:rsid w:val="00404A6A"/>
    <w:rsid w:val="00421401"/>
    <w:rsid w:val="00423ED5"/>
    <w:rsid w:val="00425EC8"/>
    <w:rsid w:val="00433393"/>
    <w:rsid w:val="00435452"/>
    <w:rsid w:val="00436C9E"/>
    <w:rsid w:val="004377A8"/>
    <w:rsid w:val="004454F1"/>
    <w:rsid w:val="00446E97"/>
    <w:rsid w:val="004507DA"/>
    <w:rsid w:val="00451653"/>
    <w:rsid w:val="00455E7B"/>
    <w:rsid w:val="00482291"/>
    <w:rsid w:val="0049236C"/>
    <w:rsid w:val="0049593B"/>
    <w:rsid w:val="00496213"/>
    <w:rsid w:val="00497065"/>
    <w:rsid w:val="004970AE"/>
    <w:rsid w:val="00497D71"/>
    <w:rsid w:val="004A18D1"/>
    <w:rsid w:val="004A301C"/>
    <w:rsid w:val="004A68D2"/>
    <w:rsid w:val="004B2D9E"/>
    <w:rsid w:val="004B7BFF"/>
    <w:rsid w:val="004C1477"/>
    <w:rsid w:val="004D0316"/>
    <w:rsid w:val="004D1162"/>
    <w:rsid w:val="004D3DA6"/>
    <w:rsid w:val="004D6DA6"/>
    <w:rsid w:val="004D74B2"/>
    <w:rsid w:val="004E7344"/>
    <w:rsid w:val="004E73BC"/>
    <w:rsid w:val="004E7708"/>
    <w:rsid w:val="004F0BB1"/>
    <w:rsid w:val="004F2029"/>
    <w:rsid w:val="004F2049"/>
    <w:rsid w:val="004F37D5"/>
    <w:rsid w:val="004F4300"/>
    <w:rsid w:val="004F668C"/>
    <w:rsid w:val="00502448"/>
    <w:rsid w:val="005033B7"/>
    <w:rsid w:val="00504447"/>
    <w:rsid w:val="0050560C"/>
    <w:rsid w:val="00506BC4"/>
    <w:rsid w:val="005120BF"/>
    <w:rsid w:val="0051241E"/>
    <w:rsid w:val="005136ED"/>
    <w:rsid w:val="00514740"/>
    <w:rsid w:val="00514F1F"/>
    <w:rsid w:val="00526AA7"/>
    <w:rsid w:val="00536666"/>
    <w:rsid w:val="00537FD1"/>
    <w:rsid w:val="00545F5C"/>
    <w:rsid w:val="005515EC"/>
    <w:rsid w:val="00555D01"/>
    <w:rsid w:val="00566429"/>
    <w:rsid w:val="00574826"/>
    <w:rsid w:val="0057533A"/>
    <w:rsid w:val="005761E3"/>
    <w:rsid w:val="00576BCF"/>
    <w:rsid w:val="00576D11"/>
    <w:rsid w:val="00577043"/>
    <w:rsid w:val="00582420"/>
    <w:rsid w:val="00583203"/>
    <w:rsid w:val="00585D45"/>
    <w:rsid w:val="00587975"/>
    <w:rsid w:val="00587E17"/>
    <w:rsid w:val="00590C0C"/>
    <w:rsid w:val="00595778"/>
    <w:rsid w:val="005A109D"/>
    <w:rsid w:val="005A252B"/>
    <w:rsid w:val="005A478F"/>
    <w:rsid w:val="005A627B"/>
    <w:rsid w:val="005B2B5D"/>
    <w:rsid w:val="005B2EC2"/>
    <w:rsid w:val="005B4C43"/>
    <w:rsid w:val="005B6253"/>
    <w:rsid w:val="005B64CC"/>
    <w:rsid w:val="005B703F"/>
    <w:rsid w:val="005C209D"/>
    <w:rsid w:val="005C704B"/>
    <w:rsid w:val="005C7166"/>
    <w:rsid w:val="005C75D6"/>
    <w:rsid w:val="005D16CE"/>
    <w:rsid w:val="005D1DA7"/>
    <w:rsid w:val="005D1F16"/>
    <w:rsid w:val="005D3BC1"/>
    <w:rsid w:val="005E02BD"/>
    <w:rsid w:val="005E071B"/>
    <w:rsid w:val="005E0C50"/>
    <w:rsid w:val="005E19AE"/>
    <w:rsid w:val="005E4B85"/>
    <w:rsid w:val="005E5A16"/>
    <w:rsid w:val="005E7C34"/>
    <w:rsid w:val="005F1BD6"/>
    <w:rsid w:val="005F2B38"/>
    <w:rsid w:val="005F4533"/>
    <w:rsid w:val="005F6ADA"/>
    <w:rsid w:val="006009A0"/>
    <w:rsid w:val="0060268C"/>
    <w:rsid w:val="00602D0A"/>
    <w:rsid w:val="006034EA"/>
    <w:rsid w:val="00606464"/>
    <w:rsid w:val="00606D6E"/>
    <w:rsid w:val="00613C80"/>
    <w:rsid w:val="006175D5"/>
    <w:rsid w:val="00620F9F"/>
    <w:rsid w:val="00621D62"/>
    <w:rsid w:val="00624496"/>
    <w:rsid w:val="0063048D"/>
    <w:rsid w:val="00631E41"/>
    <w:rsid w:val="00632BFB"/>
    <w:rsid w:val="006339DF"/>
    <w:rsid w:val="00633B5B"/>
    <w:rsid w:val="006362B6"/>
    <w:rsid w:val="006377E9"/>
    <w:rsid w:val="00640A1C"/>
    <w:rsid w:val="00641FA8"/>
    <w:rsid w:val="0064237F"/>
    <w:rsid w:val="0064262C"/>
    <w:rsid w:val="006427CD"/>
    <w:rsid w:val="00646FF0"/>
    <w:rsid w:val="00663603"/>
    <w:rsid w:val="00666F7F"/>
    <w:rsid w:val="0067493D"/>
    <w:rsid w:val="00674EE9"/>
    <w:rsid w:val="00680D24"/>
    <w:rsid w:val="0068184C"/>
    <w:rsid w:val="00681CB7"/>
    <w:rsid w:val="00682764"/>
    <w:rsid w:val="006854CA"/>
    <w:rsid w:val="0069090B"/>
    <w:rsid w:val="006A0D57"/>
    <w:rsid w:val="006A1DE7"/>
    <w:rsid w:val="006B24A3"/>
    <w:rsid w:val="006C037B"/>
    <w:rsid w:val="006C17B8"/>
    <w:rsid w:val="006C2FF4"/>
    <w:rsid w:val="006D1C5B"/>
    <w:rsid w:val="006D2395"/>
    <w:rsid w:val="006D68DD"/>
    <w:rsid w:val="006E7F9D"/>
    <w:rsid w:val="007030DC"/>
    <w:rsid w:val="00704410"/>
    <w:rsid w:val="00705E76"/>
    <w:rsid w:val="00710C2F"/>
    <w:rsid w:val="007156AC"/>
    <w:rsid w:val="0072558C"/>
    <w:rsid w:val="00725DAB"/>
    <w:rsid w:val="007320D0"/>
    <w:rsid w:val="00732C3B"/>
    <w:rsid w:val="007337A4"/>
    <w:rsid w:val="00734DD0"/>
    <w:rsid w:val="007409B4"/>
    <w:rsid w:val="00744BF3"/>
    <w:rsid w:val="00747D2E"/>
    <w:rsid w:val="00750A69"/>
    <w:rsid w:val="00753F0F"/>
    <w:rsid w:val="0075488E"/>
    <w:rsid w:val="00756554"/>
    <w:rsid w:val="00774EDA"/>
    <w:rsid w:val="00775785"/>
    <w:rsid w:val="00781178"/>
    <w:rsid w:val="00783F96"/>
    <w:rsid w:val="0078619E"/>
    <w:rsid w:val="00786E71"/>
    <w:rsid w:val="00786F60"/>
    <w:rsid w:val="007914DF"/>
    <w:rsid w:val="00791910"/>
    <w:rsid w:val="007A09C9"/>
    <w:rsid w:val="007A15E0"/>
    <w:rsid w:val="007B12E6"/>
    <w:rsid w:val="007C1644"/>
    <w:rsid w:val="007C3FE7"/>
    <w:rsid w:val="007D3397"/>
    <w:rsid w:val="007D445D"/>
    <w:rsid w:val="00805B6B"/>
    <w:rsid w:val="00816199"/>
    <w:rsid w:val="0081783D"/>
    <w:rsid w:val="00823DA8"/>
    <w:rsid w:val="00826152"/>
    <w:rsid w:val="00837E1A"/>
    <w:rsid w:val="008506E8"/>
    <w:rsid w:val="00860909"/>
    <w:rsid w:val="0086186C"/>
    <w:rsid w:val="00861C55"/>
    <w:rsid w:val="00866AFC"/>
    <w:rsid w:val="008718D1"/>
    <w:rsid w:val="0087227F"/>
    <w:rsid w:val="008747A1"/>
    <w:rsid w:val="00881161"/>
    <w:rsid w:val="0088784B"/>
    <w:rsid w:val="00897705"/>
    <w:rsid w:val="008A1772"/>
    <w:rsid w:val="008A5A6B"/>
    <w:rsid w:val="008B275A"/>
    <w:rsid w:val="008B4007"/>
    <w:rsid w:val="008B5568"/>
    <w:rsid w:val="008B71DB"/>
    <w:rsid w:val="008C1A13"/>
    <w:rsid w:val="008C236E"/>
    <w:rsid w:val="008C3949"/>
    <w:rsid w:val="008D0FD1"/>
    <w:rsid w:val="008D1049"/>
    <w:rsid w:val="008D1D8C"/>
    <w:rsid w:val="008D65FF"/>
    <w:rsid w:val="008E16F9"/>
    <w:rsid w:val="008E1E0C"/>
    <w:rsid w:val="008E4B0B"/>
    <w:rsid w:val="008E5CF4"/>
    <w:rsid w:val="008F26FE"/>
    <w:rsid w:val="008F4E21"/>
    <w:rsid w:val="008F779F"/>
    <w:rsid w:val="008F79A4"/>
    <w:rsid w:val="009016D8"/>
    <w:rsid w:val="0090254A"/>
    <w:rsid w:val="009127E7"/>
    <w:rsid w:val="00915D0B"/>
    <w:rsid w:val="00921183"/>
    <w:rsid w:val="00934B01"/>
    <w:rsid w:val="00937C6C"/>
    <w:rsid w:val="00941143"/>
    <w:rsid w:val="00944E12"/>
    <w:rsid w:val="0094714B"/>
    <w:rsid w:val="00947CB9"/>
    <w:rsid w:val="0095019D"/>
    <w:rsid w:val="00951E2D"/>
    <w:rsid w:val="00955163"/>
    <w:rsid w:val="00955253"/>
    <w:rsid w:val="009557DC"/>
    <w:rsid w:val="009601BD"/>
    <w:rsid w:val="009604E5"/>
    <w:rsid w:val="00960E3C"/>
    <w:rsid w:val="009629CE"/>
    <w:rsid w:val="00967854"/>
    <w:rsid w:val="00970AE7"/>
    <w:rsid w:val="00973043"/>
    <w:rsid w:val="00975438"/>
    <w:rsid w:val="00977559"/>
    <w:rsid w:val="009858AB"/>
    <w:rsid w:val="00991098"/>
    <w:rsid w:val="00991CB7"/>
    <w:rsid w:val="009A21B3"/>
    <w:rsid w:val="009A24E2"/>
    <w:rsid w:val="009A61D9"/>
    <w:rsid w:val="009B52AB"/>
    <w:rsid w:val="009B7425"/>
    <w:rsid w:val="009C0171"/>
    <w:rsid w:val="009C5368"/>
    <w:rsid w:val="009C7E74"/>
    <w:rsid w:val="009D2B94"/>
    <w:rsid w:val="009D36B3"/>
    <w:rsid w:val="009D3E91"/>
    <w:rsid w:val="009D5CC0"/>
    <w:rsid w:val="009E3D50"/>
    <w:rsid w:val="009F1D59"/>
    <w:rsid w:val="009F3CDA"/>
    <w:rsid w:val="009F5CDF"/>
    <w:rsid w:val="009F6F2A"/>
    <w:rsid w:val="00A00C65"/>
    <w:rsid w:val="00A04215"/>
    <w:rsid w:val="00A064FC"/>
    <w:rsid w:val="00A214B8"/>
    <w:rsid w:val="00A226A4"/>
    <w:rsid w:val="00A26982"/>
    <w:rsid w:val="00A27C0D"/>
    <w:rsid w:val="00A324B8"/>
    <w:rsid w:val="00A4329A"/>
    <w:rsid w:val="00A44694"/>
    <w:rsid w:val="00A47753"/>
    <w:rsid w:val="00A50668"/>
    <w:rsid w:val="00A61763"/>
    <w:rsid w:val="00A66CC4"/>
    <w:rsid w:val="00A72CC0"/>
    <w:rsid w:val="00A771AC"/>
    <w:rsid w:val="00A80220"/>
    <w:rsid w:val="00A80505"/>
    <w:rsid w:val="00A937E9"/>
    <w:rsid w:val="00A940FD"/>
    <w:rsid w:val="00A949AB"/>
    <w:rsid w:val="00A94E0B"/>
    <w:rsid w:val="00AA2A12"/>
    <w:rsid w:val="00AA606B"/>
    <w:rsid w:val="00AA6EA9"/>
    <w:rsid w:val="00AB0AB8"/>
    <w:rsid w:val="00AB4BFC"/>
    <w:rsid w:val="00AB52B7"/>
    <w:rsid w:val="00AC2B44"/>
    <w:rsid w:val="00AC4B83"/>
    <w:rsid w:val="00AD1269"/>
    <w:rsid w:val="00AD1EC5"/>
    <w:rsid w:val="00AD5EC0"/>
    <w:rsid w:val="00AE3D3C"/>
    <w:rsid w:val="00AE5E37"/>
    <w:rsid w:val="00AF0171"/>
    <w:rsid w:val="00AF0E6B"/>
    <w:rsid w:val="00AF6F89"/>
    <w:rsid w:val="00B04FEB"/>
    <w:rsid w:val="00B06949"/>
    <w:rsid w:val="00B138B6"/>
    <w:rsid w:val="00B16BEC"/>
    <w:rsid w:val="00B20AC1"/>
    <w:rsid w:val="00B2541C"/>
    <w:rsid w:val="00B27040"/>
    <w:rsid w:val="00B30150"/>
    <w:rsid w:val="00B35CF7"/>
    <w:rsid w:val="00B35FFD"/>
    <w:rsid w:val="00B36ABD"/>
    <w:rsid w:val="00B40F37"/>
    <w:rsid w:val="00B5036F"/>
    <w:rsid w:val="00B536B2"/>
    <w:rsid w:val="00B54FC6"/>
    <w:rsid w:val="00B615C1"/>
    <w:rsid w:val="00B635DE"/>
    <w:rsid w:val="00B6365B"/>
    <w:rsid w:val="00B63E92"/>
    <w:rsid w:val="00B738AF"/>
    <w:rsid w:val="00B752DA"/>
    <w:rsid w:val="00B858CF"/>
    <w:rsid w:val="00B86149"/>
    <w:rsid w:val="00B90F4C"/>
    <w:rsid w:val="00B91A9B"/>
    <w:rsid w:val="00B92133"/>
    <w:rsid w:val="00B932BB"/>
    <w:rsid w:val="00B93A56"/>
    <w:rsid w:val="00B9485E"/>
    <w:rsid w:val="00BA33D6"/>
    <w:rsid w:val="00BA44E4"/>
    <w:rsid w:val="00BB1B25"/>
    <w:rsid w:val="00BB1FE8"/>
    <w:rsid w:val="00BB78F8"/>
    <w:rsid w:val="00BB7E33"/>
    <w:rsid w:val="00BC41BA"/>
    <w:rsid w:val="00BC4F19"/>
    <w:rsid w:val="00BC5421"/>
    <w:rsid w:val="00BD010E"/>
    <w:rsid w:val="00BD1F52"/>
    <w:rsid w:val="00BD33B3"/>
    <w:rsid w:val="00BE7773"/>
    <w:rsid w:val="00BF0147"/>
    <w:rsid w:val="00BF3B0A"/>
    <w:rsid w:val="00BF3CD0"/>
    <w:rsid w:val="00BF4C3E"/>
    <w:rsid w:val="00BF5E34"/>
    <w:rsid w:val="00BF7BE7"/>
    <w:rsid w:val="00C04260"/>
    <w:rsid w:val="00C10B43"/>
    <w:rsid w:val="00C11B4C"/>
    <w:rsid w:val="00C12F1C"/>
    <w:rsid w:val="00C1333E"/>
    <w:rsid w:val="00C16D3B"/>
    <w:rsid w:val="00C2270E"/>
    <w:rsid w:val="00C319C4"/>
    <w:rsid w:val="00C322EA"/>
    <w:rsid w:val="00C3267C"/>
    <w:rsid w:val="00C35387"/>
    <w:rsid w:val="00C36AC1"/>
    <w:rsid w:val="00C41E2D"/>
    <w:rsid w:val="00C43536"/>
    <w:rsid w:val="00C509F9"/>
    <w:rsid w:val="00C50DB6"/>
    <w:rsid w:val="00C515D5"/>
    <w:rsid w:val="00C53392"/>
    <w:rsid w:val="00C53E64"/>
    <w:rsid w:val="00C5697E"/>
    <w:rsid w:val="00C6030C"/>
    <w:rsid w:val="00C63C52"/>
    <w:rsid w:val="00C67644"/>
    <w:rsid w:val="00C71AAE"/>
    <w:rsid w:val="00C73993"/>
    <w:rsid w:val="00C75948"/>
    <w:rsid w:val="00C8026B"/>
    <w:rsid w:val="00C80924"/>
    <w:rsid w:val="00C94812"/>
    <w:rsid w:val="00C95195"/>
    <w:rsid w:val="00CA00C1"/>
    <w:rsid w:val="00CA2445"/>
    <w:rsid w:val="00CA405A"/>
    <w:rsid w:val="00CA6E92"/>
    <w:rsid w:val="00CB3122"/>
    <w:rsid w:val="00CB4257"/>
    <w:rsid w:val="00CB42C0"/>
    <w:rsid w:val="00CB592C"/>
    <w:rsid w:val="00CC5571"/>
    <w:rsid w:val="00CC5762"/>
    <w:rsid w:val="00CD6BFA"/>
    <w:rsid w:val="00CE2A8F"/>
    <w:rsid w:val="00CF3FDD"/>
    <w:rsid w:val="00CF4247"/>
    <w:rsid w:val="00CF6F16"/>
    <w:rsid w:val="00D023F5"/>
    <w:rsid w:val="00D03C40"/>
    <w:rsid w:val="00D07E05"/>
    <w:rsid w:val="00D123F3"/>
    <w:rsid w:val="00D207D2"/>
    <w:rsid w:val="00D21D34"/>
    <w:rsid w:val="00D2634F"/>
    <w:rsid w:val="00D2734A"/>
    <w:rsid w:val="00D3104D"/>
    <w:rsid w:val="00D36E2F"/>
    <w:rsid w:val="00D54747"/>
    <w:rsid w:val="00D6255A"/>
    <w:rsid w:val="00D634EE"/>
    <w:rsid w:val="00D66F4E"/>
    <w:rsid w:val="00D73D81"/>
    <w:rsid w:val="00D76891"/>
    <w:rsid w:val="00D77A0C"/>
    <w:rsid w:val="00D82A33"/>
    <w:rsid w:val="00D84375"/>
    <w:rsid w:val="00D86597"/>
    <w:rsid w:val="00D86E31"/>
    <w:rsid w:val="00D92208"/>
    <w:rsid w:val="00D954CB"/>
    <w:rsid w:val="00DA6FB1"/>
    <w:rsid w:val="00DB2754"/>
    <w:rsid w:val="00DB46B9"/>
    <w:rsid w:val="00DB7ADE"/>
    <w:rsid w:val="00DC2A99"/>
    <w:rsid w:val="00DD18BA"/>
    <w:rsid w:val="00DD2B45"/>
    <w:rsid w:val="00DD2DE4"/>
    <w:rsid w:val="00DD5909"/>
    <w:rsid w:val="00DD6E8C"/>
    <w:rsid w:val="00DE1DCD"/>
    <w:rsid w:val="00DE5628"/>
    <w:rsid w:val="00DE6F6F"/>
    <w:rsid w:val="00DF415C"/>
    <w:rsid w:val="00E01289"/>
    <w:rsid w:val="00E02721"/>
    <w:rsid w:val="00E051C3"/>
    <w:rsid w:val="00E05679"/>
    <w:rsid w:val="00E0675B"/>
    <w:rsid w:val="00E0680B"/>
    <w:rsid w:val="00E11E09"/>
    <w:rsid w:val="00E11FC6"/>
    <w:rsid w:val="00E12951"/>
    <w:rsid w:val="00E17C35"/>
    <w:rsid w:val="00E20B7C"/>
    <w:rsid w:val="00E220FB"/>
    <w:rsid w:val="00E23862"/>
    <w:rsid w:val="00E264CD"/>
    <w:rsid w:val="00E36A05"/>
    <w:rsid w:val="00E428CA"/>
    <w:rsid w:val="00E435B0"/>
    <w:rsid w:val="00E50F9F"/>
    <w:rsid w:val="00E515C3"/>
    <w:rsid w:val="00E5285A"/>
    <w:rsid w:val="00E54BCD"/>
    <w:rsid w:val="00E57EF6"/>
    <w:rsid w:val="00E57F35"/>
    <w:rsid w:val="00E636F3"/>
    <w:rsid w:val="00E73901"/>
    <w:rsid w:val="00E76101"/>
    <w:rsid w:val="00E803A5"/>
    <w:rsid w:val="00E824F2"/>
    <w:rsid w:val="00E82908"/>
    <w:rsid w:val="00E85ADC"/>
    <w:rsid w:val="00E87E6A"/>
    <w:rsid w:val="00E90C9D"/>
    <w:rsid w:val="00E92F06"/>
    <w:rsid w:val="00E9772B"/>
    <w:rsid w:val="00EA0D03"/>
    <w:rsid w:val="00EA1C58"/>
    <w:rsid w:val="00EA585D"/>
    <w:rsid w:val="00EB05C7"/>
    <w:rsid w:val="00EB1C4B"/>
    <w:rsid w:val="00EB2363"/>
    <w:rsid w:val="00EB32A0"/>
    <w:rsid w:val="00EB3C2F"/>
    <w:rsid w:val="00EB4292"/>
    <w:rsid w:val="00EB58BB"/>
    <w:rsid w:val="00EB6BA3"/>
    <w:rsid w:val="00EB792B"/>
    <w:rsid w:val="00ED11C7"/>
    <w:rsid w:val="00ED3264"/>
    <w:rsid w:val="00ED52E1"/>
    <w:rsid w:val="00EE0704"/>
    <w:rsid w:val="00EE158B"/>
    <w:rsid w:val="00EE44EF"/>
    <w:rsid w:val="00EE6F39"/>
    <w:rsid w:val="00EE7F20"/>
    <w:rsid w:val="00EF3C75"/>
    <w:rsid w:val="00EF793E"/>
    <w:rsid w:val="00F00784"/>
    <w:rsid w:val="00F02E93"/>
    <w:rsid w:val="00F04534"/>
    <w:rsid w:val="00F049C2"/>
    <w:rsid w:val="00F04B07"/>
    <w:rsid w:val="00F0755F"/>
    <w:rsid w:val="00F07B08"/>
    <w:rsid w:val="00F07D14"/>
    <w:rsid w:val="00F161F6"/>
    <w:rsid w:val="00F16449"/>
    <w:rsid w:val="00F1644E"/>
    <w:rsid w:val="00F20704"/>
    <w:rsid w:val="00F23EEC"/>
    <w:rsid w:val="00F243BD"/>
    <w:rsid w:val="00F26AF6"/>
    <w:rsid w:val="00F2717E"/>
    <w:rsid w:val="00F323EA"/>
    <w:rsid w:val="00F36C9D"/>
    <w:rsid w:val="00F417DA"/>
    <w:rsid w:val="00F47F13"/>
    <w:rsid w:val="00F50EDD"/>
    <w:rsid w:val="00F51F3D"/>
    <w:rsid w:val="00F529FE"/>
    <w:rsid w:val="00F53998"/>
    <w:rsid w:val="00F54F5F"/>
    <w:rsid w:val="00F55623"/>
    <w:rsid w:val="00F55D77"/>
    <w:rsid w:val="00F6055E"/>
    <w:rsid w:val="00F61DAF"/>
    <w:rsid w:val="00F62E72"/>
    <w:rsid w:val="00F63DCF"/>
    <w:rsid w:val="00F65730"/>
    <w:rsid w:val="00F67BC6"/>
    <w:rsid w:val="00F771A6"/>
    <w:rsid w:val="00F9113E"/>
    <w:rsid w:val="00F943E9"/>
    <w:rsid w:val="00FA0BE5"/>
    <w:rsid w:val="00FA1B26"/>
    <w:rsid w:val="00FA7CB9"/>
    <w:rsid w:val="00FB1508"/>
    <w:rsid w:val="00FB3D97"/>
    <w:rsid w:val="00FB476C"/>
    <w:rsid w:val="00FB4C44"/>
    <w:rsid w:val="00FB5A38"/>
    <w:rsid w:val="00FC0DBF"/>
    <w:rsid w:val="00FC15A6"/>
    <w:rsid w:val="00FC2000"/>
    <w:rsid w:val="00FC32FD"/>
    <w:rsid w:val="00FC4EC9"/>
    <w:rsid w:val="00FC5F8B"/>
    <w:rsid w:val="00FC6409"/>
    <w:rsid w:val="00FD7530"/>
    <w:rsid w:val="00FE21F9"/>
    <w:rsid w:val="00FF172D"/>
    <w:rsid w:val="00FF796C"/>
    <w:rsid w:val="225196D0"/>
    <w:rsid w:val="366F65A1"/>
    <w:rsid w:val="4F85D9B3"/>
    <w:rsid w:val="5C33D504"/>
    <w:rsid w:val="77B5E217"/>
    <w:rsid w:val="7C7988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5E90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adjustRightInd w:val="0"/>
    </w:pPr>
    <w:rPr>
      <w:rFonts w:ascii="Courier" w:hAnsi="Courier"/>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ListParagraph">
    <w:name w:val="List Paragraph"/>
    <w:basedOn w:val="Normal"/>
    <w:qFormat/>
    <w:rsid w:val="000A053A"/>
    <w:pPr>
      <w:widowControl/>
      <w:autoSpaceDE/>
      <w:autoSpaceDN/>
      <w:adjustRightInd/>
      <w:spacing w:after="200" w:line="276" w:lineRule="auto"/>
      <w:ind w:left="720"/>
    </w:pPr>
    <w:rPr>
      <w:rFonts w:ascii="Calibri" w:hAnsi="Calibri"/>
      <w:sz w:val="22"/>
      <w:szCs w:val="22"/>
    </w:rPr>
  </w:style>
  <w:style w:type="character" w:styleId="CommentReference">
    <w:name w:val="annotation reference"/>
    <w:rsid w:val="000A053A"/>
    <w:rPr>
      <w:sz w:val="16"/>
      <w:szCs w:val="16"/>
    </w:rPr>
  </w:style>
  <w:style w:type="paragraph" w:styleId="CommentText">
    <w:name w:val="annotation text"/>
    <w:basedOn w:val="Normal"/>
    <w:link w:val="CommentTextChar"/>
    <w:rsid w:val="000A053A"/>
    <w:pPr>
      <w:widowControl/>
      <w:autoSpaceDE/>
      <w:autoSpaceDN/>
      <w:adjustRightInd/>
      <w:spacing w:after="200" w:line="276" w:lineRule="auto"/>
    </w:pPr>
    <w:rPr>
      <w:rFonts w:ascii="Calibri" w:hAnsi="Calibri"/>
      <w:szCs w:val="20"/>
      <w:lang w:val="x-none" w:eastAsia="x-none"/>
    </w:rPr>
  </w:style>
  <w:style w:type="character" w:customStyle="1" w:styleId="CommentTextChar">
    <w:name w:val="Comment Text Char"/>
    <w:link w:val="CommentText"/>
    <w:rsid w:val="000A053A"/>
    <w:rPr>
      <w:rFonts w:ascii="Calibri" w:hAnsi="Calibri"/>
      <w:lang w:val="x-none" w:eastAsia="x-none"/>
    </w:rPr>
  </w:style>
  <w:style w:type="paragraph" w:styleId="BalloonText">
    <w:name w:val="Balloon Text"/>
    <w:basedOn w:val="Normal"/>
    <w:link w:val="BalloonTextChar"/>
    <w:uiPriority w:val="99"/>
    <w:semiHidden/>
    <w:unhideWhenUsed/>
    <w:rsid w:val="000A053A"/>
    <w:rPr>
      <w:rFonts w:ascii="Segoe UI" w:hAnsi="Segoe UI" w:cs="Segoe UI"/>
      <w:sz w:val="18"/>
      <w:szCs w:val="18"/>
    </w:rPr>
  </w:style>
  <w:style w:type="character" w:customStyle="1" w:styleId="BalloonTextChar">
    <w:name w:val="Balloon Text Char"/>
    <w:link w:val="BalloonText"/>
    <w:uiPriority w:val="99"/>
    <w:semiHidden/>
    <w:rsid w:val="000A053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B3D97"/>
    <w:pPr>
      <w:widowControl w:val="0"/>
      <w:autoSpaceDE w:val="0"/>
      <w:autoSpaceDN w:val="0"/>
      <w:adjustRightInd w:val="0"/>
      <w:spacing w:after="0" w:line="240" w:lineRule="auto"/>
    </w:pPr>
    <w:rPr>
      <w:rFonts w:ascii="Courier" w:hAnsi="Courier"/>
      <w:b/>
      <w:bCs/>
      <w:lang w:val="en-US" w:eastAsia="en-US"/>
    </w:rPr>
  </w:style>
  <w:style w:type="character" w:customStyle="1" w:styleId="CommentSubjectChar">
    <w:name w:val="Comment Subject Char"/>
    <w:link w:val="CommentSubject"/>
    <w:uiPriority w:val="99"/>
    <w:semiHidden/>
    <w:rsid w:val="00FB3D97"/>
    <w:rPr>
      <w:rFonts w:ascii="Courier" w:hAnsi="Courier"/>
      <w:b/>
      <w:bCs/>
      <w:lang w:val="x-none" w:eastAsia="x-none"/>
    </w:rPr>
  </w:style>
  <w:style w:type="paragraph" w:styleId="Header">
    <w:name w:val="header"/>
    <w:basedOn w:val="Normal"/>
    <w:link w:val="HeaderChar"/>
    <w:uiPriority w:val="99"/>
    <w:unhideWhenUsed/>
    <w:rsid w:val="00DD2B45"/>
    <w:pPr>
      <w:tabs>
        <w:tab w:val="center" w:pos="4680"/>
        <w:tab w:val="right" w:pos="9360"/>
      </w:tabs>
    </w:pPr>
  </w:style>
  <w:style w:type="character" w:customStyle="1" w:styleId="HeaderChar">
    <w:name w:val="Header Char"/>
    <w:link w:val="Header"/>
    <w:uiPriority w:val="99"/>
    <w:rsid w:val="00DD2B45"/>
    <w:rPr>
      <w:rFonts w:ascii="Courier" w:hAnsi="Courier"/>
      <w:szCs w:val="24"/>
    </w:rPr>
  </w:style>
  <w:style w:type="paragraph" w:styleId="Footer">
    <w:name w:val="footer"/>
    <w:basedOn w:val="Normal"/>
    <w:link w:val="FooterChar"/>
    <w:uiPriority w:val="99"/>
    <w:unhideWhenUsed/>
    <w:rsid w:val="00DD2B45"/>
    <w:pPr>
      <w:tabs>
        <w:tab w:val="center" w:pos="4680"/>
        <w:tab w:val="right" w:pos="9360"/>
      </w:tabs>
    </w:pPr>
  </w:style>
  <w:style w:type="character" w:customStyle="1" w:styleId="FooterChar">
    <w:name w:val="Footer Char"/>
    <w:link w:val="Footer"/>
    <w:uiPriority w:val="99"/>
    <w:rsid w:val="00DD2B45"/>
    <w:rPr>
      <w:rFonts w:ascii="Courier" w:hAnsi="Courier"/>
      <w:szCs w:val="24"/>
    </w:rPr>
  </w:style>
  <w:style w:type="paragraph" w:styleId="Revision">
    <w:name w:val="Revision"/>
    <w:hidden/>
    <w:uiPriority w:val="99"/>
    <w:semiHidden/>
    <w:rsid w:val="0004428E"/>
    <w:rPr>
      <w:rFonts w:ascii="Courier" w:hAnsi="Courie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DF39D9855F6174B8E9046DDCC8D5DD8" ma:contentTypeVersion="4" ma:contentTypeDescription="Create a new document." ma:contentTypeScope="" ma:versionID="6fbd2256b6def625f5bd12d3d5ffd8c8">
  <xsd:schema xmlns:xsd="http://www.w3.org/2001/XMLSchema" xmlns:xs="http://www.w3.org/2001/XMLSchema" xmlns:p="http://schemas.microsoft.com/office/2006/metadata/properties" xmlns:ns2="1a8a0a75-f0bf-4aed-976d-0e43b811b706" xmlns:ns3="7c36ab10-b77d-4911-9bbf-6285118e340d" targetNamespace="http://schemas.microsoft.com/office/2006/metadata/properties" ma:root="true" ma:fieldsID="adcfb810ca1b9d19e59c15ef92855ec5" ns2:_="" ns3:_="">
    <xsd:import namespace="1a8a0a75-f0bf-4aed-976d-0e43b811b70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8a0a75-f0bf-4aed-976d-0e43b811b7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6230AD-9900-4F7F-89E8-DE2A076F5E1B}">
  <ds:schemaRefs>
    <ds:schemaRef ds:uri="http://schemas.microsoft.com/sharepoint/v3/contenttype/forms"/>
  </ds:schemaRefs>
</ds:datastoreItem>
</file>

<file path=customXml/itemProps2.xml><?xml version="1.0" encoding="utf-8"?>
<ds:datastoreItem xmlns:ds="http://schemas.openxmlformats.org/officeDocument/2006/customXml" ds:itemID="{B5B09A06-5645-493E-B5E0-9CDA50936BE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284E366-C81E-44A3-92B9-B3702F082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8a0a75-f0bf-4aed-976d-0e43b811b70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18286</Words>
  <Characters>104236</Characters>
  <Application>Microsoft Office Word</Application>
  <DocSecurity>0</DocSecurity>
  <Lines>868</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2018-12-03T21:45:00Z</dcterms:created>
  <dcterms:modified xsi:type="dcterms:W3CDTF">2019-04-03T21:13:00Z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0x0101001DF39D9855F6174B8E9046DDCC8D5DD8</vt:lpwstr>
  </property>
</Properties>
</file>