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xmlns:wp14="http://schemas.microsoft.com/office/word/2010/wordml" w:rsidRPr="004872A0" w:rsidR="00D90E34" w:rsidP="3BEDBD6A" w:rsidRDefault="00D90E34" w14:paraId="55A66063" wp14:textId="77777777" wp14:noSpellErr="1">
      <w:pPr>
        <w:widowControl w:val="0"/>
        <w:spacing w:after="0" w:line="240" w:lineRule="auto"/>
        <w:jc w:val="center"/>
        <w:rPr>
          <w:rFonts w:ascii="Calibri" w:hAnsi="Calibri" w:eastAsia="Calibri" w:cs="Calibri" w:asciiTheme="minorAscii" w:hAnsiTheme="minorAscii" w:eastAsiaTheme="minorAscii" w:cstheme="minorAscii"/>
          <w:b w:val="1"/>
          <w:bCs w:val="1"/>
          <w:sz w:val="20"/>
          <w:szCs w:val="20"/>
        </w:rPr>
      </w:pPr>
      <w:r w:rsidRPr="3BEDBD6A">
        <w:fldChar w:fldCharType="begin"/>
      </w:r>
      <w:r w:rsidRPr="004872A0">
        <w:rPr>
          <w:rFonts w:eastAsia="Times New Roman" w:cs="Times New Roman"/>
          <w:sz w:val="20"/>
          <w:szCs w:val="20"/>
        </w:rPr>
        <w:instrText xml:space="preserve"> SEQ CHAPTER \h \r 1</w:instrText>
      </w:r>
      <w:r w:rsidRPr="004872A0">
        <w:rPr>
          <w:rFonts w:eastAsia="Times New Roman" w:cs="Times New Roman"/>
          <w:sz w:val="20"/>
          <w:szCs w:val="20"/>
        </w:rPr>
        <w:fldChar w:fldCharType="end"/>
      </w:r>
      <w:r w:rsidRPr="004872A0">
        <w:rPr>
          <w:rFonts w:eastAsia="Times New Roman" w:cs="Times New Roman"/>
          <w:b/>
          <w:sz w:val="20"/>
          <w:szCs w:val="20"/>
        </w:rPr>
        <w:t>TITLE 64</w:t>
      </w:r>
    </w:p>
    <w:p xmlns:wp14="http://schemas.microsoft.com/office/word/2010/wordml" w:rsidRPr="004872A0" w:rsidR="00D90E34" w:rsidP="3BEDBD6A" w:rsidRDefault="00D90E34" w14:paraId="2F96ABEC" wp14:textId="77777777" wp14:noSpellErr="1">
      <w:pPr>
        <w:widowControl w:val="0"/>
        <w:spacing w:after="0" w:line="240" w:lineRule="auto"/>
        <w:jc w:val="center"/>
        <w:rPr>
          <w:rFonts w:ascii="Calibri" w:hAnsi="Calibri" w:eastAsia="Calibri" w:cs="Calibri" w:asciiTheme="minorAscii" w:hAnsiTheme="minorAscii" w:eastAsiaTheme="minorAscii" w:cstheme="minorAscii"/>
          <w:b w:val="1"/>
          <w:bCs w:val="1"/>
          <w:sz w:val="20"/>
          <w:szCs w:val="20"/>
        </w:rPr>
      </w:pPr>
    </w:p>
    <w:p xmlns:wp14="http://schemas.microsoft.com/office/word/2010/wordml" w:rsidRPr="004872A0" w:rsidR="00D90E34" w:rsidP="3BEDBD6A" w:rsidRDefault="004872A0" w14:paraId="3035ACB0" wp14:textId="77777777" wp14:noSpellErr="1">
      <w:pPr>
        <w:widowControl w:val="0"/>
        <w:spacing w:after="0" w:line="240" w:lineRule="auto"/>
        <w:jc w:val="center"/>
        <w:rPr>
          <w:rFonts w:ascii="Calibri" w:hAnsi="Calibri" w:eastAsia="Calibri" w:cs="Calibri" w:asciiTheme="minorAscii" w:hAnsiTheme="minorAscii" w:eastAsiaTheme="minorAscii" w:cstheme="minorAscii"/>
          <w:b w:val="1"/>
          <w:bCs w:val="1"/>
          <w:sz w:val="20"/>
          <w:szCs w:val="20"/>
        </w:rPr>
      </w:pPr>
      <w:r w:rsidRPr="3BEDBD6A" w:rsidR="3BEDBD6A">
        <w:rPr>
          <w:rFonts w:ascii="Calibri" w:hAnsi="Calibri" w:eastAsia="Calibri" w:cs="Calibri" w:asciiTheme="minorAscii" w:hAnsiTheme="minorAscii" w:eastAsiaTheme="minorAscii" w:cstheme="minorAscii"/>
          <w:b w:val="1"/>
          <w:bCs w:val="1"/>
          <w:sz w:val="20"/>
          <w:szCs w:val="20"/>
        </w:rPr>
        <w:t xml:space="preserve">LEGISLATIVE </w:t>
      </w:r>
      <w:r w:rsidRPr="3BEDBD6A" w:rsidR="3BEDBD6A">
        <w:rPr>
          <w:rFonts w:ascii="Calibri" w:hAnsi="Calibri" w:eastAsia="Calibri" w:cs="Calibri" w:asciiTheme="minorAscii" w:hAnsiTheme="minorAscii" w:eastAsiaTheme="minorAscii" w:cstheme="minorAscii"/>
          <w:b w:val="1"/>
          <w:bCs w:val="1"/>
          <w:sz w:val="20"/>
          <w:szCs w:val="20"/>
        </w:rPr>
        <w:t>RULE</w:t>
      </w:r>
    </w:p>
    <w:p xmlns:wp14="http://schemas.microsoft.com/office/word/2010/wordml" w:rsidRPr="004872A0" w:rsidR="00D90E34" w:rsidP="3BEDBD6A" w:rsidRDefault="00E07627" w14:paraId="1FC4834E" wp14:textId="77777777" wp14:noSpellErr="1">
      <w:pPr>
        <w:widowControl w:val="0"/>
        <w:spacing w:after="0" w:line="240" w:lineRule="auto"/>
        <w:jc w:val="center"/>
        <w:rPr>
          <w:rFonts w:ascii="Calibri" w:hAnsi="Calibri" w:eastAsia="Calibri" w:cs="Calibri" w:asciiTheme="minorAscii" w:hAnsiTheme="minorAscii" w:eastAsiaTheme="minorAscii" w:cstheme="minorAscii"/>
          <w:b w:val="1"/>
          <w:bCs w:val="1"/>
          <w:sz w:val="20"/>
          <w:szCs w:val="20"/>
        </w:rPr>
      </w:pPr>
      <w:r w:rsidRPr="3BEDBD6A" w:rsidR="3BEDBD6A">
        <w:rPr>
          <w:rFonts w:ascii="Calibri" w:hAnsi="Calibri" w:eastAsia="Calibri" w:cs="Calibri" w:asciiTheme="minorAscii" w:hAnsiTheme="minorAscii" w:eastAsiaTheme="minorAscii" w:cstheme="minorAscii"/>
          <w:b w:val="1"/>
          <w:bCs w:val="1"/>
          <w:sz w:val="20"/>
          <w:szCs w:val="20"/>
        </w:rPr>
        <w:t>BUREAU</w:t>
      </w:r>
      <w:r w:rsidRPr="3BEDBD6A" w:rsidR="3BEDBD6A">
        <w:rPr>
          <w:rFonts w:ascii="Calibri" w:hAnsi="Calibri" w:eastAsia="Calibri" w:cs="Calibri" w:asciiTheme="minorAscii" w:hAnsiTheme="minorAscii" w:eastAsiaTheme="minorAscii" w:cstheme="minorAscii"/>
          <w:b w:val="1"/>
          <w:bCs w:val="1"/>
          <w:sz w:val="20"/>
          <w:szCs w:val="20"/>
        </w:rPr>
        <w:t xml:space="preserve"> OF HEALTH AND HUMAN RESOURCES</w:t>
      </w:r>
    </w:p>
    <w:p xmlns:wp14="http://schemas.microsoft.com/office/word/2010/wordml" w:rsidRPr="004872A0" w:rsidR="00D90E34" w:rsidP="3BEDBD6A" w:rsidRDefault="00D90E34" w14:paraId="083E1150" wp14:textId="77777777" wp14:noSpellErr="1">
      <w:pPr>
        <w:widowControl w:val="0"/>
        <w:spacing w:after="0" w:line="240" w:lineRule="auto"/>
        <w:jc w:val="center"/>
        <w:rPr>
          <w:rFonts w:ascii="Calibri" w:hAnsi="Calibri" w:eastAsia="Calibri" w:cs="Calibri" w:asciiTheme="minorAscii" w:hAnsiTheme="minorAscii" w:eastAsiaTheme="minorAscii" w:cstheme="minorAscii"/>
          <w:b w:val="1"/>
          <w:bCs w:val="1"/>
          <w:sz w:val="20"/>
          <w:szCs w:val="20"/>
        </w:rPr>
      </w:pPr>
      <w:r w:rsidRPr="3BEDBD6A" w:rsidR="3BEDBD6A">
        <w:rPr>
          <w:rFonts w:ascii="Calibri" w:hAnsi="Calibri" w:eastAsia="Calibri" w:cs="Calibri" w:asciiTheme="minorAscii" w:hAnsiTheme="minorAscii" w:eastAsiaTheme="minorAscii" w:cstheme="minorAscii"/>
          <w:b w:val="1"/>
          <w:bCs w:val="1"/>
          <w:sz w:val="20"/>
          <w:szCs w:val="20"/>
        </w:rPr>
        <w:t>BUREAU FOR PUBLIC HEALTH</w:t>
      </w:r>
    </w:p>
    <w:p xmlns:wp14="http://schemas.microsoft.com/office/word/2010/wordml" w:rsidRPr="004872A0" w:rsidR="00D90E34" w:rsidP="3BEDBD6A" w:rsidRDefault="00D90E34" w14:paraId="0B53BF5F" wp14:textId="77777777" wp14:noSpellErr="1">
      <w:pPr>
        <w:widowControl w:val="0"/>
        <w:spacing w:after="0" w:line="240" w:lineRule="auto"/>
        <w:jc w:val="center"/>
        <w:rPr>
          <w:rFonts w:ascii="Calibri" w:hAnsi="Calibri" w:eastAsia="Calibri" w:cs="Calibri" w:asciiTheme="minorAscii" w:hAnsiTheme="minorAscii" w:eastAsiaTheme="minorAscii" w:cstheme="minorAscii"/>
          <w:b w:val="1"/>
          <w:bCs w:val="1"/>
          <w:sz w:val="20"/>
          <w:szCs w:val="20"/>
        </w:rPr>
      </w:pPr>
    </w:p>
    <w:p xmlns:wp14="http://schemas.microsoft.com/office/word/2010/wordml" w:rsidRPr="004872A0" w:rsidR="00D90E34" w:rsidP="3BEDBD6A" w:rsidRDefault="00D43874" w14:paraId="5FD9F5BD" wp14:textId="77777777" wp14:noSpellErr="1">
      <w:pPr>
        <w:widowControl w:val="0"/>
        <w:spacing w:after="0" w:line="240" w:lineRule="auto"/>
        <w:jc w:val="center"/>
        <w:rPr>
          <w:rFonts w:ascii="Calibri" w:hAnsi="Calibri" w:eastAsia="Calibri" w:cs="Calibri" w:asciiTheme="minorAscii" w:hAnsiTheme="minorAscii" w:eastAsiaTheme="minorAscii" w:cstheme="minorAscii"/>
          <w:sz w:val="20"/>
          <w:szCs w:val="20"/>
        </w:rPr>
      </w:pPr>
      <w:r w:rsidRPr="3BEDBD6A" w:rsidR="3BEDBD6A">
        <w:rPr>
          <w:rFonts w:ascii="Calibri" w:hAnsi="Calibri" w:eastAsia="Calibri" w:cs="Calibri" w:asciiTheme="minorAscii" w:hAnsiTheme="minorAscii" w:eastAsiaTheme="minorAscii" w:cstheme="minorAscii"/>
          <w:b w:val="1"/>
          <w:bCs w:val="1"/>
          <w:sz w:val="20"/>
          <w:szCs w:val="20"/>
        </w:rPr>
        <w:t xml:space="preserve">SERIES </w:t>
      </w:r>
      <w:r w:rsidRPr="3BEDBD6A" w:rsidR="3BEDBD6A">
        <w:rPr>
          <w:rFonts w:ascii="Calibri" w:hAnsi="Calibri" w:eastAsia="Calibri" w:cs="Calibri" w:asciiTheme="minorAscii" w:hAnsiTheme="minorAscii" w:eastAsiaTheme="minorAscii" w:cstheme="minorAscii"/>
          <w:b w:val="1"/>
          <w:bCs w:val="1"/>
          <w:sz w:val="20"/>
          <w:szCs w:val="20"/>
        </w:rPr>
        <w:t>23</w:t>
      </w:r>
      <w:r w:rsidRPr="3BEDBD6A" w:rsidR="3BEDBD6A">
        <w:rPr>
          <w:rFonts w:ascii="Calibri" w:hAnsi="Calibri" w:eastAsia="Calibri" w:cs="Calibri" w:asciiTheme="minorAscii" w:hAnsiTheme="minorAscii" w:eastAsiaTheme="minorAscii" w:cstheme="minorAscii"/>
          <w:b w:val="1"/>
          <w:bCs w:val="1"/>
          <w:sz w:val="20"/>
          <w:szCs w:val="20"/>
        </w:rPr>
        <w:t>A</w:t>
      </w:r>
    </w:p>
    <w:p xmlns:wp14="http://schemas.microsoft.com/office/word/2010/wordml" w:rsidRPr="004872A0" w:rsidR="00D90E34" w:rsidP="3BEDBD6A" w:rsidRDefault="00D43874" w14:paraId="500CEFF2" wp14:textId="77777777" wp14:noSpellErr="1">
      <w:pPr>
        <w:widowControl w:val="0"/>
        <w:spacing w:after="0" w:line="240" w:lineRule="auto"/>
        <w:jc w:val="center"/>
        <w:rPr>
          <w:rFonts w:ascii="Calibri" w:hAnsi="Calibri" w:eastAsia="Calibri" w:cs="Calibri" w:asciiTheme="minorAscii" w:hAnsiTheme="minorAscii" w:eastAsiaTheme="minorAscii" w:cstheme="minorAscii"/>
          <w:b w:val="1"/>
          <w:bCs w:val="1"/>
          <w:sz w:val="20"/>
          <w:szCs w:val="20"/>
        </w:rPr>
      </w:pPr>
      <w:r w:rsidRPr="3BEDBD6A" w:rsidR="3BEDBD6A">
        <w:rPr>
          <w:rFonts w:ascii="Calibri" w:hAnsi="Calibri" w:eastAsia="Calibri" w:cs="Calibri" w:asciiTheme="minorAscii" w:hAnsiTheme="minorAscii" w:eastAsiaTheme="minorAscii" w:cstheme="minorAscii"/>
          <w:b w:val="1"/>
          <w:bCs w:val="1"/>
          <w:sz w:val="20"/>
          <w:szCs w:val="20"/>
        </w:rPr>
        <w:t>TECHNOLOGICALLY ENHANCED NATURALLY OCCURRING RADIOACTIVE MATERIAL</w:t>
      </w:r>
    </w:p>
    <w:p xmlns:wp14="http://schemas.microsoft.com/office/word/2010/wordml" w:rsidR="00D43874" w:rsidP="3BEDBD6A" w:rsidRDefault="00D43874" w14:paraId="53E0BB89"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b w:val="1"/>
          <w:bCs w:val="1"/>
          <w:sz w:val="24"/>
          <w:szCs w:val="24"/>
        </w:rPr>
      </w:pPr>
    </w:p>
    <w:p xmlns:wp14="http://schemas.microsoft.com/office/word/2010/wordml" w:rsidR="00D90E34" w:rsidP="3BEDBD6A" w:rsidRDefault="0091774D" w14:paraId="6BC55DE2"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b w:val="1"/>
          <w:bCs w:val="1"/>
          <w:u w:val="single"/>
        </w:rPr>
      </w:pPr>
      <w:r w:rsidRPr="3BEDBD6A" w:rsidR="3BEDBD6A">
        <w:rPr>
          <w:rFonts w:ascii="Calibri" w:hAnsi="Calibri" w:eastAsia="Calibri" w:cs="Calibri" w:asciiTheme="minorAscii" w:hAnsiTheme="minorAscii" w:eastAsiaTheme="minorAscii" w:cstheme="minorAscii"/>
          <w:b w:val="1"/>
          <w:bCs w:val="1"/>
          <w:u w:val="single"/>
        </w:rPr>
        <w:t>§64-</w:t>
      </w:r>
      <w:r w:rsidRPr="3BEDBD6A" w:rsidR="3BEDBD6A">
        <w:rPr>
          <w:rFonts w:ascii="Calibri" w:hAnsi="Calibri" w:eastAsia="Calibri" w:cs="Calibri" w:asciiTheme="minorAscii" w:hAnsiTheme="minorAscii" w:eastAsiaTheme="minorAscii" w:cstheme="minorAscii"/>
          <w:b w:val="1"/>
          <w:bCs w:val="1"/>
          <w:u w:val="single"/>
        </w:rPr>
        <w:t>23</w:t>
      </w:r>
      <w:r w:rsidRPr="3BEDBD6A" w:rsidR="3BEDBD6A">
        <w:rPr>
          <w:rFonts w:ascii="Calibri" w:hAnsi="Calibri" w:eastAsia="Calibri" w:cs="Calibri" w:asciiTheme="minorAscii" w:hAnsiTheme="minorAscii" w:eastAsiaTheme="minorAscii" w:cstheme="minorAscii"/>
          <w:b w:val="1"/>
          <w:bCs w:val="1"/>
          <w:u w:val="single"/>
        </w:rPr>
        <w:t>A-1</w:t>
      </w:r>
      <w:r w:rsidRPr="3BEDBD6A" w:rsidR="3BEDBD6A">
        <w:rPr>
          <w:rFonts w:ascii="Calibri" w:hAnsi="Calibri" w:eastAsia="Calibri" w:cs="Calibri" w:asciiTheme="minorAscii" w:hAnsiTheme="minorAscii" w:eastAsiaTheme="minorAscii" w:cstheme="minorAscii"/>
          <w:b w:val="1"/>
          <w:bCs w:val="1"/>
          <w:u w:val="single"/>
        </w:rPr>
        <w:t>.  General.</w:t>
      </w:r>
    </w:p>
    <w:p xmlns:wp14="http://schemas.microsoft.com/office/word/2010/wordml" w:rsidR="00D61DF2" w:rsidP="3BEDBD6A" w:rsidRDefault="00D61DF2" w14:paraId="2F010F41"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b w:val="1"/>
          <w:bCs w:val="1"/>
          <w:u w:val="single"/>
        </w:rPr>
      </w:pPr>
    </w:p>
    <w:p xmlns:wp14="http://schemas.microsoft.com/office/word/2010/wordml" w:rsidRPr="00D61DF2" w:rsidR="006B1424" w:rsidP="3DA20409" w:rsidRDefault="006F356E" w14:paraId="5429B5FB" wp14:noSpellErr="1" wp14:textId="160C8E89">
      <w:pPr>
        <w:pStyle w:val="ListParagraph"/>
        <w:widowControl w:val="0"/>
        <w:numPr>
          <w:ilvl w:val="1"/>
          <w:numId w:val="32"/>
        </w:numPr>
        <w:tabs>
          <w:tab w:val="left" w:pos="-1099"/>
          <w:tab w:val="left"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0" w:firstLine="0"/>
        <w:jc w:val="both"/>
        <w:rPr>
          <w:rFonts w:eastAsia="Times New Roman" w:cs="Times New Roman"/>
          <w:u w:val="single"/>
        </w:rPr>
      </w:pPr>
      <w:r w:rsidRPr="3DA20409" w:rsidR="3DA20409">
        <w:rPr>
          <w:rFonts w:ascii="Calibri" w:hAnsi="Calibri" w:eastAsia="Calibri" w:cs="Calibri" w:asciiTheme="minorAscii" w:hAnsiTheme="minorAscii" w:eastAsiaTheme="minorAscii" w:cstheme="minorAscii"/>
          <w:b w:val="1"/>
          <w:bCs w:val="1"/>
          <w:u w:val="single"/>
        </w:rPr>
        <w:t>Scope</w:t>
      </w: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T</w:t>
      </w:r>
      <w:r w:rsidRPr="3DA20409" w:rsidR="3DA20409">
        <w:rPr>
          <w:rFonts w:ascii="Calibri" w:hAnsi="Calibri" w:eastAsia="Calibri" w:cs="Calibri" w:asciiTheme="minorAscii" w:hAnsiTheme="minorAscii" w:eastAsiaTheme="minorAscii" w:cstheme="minorAscii"/>
          <w:u w:val="single"/>
        </w:rPr>
        <w:t>he requirements of this rule series are designed to contro</w:t>
      </w:r>
      <w:r w:rsidRPr="3DA20409" w:rsidR="3DA20409">
        <w:rPr>
          <w:rFonts w:ascii="Calibri" w:hAnsi="Calibri" w:eastAsia="Calibri" w:cs="Calibri" w:asciiTheme="minorAscii" w:hAnsiTheme="minorAscii" w:eastAsiaTheme="minorAscii" w:cstheme="minorAscii"/>
          <w:u w:val="single"/>
        </w:rPr>
        <w:t xml:space="preserve">l the receipt, possession, </w:t>
      </w:r>
      <w:r w:rsidRPr="3DA20409" w:rsidR="3DA20409">
        <w:rPr>
          <w:rFonts w:ascii="Calibri" w:hAnsi="Calibri" w:eastAsia="Calibri" w:cs="Calibri" w:asciiTheme="minorAscii" w:hAnsiTheme="minorAscii" w:eastAsiaTheme="minorAscii" w:cstheme="minorAscii"/>
          <w:u w:val="single"/>
        </w:rPr>
        <w:t xml:space="preserve">use, </w:t>
      </w:r>
      <w:r w:rsidRPr="3DA20409" w:rsidR="3DA20409">
        <w:rPr>
          <w:rFonts w:ascii="Calibri" w:hAnsi="Calibri" w:eastAsia="Calibri" w:cs="Calibri" w:asciiTheme="minorAscii" w:hAnsiTheme="minorAscii" w:eastAsiaTheme="minorAscii" w:cstheme="minorAscii"/>
          <w:u w:val="single"/>
        </w:rPr>
        <w:t xml:space="preserve">processing, </w:t>
      </w:r>
      <w:r w:rsidRPr="3DA20409" w:rsidR="3DA20409">
        <w:rPr>
          <w:rFonts w:ascii="Calibri" w:hAnsi="Calibri" w:eastAsia="Calibri" w:cs="Calibri" w:asciiTheme="minorAscii" w:hAnsiTheme="minorAscii" w:eastAsiaTheme="minorAscii" w:cstheme="minorAscii"/>
          <w:u w:val="single"/>
        </w:rPr>
        <w:t>transfer, and disposal of sources of radiation by any registrant so the total dose to an individual, including doses resulting from all sources of radiation other than background radiation, does not exceed the standards for protection</w:t>
      </w:r>
      <w:r w:rsidRPr="3DA20409" w:rsidR="3DA20409">
        <w:rPr>
          <w:rFonts w:ascii="Calibri" w:hAnsi="Calibri" w:eastAsia="Calibri" w:cs="Calibri" w:asciiTheme="minorAscii" w:hAnsiTheme="minorAscii" w:eastAsiaTheme="minorAscii" w:cstheme="minorAscii"/>
          <w:u w:val="single"/>
        </w:rPr>
        <w:t xml:space="preserve"> against radiation prescribed by </w:t>
      </w:r>
      <w:r w:rsidRPr="3DA20409" w:rsidR="3DA20409">
        <w:rPr>
          <w:rFonts w:ascii="Calibri" w:hAnsi="Calibri" w:eastAsia="Calibri" w:cs="Calibri" w:asciiTheme="minorAscii" w:hAnsiTheme="minorAscii" w:eastAsiaTheme="minorAscii" w:cstheme="minorAscii"/>
          <w:i w:val="1"/>
          <w:iCs w:val="1"/>
          <w:u w:val="single"/>
        </w:rPr>
        <w:t>W.Va. Code R.</w:t>
      </w:r>
      <w:r w:rsidRPr="3DA20409" w:rsidR="3DA20409">
        <w:rPr>
          <w:rFonts w:ascii="Calibri" w:hAnsi="Calibri" w:eastAsia="Calibri" w:cs="Calibri" w:asciiTheme="minorAscii" w:hAnsiTheme="minorAscii" w:eastAsiaTheme="minorAscii" w:cstheme="minorAscii"/>
          <w:u w:val="single"/>
        </w:rPr>
        <w:t xml:space="preserve"> § 64-23-6</w:t>
      </w:r>
      <w:r w:rsidRPr="3DA20409" w:rsidR="3DA20409">
        <w:rPr>
          <w:rFonts w:ascii="Calibri" w:hAnsi="Calibri" w:eastAsia="Calibri" w:cs="Calibri" w:asciiTheme="minorAscii" w:hAnsiTheme="minorAscii" w:eastAsiaTheme="minorAscii" w:cstheme="minorAscii"/>
          <w:u w:val="single"/>
        </w:rPr>
        <w:t>. However, nothing in this rule series may be construed as limiting actions that may be necessary to protect health and safety in an emergency.</w:t>
      </w:r>
    </w:p>
    <w:p xmlns:wp14="http://schemas.microsoft.com/office/word/2010/wordml" w:rsidRPr="006F356E" w:rsidR="006F356E" w:rsidP="3BEDBD6A" w:rsidRDefault="006F356E" w14:paraId="10C941C6"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Pr="004872A0" w:rsidR="00D90E34" w:rsidP="3BEDBD6A" w:rsidRDefault="00D90E34" w14:paraId="4BB4AFC9"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r w:rsidRPr="004872A0">
        <w:rPr>
          <w:rFonts w:eastAsia="Times New Roman" w:cs="Times New Roman"/>
          <w:u w:val="single"/>
        </w:rPr>
        <w:tab/>
      </w:r>
      <w:r w:rsidRPr="3BEDBD6A">
        <w:rPr>
          <w:rFonts w:ascii="Calibri" w:hAnsi="Calibri" w:eastAsia="Calibri" w:cs="Calibri" w:asciiTheme="minorAscii" w:hAnsiTheme="minorAscii" w:eastAsiaTheme="minorAscii" w:cstheme="minorAscii"/>
          <w:u w:val="single"/>
        </w:rPr>
        <w:t xml:space="preserve">1.2. </w:t>
      </w:r>
      <w:r w:rsidRPr="3BEDBD6A">
        <w:rPr>
          <w:rFonts w:ascii="Calibri" w:hAnsi="Calibri" w:eastAsia="Calibri" w:cs="Calibri" w:asciiTheme="minorAscii" w:hAnsiTheme="minorAscii" w:eastAsiaTheme="minorAscii" w:cstheme="minorAscii"/>
          <w:b w:val="1"/>
          <w:bCs w:val="1"/>
          <w:u w:val="single"/>
        </w:rPr>
        <w:t>Authority.</w:t>
      </w:r>
      <w:r w:rsidRPr="3BEDBD6A" w:rsidR="004D66A6">
        <w:rPr>
          <w:rFonts w:ascii="Calibri" w:hAnsi="Calibri" w:eastAsia="Calibri" w:cs="Calibri" w:asciiTheme="minorAscii" w:hAnsiTheme="minorAscii" w:eastAsiaTheme="minorAscii" w:cstheme="minorAscii"/>
          <w:u w:val="single"/>
        </w:rPr>
        <w:t xml:space="preserve"> </w:t>
      </w:r>
      <w:r w:rsidRPr="3BEDBD6A" w:rsidR="00ED74A3">
        <w:rPr>
          <w:rFonts w:ascii="Calibri" w:hAnsi="Calibri" w:eastAsia="Calibri" w:cs="Calibri" w:asciiTheme="minorAscii" w:hAnsiTheme="minorAscii" w:eastAsiaTheme="minorAscii" w:cstheme="minorAscii"/>
          <w:u w:val="single"/>
        </w:rPr>
        <w:t xml:space="preserve">-- </w:t>
      </w:r>
      <w:r w:rsidRPr="3BEDBD6A" w:rsidR="004872A0">
        <w:rPr>
          <w:rFonts w:ascii="Calibri" w:hAnsi="Calibri" w:eastAsia="Calibri" w:cs="Calibri" w:asciiTheme="minorAscii" w:hAnsiTheme="minorAscii" w:eastAsiaTheme="minorAscii" w:cstheme="minorAscii"/>
          <w:i w:val="1"/>
          <w:iCs w:val="1"/>
          <w:u w:val="single"/>
        </w:rPr>
        <w:t>W.Va. Code</w:t>
      </w:r>
      <w:r w:rsidRPr="3BEDBD6A" w:rsidR="004872A0">
        <w:rPr>
          <w:rFonts w:ascii="Calibri" w:hAnsi="Calibri" w:eastAsia="Calibri" w:cs="Calibri" w:asciiTheme="minorAscii" w:hAnsiTheme="minorAscii" w:eastAsiaTheme="minorAscii" w:cstheme="minorAscii"/>
          <w:u w:val="single"/>
        </w:rPr>
        <w:t xml:space="preserve"> § 16-1-4(b)(3) &amp; (8),</w:t>
      </w:r>
      <w:r w:rsidRPr="3BEDBD6A" w:rsidR="004872A0">
        <w:rPr>
          <w:rFonts w:ascii="Calibri" w:hAnsi="Calibri" w:eastAsia="Calibri" w:cs="Calibri" w:asciiTheme="minorAscii" w:hAnsiTheme="minorAscii" w:eastAsiaTheme="minorAscii" w:cstheme="minorAscii"/>
          <w:i w:val="1"/>
          <w:iCs w:val="1"/>
          <w:u w:val="single"/>
        </w:rPr>
        <w:t xml:space="preserve"> W.Va. Code</w:t>
      </w:r>
      <w:r w:rsidRPr="3BEDBD6A" w:rsidR="004872A0">
        <w:rPr>
          <w:rFonts w:ascii="Calibri" w:hAnsi="Calibri" w:eastAsia="Calibri" w:cs="Calibri" w:asciiTheme="minorAscii" w:hAnsiTheme="minorAscii" w:eastAsiaTheme="minorAscii" w:cstheme="minorAscii"/>
          <w:u w:val="single"/>
        </w:rPr>
        <w:t xml:space="preserve"> § 16-1-6(n), and </w:t>
      </w:r>
      <w:r w:rsidRPr="3BEDBD6A" w:rsidR="004872A0">
        <w:rPr>
          <w:rFonts w:ascii="Calibri" w:hAnsi="Calibri" w:eastAsia="Calibri" w:cs="Calibri" w:asciiTheme="minorAscii" w:hAnsiTheme="minorAscii" w:eastAsiaTheme="minorAscii" w:cstheme="minorAscii"/>
          <w:i w:val="1"/>
          <w:iCs w:val="1"/>
          <w:u w:val="single"/>
        </w:rPr>
        <w:t>W.Va. Code</w:t>
      </w:r>
      <w:r w:rsidRPr="3BEDBD6A" w:rsidR="00ED74A3">
        <w:rPr>
          <w:rFonts w:ascii="Calibri" w:hAnsi="Calibri" w:eastAsia="Calibri" w:cs="Calibri" w:asciiTheme="minorAscii" w:hAnsiTheme="minorAscii" w:eastAsiaTheme="minorAscii" w:cstheme="minorAscii"/>
          <w:u w:val="single"/>
        </w:rPr>
        <w:t xml:space="preserve"> § 16-1-11</w:t>
      </w:r>
      <w:r w:rsidRPr="3BEDBD6A" w:rsidR="004872A0">
        <w:rPr>
          <w:rFonts w:ascii="Calibri" w:hAnsi="Calibri" w:eastAsia="Calibri" w:cs="Calibri" w:asciiTheme="minorAscii" w:hAnsiTheme="minorAscii" w:eastAsiaTheme="minorAscii" w:cstheme="minorAscii"/>
          <w:u w:val="single"/>
        </w:rPr>
        <w:t>.</w:t>
      </w:r>
    </w:p>
    <w:p xmlns:wp14="http://schemas.microsoft.com/office/word/2010/wordml" w:rsidRPr="004872A0" w:rsidR="004872A0" w:rsidP="3BEDBD6A" w:rsidRDefault="004872A0" w14:paraId="5D856057"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Pr="004872A0" w:rsidR="00D90E34" w:rsidP="3BEDBD6A" w:rsidRDefault="00D90E34" w14:paraId="3DD19094"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r w:rsidRPr="004872A0">
        <w:rPr>
          <w:rFonts w:eastAsia="Times New Roman" w:cs="Times New Roman"/>
          <w:u w:val="single"/>
        </w:rPr>
        <w:tab/>
      </w:r>
      <w:r w:rsidRPr="3BEDBD6A">
        <w:rPr>
          <w:rFonts w:ascii="Calibri" w:hAnsi="Calibri" w:eastAsia="Calibri" w:cs="Calibri" w:asciiTheme="minorAscii" w:hAnsiTheme="minorAscii" w:eastAsiaTheme="minorAscii" w:cstheme="minorAscii"/>
          <w:u w:val="single"/>
        </w:rPr>
        <w:t xml:space="preserve">1.3. </w:t>
      </w:r>
      <w:r w:rsidRPr="3BEDBD6A">
        <w:rPr>
          <w:rFonts w:ascii="Calibri" w:hAnsi="Calibri" w:eastAsia="Calibri" w:cs="Calibri" w:asciiTheme="minorAscii" w:hAnsiTheme="minorAscii" w:eastAsiaTheme="minorAscii" w:cstheme="minorAscii"/>
          <w:b w:val="1"/>
          <w:bCs w:val="1"/>
          <w:u w:val="single"/>
        </w:rPr>
        <w:t>Filing Date</w:t>
      </w:r>
      <w:r w:rsidRPr="3BEDBD6A">
        <w:rPr>
          <w:rFonts w:ascii="Calibri" w:hAnsi="Calibri" w:eastAsia="Calibri" w:cs="Calibri" w:asciiTheme="minorAscii" w:hAnsiTheme="minorAscii" w:eastAsiaTheme="minorAscii" w:cstheme="minorAscii"/>
          <w:u w:val="single"/>
        </w:rPr>
        <w:t xml:space="preserve">.  --   </w:t>
      </w:r>
    </w:p>
    <w:p xmlns:wp14="http://schemas.microsoft.com/office/word/2010/wordml" w:rsidRPr="004872A0" w:rsidR="00D90E34" w:rsidP="3BEDBD6A" w:rsidRDefault="00D90E34" w14:paraId="7BB9928E"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Pr="004872A0" w:rsidR="00D90E34" w:rsidP="3BEDBD6A" w:rsidRDefault="00D90E34" w14:paraId="4B659664"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r w:rsidRPr="004872A0">
        <w:rPr>
          <w:rFonts w:eastAsia="Times New Roman" w:cs="Times New Roman"/>
          <w:u w:val="single"/>
        </w:rPr>
        <w:tab/>
      </w:r>
      <w:r w:rsidRPr="3BEDBD6A">
        <w:rPr>
          <w:rFonts w:ascii="Calibri" w:hAnsi="Calibri" w:eastAsia="Calibri" w:cs="Calibri" w:asciiTheme="minorAscii" w:hAnsiTheme="minorAscii" w:eastAsiaTheme="minorAscii" w:cstheme="minorAscii"/>
          <w:u w:val="single"/>
        </w:rPr>
        <w:t xml:space="preserve">1.4. </w:t>
      </w:r>
      <w:r w:rsidRPr="3BEDBD6A">
        <w:rPr>
          <w:rFonts w:ascii="Calibri" w:hAnsi="Calibri" w:eastAsia="Calibri" w:cs="Calibri" w:asciiTheme="minorAscii" w:hAnsiTheme="minorAscii" w:eastAsiaTheme="minorAscii" w:cstheme="minorAscii"/>
          <w:b w:val="1"/>
          <w:bCs w:val="1"/>
          <w:u w:val="single"/>
        </w:rPr>
        <w:t>Effective Date</w:t>
      </w:r>
      <w:r w:rsidRPr="3BEDBD6A">
        <w:rPr>
          <w:rFonts w:ascii="Calibri" w:hAnsi="Calibri" w:eastAsia="Calibri" w:cs="Calibri" w:asciiTheme="minorAscii" w:hAnsiTheme="minorAscii" w:eastAsiaTheme="minorAscii" w:cstheme="minorAscii"/>
          <w:u w:val="single"/>
        </w:rPr>
        <w:t xml:space="preserve">.  --   </w:t>
      </w:r>
    </w:p>
    <w:p xmlns:wp14="http://schemas.microsoft.com/office/word/2010/wordml" w:rsidRPr="004872A0" w:rsidR="00D90E34" w:rsidP="3BEDBD6A" w:rsidRDefault="00D90E34" w14:paraId="4CD3A9B1"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Pr="00032124" w:rsidR="00032124" w:rsidP="3BEDBD6A" w:rsidRDefault="00032124" w14:paraId="5E9DBF50" wp14:textId="77777777" wp14:noSpellErr="1">
      <w:pPr>
        <w:tabs>
          <w:tab w:val="left" w:pos="-1080"/>
          <w:tab w:val="left" w:pos="-720"/>
          <w:tab w:val="left" w:pos="0"/>
          <w:tab w:val="left" w:pos="360"/>
          <w:tab w:val="left" w:pos="720"/>
          <w:tab w:val="left" w:pos="1080"/>
          <w:tab w:val="left" w:pos="1440"/>
          <w:tab w:val="left" w:pos="1800"/>
          <w:tab w:val="left" w:pos="2160"/>
          <w:tab w:val="left" w:pos="2520"/>
        </w:tabs>
        <w:ind w:firstLine="360"/>
        <w:jc w:val="both"/>
        <w:rPr>
          <w:rFonts w:ascii="Calibri" w:hAnsi="Calibri" w:eastAsia="Calibri" w:cs="Calibri" w:asciiTheme="minorAscii" w:hAnsiTheme="minorAscii" w:eastAsiaTheme="minorAscii" w:cstheme="minorAscii"/>
          <w:u w:val="single"/>
        </w:rPr>
      </w:pPr>
      <w:r w:rsidRPr="3BEDBD6A" w:rsidR="3BEDBD6A">
        <w:rPr>
          <w:rFonts w:ascii="Calibri" w:hAnsi="Calibri" w:eastAsia="Calibri" w:cs="Calibri" w:asciiTheme="minorAscii" w:hAnsiTheme="minorAscii" w:eastAsiaTheme="minorAscii" w:cstheme="minorAscii"/>
          <w:u w:val="single"/>
        </w:rPr>
        <w:t>1.5</w:t>
      </w:r>
      <w:r w:rsidRPr="3BEDBD6A" w:rsidR="3BEDBD6A">
        <w:rPr>
          <w:rFonts w:ascii="Calibri" w:hAnsi="Calibri" w:eastAsia="Calibri" w:cs="Calibri" w:asciiTheme="minorAscii" w:hAnsiTheme="minorAscii" w:eastAsiaTheme="minorAscii" w:cstheme="minorAscii"/>
          <w:u w:val="single"/>
        </w:rPr>
        <w:t xml:space="preserve"> </w:t>
      </w:r>
      <w:r w:rsidRPr="3BEDBD6A" w:rsidR="3BEDBD6A">
        <w:rPr>
          <w:rFonts w:ascii="Calibri" w:hAnsi="Calibri" w:eastAsia="Calibri" w:cs="Calibri" w:asciiTheme="minorAscii" w:hAnsiTheme="minorAscii" w:eastAsiaTheme="minorAscii" w:cstheme="minorAscii"/>
          <w:b w:val="1"/>
          <w:bCs w:val="1"/>
          <w:i w:val="1"/>
          <w:iCs w:val="1"/>
          <w:u w:val="single"/>
        </w:rPr>
        <w:t>Sunset Provision</w:t>
      </w:r>
      <w:r w:rsidRPr="3BEDBD6A" w:rsidR="3BEDBD6A">
        <w:rPr>
          <w:rFonts w:ascii="Calibri" w:hAnsi="Calibri" w:eastAsia="Calibri" w:cs="Calibri" w:asciiTheme="minorAscii" w:hAnsiTheme="minorAscii" w:eastAsiaTheme="minorAscii" w:cstheme="minorAscii"/>
          <w:b w:val="1"/>
          <w:bCs w:val="1"/>
          <w:u w:val="single"/>
        </w:rPr>
        <w:t>.</w:t>
      </w:r>
      <w:r w:rsidRPr="3BEDBD6A" w:rsidR="3BEDBD6A">
        <w:rPr>
          <w:rFonts w:ascii="Calibri" w:hAnsi="Calibri" w:eastAsia="Calibri" w:cs="Calibri" w:asciiTheme="minorAscii" w:hAnsiTheme="minorAscii" w:eastAsiaTheme="minorAscii" w:cstheme="minorAscii"/>
          <w:u w:val="single"/>
        </w:rPr>
        <w:t xml:space="preserve"> </w:t>
      </w:r>
      <w:r w:rsidRPr="3BEDBD6A" w:rsidR="3BEDBD6A">
        <w:rPr>
          <w:rFonts w:ascii="Calibri" w:hAnsi="Calibri" w:eastAsia="Calibri" w:cs="Calibri" w:asciiTheme="minorAscii" w:hAnsiTheme="minorAscii" w:eastAsiaTheme="minorAscii" w:cstheme="minorAscii"/>
          <w:u w:val="single"/>
        </w:rPr>
        <w:t xml:space="preserve">-- </w:t>
      </w:r>
      <w:r w:rsidRPr="3BEDBD6A" w:rsidR="3BEDBD6A">
        <w:rPr>
          <w:rFonts w:ascii="Calibri" w:hAnsi="Calibri" w:eastAsia="Calibri" w:cs="Calibri" w:asciiTheme="minorAscii" w:hAnsiTheme="minorAscii" w:eastAsiaTheme="minorAscii" w:cstheme="minorAscii"/>
          <w:u w:val="single"/>
        </w:rPr>
        <w:t>This rule shall terminate and have no further force or effect upon the expiration of 5 years from its effective date.</w:t>
      </w:r>
    </w:p>
    <w:p xmlns:wp14="http://schemas.microsoft.com/office/word/2010/wordml" w:rsidRPr="004872A0" w:rsidR="00D43874" w:rsidP="3DA20409" w:rsidRDefault="00032124" w14:paraId="36691840" wp14:noSpellErr="1" wp14:textId="5B3480D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r>
        <w:rPr>
          <w:rFonts w:eastAsia="Times New Roman" w:cs="Times New Roman"/>
          <w:u w:val="single"/>
        </w:rPr>
        <w:tab/>
      </w:r>
      <w:r w:rsidRPr="3BEDBD6A">
        <w:rPr>
          <w:rFonts w:ascii="Calibri" w:hAnsi="Calibri" w:eastAsia="Calibri" w:cs="Calibri" w:asciiTheme="minorAscii" w:hAnsiTheme="minorAscii" w:eastAsiaTheme="minorAscii" w:cstheme="minorAscii"/>
          <w:u w:val="single"/>
        </w:rPr>
        <w:t>1.6</w:t>
      </w:r>
      <w:r w:rsidRPr="3BEDBD6A" w:rsidR="00D90E34">
        <w:rPr>
          <w:rFonts w:ascii="Calibri" w:hAnsi="Calibri" w:eastAsia="Calibri" w:cs="Calibri" w:asciiTheme="minorAscii" w:hAnsiTheme="minorAscii" w:eastAsiaTheme="minorAscii" w:cstheme="minorAscii"/>
          <w:u w:val="single"/>
        </w:rPr>
        <w:t xml:space="preserve">. </w:t>
      </w:r>
      <w:r w:rsidRPr="3BEDBD6A" w:rsidR="00D90E34">
        <w:rPr>
          <w:rFonts w:ascii="Calibri" w:hAnsi="Calibri" w:eastAsia="Calibri" w:cs="Calibri" w:asciiTheme="minorAscii" w:hAnsiTheme="minorAscii" w:eastAsiaTheme="minorAscii" w:cstheme="minorAscii"/>
          <w:b w:val="1"/>
          <w:bCs w:val="1"/>
          <w:u w:val="single"/>
        </w:rPr>
        <w:t>Applicability</w:t>
      </w:r>
      <w:r w:rsidRPr="3BEDBD6A" w:rsidR="00D90E34">
        <w:rPr>
          <w:rFonts w:ascii="Calibri" w:hAnsi="Calibri" w:eastAsia="Calibri" w:cs="Calibri" w:asciiTheme="minorAscii" w:hAnsiTheme="minorAscii" w:eastAsiaTheme="minorAscii" w:cstheme="minorAscii"/>
          <w:u w:val="single"/>
        </w:rPr>
        <w:t xml:space="preserve"> </w:t>
      </w:r>
      <w:r w:rsidRPr="3BEDBD6A" w:rsidR="00D43874">
        <w:rPr>
          <w:rFonts w:ascii="Calibri" w:hAnsi="Calibri" w:eastAsia="Calibri" w:cs="Calibri" w:asciiTheme="minorAscii" w:hAnsiTheme="minorAscii" w:eastAsiaTheme="minorAscii" w:cstheme="minorAscii"/>
          <w:u w:val="single"/>
        </w:rPr>
        <w:t>–</w:t>
      </w:r>
      <w:r w:rsidRPr="3BEDBD6A" w:rsidR="00C87164">
        <w:rPr>
          <w:rFonts w:ascii="Calibri" w:hAnsi="Calibri" w:eastAsia="Calibri" w:cs="Calibri" w:asciiTheme="minorAscii" w:hAnsiTheme="minorAscii" w:eastAsiaTheme="minorAscii" w:cstheme="minorAscii"/>
          <w:u w:val="single"/>
        </w:rPr>
        <w:t xml:space="preserve"> Except as otherwise provided, this </w:t>
      </w:r>
      <w:r w:rsidRPr="3BEDBD6A" w:rsidR="00DB0A36">
        <w:rPr>
          <w:rFonts w:ascii="Calibri" w:hAnsi="Calibri" w:eastAsia="Calibri" w:cs="Calibri" w:asciiTheme="minorAscii" w:hAnsiTheme="minorAscii" w:eastAsiaTheme="minorAscii" w:cstheme="minorAscii"/>
          <w:u w:val="single"/>
        </w:rPr>
        <w:t>rule</w:t>
      </w:r>
      <w:r w:rsidRPr="3BEDBD6A" w:rsidR="00C87164">
        <w:rPr>
          <w:rFonts w:ascii="Calibri" w:hAnsi="Calibri" w:eastAsia="Calibri" w:cs="Calibri" w:asciiTheme="minorAscii" w:hAnsiTheme="minorAscii" w:eastAsiaTheme="minorAscii" w:cstheme="minorAscii"/>
          <w:u w:val="single"/>
        </w:rPr>
        <w:t xml:space="preserve"> series applies to any person who receives, possesses, uses, processes, transfers,</w:t>
      </w:r>
      <w:r w:rsidRPr="3BEDBD6A" w:rsidR="00C87164">
        <w:rPr>
          <w:rFonts w:ascii="Calibri" w:hAnsi="Calibri" w:eastAsia="Calibri" w:cs="Calibri" w:asciiTheme="minorAscii" w:hAnsiTheme="minorAscii" w:eastAsiaTheme="minorAscii" w:cstheme="minorAscii"/>
          <w:u w:val="single"/>
        </w:rPr>
        <w:t xml:space="preserve"> </w:t>
      </w:r>
      <w:r w:rsidRPr="3BEDBD6A" w:rsidR="00C87164">
        <w:rPr>
          <w:rFonts w:ascii="Calibri" w:hAnsi="Calibri" w:eastAsia="Calibri" w:cs="Calibri" w:asciiTheme="minorAscii" w:hAnsiTheme="minorAscii" w:eastAsiaTheme="minorAscii" w:cstheme="minorAscii"/>
          <w:u w:val="single"/>
        </w:rPr>
        <w:t xml:space="preserve">or disposes of technologically enhanced naturally occurring radioactive material (TENORM). </w:t>
      </w:r>
      <w:r w:rsidRPr="3BEDBD6A" w:rsidR="00EA6B33">
        <w:rPr>
          <w:rFonts w:ascii="Calibri" w:hAnsi="Calibri" w:eastAsia="Calibri" w:cs="Calibri" w:asciiTheme="minorAscii" w:hAnsiTheme="minorAscii" w:eastAsiaTheme="minorAscii" w:cstheme="minorAscii"/>
          <w:u w:val="single"/>
        </w:rPr>
        <w:t xml:space="preserve">This </w:t>
      </w:r>
      <w:r w:rsidRPr="3BEDBD6A" w:rsidR="00DB0A36">
        <w:rPr>
          <w:rFonts w:ascii="Calibri" w:hAnsi="Calibri" w:eastAsia="Calibri" w:cs="Calibri" w:asciiTheme="minorAscii" w:hAnsiTheme="minorAscii" w:eastAsiaTheme="minorAscii" w:cstheme="minorAscii"/>
          <w:u w:val="single"/>
        </w:rPr>
        <w:t>rule</w:t>
      </w:r>
      <w:r w:rsidRPr="3BEDBD6A" w:rsidR="00EA6B33">
        <w:rPr>
          <w:rFonts w:ascii="Calibri" w:hAnsi="Calibri" w:eastAsia="Calibri" w:cs="Calibri" w:asciiTheme="minorAscii" w:hAnsiTheme="minorAscii" w:eastAsiaTheme="minorAscii" w:cstheme="minorAscii"/>
          <w:u w:val="single"/>
        </w:rPr>
        <w:t xml:space="preserve"> series does not apply to source material and byproduct material as both are defined in the Atomic Energy Act of 1954, as amended [42 U.S.C. 2011 et seq.] and relevant regulations implemented by the United States nuclear regulatory commission.</w:t>
      </w:r>
    </w:p>
    <w:p xmlns:wp14="http://schemas.microsoft.com/office/word/2010/wordml" w:rsidRPr="004872A0" w:rsidR="00EA6B33" w:rsidP="3BEDBD6A" w:rsidRDefault="00EA6B33" w14:paraId="4CA77E52"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AC5B93" w:rsidP="3DA20409" w:rsidRDefault="00032124" w14:paraId="3FF154A3" wp14:noSpellErr="1" wp14:textId="3CAEBA8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r>
        <w:rPr>
          <w:rFonts w:eastAsia="Times New Roman" w:cs="Times New Roman"/>
          <w:u w:val="single"/>
        </w:rPr>
        <w:tab/>
      </w:r>
      <w:r w:rsidRPr="3BEDBD6A">
        <w:rPr>
          <w:rFonts w:ascii="Calibri" w:hAnsi="Calibri" w:eastAsia="Calibri" w:cs="Calibri" w:asciiTheme="minorAscii" w:hAnsiTheme="minorAscii" w:eastAsiaTheme="minorAscii" w:cstheme="minorAscii"/>
          <w:u w:val="single"/>
        </w:rPr>
        <w:t>1.7</w:t>
      </w:r>
      <w:r w:rsidRPr="3BEDBD6A" w:rsidR="00D43874">
        <w:rPr>
          <w:rFonts w:ascii="Calibri" w:hAnsi="Calibri" w:eastAsia="Calibri" w:cs="Calibri" w:asciiTheme="minorAscii" w:hAnsiTheme="minorAscii" w:eastAsiaTheme="minorAscii" w:cstheme="minorAscii"/>
          <w:u w:val="single"/>
        </w:rPr>
        <w:t xml:space="preserve">. </w:t>
      </w:r>
      <w:r w:rsidRPr="3BEDBD6A" w:rsidR="00D43874">
        <w:rPr>
          <w:rFonts w:ascii="Calibri" w:hAnsi="Calibri" w:eastAsia="Calibri" w:cs="Calibri" w:asciiTheme="minorAscii" w:hAnsiTheme="minorAscii" w:eastAsiaTheme="minorAscii" w:cstheme="minorAscii"/>
          <w:b w:val="1"/>
          <w:bCs w:val="1"/>
          <w:u w:val="single"/>
        </w:rPr>
        <w:t>Purpose</w:t>
      </w:r>
      <w:r w:rsidRPr="3BEDBD6A" w:rsidR="00D43874">
        <w:rPr>
          <w:rFonts w:ascii="Calibri" w:hAnsi="Calibri" w:eastAsia="Calibri" w:cs="Calibri" w:asciiTheme="minorAscii" w:hAnsiTheme="minorAscii" w:eastAsiaTheme="minorAscii" w:cstheme="minorAscii"/>
          <w:u w:val="single"/>
        </w:rPr>
        <w:t xml:space="preserve">. This </w:t>
      </w:r>
      <w:r w:rsidRPr="3BEDBD6A" w:rsidR="00DB0A36">
        <w:rPr>
          <w:rFonts w:ascii="Calibri" w:hAnsi="Calibri" w:eastAsia="Calibri" w:cs="Calibri" w:asciiTheme="minorAscii" w:hAnsiTheme="minorAscii" w:eastAsiaTheme="minorAscii" w:cstheme="minorAscii"/>
          <w:u w:val="single"/>
        </w:rPr>
        <w:t>rule</w:t>
      </w:r>
      <w:r w:rsidRPr="3BEDBD6A" w:rsidR="004D66A6">
        <w:rPr>
          <w:rFonts w:ascii="Calibri" w:hAnsi="Calibri" w:eastAsia="Calibri" w:cs="Calibri" w:asciiTheme="minorAscii" w:hAnsiTheme="minorAscii" w:eastAsiaTheme="minorAscii" w:cstheme="minorAscii"/>
          <w:u w:val="single"/>
        </w:rPr>
        <w:t xml:space="preserve"> series</w:t>
      </w:r>
      <w:r w:rsidRPr="3BEDBD6A" w:rsidR="00D43874">
        <w:rPr>
          <w:rFonts w:ascii="Calibri" w:hAnsi="Calibri" w:eastAsia="Calibri" w:cs="Calibri" w:asciiTheme="minorAscii" w:hAnsiTheme="minorAscii" w:eastAsiaTheme="minorAscii" w:cstheme="minorAscii"/>
          <w:u w:val="single"/>
        </w:rPr>
        <w:t xml:space="preserve"> establishes radiation protection standards</w:t>
      </w:r>
      <w:r w:rsidRPr="3BEDBD6A" w:rsidR="002E2387">
        <w:rPr>
          <w:rFonts w:ascii="Calibri" w:hAnsi="Calibri" w:eastAsia="Calibri" w:cs="Calibri" w:asciiTheme="minorAscii" w:hAnsiTheme="minorAscii" w:eastAsiaTheme="minorAscii" w:cstheme="minorAscii"/>
          <w:u w:val="single"/>
        </w:rPr>
        <w:t xml:space="preserve"> </w:t>
      </w:r>
      <w:r w:rsidRPr="3BEDBD6A" w:rsidR="00C87164">
        <w:rPr>
          <w:rFonts w:ascii="Calibri" w:hAnsi="Calibri" w:eastAsia="Calibri" w:cs="Calibri" w:asciiTheme="minorAscii" w:hAnsiTheme="minorAscii" w:eastAsiaTheme="minorAscii" w:cstheme="minorAscii"/>
          <w:u w:val="single"/>
        </w:rPr>
        <w:t xml:space="preserve">for </w:t>
      </w:r>
      <w:r w:rsidRPr="3BEDBD6A" w:rsidR="0092476A">
        <w:rPr>
          <w:rFonts w:ascii="Calibri" w:hAnsi="Calibri" w:eastAsia="Calibri" w:cs="Calibri" w:asciiTheme="minorAscii" w:hAnsiTheme="minorAscii" w:eastAsiaTheme="minorAscii" w:cstheme="minorAscii"/>
          <w:u w:val="single"/>
        </w:rPr>
        <w:t xml:space="preserve">TENORM. These standards </w:t>
      </w:r>
      <w:r w:rsidRPr="3BEDBD6A" w:rsidR="00D43874">
        <w:rPr>
          <w:rFonts w:ascii="Calibri" w:hAnsi="Calibri" w:eastAsia="Calibri" w:cs="Calibri" w:asciiTheme="minorAscii" w:hAnsiTheme="minorAscii" w:eastAsiaTheme="minorAscii" w:cstheme="minorAscii"/>
          <w:u w:val="single"/>
        </w:rPr>
        <w:t xml:space="preserve">include the possession, use, processing</w:t>
      </w:r>
      <w:r w:rsidRPr="3BEDBD6A" w:rsidR="00D43874">
        <w:rPr>
          <w:rFonts w:ascii="Calibri" w:hAnsi="Calibri" w:eastAsia="Calibri" w:cs="Calibri" w:asciiTheme="minorAscii" w:hAnsiTheme="minorAscii" w:eastAsiaTheme="minorAscii" w:cstheme="minorAscii"/>
          <w:u w:val="single"/>
        </w:rPr>
        <w:t xml:space="preserve">, </w:t>
      </w:r>
      <w:r w:rsidRPr="3BEDBD6A" w:rsidR="00D43874">
        <w:rPr>
          <w:rFonts w:ascii="Calibri" w:hAnsi="Calibri" w:eastAsia="Calibri" w:cs="Calibri" w:asciiTheme="minorAscii" w:hAnsiTheme="minorAscii" w:eastAsiaTheme="minorAscii" w:cstheme="minorAscii"/>
          <w:u w:val="single"/>
        </w:rPr>
        <w:t xml:space="preserve">transfer, and disposal of TENORM</w:t>
      </w:r>
      <w:r w:rsidRPr="3BEDBD6A" w:rsidR="00D43874">
        <w:rPr>
          <w:rFonts w:ascii="Calibri" w:hAnsi="Calibri" w:eastAsia="Calibri" w:cs="Calibri" w:asciiTheme="minorAscii" w:hAnsiTheme="minorAscii" w:eastAsiaTheme="minorAscii" w:cstheme="minorAscii"/>
          <w:u w:val="single"/>
        </w:rPr>
        <w:t xml:space="preserve">.</w:t>
      </w:r>
      <w:r w:rsidRPr="3BEDBD6A" w:rsidR="00D43874">
        <w:rPr>
          <w:rFonts w:ascii="Calibri" w:hAnsi="Calibri" w:eastAsia="Calibri" w:cs="Calibri" w:asciiTheme="minorAscii" w:hAnsiTheme="minorAscii" w:eastAsiaTheme="minorAscii" w:cstheme="minorAscii"/>
          <w:u w:val="single"/>
        </w:rPr>
        <w:t xml:space="preserve"> </w:t>
      </w:r>
      <w:r w:rsidRPr="3BEDBD6A" w:rsidR="00D43874">
        <w:rPr>
          <w:rFonts w:ascii="Calibri" w:hAnsi="Calibri" w:eastAsia="Calibri" w:cs="Calibri" w:asciiTheme="minorAscii" w:hAnsiTheme="minorAscii" w:eastAsiaTheme="minorAscii" w:cstheme="minorAscii"/>
          <w:u w:val="single"/>
        </w:rPr>
        <w:t xml:space="preserve"> The provisions of this </w:t>
      </w:r>
      <w:r w:rsidRPr="3BEDBD6A" w:rsidR="00DB0A36">
        <w:rPr>
          <w:rFonts w:ascii="Calibri" w:hAnsi="Calibri" w:eastAsia="Calibri" w:cs="Calibri" w:asciiTheme="minorAscii" w:hAnsiTheme="minorAscii" w:eastAsiaTheme="minorAscii" w:cstheme="minorAscii"/>
          <w:u w:val="single"/>
        </w:rPr>
        <w:t>rule</w:t>
      </w:r>
      <w:r w:rsidRPr="3BEDBD6A" w:rsidR="004D66A6">
        <w:rPr>
          <w:rFonts w:ascii="Calibri" w:hAnsi="Calibri" w:eastAsia="Calibri" w:cs="Calibri" w:asciiTheme="minorAscii" w:hAnsiTheme="minorAscii" w:eastAsiaTheme="minorAscii" w:cstheme="minorAscii"/>
          <w:u w:val="single"/>
        </w:rPr>
        <w:t xml:space="preserve"> series</w:t>
      </w:r>
      <w:r w:rsidRPr="3BEDBD6A" w:rsidR="00D43874">
        <w:rPr>
          <w:rFonts w:ascii="Calibri" w:hAnsi="Calibri" w:eastAsia="Calibri" w:cs="Calibri" w:asciiTheme="minorAscii" w:hAnsiTheme="minorAscii" w:eastAsiaTheme="minorAscii" w:cstheme="minorAscii"/>
          <w:u w:val="single"/>
        </w:rPr>
        <w:t xml:space="preserve"> are in addition to the definitions and applicable requirements of </w:t>
      </w:r>
      <w:r w:rsidRPr="3DA20409" w:rsidR="00D43874">
        <w:rPr>
          <w:rFonts w:ascii="Calibri" w:hAnsi="Calibri" w:eastAsia="Calibri" w:cs="Calibri" w:asciiTheme="minorAscii" w:hAnsiTheme="minorAscii" w:eastAsiaTheme="minorAscii" w:cstheme="minorAscii"/>
          <w:i w:val="1"/>
          <w:iCs w:val="1"/>
          <w:u w:val="single"/>
        </w:rPr>
        <w:t>W.Va. Code R.</w:t>
      </w:r>
      <w:r w:rsidRPr="3BEDBD6A" w:rsidR="00D43874">
        <w:rPr>
          <w:rFonts w:ascii="Calibri" w:hAnsi="Calibri" w:eastAsia="Calibri" w:cs="Calibri" w:asciiTheme="minorAscii" w:hAnsiTheme="minorAscii" w:eastAsiaTheme="minorAscii" w:cstheme="minorAscii"/>
          <w:u w:val="single"/>
        </w:rPr>
        <w:t xml:space="preserve"> § 64-23-1 </w:t>
      </w:r>
      <w:r w:rsidRPr="3DA20409" w:rsidR="00D43874">
        <w:rPr>
          <w:rFonts w:ascii="Calibri" w:hAnsi="Calibri" w:eastAsia="Calibri" w:cs="Calibri" w:asciiTheme="minorAscii" w:hAnsiTheme="minorAscii" w:eastAsiaTheme="minorAscii" w:cstheme="minorAscii"/>
          <w:i w:val="1"/>
          <w:iCs w:val="1"/>
          <w:u w:val="single"/>
        </w:rPr>
        <w:t>et seq</w:t>
      </w:r>
      <w:r w:rsidRPr="3BEDBD6A" w:rsidR="00D43874">
        <w:rPr>
          <w:rFonts w:ascii="Calibri" w:hAnsi="Calibri" w:eastAsia="Calibri" w:cs="Calibri" w:asciiTheme="minorAscii" w:hAnsiTheme="minorAscii" w:eastAsiaTheme="minorAscii" w:cstheme="minorAscii"/>
          <w:u w:val="single"/>
        </w:rPr>
        <w:t>.</w:t>
      </w:r>
    </w:p>
    <w:p xmlns:wp14="http://schemas.microsoft.com/office/word/2010/wordml" w:rsidR="00AC5B93" w:rsidP="3BEDBD6A" w:rsidRDefault="00AC5B93" w14:paraId="70BCB80A"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032124" w:rsidP="3BEDBD6A" w:rsidRDefault="00032124" w14:paraId="169E950F"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r>
        <w:rPr>
          <w:rFonts w:eastAsia="Times New Roman" w:cs="Times New Roman"/>
          <w:u w:val="single"/>
        </w:rPr>
        <w:tab/>
      </w:r>
      <w:r w:rsidRPr="3BEDBD6A">
        <w:rPr>
          <w:rFonts w:ascii="Calibri" w:hAnsi="Calibri" w:eastAsia="Calibri" w:cs="Calibri" w:asciiTheme="minorAscii" w:hAnsiTheme="minorAscii" w:eastAsiaTheme="minorAscii" w:cstheme="minorAscii"/>
          <w:u w:val="single"/>
        </w:rPr>
        <w:t>1.8</w:t>
      </w:r>
      <w:r w:rsidRPr="3BEDBD6A" w:rsidR="00AC5B93">
        <w:rPr>
          <w:rFonts w:ascii="Calibri" w:hAnsi="Calibri" w:eastAsia="Calibri" w:cs="Calibri" w:asciiTheme="minorAscii" w:hAnsiTheme="minorAscii" w:eastAsiaTheme="minorAscii" w:cstheme="minorAscii"/>
          <w:u w:val="single"/>
        </w:rPr>
        <w:t xml:space="preserve">. </w:t>
      </w:r>
      <w:r w:rsidRPr="3BEDBD6A" w:rsidR="004D66A6">
        <w:rPr>
          <w:rFonts w:ascii="Calibri" w:hAnsi="Calibri" w:eastAsia="Calibri" w:cs="Calibri" w:asciiTheme="minorAscii" w:hAnsiTheme="minorAscii" w:eastAsiaTheme="minorAscii" w:cstheme="minorAscii"/>
          <w:b w:val="1"/>
          <w:bCs w:val="1"/>
          <w:u w:val="single"/>
        </w:rPr>
        <w:t>Exemptions.</w:t>
      </w:r>
      <w:r w:rsidRPr="3BEDBD6A" w:rsidR="00F2716A">
        <w:rPr>
          <w:rFonts w:ascii="Calibri" w:hAnsi="Calibri" w:eastAsia="Calibri" w:cs="Calibri" w:asciiTheme="minorAscii" w:hAnsiTheme="minorAscii" w:eastAsiaTheme="minorAscii" w:cstheme="minorAscii"/>
          <w:b w:val="1"/>
          <w:bCs w:val="1"/>
          <w:u w:val="single"/>
        </w:rPr>
        <w:t xml:space="preserve"> -- </w:t>
      </w:r>
    </w:p>
    <w:p xmlns:wp14="http://schemas.microsoft.com/office/word/2010/wordml" w:rsidR="00032124" w:rsidP="3BEDBD6A" w:rsidRDefault="00032124" w14:paraId="3F7B53C0"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032124" w:rsidP="3BEDBD6A" w:rsidRDefault="00032124" w14:paraId="39A214EC" wp14:textId="77777777">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r>
        <w:rPr>
          <w:rFonts w:eastAsia="Times New Roman" w:cs="Times New Roman"/>
          <w:u w:val="single"/>
        </w:rPr>
        <w:tab/>
      </w:r>
      <w:r>
        <w:rPr>
          <w:rFonts w:eastAsia="Times New Roman" w:cs="Times New Roman"/>
          <w:u w:val="single"/>
        </w:rPr>
        <w:tab/>
      </w:r>
      <w:r w:rsidRPr="3BEDBD6A">
        <w:rPr>
          <w:rFonts w:ascii="Calibri" w:hAnsi="Calibri" w:eastAsia="Calibri" w:cs="Calibri" w:asciiTheme="minorAscii" w:hAnsiTheme="minorAscii" w:eastAsiaTheme="minorAscii" w:cstheme="minorAscii"/>
          <w:u w:val="single"/>
        </w:rPr>
        <w:t xml:space="preserve">1.8.a. </w:t>
      </w:r>
      <w:r w:rsidRPr="3BEDBD6A" w:rsidR="004D66A6">
        <w:rPr>
          <w:rFonts w:ascii="Calibri" w:hAnsi="Calibri" w:eastAsia="Calibri" w:cs="Calibri" w:asciiTheme="minorAscii" w:hAnsiTheme="minorAscii" w:eastAsiaTheme="minorAscii" w:cstheme="minorAscii"/>
          <w:u w:val="single"/>
        </w:rPr>
        <w:t xml:space="preserve">Persons who receive, possess, use, process, transfer, distribute, or dispose of TENORM are exempt from the requirements of this </w:t>
      </w:r>
      <w:r w:rsidRPr="3BEDBD6A" w:rsidR="00DB0A36">
        <w:rPr>
          <w:rFonts w:ascii="Calibri" w:hAnsi="Calibri" w:eastAsia="Calibri" w:cs="Calibri" w:asciiTheme="minorAscii" w:hAnsiTheme="minorAscii" w:eastAsiaTheme="minorAscii" w:cstheme="minorAscii"/>
          <w:u w:val="single"/>
        </w:rPr>
        <w:t>rule</w:t>
      </w:r>
      <w:r w:rsidRPr="3BEDBD6A" w:rsidR="004D66A6">
        <w:rPr>
          <w:rFonts w:ascii="Calibri" w:hAnsi="Calibri" w:eastAsia="Calibri" w:cs="Calibri" w:asciiTheme="minorAscii" w:hAnsiTheme="minorAscii" w:eastAsiaTheme="minorAscii" w:cstheme="minorAscii"/>
          <w:u w:val="single"/>
        </w:rPr>
        <w:t xml:space="preserve"> series with respect to any combination of radium-226 and radium-228 if the materials contain, or are contaminated at, concentrations less than one hundred </w:t>
      </w:r>
      <w:proofErr w:type="gramStart"/>
      <w:r w:rsidRPr="3BEDBD6A" w:rsidR="004D66A6">
        <w:rPr>
          <w:rFonts w:ascii="Calibri" w:hAnsi="Calibri" w:eastAsia="Calibri" w:cs="Calibri" w:asciiTheme="minorAscii" w:hAnsiTheme="minorAscii" w:eastAsiaTheme="minorAscii" w:cstheme="minorAscii"/>
          <w:u w:val="single"/>
        </w:rPr>
        <w:t>eighty five</w:t>
      </w:r>
      <w:proofErr w:type="gramEnd"/>
      <w:r w:rsidRPr="3BEDBD6A" w:rsidR="004D66A6">
        <w:rPr>
          <w:rFonts w:ascii="Calibri" w:hAnsi="Calibri" w:eastAsia="Calibri" w:cs="Calibri" w:asciiTheme="minorAscii" w:hAnsiTheme="minorAscii" w:eastAsiaTheme="minorAscii" w:cstheme="minorAscii"/>
          <w:u w:val="single"/>
        </w:rPr>
        <w:t xml:space="preserve"> becquerel per kilogram [five picocuries per gram (5.0 </w:t>
      </w:r>
      <w:proofErr w:type="spellStart"/>
      <w:r w:rsidRPr="3BEDBD6A" w:rsidR="004D66A6">
        <w:rPr>
          <w:rFonts w:ascii="Calibri" w:hAnsi="Calibri" w:eastAsia="Calibri" w:cs="Calibri" w:asciiTheme="minorAscii" w:hAnsiTheme="minorAscii" w:eastAsiaTheme="minorAscii" w:cstheme="minorAscii"/>
          <w:u w:val="single"/>
        </w:rPr>
        <w:t>pCi</w:t>
      </w:r>
      <w:proofErr w:type="spellEnd"/>
      <w:r w:rsidRPr="3BEDBD6A" w:rsidR="004D66A6">
        <w:rPr>
          <w:rFonts w:ascii="Calibri" w:hAnsi="Calibri" w:eastAsia="Calibri" w:cs="Calibri" w:asciiTheme="minorAscii" w:hAnsiTheme="minorAscii" w:eastAsiaTheme="minorAscii" w:cstheme="minorAscii"/>
          <w:u w:val="single"/>
        </w:rPr>
        <w:t>/g)] excluding natural background. The progeny of the exempt TENORM radium-226 and radium-228 are also exempt.</w:t>
      </w:r>
    </w:p>
    <w:p xmlns:wp14="http://schemas.microsoft.com/office/word/2010/wordml" w:rsidR="00032124" w:rsidP="3BEDBD6A" w:rsidRDefault="00032124" w14:paraId="3CE9EB2F"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032124" w:rsidP="3DA20409" w:rsidRDefault="00032124" w14:paraId="73C52BA2" wp14:textId="0A9DFF27">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r>
        <w:rPr>
          <w:rFonts w:eastAsia="Times New Roman" w:cs="Times New Roman"/>
          <w:u w:val="single"/>
        </w:rPr>
        <w:tab/>
      </w:r>
      <w:r>
        <w:rPr>
          <w:rFonts w:eastAsia="Times New Roman" w:cs="Times New Roman"/>
          <w:u w:val="single"/>
        </w:rPr>
        <w:tab/>
      </w:r>
      <w:r w:rsidRPr="3BEDBD6A">
        <w:rPr>
          <w:rFonts w:ascii="Calibri" w:hAnsi="Calibri" w:eastAsia="Calibri" w:cs="Calibri" w:asciiTheme="minorAscii" w:hAnsiTheme="minorAscii" w:eastAsiaTheme="minorAscii" w:cstheme="minorAscii"/>
          <w:u w:val="single"/>
        </w:rPr>
        <w:t xml:space="preserve">1.8.b. </w:t>
      </w:r>
      <w:r w:rsidRPr="3BEDBD6A" w:rsidR="004D66A6">
        <w:rPr>
          <w:rFonts w:ascii="Calibri" w:hAnsi="Calibri" w:eastAsia="Calibri" w:cs="Calibri" w:asciiTheme="minorAscii" w:hAnsiTheme="minorAscii" w:eastAsiaTheme="minorAscii" w:cstheme="minorAscii"/>
          <w:u w:val="single"/>
        </w:rPr>
        <w:t xml:space="preserve">Persons who receive products or materials containing TENORM distributed in accordance </w:t>
      </w:r>
      <w:r w:rsidRPr="3BEDBD6A" w:rsidR="00236190">
        <w:rPr>
          <w:rFonts w:ascii="Calibri" w:hAnsi="Calibri" w:eastAsia="Calibri" w:cs="Calibri" w:asciiTheme="minorAscii" w:hAnsiTheme="minorAscii" w:eastAsiaTheme="minorAscii" w:cstheme="minorAscii"/>
          <w:u w:val="single"/>
        </w:rPr>
        <w:lastRenderedPageBreak/>
        <w:t xml:space="preserve">with a </w:t>
      </w:r>
      <w:r w:rsidRPr="3BEDBD6A" w:rsidR="00F34D24">
        <w:rPr>
          <w:rFonts w:ascii="Calibri" w:hAnsi="Calibri" w:eastAsia="Calibri" w:cs="Calibri" w:asciiTheme="minorAscii" w:hAnsiTheme="minorAscii" w:eastAsiaTheme="minorAscii" w:cstheme="minorAscii"/>
          <w:u w:val="single"/>
        </w:rPr>
        <w:t>registration</w:t>
      </w:r>
      <w:r w:rsidRPr="3BEDBD6A" w:rsidR="004D66A6">
        <w:rPr>
          <w:rFonts w:ascii="Calibri" w:hAnsi="Calibri" w:eastAsia="Calibri" w:cs="Calibri" w:asciiTheme="minorAscii" w:hAnsiTheme="minorAscii" w:eastAsiaTheme="minorAscii" w:cstheme="minorAscii"/>
          <w:u w:val="single"/>
        </w:rPr>
        <w:t xml:space="preserve"> issued by the Bureau pursuant to sub</w:t>
      </w:r>
      <w:r w:rsidRPr="3BEDBD6A" w:rsidR="003B611F">
        <w:rPr>
          <w:rFonts w:ascii="Calibri" w:hAnsi="Calibri" w:eastAsia="Calibri" w:cs="Calibri" w:asciiTheme="minorAscii" w:hAnsiTheme="minorAscii" w:eastAsiaTheme="minorAscii" w:cstheme="minorAscii"/>
          <w:u w:val="single"/>
        </w:rPr>
        <w:t>section 1 of section 4</w:t>
      </w:r>
      <w:r w:rsidRPr="3BEDBD6A" w:rsidR="004D66A6">
        <w:rPr>
          <w:rFonts w:ascii="Calibri" w:hAnsi="Calibri" w:eastAsia="Calibri" w:cs="Calibri" w:asciiTheme="minorAscii" w:hAnsiTheme="minorAscii" w:eastAsiaTheme="minorAscii" w:cstheme="minorAscii"/>
          <w:u w:val="single"/>
        </w:rPr>
        <w:t xml:space="preserve">, or to an equivalent </w:t>
      </w:r>
      <w:r w:rsidRPr="3BEDBD6A" w:rsidR="00F34D24">
        <w:rPr>
          <w:rFonts w:ascii="Calibri" w:hAnsi="Calibri" w:eastAsia="Calibri" w:cs="Calibri" w:asciiTheme="minorAscii" w:hAnsiTheme="minorAscii" w:eastAsiaTheme="minorAscii" w:cstheme="minorAscii"/>
          <w:u w:val="single"/>
        </w:rPr>
        <w:t>registration</w:t>
      </w:r>
      <w:r w:rsidRPr="3BEDBD6A" w:rsidR="004D66A6">
        <w:rPr>
          <w:rFonts w:ascii="Calibri" w:hAnsi="Calibri" w:eastAsia="Calibri" w:cs="Calibri" w:asciiTheme="minorAscii" w:hAnsiTheme="minorAscii" w:eastAsiaTheme="minorAscii" w:cstheme="minorAscii"/>
          <w:u w:val="single"/>
        </w:rPr>
        <w:t xml:space="preserve"> issued by another licensing </w:t>
      </w:r>
      <w:r w:rsidRPr="3BEDBD6A" w:rsidR="004D66A6">
        <w:rPr>
          <w:rFonts w:ascii="Calibri" w:hAnsi="Calibri" w:eastAsia="Calibri" w:cs="Calibri" w:asciiTheme="minorAscii" w:hAnsiTheme="minorAscii" w:eastAsiaTheme="minorAscii" w:cstheme="minorAscii"/>
          <w:u w:val="single"/>
        </w:rPr>
        <w:t xml:space="preserve">or </w:t>
      </w:r>
      <w:proofErr w:type="spellStart"/>
      <w:r w:rsidRPr="3BEDBD6A" w:rsidR="004D66A6">
        <w:rPr>
          <w:rFonts w:ascii="Calibri" w:hAnsi="Calibri" w:eastAsia="Calibri" w:cs="Calibri" w:asciiTheme="minorAscii" w:hAnsiTheme="minorAscii" w:eastAsiaTheme="minorAscii" w:cstheme="minorAscii"/>
          <w:u w:val="single"/>
        </w:rPr>
        <w:t xml:space="preserve">registrating</w:t>
      </w:r>
      <w:proofErr w:type="spellEnd"/>
      <w:r w:rsidRPr="3BEDBD6A" w:rsidR="004D66A6">
        <w:rPr>
          <w:rFonts w:ascii="Calibri" w:hAnsi="Calibri" w:eastAsia="Calibri" w:cs="Calibri" w:asciiTheme="minorAscii" w:hAnsiTheme="minorAscii" w:eastAsiaTheme="minorAscii" w:cstheme="minorAscii"/>
          <w:u w:val="single"/>
        </w:rPr>
        <w:t xml:space="preserve"> </w:t>
      </w:r>
      <w:r w:rsidRPr="3BEDBD6A" w:rsidR="004D66A6">
        <w:rPr>
          <w:rFonts w:ascii="Calibri" w:hAnsi="Calibri" w:eastAsia="Calibri" w:cs="Calibri" w:asciiTheme="minorAscii" w:hAnsiTheme="minorAscii" w:eastAsiaTheme="minorAscii" w:cstheme="minorAscii"/>
          <w:u w:val="single"/>
        </w:rPr>
        <w:t xml:space="preserve">state, are exempt from this </w:t>
      </w:r>
      <w:r w:rsidRPr="3BEDBD6A" w:rsidR="00DB0A36">
        <w:rPr>
          <w:rFonts w:ascii="Calibri" w:hAnsi="Calibri" w:eastAsia="Calibri" w:cs="Calibri" w:asciiTheme="minorAscii" w:hAnsiTheme="minorAscii" w:eastAsiaTheme="minorAscii" w:cstheme="minorAscii"/>
          <w:u w:val="single"/>
        </w:rPr>
        <w:t>rule</w:t>
      </w:r>
      <w:r w:rsidRPr="3BEDBD6A" w:rsidR="004D66A6">
        <w:rPr>
          <w:rFonts w:ascii="Calibri" w:hAnsi="Calibri" w:eastAsia="Calibri" w:cs="Calibri" w:asciiTheme="minorAscii" w:hAnsiTheme="minorAscii" w:eastAsiaTheme="minorAscii" w:cstheme="minorAscii"/>
          <w:u w:val="single"/>
        </w:rPr>
        <w:t xml:space="preserve"> series </w:t>
      </w:r>
      <w:proofErr w:type="gramStart"/>
      <w:r w:rsidRPr="3BEDBD6A" w:rsidR="004D66A6">
        <w:rPr>
          <w:rFonts w:ascii="Calibri" w:hAnsi="Calibri" w:eastAsia="Calibri" w:cs="Calibri" w:asciiTheme="minorAscii" w:hAnsiTheme="minorAscii" w:eastAsiaTheme="minorAscii" w:cstheme="minorAscii"/>
          <w:u w:val="single"/>
        </w:rPr>
        <w:t>with regard to</w:t>
      </w:r>
      <w:proofErr w:type="gramEnd"/>
      <w:r w:rsidRPr="3BEDBD6A" w:rsidR="004D66A6">
        <w:rPr>
          <w:rFonts w:ascii="Calibri" w:hAnsi="Calibri" w:eastAsia="Calibri" w:cs="Calibri" w:asciiTheme="minorAscii" w:hAnsiTheme="minorAscii" w:eastAsiaTheme="minorAscii" w:cstheme="minorAscii"/>
          <w:u w:val="single"/>
        </w:rPr>
        <w:t xml:space="preserve"> those products or materials.</w:t>
      </w:r>
    </w:p>
    <w:p xmlns:wp14="http://schemas.microsoft.com/office/word/2010/wordml" w:rsidR="00032124" w:rsidP="3BEDBD6A" w:rsidRDefault="00032124" w14:paraId="0C13DF57"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032124" w:rsidP="3BEDBD6A" w:rsidRDefault="00032124" w14:paraId="1C1AEE8C"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r>
        <w:rPr>
          <w:rFonts w:eastAsia="Times New Roman" w:cs="Times New Roman"/>
          <w:u w:val="single"/>
        </w:rPr>
        <w:tab/>
      </w:r>
      <w:r>
        <w:rPr>
          <w:rFonts w:eastAsia="Times New Roman" w:cs="Times New Roman"/>
          <w:u w:val="single"/>
        </w:rPr>
        <w:tab/>
      </w:r>
      <w:r w:rsidRPr="3BEDBD6A">
        <w:rPr>
          <w:rFonts w:ascii="Calibri" w:hAnsi="Calibri" w:eastAsia="Calibri" w:cs="Calibri" w:asciiTheme="minorAscii" w:hAnsiTheme="minorAscii" w:eastAsiaTheme="minorAscii" w:cstheme="minorAscii"/>
          <w:u w:val="single"/>
        </w:rPr>
        <w:t xml:space="preserve">1.8.c. </w:t>
      </w:r>
      <w:r w:rsidRPr="3BEDBD6A" w:rsidR="004D66A6">
        <w:rPr>
          <w:rFonts w:ascii="Calibri" w:hAnsi="Calibri" w:eastAsia="Calibri" w:cs="Calibri" w:asciiTheme="minorAscii" w:hAnsiTheme="minorAscii" w:eastAsiaTheme="minorAscii" w:cstheme="minorAscii"/>
          <w:u w:val="single"/>
        </w:rPr>
        <w:t xml:space="preserve">Persons who receive, possess, use, process, transfer and distribute, including preparation of custom blends for distribution, phosphate or potash ore-based fertilizers containing TENORM are exempt from this </w:t>
      </w:r>
      <w:r w:rsidRPr="3BEDBD6A" w:rsidR="00DB0A36">
        <w:rPr>
          <w:rFonts w:ascii="Calibri" w:hAnsi="Calibri" w:eastAsia="Calibri" w:cs="Calibri" w:asciiTheme="minorAscii" w:hAnsiTheme="minorAscii" w:eastAsiaTheme="minorAscii" w:cstheme="minorAscii"/>
          <w:u w:val="single"/>
        </w:rPr>
        <w:t>rule</w:t>
      </w:r>
      <w:r w:rsidRPr="3BEDBD6A" w:rsidR="004D66A6">
        <w:rPr>
          <w:rFonts w:ascii="Calibri" w:hAnsi="Calibri" w:eastAsia="Calibri" w:cs="Calibri" w:asciiTheme="minorAscii" w:hAnsiTheme="minorAscii" w:eastAsiaTheme="minorAscii" w:cstheme="minorAscii"/>
          <w:u w:val="single"/>
        </w:rPr>
        <w:t xml:space="preserve"> series.</w:t>
      </w:r>
    </w:p>
    <w:p xmlns:wp14="http://schemas.microsoft.com/office/word/2010/wordml" w:rsidR="00032124" w:rsidP="3BEDBD6A" w:rsidRDefault="00032124" w14:paraId="38B76A00"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032124" w:rsidP="3BEDBD6A" w:rsidRDefault="00032124" w14:paraId="3E5BE298"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r>
        <w:rPr>
          <w:rFonts w:eastAsia="Times New Roman" w:cs="Times New Roman"/>
          <w:u w:val="single"/>
        </w:rPr>
        <w:tab/>
      </w:r>
      <w:r>
        <w:rPr>
          <w:rFonts w:eastAsia="Times New Roman" w:cs="Times New Roman"/>
          <w:u w:val="single"/>
        </w:rPr>
        <w:tab/>
      </w:r>
      <w:r w:rsidRPr="3BEDBD6A">
        <w:rPr>
          <w:rFonts w:ascii="Calibri" w:hAnsi="Calibri" w:eastAsia="Calibri" w:cs="Calibri" w:asciiTheme="minorAscii" w:hAnsiTheme="minorAscii" w:eastAsiaTheme="minorAscii" w:cstheme="minorAscii"/>
          <w:u w:val="single"/>
        </w:rPr>
        <w:t xml:space="preserve">1.8.d. </w:t>
      </w:r>
      <w:r w:rsidRPr="3BEDBD6A" w:rsidR="004D66A6">
        <w:rPr>
          <w:rFonts w:ascii="Calibri" w:hAnsi="Calibri" w:eastAsia="Calibri" w:cs="Calibri" w:asciiTheme="minorAscii" w:hAnsiTheme="minorAscii" w:eastAsiaTheme="minorAscii" w:cstheme="minorAscii"/>
          <w:u w:val="single"/>
        </w:rPr>
        <w:t>Persons who possess TENORM waste regulated by the Comprehensive Environmental Response, Compensation and Liability Act, as amended [42 U.S.C. 9601 et seq.] or by the Resource Conservation and Recovery Act, as amended [42 U.S.C. 6901 et seq.] or equivalent state authority are exempt from this chapter for the TENORM waste regulated by either of these federal acts.</w:t>
      </w:r>
    </w:p>
    <w:p xmlns:wp14="http://schemas.microsoft.com/office/word/2010/wordml" w:rsidR="00032124" w:rsidP="3BEDBD6A" w:rsidRDefault="00032124" w14:paraId="661C7C32"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032124" w:rsidP="3BEDBD6A" w:rsidRDefault="00032124" w14:paraId="529CB74B" wp14:textId="77777777">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r>
        <w:rPr>
          <w:rFonts w:eastAsia="Times New Roman" w:cs="Times New Roman"/>
          <w:u w:val="single"/>
        </w:rPr>
        <w:tab/>
      </w:r>
      <w:r>
        <w:rPr>
          <w:rFonts w:eastAsia="Times New Roman" w:cs="Times New Roman"/>
          <w:u w:val="single"/>
        </w:rPr>
        <w:tab/>
      </w:r>
      <w:r w:rsidRPr="3BEDBD6A">
        <w:rPr>
          <w:rFonts w:ascii="Calibri" w:hAnsi="Calibri" w:eastAsia="Calibri" w:cs="Calibri" w:asciiTheme="minorAscii" w:hAnsiTheme="minorAscii" w:eastAsiaTheme="minorAscii" w:cstheme="minorAscii"/>
          <w:u w:val="single"/>
        </w:rPr>
        <w:t xml:space="preserve">1.8.e. </w:t>
      </w:r>
      <w:r w:rsidRPr="3BEDBD6A" w:rsidR="004D66A6">
        <w:rPr>
          <w:rFonts w:ascii="Calibri" w:hAnsi="Calibri" w:eastAsia="Calibri" w:cs="Calibri" w:asciiTheme="minorAscii" w:hAnsiTheme="minorAscii" w:eastAsiaTheme="minorAscii" w:cstheme="minorAscii"/>
          <w:u w:val="single"/>
        </w:rPr>
        <w:t xml:space="preserve">Other persons who possess or use TENORM shall be exempt when the Bureau </w:t>
      </w:r>
      <w:proofErr w:type="gramStart"/>
      <w:r w:rsidRPr="3BEDBD6A" w:rsidR="004D66A6">
        <w:rPr>
          <w:rFonts w:ascii="Calibri" w:hAnsi="Calibri" w:eastAsia="Calibri" w:cs="Calibri" w:asciiTheme="minorAscii" w:hAnsiTheme="minorAscii" w:eastAsiaTheme="minorAscii" w:cstheme="minorAscii"/>
          <w:u w:val="single"/>
        </w:rPr>
        <w:t>makes a determination</w:t>
      </w:r>
      <w:proofErr w:type="gramEnd"/>
      <w:r w:rsidRPr="3BEDBD6A" w:rsidR="004D66A6">
        <w:rPr>
          <w:rFonts w:ascii="Calibri" w:hAnsi="Calibri" w:eastAsia="Calibri" w:cs="Calibri" w:asciiTheme="minorAscii" w:hAnsiTheme="minorAscii" w:eastAsiaTheme="minorAscii" w:cstheme="minorAscii"/>
          <w:u w:val="single"/>
        </w:rPr>
        <w:t xml:space="preserve">, upon its own initiative or upon request for such determination, that the reasonably maximally exposed individual will not receive a public dose with a total effective dose equivalent (TEDE) of more than one </w:t>
      </w:r>
      <w:proofErr w:type="spellStart"/>
      <w:r w:rsidRPr="3BEDBD6A" w:rsidR="004D66A6">
        <w:rPr>
          <w:rFonts w:ascii="Calibri" w:hAnsi="Calibri" w:eastAsia="Calibri" w:cs="Calibri" w:asciiTheme="minorAscii" w:hAnsiTheme="minorAscii" w:eastAsiaTheme="minorAscii" w:cstheme="minorAscii"/>
          <w:u w:val="single"/>
        </w:rPr>
        <w:t>millisievert</w:t>
      </w:r>
      <w:proofErr w:type="spellEnd"/>
      <w:r w:rsidRPr="3BEDBD6A" w:rsidR="004D66A6">
        <w:rPr>
          <w:rFonts w:ascii="Calibri" w:hAnsi="Calibri" w:eastAsia="Calibri" w:cs="Calibri" w:asciiTheme="minorAscii" w:hAnsiTheme="minorAscii" w:eastAsiaTheme="minorAscii" w:cstheme="minorAscii"/>
          <w:u w:val="single"/>
        </w:rPr>
        <w:t xml:space="preserve"> [one hundred millirem] in one year from all registered sources of radiation including TENORM.</w:t>
      </w:r>
    </w:p>
    <w:p xmlns:wp14="http://schemas.microsoft.com/office/word/2010/wordml" w:rsidR="00032124" w:rsidP="3BEDBD6A" w:rsidRDefault="00032124" w14:paraId="1FFEE65E"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Pr="00032124" w:rsidR="004D66A6" w:rsidP="3BEDBD6A" w:rsidRDefault="00032124" w14:paraId="19F9866A"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r>
        <w:rPr>
          <w:rFonts w:eastAsia="Times New Roman" w:cs="Times New Roman"/>
          <w:u w:val="single"/>
        </w:rPr>
        <w:tab/>
      </w:r>
      <w:r>
        <w:rPr>
          <w:rFonts w:eastAsia="Times New Roman" w:cs="Times New Roman"/>
          <w:u w:val="single"/>
        </w:rPr>
        <w:tab/>
      </w:r>
      <w:r w:rsidRPr="3BEDBD6A">
        <w:rPr>
          <w:rFonts w:ascii="Calibri" w:hAnsi="Calibri" w:eastAsia="Calibri" w:cs="Calibri" w:asciiTheme="minorAscii" w:hAnsiTheme="minorAscii" w:eastAsiaTheme="minorAscii" w:cstheme="minorAscii"/>
          <w:u w:val="single"/>
        </w:rPr>
        <w:t xml:space="preserve">1.8.f. </w:t>
      </w:r>
      <w:r w:rsidRPr="3BEDBD6A" w:rsidR="004D66A6">
        <w:rPr>
          <w:rFonts w:ascii="Calibri" w:hAnsi="Calibri" w:eastAsia="Calibri" w:cs="Calibri" w:asciiTheme="minorAscii" w:hAnsiTheme="minorAscii" w:eastAsiaTheme="minorAscii" w:cstheme="minorAscii"/>
          <w:u w:val="single"/>
        </w:rPr>
        <w:t xml:space="preserve">Persons who possess TENORM in the form of coal combustion residuals (i.e., fly ash waste, bottom ash waste, slag waste and flue gas emission control waste) from energy conversion facilities are exempt from this </w:t>
      </w:r>
      <w:r w:rsidRPr="3BEDBD6A" w:rsidR="00DB0A36">
        <w:rPr>
          <w:rFonts w:ascii="Calibri" w:hAnsi="Calibri" w:eastAsia="Calibri" w:cs="Calibri" w:asciiTheme="minorAscii" w:hAnsiTheme="minorAscii" w:eastAsiaTheme="minorAscii" w:cstheme="minorAscii"/>
          <w:u w:val="single"/>
        </w:rPr>
        <w:t>rule</w:t>
      </w:r>
      <w:r w:rsidRPr="3BEDBD6A" w:rsidR="004D66A6">
        <w:rPr>
          <w:rFonts w:ascii="Calibri" w:hAnsi="Calibri" w:eastAsia="Calibri" w:cs="Calibri" w:asciiTheme="minorAscii" w:hAnsiTheme="minorAscii" w:eastAsiaTheme="minorAscii" w:cstheme="minorAscii"/>
          <w:u w:val="single"/>
        </w:rPr>
        <w:t xml:space="preserve"> series.</w:t>
      </w:r>
    </w:p>
    <w:p w:rsidR="3BEDBD6A" w:rsidP="3BEDBD6A" w:rsidRDefault="3BEDBD6A" w14:noSpellErr="1" w14:paraId="07F8B9B9" w14:textId="7C57D982">
      <w:pPr>
        <w:pStyle w:val="Normal"/>
        <w:spacing w:after="0" w:line="240" w:lineRule="auto"/>
        <w:jc w:val="both"/>
        <w:rPr>
          <w:rFonts w:ascii="Calibri" w:hAnsi="Calibri" w:eastAsia="Calibri" w:cs="Calibri" w:asciiTheme="minorAscii" w:hAnsiTheme="minorAscii" w:eastAsiaTheme="minorAscii" w:cstheme="minorAscii"/>
          <w:u w:val="single"/>
        </w:rPr>
      </w:pPr>
    </w:p>
    <w:p w:rsidR="3BEDBD6A" w:rsidP="3BEDBD6A" w:rsidRDefault="3BEDBD6A" w14:noSpellErr="1" w14:paraId="168AD2AD" w14:textId="4E37EE15">
      <w:pPr>
        <w:pStyle w:val="Normal"/>
        <w:spacing w:after="0" w:line="240" w:lineRule="auto"/>
        <w:ind w:firstLine="720"/>
        <w:jc w:val="both"/>
        <w:rPr>
          <w:rFonts w:ascii="Calibri" w:hAnsi="Calibri" w:eastAsia="Calibri" w:cs="Calibri" w:asciiTheme="minorAscii" w:hAnsiTheme="minorAscii" w:eastAsiaTheme="minorAscii" w:cstheme="minorAscii"/>
          <w:u w:val="single"/>
        </w:rPr>
      </w:pPr>
      <w:r w:rsidRPr="3BEDBD6A" w:rsidR="3BEDBD6A">
        <w:rPr>
          <w:rFonts w:ascii="Calibri" w:hAnsi="Calibri" w:eastAsia="Calibri" w:cs="Calibri" w:asciiTheme="minorAscii" w:hAnsiTheme="minorAscii" w:eastAsiaTheme="minorAscii" w:cstheme="minorAscii"/>
          <w:u w:val="single"/>
        </w:rPr>
        <w:t xml:space="preserve">1.9. Relationship to </w:t>
      </w:r>
      <w:r w:rsidRPr="3BEDBD6A" w:rsidR="3BEDBD6A">
        <w:rPr>
          <w:rFonts w:ascii="Calibri" w:hAnsi="Calibri" w:eastAsia="Calibri" w:cs="Calibri" w:asciiTheme="minorAscii" w:hAnsiTheme="minorAscii" w:eastAsiaTheme="minorAscii" w:cstheme="minorAscii"/>
          <w:i w:val="1"/>
          <w:iCs w:val="1"/>
          <w:u w:val="single"/>
        </w:rPr>
        <w:t>W.Va. Code R.</w:t>
      </w:r>
      <w:r w:rsidRPr="3BEDBD6A" w:rsidR="3BEDBD6A">
        <w:rPr>
          <w:rFonts w:ascii="Calibri" w:hAnsi="Calibri" w:eastAsia="Calibri" w:cs="Calibri" w:asciiTheme="minorAscii" w:hAnsiTheme="minorAscii" w:eastAsiaTheme="minorAscii" w:cstheme="minorAscii"/>
          <w:u w:val="single"/>
        </w:rPr>
        <w:t xml:space="preserve"> 64-23-1</w:t>
      </w:r>
      <w:r w:rsidRPr="3BEDBD6A" w:rsidR="3BEDBD6A">
        <w:rPr>
          <w:rFonts w:ascii="Calibri" w:hAnsi="Calibri" w:eastAsia="Calibri" w:cs="Calibri" w:asciiTheme="minorAscii" w:hAnsiTheme="minorAscii" w:eastAsiaTheme="minorAscii" w:cstheme="minorAscii"/>
          <w:i w:val="1"/>
          <w:iCs w:val="1"/>
          <w:u w:val="single"/>
        </w:rPr>
        <w:t xml:space="preserve"> et seq</w:t>
      </w:r>
      <w:r w:rsidRPr="3BEDBD6A" w:rsidR="3BEDBD6A">
        <w:rPr>
          <w:rFonts w:ascii="Calibri" w:hAnsi="Calibri" w:eastAsia="Calibri" w:cs="Calibri" w:asciiTheme="minorAscii" w:hAnsiTheme="minorAscii" w:eastAsiaTheme="minorAscii" w:cstheme="minorAscii"/>
          <w:u w:val="single"/>
        </w:rPr>
        <w:t>.</w:t>
      </w:r>
      <w:r w:rsidRPr="3BEDBD6A" w:rsidR="3BEDBD6A">
        <w:rPr>
          <w:rFonts w:ascii="Calibri" w:hAnsi="Calibri" w:eastAsia="Calibri" w:cs="Calibri" w:asciiTheme="minorAscii" w:hAnsiTheme="minorAscii" w:eastAsiaTheme="minorAscii" w:cstheme="minorAscii"/>
          <w:u w:val="single"/>
        </w:rPr>
        <w:t xml:space="preserve"> (</w:t>
      </w:r>
      <w:r w:rsidRPr="3BEDBD6A" w:rsidR="3BEDBD6A">
        <w:rPr>
          <w:rFonts w:ascii="Calibri" w:hAnsi="Calibri" w:eastAsia="Calibri" w:cs="Calibri" w:asciiTheme="minorAscii" w:hAnsiTheme="minorAscii" w:eastAsiaTheme="minorAscii" w:cstheme="minorAscii"/>
          <w:b w:val="0"/>
          <w:bCs w:val="0"/>
          <w:i w:val="1"/>
          <w:iCs w:val="1"/>
          <w:noProof w:val="0"/>
          <w:sz w:val="22"/>
          <w:szCs w:val="22"/>
          <w:u w:val="single"/>
          <w:lang w:val="en-US"/>
        </w:rPr>
        <w:t>Radiological</w:t>
      </w:r>
      <w:r w:rsidRPr="3BEDBD6A" w:rsidR="3BEDBD6A">
        <w:rPr>
          <w:rFonts w:ascii="Calibri" w:hAnsi="Calibri" w:eastAsia="Calibri" w:cs="Calibri" w:asciiTheme="minorAscii" w:hAnsiTheme="minorAscii" w:eastAsiaTheme="minorAscii" w:cstheme="minorAscii"/>
          <w:b w:val="0"/>
          <w:bCs w:val="0"/>
          <w:i w:val="1"/>
          <w:iCs w:val="1"/>
          <w:noProof w:val="0"/>
          <w:sz w:val="22"/>
          <w:szCs w:val="22"/>
          <w:u w:val="single"/>
          <w:lang w:val="en-US"/>
        </w:rPr>
        <w:t xml:space="preserve"> Health</w:t>
      </w:r>
      <w:r w:rsidRPr="3BEDBD6A" w:rsidR="3BEDBD6A">
        <w:rPr>
          <w:rFonts w:ascii="Calibri" w:hAnsi="Calibri" w:eastAsia="Calibri" w:cs="Calibri" w:asciiTheme="minorAscii" w:hAnsiTheme="minorAscii" w:eastAsiaTheme="minorAscii" w:cstheme="minorAscii"/>
          <w:b w:val="0"/>
          <w:bCs w:val="0"/>
          <w:i w:val="1"/>
          <w:iCs w:val="1"/>
          <w:noProof w:val="0"/>
          <w:sz w:val="22"/>
          <w:szCs w:val="22"/>
          <w:u w:val="single"/>
          <w:lang w:val="en-US"/>
        </w:rPr>
        <w:t xml:space="preserve"> Rules</w:t>
      </w:r>
      <w:r w:rsidRPr="3BEDBD6A" w:rsidR="3BEDBD6A">
        <w:rPr>
          <w:rFonts w:ascii="Calibri" w:hAnsi="Calibri" w:eastAsia="Calibri" w:cs="Calibri" w:asciiTheme="minorAscii" w:hAnsiTheme="minorAscii" w:eastAsiaTheme="minorAscii" w:cstheme="minorAscii"/>
          <w:b w:val="0"/>
          <w:bCs w:val="0"/>
          <w:noProof w:val="0"/>
          <w:sz w:val="22"/>
          <w:szCs w:val="22"/>
          <w:u w:val="single"/>
          <w:lang w:val="en-US"/>
        </w:rPr>
        <w:t xml:space="preserve">) -- </w:t>
      </w:r>
      <w:r w:rsidRPr="3BEDBD6A" w:rsidR="3BEDBD6A">
        <w:rPr>
          <w:rFonts w:ascii="Calibri" w:hAnsi="Calibri" w:eastAsia="Calibri" w:cs="Calibri" w:asciiTheme="minorAscii" w:hAnsiTheme="minorAscii" w:eastAsiaTheme="minorAscii" w:cstheme="minorAscii"/>
          <w:noProof w:val="0"/>
          <w:sz w:val="22"/>
          <w:szCs w:val="22"/>
          <w:u w:val="single"/>
          <w:lang w:val="en-US"/>
        </w:rPr>
        <w:t xml:space="preserve">The provisions of these rules are intended to supplement, and not supplant the provisions of </w:t>
      </w:r>
      <w:r w:rsidRPr="3BEDBD6A" w:rsidR="3BEDBD6A">
        <w:rPr>
          <w:rFonts w:ascii="Calibri" w:hAnsi="Calibri" w:eastAsia="Calibri" w:cs="Calibri" w:asciiTheme="minorAscii" w:hAnsiTheme="minorAscii" w:eastAsiaTheme="minorAscii" w:cstheme="minorAscii"/>
          <w:i w:val="1"/>
          <w:iCs w:val="1"/>
          <w:noProof w:val="0"/>
          <w:sz w:val="22"/>
          <w:szCs w:val="22"/>
          <w:u w:val="single"/>
          <w:lang w:val="en-US"/>
        </w:rPr>
        <w:t xml:space="preserve">W.Va. Code R. </w:t>
      </w:r>
      <w:r w:rsidRPr="3BEDBD6A" w:rsidR="3BEDBD6A">
        <w:rPr>
          <w:rFonts w:ascii="Calibri" w:hAnsi="Calibri" w:eastAsia="Calibri" w:cs="Calibri" w:asciiTheme="minorAscii" w:hAnsiTheme="minorAscii" w:eastAsiaTheme="minorAscii" w:cstheme="minorAscii"/>
          <w:noProof w:val="0"/>
          <w:sz w:val="22"/>
          <w:szCs w:val="22"/>
          <w:u w:val="single"/>
          <w:lang w:val="en-US"/>
        </w:rPr>
        <w:t>§ 64-23-1</w:t>
      </w:r>
      <w:r w:rsidRPr="3BEDBD6A" w:rsidR="3BEDBD6A">
        <w:rPr>
          <w:rFonts w:ascii="Calibri" w:hAnsi="Calibri" w:eastAsia="Calibri" w:cs="Calibri" w:asciiTheme="minorAscii" w:hAnsiTheme="minorAscii" w:eastAsiaTheme="minorAscii" w:cstheme="minorAscii"/>
          <w:i w:val="1"/>
          <w:iCs w:val="1"/>
          <w:noProof w:val="0"/>
          <w:sz w:val="22"/>
          <w:szCs w:val="22"/>
          <w:u w:val="single"/>
          <w:lang w:val="en-US"/>
        </w:rPr>
        <w:t xml:space="preserve"> et seq.</w:t>
      </w:r>
      <w:r w:rsidRPr="3BEDBD6A" w:rsidR="3BEDBD6A">
        <w:rPr>
          <w:rFonts w:ascii="Calibri" w:hAnsi="Calibri" w:eastAsia="Calibri" w:cs="Calibri" w:asciiTheme="minorAscii" w:hAnsiTheme="minorAscii" w:eastAsiaTheme="minorAscii" w:cstheme="minorAscii"/>
          <w:noProof w:val="0"/>
          <w:sz w:val="22"/>
          <w:szCs w:val="22"/>
          <w:u w:val="single"/>
          <w:lang w:val="en-US"/>
        </w:rPr>
        <w:t>.</w:t>
      </w:r>
      <w:r w:rsidRPr="3BEDBD6A" w:rsidR="3BEDBD6A">
        <w:rPr>
          <w:rFonts w:ascii="Calibri" w:hAnsi="Calibri" w:eastAsia="Calibri" w:cs="Calibri" w:asciiTheme="minorAscii" w:hAnsiTheme="minorAscii" w:eastAsiaTheme="minorAscii" w:cstheme="minorAscii"/>
          <w:noProof w:val="0"/>
          <w:sz w:val="22"/>
          <w:szCs w:val="22"/>
          <w:u w:val="single"/>
          <w:lang w:val="en-US"/>
        </w:rPr>
        <w:t xml:space="preserve">  </w:t>
      </w:r>
      <w:r w:rsidRPr="3BEDBD6A" w:rsidR="3BEDBD6A">
        <w:rPr>
          <w:rFonts w:ascii="Calibri" w:hAnsi="Calibri" w:eastAsia="Calibri" w:cs="Calibri" w:asciiTheme="minorAscii" w:hAnsiTheme="minorAscii" w:eastAsiaTheme="minorAscii" w:cstheme="minorAscii"/>
          <w:noProof w:val="0"/>
          <w:sz w:val="22"/>
          <w:szCs w:val="22"/>
          <w:u w:val="single"/>
          <w:lang w:val="en-US"/>
        </w:rPr>
        <w:t xml:space="preserve">In the event of any conflict between these rules (or any portion thereof) and </w:t>
      </w:r>
      <w:r w:rsidRPr="3BEDBD6A" w:rsidR="3BEDBD6A">
        <w:rPr>
          <w:rFonts w:ascii="Calibri" w:hAnsi="Calibri" w:eastAsia="Calibri" w:cs="Calibri" w:asciiTheme="minorAscii" w:hAnsiTheme="minorAscii" w:eastAsiaTheme="minorAscii" w:cstheme="minorAscii"/>
          <w:i w:val="1"/>
          <w:iCs w:val="1"/>
          <w:noProof w:val="0"/>
          <w:sz w:val="22"/>
          <w:szCs w:val="22"/>
          <w:u w:val="single"/>
          <w:lang w:val="en-US"/>
        </w:rPr>
        <w:t xml:space="preserve">W.Va. Code R. </w:t>
      </w:r>
      <w:r w:rsidRPr="3BEDBD6A" w:rsidR="3BEDBD6A">
        <w:rPr>
          <w:rFonts w:ascii="Calibri" w:hAnsi="Calibri" w:eastAsia="Calibri" w:cs="Calibri" w:asciiTheme="minorAscii" w:hAnsiTheme="minorAscii" w:eastAsiaTheme="minorAscii" w:cstheme="minorAscii"/>
          <w:noProof w:val="0"/>
          <w:sz w:val="22"/>
          <w:szCs w:val="22"/>
          <w:u w:val="single"/>
          <w:lang w:val="en-US"/>
        </w:rPr>
        <w:t xml:space="preserve">§ 64-23-1 </w:t>
      </w:r>
      <w:r w:rsidRPr="3BEDBD6A" w:rsidR="3BEDBD6A">
        <w:rPr>
          <w:rFonts w:ascii="Calibri" w:hAnsi="Calibri" w:eastAsia="Calibri" w:cs="Calibri" w:asciiTheme="minorAscii" w:hAnsiTheme="minorAscii" w:eastAsiaTheme="minorAscii" w:cstheme="minorAscii"/>
          <w:i w:val="1"/>
          <w:iCs w:val="1"/>
          <w:noProof w:val="0"/>
          <w:sz w:val="22"/>
          <w:szCs w:val="22"/>
          <w:u w:val="single"/>
          <w:lang w:val="en-US"/>
        </w:rPr>
        <w:t>et seq</w:t>
      </w:r>
      <w:r w:rsidRPr="3BEDBD6A" w:rsidR="3BEDBD6A">
        <w:rPr>
          <w:rFonts w:ascii="Calibri" w:hAnsi="Calibri" w:eastAsia="Calibri" w:cs="Calibri" w:asciiTheme="minorAscii" w:hAnsiTheme="minorAscii" w:eastAsiaTheme="minorAscii" w:cstheme="minorAscii"/>
          <w:noProof w:val="0"/>
          <w:sz w:val="22"/>
          <w:szCs w:val="22"/>
          <w:u w:val="single"/>
          <w:lang w:val="en-US"/>
        </w:rPr>
        <w:t>.</w:t>
      </w:r>
      <w:r w:rsidRPr="3BEDBD6A" w:rsidR="3BEDBD6A">
        <w:rPr>
          <w:rFonts w:ascii="Calibri" w:hAnsi="Calibri" w:eastAsia="Calibri" w:cs="Calibri" w:asciiTheme="minorAscii" w:hAnsiTheme="minorAscii" w:eastAsiaTheme="minorAscii" w:cstheme="minorAscii"/>
          <w:noProof w:val="0"/>
          <w:sz w:val="22"/>
          <w:szCs w:val="22"/>
          <w:u w:val="single"/>
          <w:lang w:val="en-US"/>
        </w:rPr>
        <w:t>, the terms of these rules shall govern and prevail.</w:t>
      </w:r>
      <w:r w:rsidRPr="3BEDBD6A" w:rsidR="3BEDBD6A">
        <w:rPr>
          <w:rFonts w:ascii="Calibri" w:hAnsi="Calibri" w:eastAsia="Calibri" w:cs="Calibri" w:asciiTheme="minorAscii" w:hAnsiTheme="minorAscii" w:eastAsiaTheme="minorAscii" w:cstheme="minorAscii"/>
          <w:u w:val="single"/>
        </w:rPr>
        <w:t xml:space="preserve"> </w:t>
      </w:r>
    </w:p>
    <w:p xmlns:wp14="http://schemas.microsoft.com/office/word/2010/wordml" w:rsidRPr="004872A0" w:rsidR="004D66A6" w:rsidP="3BEDBD6A" w:rsidRDefault="004D66A6" w14:paraId="4640E3E4"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Pr="004872A0" w:rsidR="00D90E34" w:rsidP="3BEDBD6A" w:rsidRDefault="00BB647E" w14:paraId="1569E52E"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r w:rsidRPr="3BEDBD6A" w:rsidR="3BEDBD6A">
        <w:rPr>
          <w:rFonts w:ascii="Calibri" w:hAnsi="Calibri" w:eastAsia="Calibri" w:cs="Calibri" w:asciiTheme="minorAscii" w:hAnsiTheme="minorAscii" w:eastAsiaTheme="minorAscii" w:cstheme="minorAscii"/>
          <w:b w:val="1"/>
          <w:bCs w:val="1"/>
          <w:u w:val="single"/>
        </w:rPr>
        <w:t>§64-23</w:t>
      </w:r>
      <w:r w:rsidRPr="3BEDBD6A" w:rsidR="3BEDBD6A">
        <w:rPr>
          <w:rFonts w:ascii="Calibri" w:hAnsi="Calibri" w:eastAsia="Calibri" w:cs="Calibri" w:asciiTheme="minorAscii" w:hAnsiTheme="minorAscii" w:eastAsiaTheme="minorAscii" w:cstheme="minorAscii"/>
          <w:b w:val="1"/>
          <w:bCs w:val="1"/>
          <w:u w:val="single"/>
        </w:rPr>
        <w:t>A</w:t>
      </w:r>
      <w:r w:rsidRPr="3BEDBD6A" w:rsidR="3BEDBD6A">
        <w:rPr>
          <w:rFonts w:ascii="Calibri" w:hAnsi="Calibri" w:eastAsia="Calibri" w:cs="Calibri" w:asciiTheme="minorAscii" w:hAnsiTheme="minorAscii" w:eastAsiaTheme="minorAscii" w:cstheme="minorAscii"/>
          <w:b w:val="1"/>
          <w:bCs w:val="1"/>
          <w:u w:val="single"/>
        </w:rPr>
        <w:t>-2.  Definitions.</w:t>
      </w:r>
    </w:p>
    <w:p xmlns:wp14="http://schemas.microsoft.com/office/word/2010/wordml" w:rsidRPr="004872A0" w:rsidR="00D90E34" w:rsidP="3BEDBD6A" w:rsidRDefault="00D90E34" w14:paraId="4A78F554"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Pr="004872A0" w:rsidR="00D43874" w:rsidP="3BEDBD6A" w:rsidRDefault="00D90E34" w14:paraId="6090AFB5"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r w:rsidRPr="004872A0">
        <w:rPr>
          <w:rFonts w:eastAsia="Times New Roman" w:cs="Times New Roman"/>
          <w:u w:val="single"/>
        </w:rPr>
        <w:tab/>
      </w:r>
      <w:r w:rsidRPr="004872A0" w:rsidR="007D164B">
        <w:rPr>
          <w:rFonts w:eastAsia="Times New Roman" w:cs="Times New Roman"/>
          <w:u w:val="single"/>
        </w:rPr>
        <w:tab/>
      </w:r>
      <w:r w:rsidRPr="3BEDBD6A" w:rsidR="00D43874">
        <w:rPr>
          <w:rFonts w:ascii="Calibri" w:hAnsi="Calibri" w:eastAsia="Calibri" w:cs="Calibri" w:asciiTheme="minorAscii" w:hAnsiTheme="minorAscii" w:eastAsiaTheme="minorAscii" w:cstheme="minorAscii"/>
          <w:u w:val="single"/>
        </w:rPr>
        <w:t>The te</w:t>
      </w:r>
      <w:r w:rsidRPr="3BEDBD6A" w:rsidR="004D66A6">
        <w:rPr>
          <w:rFonts w:ascii="Calibri" w:hAnsi="Calibri" w:eastAsia="Calibri" w:cs="Calibri" w:asciiTheme="minorAscii" w:hAnsiTheme="minorAscii" w:eastAsiaTheme="minorAscii" w:cstheme="minorAscii"/>
          <w:u w:val="single"/>
        </w:rPr>
        <w:t>rms used throughout this rule</w:t>
      </w:r>
      <w:r w:rsidRPr="3BEDBD6A" w:rsidR="00D43874">
        <w:rPr>
          <w:rFonts w:ascii="Calibri" w:hAnsi="Calibri" w:eastAsia="Calibri" w:cs="Calibri" w:asciiTheme="minorAscii" w:hAnsiTheme="minorAscii" w:eastAsiaTheme="minorAscii" w:cstheme="minorAscii"/>
          <w:u w:val="single"/>
        </w:rPr>
        <w:t xml:space="preserve"> have the same meaning as in </w:t>
      </w:r>
      <w:r w:rsidRPr="3BEDBD6A" w:rsidR="00D43874">
        <w:rPr>
          <w:rFonts w:ascii="Calibri" w:hAnsi="Calibri" w:eastAsia="Calibri" w:cs="Calibri" w:asciiTheme="minorAscii" w:hAnsiTheme="minorAscii" w:eastAsiaTheme="minorAscii" w:cstheme="minorAscii"/>
          <w:i w:val="1"/>
          <w:iCs w:val="1"/>
          <w:u w:val="single"/>
        </w:rPr>
        <w:t>W.Va. Code R.</w:t>
      </w:r>
      <w:r w:rsidRPr="3BEDBD6A" w:rsidR="00D43874">
        <w:rPr>
          <w:rFonts w:ascii="Calibri" w:hAnsi="Calibri" w:eastAsia="Calibri" w:cs="Calibri" w:asciiTheme="minorAscii" w:hAnsiTheme="minorAscii" w:eastAsiaTheme="minorAscii" w:cstheme="minorAscii"/>
          <w:u w:val="single"/>
        </w:rPr>
        <w:t xml:space="preserve"> § 64-23-1 </w:t>
      </w:r>
      <w:r w:rsidRPr="3BEDBD6A" w:rsidR="00D43874">
        <w:rPr>
          <w:rFonts w:ascii="Calibri" w:hAnsi="Calibri" w:eastAsia="Calibri" w:cs="Calibri" w:asciiTheme="minorAscii" w:hAnsiTheme="minorAscii" w:eastAsiaTheme="minorAscii" w:cstheme="minorAscii"/>
          <w:i w:val="1"/>
          <w:iCs w:val="1"/>
          <w:u w:val="single"/>
        </w:rPr>
        <w:t>et seq</w:t>
      </w:r>
      <w:r w:rsidRPr="3BEDBD6A" w:rsidR="00D43874">
        <w:rPr>
          <w:rFonts w:ascii="Calibri" w:hAnsi="Calibri" w:eastAsia="Calibri" w:cs="Calibri" w:asciiTheme="minorAscii" w:hAnsiTheme="minorAscii" w:eastAsiaTheme="minorAscii" w:cstheme="minorAscii"/>
          <w:u w:val="single"/>
        </w:rPr>
        <w:t>., except:</w:t>
      </w:r>
    </w:p>
    <w:p xmlns:wp14="http://schemas.microsoft.com/office/word/2010/wordml" w:rsidRPr="004872A0" w:rsidR="004D66A6" w:rsidP="3BEDBD6A" w:rsidRDefault="004D66A6" w14:paraId="0970783C"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D43874" w:rsidP="3DA20409" w:rsidRDefault="00D43874" w14:paraId="75FFD8DE" wp14:noSpellErr="1" wp14:textId="5BD1F099">
      <w:pPr>
        <w:pStyle w:val="ListParagraph"/>
        <w:widowControl w:val="0"/>
        <w:numPr>
          <w:ilvl w:val="1"/>
          <w:numId w:val="5"/>
        </w:numPr>
        <w:tabs>
          <w:tab w:val="left" w:pos="-1099"/>
          <w:tab w:val="left" w:pos="-720"/>
          <w:tab w:val="left" w:pos="0"/>
          <w:tab w:val="left" w:pos="360"/>
          <w:tab w:val="left" w:pos="90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0" w:firstLine="360"/>
        <w:jc w:val="both"/>
        <w:rPr>
          <w:rFonts w:eastAsia="Times New Roman" w:cs="Times New Roman"/>
          <w:u w:val="single"/>
        </w:rPr>
      </w:pP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 xml:space="preserve">“Applicant” means a person applying </w:t>
      </w:r>
      <w:r w:rsidRPr="3DA20409" w:rsidR="3DA20409">
        <w:rPr>
          <w:rFonts w:ascii="Calibri" w:hAnsi="Calibri" w:eastAsia="Calibri" w:cs="Calibri" w:asciiTheme="minorAscii" w:hAnsiTheme="minorAscii" w:eastAsiaTheme="minorAscii" w:cstheme="minorAscii"/>
          <w:u w:val="single"/>
        </w:rPr>
        <w:t xml:space="preserve">for a </w:t>
      </w:r>
      <w:r w:rsidRPr="3DA20409" w:rsidR="3DA20409">
        <w:rPr>
          <w:rFonts w:ascii="Calibri" w:hAnsi="Calibri" w:eastAsia="Calibri" w:cs="Calibri" w:asciiTheme="minorAscii" w:hAnsiTheme="minorAscii" w:eastAsiaTheme="minorAscii" w:cstheme="minorAscii"/>
          <w:u w:val="single"/>
        </w:rPr>
        <w:t>registration</w:t>
      </w:r>
      <w:r w:rsidRPr="3DA20409" w:rsidR="3DA20409">
        <w:rPr>
          <w:rFonts w:ascii="Calibri" w:hAnsi="Calibri" w:eastAsia="Calibri" w:cs="Calibri" w:asciiTheme="minorAscii" w:hAnsiTheme="minorAscii" w:eastAsiaTheme="minorAscii" w:cstheme="minorAscii"/>
          <w:u w:val="single"/>
        </w:rPr>
        <w:t xml:space="preserve"> under this rule series</w:t>
      </w:r>
      <w:r w:rsidRPr="3DA20409" w:rsidR="3DA20409">
        <w:rPr>
          <w:rFonts w:ascii="Calibri" w:hAnsi="Calibri" w:eastAsia="Calibri" w:cs="Calibri" w:asciiTheme="minorAscii" w:hAnsiTheme="minorAscii" w:eastAsiaTheme="minorAscii" w:cstheme="minorAscii"/>
          <w:u w:val="single"/>
        </w:rPr>
        <w:t xml:space="preserve"> and includes any individual or entity that owns or controls the applicant.</w:t>
      </w:r>
    </w:p>
    <w:p xmlns:wp14="http://schemas.microsoft.com/office/word/2010/wordml" w:rsidRPr="0046442A" w:rsidR="0046442A" w:rsidP="3BEDBD6A" w:rsidRDefault="0046442A" w14:paraId="646DE5DD"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D43874" w:rsidP="3BEDBD6A" w:rsidRDefault="00393D98" w14:paraId="1CFCD588" wp14:textId="77777777" wp14:noSpellErr="1">
      <w:pPr>
        <w:pStyle w:val="ListParagraph"/>
        <w:widowControl w:val="0"/>
        <w:numPr>
          <w:ilvl w:val="1"/>
          <w:numId w:val="5"/>
        </w:num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 xml:space="preserve">“Bureau” means the Bureau for Public Health in the </w:t>
      </w:r>
      <w:r w:rsidRPr="3DA20409" w:rsidR="3DA20409">
        <w:rPr>
          <w:rFonts w:ascii="Calibri" w:hAnsi="Calibri" w:eastAsia="Calibri" w:cs="Calibri" w:asciiTheme="minorAscii" w:hAnsiTheme="minorAscii" w:eastAsiaTheme="minorAscii" w:cstheme="minorAscii"/>
          <w:u w:val="single"/>
        </w:rPr>
        <w:t>Bureau</w:t>
      </w:r>
      <w:r w:rsidRPr="3DA20409" w:rsidR="3DA20409">
        <w:rPr>
          <w:rFonts w:ascii="Calibri" w:hAnsi="Calibri" w:eastAsia="Calibri" w:cs="Calibri" w:asciiTheme="minorAscii" w:hAnsiTheme="minorAscii" w:eastAsiaTheme="minorAscii" w:cstheme="minorAscii"/>
          <w:u w:val="single"/>
        </w:rPr>
        <w:t xml:space="preserve"> of Health and Human Resources.</w:t>
      </w:r>
    </w:p>
    <w:p xmlns:wp14="http://schemas.microsoft.com/office/word/2010/wordml" w:rsidRPr="0046442A" w:rsidR="0046442A" w:rsidP="3BEDBD6A" w:rsidRDefault="0046442A" w14:paraId="2C85CDC2"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D43874" w:rsidP="3BEDBD6A" w:rsidRDefault="00393D98" w14:paraId="73A9AF42" wp14:textId="77777777" wp14:noSpellErr="1">
      <w:pPr>
        <w:pStyle w:val="ListParagraph"/>
        <w:widowControl w:val="0"/>
        <w:numPr>
          <w:ilvl w:val="1"/>
          <w:numId w:val="5"/>
        </w:num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“Commissioner” means the Commissioner of the Bureau for Public Health or his or her designee.</w:t>
      </w:r>
    </w:p>
    <w:p xmlns:wp14="http://schemas.microsoft.com/office/word/2010/wordml" w:rsidRPr="0046442A" w:rsidR="0046442A" w:rsidP="3BEDBD6A" w:rsidRDefault="0046442A" w14:paraId="2316A495"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Pr="0046442A" w:rsidR="008F5834" w:rsidP="3BEDBD6A" w:rsidRDefault="008F5834" w14:paraId="33E61CA6" wp14:textId="77777777" wp14:noSpellErr="1">
      <w:pPr>
        <w:pStyle w:val="ListParagraph"/>
        <w:widowControl w:val="0"/>
        <w:numPr>
          <w:ilvl w:val="1"/>
          <w:numId w:val="5"/>
        </w:num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sidRPr="3DA20409" w:rsidR="3DA20409">
        <w:rPr>
          <w:rFonts w:ascii="Calibri" w:hAnsi="Calibri" w:eastAsia="Calibri" w:cs="Calibri" w:asciiTheme="minorAscii" w:hAnsiTheme="minorAscii" w:eastAsiaTheme="minorAscii" w:cstheme="minorAscii"/>
          <w:u w:val="single"/>
        </w:rPr>
        <w:t xml:space="preserve"> “DEP” means the </w:t>
      </w:r>
      <w:r w:rsidRPr="3DA20409" w:rsidR="3DA20409">
        <w:rPr>
          <w:rFonts w:ascii="Calibri" w:hAnsi="Calibri" w:eastAsia="Calibri" w:cs="Calibri" w:asciiTheme="minorAscii" w:hAnsiTheme="minorAscii" w:eastAsiaTheme="minorAscii" w:cstheme="minorAscii"/>
          <w:u w:val="single"/>
        </w:rPr>
        <w:t>West Virginia Department of Environmental Protection.</w:t>
      </w:r>
    </w:p>
    <w:p xmlns:wp14="http://schemas.microsoft.com/office/word/2010/wordml" w:rsidRPr="0046442A" w:rsidR="0046442A" w:rsidP="3BEDBD6A" w:rsidRDefault="0046442A" w14:paraId="37C2E615"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D43874" w:rsidP="3BEDBD6A" w:rsidRDefault="00393D98" w14:paraId="1EED3F12" wp14:textId="77777777" wp14:noSpellErr="1">
      <w:pPr>
        <w:pStyle w:val="ListParagraph"/>
        <w:widowControl w:val="0"/>
        <w:numPr>
          <w:ilvl w:val="1"/>
          <w:numId w:val="5"/>
        </w:numPr>
        <w:tabs>
          <w:tab w:val="left" w:pos="-1099"/>
          <w:tab w:val="left" w:pos="-720"/>
          <w:tab w:val="left" w:pos="0"/>
          <w:tab w:val="left" w:pos="360"/>
          <w:tab w:val="left" w:pos="99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0" w:firstLine="360"/>
        <w:jc w:val="both"/>
        <w:rPr>
          <w:rFonts w:eastAsia="Times New Roman" w:cs="Times New Roman"/>
          <w:u w:val="single"/>
        </w:rPr>
      </w:pP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"Generator" means any person whose act or process produces TENORM or whose act first causes the TENORM to become subject to regulation.</w:t>
      </w:r>
    </w:p>
    <w:p xmlns:wp14="http://schemas.microsoft.com/office/word/2010/wordml" w:rsidRPr="00127077" w:rsidR="00127077" w:rsidP="3BEDBD6A" w:rsidRDefault="00127077" w14:paraId="02F781EF"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w:rsidR="3BEDBD6A" w:rsidP="3BEDBD6A" w:rsidRDefault="3BEDBD6A" w14:noSpellErr="1" w14:paraId="3477D4ED" w14:textId="084DD73B">
      <w:pPr>
        <w:pStyle w:val="ListParagraph"/>
        <w:numPr>
          <w:ilvl w:val="1"/>
          <w:numId w:val="5"/>
        </w:numPr>
        <w:spacing w:after="0" w:line="240" w:lineRule="auto"/>
        <w:jc w:val="both"/>
        <w:rPr>
          <w:rFonts w:eastAsia="Times New Roman" w:cs="Times New Roman"/>
          <w:u w:val="single"/>
        </w:rPr>
      </w:pP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"Product" means something produced, made, manufactured, refined, or beneficiated.</w:t>
      </w:r>
    </w:p>
    <w:p w:rsidR="3BEDBD6A" w:rsidP="3BEDBD6A" w:rsidRDefault="3BEDBD6A" w14:noSpellErr="1" w14:paraId="73368B79" w14:textId="06C97CF5">
      <w:pPr>
        <w:pStyle w:val="ListParagraph"/>
        <w:numPr>
          <w:ilvl w:val="1"/>
          <w:numId w:val="5"/>
        </w:numPr>
        <w:spacing w:after="0" w:line="240" w:lineRule="auto"/>
        <w:jc w:val="both"/>
        <w:rPr>
          <w:noProof w:val="0"/>
          <w:u w:val="single"/>
          <w:lang w:val="en-US"/>
        </w:rPr>
      </w:pPr>
      <w:r w:rsidRPr="3DA20409" w:rsidR="3DA20409">
        <w:rPr>
          <w:rFonts w:ascii="Calibri" w:hAnsi="Calibri" w:eastAsia="Calibri" w:cs="Calibri" w:asciiTheme="minorAscii" w:hAnsiTheme="minorAscii" w:eastAsiaTheme="minorAscii" w:cstheme="minorAscii"/>
          <w:noProof w:val="0"/>
          <w:sz w:val="22"/>
          <w:szCs w:val="22"/>
          <w:u w:val="single"/>
          <w:lang w:val="en-US"/>
        </w:rPr>
        <w:t>"</w:t>
      </w:r>
      <w:r w:rsidRPr="3DA20409" w:rsidR="3DA20409">
        <w:rPr>
          <w:rFonts w:ascii="Calibri" w:hAnsi="Calibri" w:eastAsia="Calibri" w:cs="Calibri" w:asciiTheme="minorAscii" w:hAnsiTheme="minorAscii" w:eastAsiaTheme="minorAscii" w:cstheme="minorAscii"/>
          <w:noProof w:val="0"/>
          <w:sz w:val="22"/>
          <w:szCs w:val="22"/>
          <w:u w:val="single"/>
          <w:lang w:val="en-US"/>
        </w:rPr>
        <w:t xml:space="preserve">Public Dose" means </w:t>
      </w:r>
      <w:r w:rsidRPr="3DA20409" w:rsidR="3DA20409">
        <w:rPr>
          <w:rFonts w:ascii="Calibri" w:hAnsi="Calibri" w:eastAsia="Calibri" w:cs="Calibri" w:asciiTheme="minorAscii" w:hAnsiTheme="minorAscii" w:eastAsiaTheme="minorAscii" w:cstheme="minorAscii"/>
          <w:noProof w:val="0"/>
          <w:sz w:val="22"/>
          <w:szCs w:val="22"/>
          <w:u w:val="single"/>
          <w:lang w:val="en-US"/>
        </w:rPr>
        <w:t>the dose received by a member of the public from sources of radiation from registered operations. Public dose does not include occupational dose, or dose received from background radiation, or dose received as a patient from medical practices, or dose received from voluntary participation in medical research programs.</w:t>
      </w:r>
    </w:p>
    <w:p w:rsidR="3BEDBD6A" w:rsidP="3BEDBD6A" w:rsidRDefault="3BEDBD6A" w14:noSpellErr="1" w14:paraId="028B19B0" w14:textId="6EFC7F54">
      <w:pPr>
        <w:pStyle w:val="Normal"/>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1A446D" w:rsidP="3DA20409" w:rsidRDefault="00393D98" w14:paraId="6FA55748" wp14:noSpellErr="1" wp14:textId="2D6DBC5A">
      <w:pPr>
        <w:pStyle w:val="ListParagraph"/>
        <w:widowControl w:val="0"/>
        <w:numPr>
          <w:ilvl w:val="1"/>
          <w:numId w:val="5"/>
        </w:numPr>
        <w:tabs>
          <w:tab w:val="left" w:pos="-1099"/>
          <w:tab w:val="left" w:pos="-720"/>
          <w:tab w:val="left" w:pos="0"/>
          <w:tab w:val="left" w:pos="360"/>
          <w:tab w:val="left" w:pos="90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jc w:val="both"/>
        <w:rPr>
          <w:sz w:val="22"/>
          <w:szCs w:val="22"/>
          <w:u w:val="single"/>
        </w:rPr>
      </w:pP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w:t>
      </w:r>
      <w:r w:rsidRPr="3DA20409" w:rsidR="3DA20409">
        <w:rPr>
          <w:rFonts w:ascii="Calibri" w:hAnsi="Calibri" w:eastAsia="Calibri" w:cs="Calibri" w:asciiTheme="minorAscii" w:hAnsiTheme="minorAscii" w:eastAsiaTheme="minorAscii" w:cstheme="minorAscii"/>
          <w:u w:val="single"/>
        </w:rPr>
        <w:t xml:space="preserve">Radiation safety officer” means </w:t>
      </w:r>
      <w:r w:rsidRPr="3DA20409" w:rsidR="3DA20409">
        <w:rPr>
          <w:rFonts w:ascii="Calibri" w:hAnsi="Calibri" w:eastAsia="Calibri" w:cs="Calibri" w:asciiTheme="minorAscii" w:hAnsiTheme="minorAscii" w:eastAsiaTheme="minorAscii" w:cstheme="minorAscii"/>
          <w:u w:val="single"/>
        </w:rPr>
        <w:t xml:space="preserve">an person </w:t>
      </w:r>
      <w:r w:rsidRPr="3DA20409" w:rsidR="3DA20409">
        <w:rPr>
          <w:rFonts w:ascii="Times New Roman" w:hAnsi="Times New Roman" w:eastAsia="Times New Roman" w:cs="Times New Roman"/>
          <w:noProof w:val="0"/>
          <w:sz w:val="22"/>
          <w:szCs w:val="22"/>
          <w:u w:val="single"/>
          <w:lang w:val="en-US"/>
        </w:rPr>
        <w:t>who has the knowledge and responsibility to apply</w:t>
      </w:r>
      <w:r w:rsidRPr="3DA20409" w:rsidR="3DA20409">
        <w:rPr>
          <w:rFonts w:ascii="Times New Roman" w:hAnsi="Times New Roman" w:eastAsia="Times New Roman" w:cs="Times New Roman"/>
          <w:noProof w:val="0"/>
          <w:sz w:val="22"/>
          <w:szCs w:val="22"/>
          <w:u w:val="single"/>
          <w:lang w:val="en-US"/>
        </w:rPr>
        <w:t xml:space="preserve">  </w:t>
      </w:r>
      <w:r w:rsidRPr="3DA20409" w:rsidR="3DA20409">
        <w:rPr>
          <w:rFonts w:ascii="Times New Roman" w:hAnsi="Times New Roman" w:eastAsia="Times New Roman" w:cs="Times New Roman"/>
          <w:noProof w:val="0"/>
          <w:sz w:val="22"/>
          <w:szCs w:val="22"/>
          <w:u w:val="single"/>
          <w:lang w:val="en-US"/>
        </w:rPr>
        <w:t xml:space="preserve">appropriate radiation protection rules, </w:t>
      </w:r>
      <w:r w:rsidRPr="3DA20409" w:rsidR="3DA20409">
        <w:rPr>
          <w:rFonts w:ascii="Times New Roman" w:hAnsi="Times New Roman" w:eastAsia="Times New Roman" w:cs="Times New Roman"/>
          <w:noProof w:val="0"/>
          <w:sz w:val="22"/>
          <w:szCs w:val="22"/>
          <w:u w:val="single"/>
          <w:lang w:val="en-US"/>
        </w:rPr>
        <w:t xml:space="preserve">has </w:t>
      </w:r>
      <w:r w:rsidRPr="3DA20409" w:rsidR="3DA20409">
        <w:rPr>
          <w:rFonts w:ascii="Calibri" w:hAnsi="Calibri" w:eastAsia="Calibri" w:cs="Calibri" w:asciiTheme="minorAscii" w:hAnsiTheme="minorAscii" w:eastAsiaTheme="minorAscii" w:cstheme="minorAscii"/>
          <w:u w:val="single"/>
        </w:rPr>
        <w:t xml:space="preserve">the responsibility for the overall radiation safety program on behalf of the </w:t>
      </w:r>
      <w:r w:rsidRPr="3DA20409" w:rsidR="3DA20409">
        <w:rPr>
          <w:rFonts w:ascii="Calibri" w:hAnsi="Calibri" w:eastAsia="Calibri" w:cs="Calibri" w:asciiTheme="minorAscii" w:hAnsiTheme="minorAscii" w:eastAsiaTheme="minorAscii" w:cstheme="minorAscii"/>
          <w:u w:val="single"/>
        </w:rPr>
        <w:t>r</w:t>
      </w:r>
      <w:r w:rsidRPr="3DA20409" w:rsidR="3DA20409">
        <w:rPr>
          <w:rFonts w:ascii="Calibri" w:hAnsi="Calibri" w:eastAsia="Calibri" w:cs="Calibri" w:asciiTheme="minorAscii" w:hAnsiTheme="minorAscii" w:eastAsiaTheme="minorAscii" w:cstheme="minorAscii"/>
          <w:u w:val="single"/>
        </w:rPr>
        <w:t>egistrant</w:t>
      </w:r>
      <w:r w:rsidRPr="3DA20409" w:rsidR="3DA20409">
        <w:rPr>
          <w:rFonts w:ascii="Calibri" w:hAnsi="Calibri" w:eastAsia="Calibri" w:cs="Calibri" w:asciiTheme="minorAscii" w:hAnsiTheme="minorAscii" w:eastAsiaTheme="minorAscii" w:cstheme="minorAscii"/>
          <w:u w:val="single"/>
        </w:rPr>
        <w:t xml:space="preserve"> and who meets the req</w:t>
      </w:r>
      <w:r w:rsidRPr="3DA20409" w:rsidR="3DA20409">
        <w:rPr>
          <w:rFonts w:ascii="Calibri" w:hAnsi="Calibri" w:eastAsia="Calibri" w:cs="Calibri" w:asciiTheme="minorAscii" w:hAnsiTheme="minorAscii" w:eastAsiaTheme="minorAscii" w:cstheme="minorAscii"/>
          <w:u w:val="single"/>
        </w:rPr>
        <w:t>uirements of section 1</w:t>
      </w:r>
      <w:r w:rsidRPr="3DA20409" w:rsidR="3DA20409">
        <w:rPr>
          <w:rFonts w:ascii="Calibri" w:hAnsi="Calibri" w:eastAsia="Calibri" w:cs="Calibri" w:asciiTheme="minorAscii" w:hAnsiTheme="minorAscii" w:eastAsiaTheme="minorAscii" w:cstheme="minorAscii"/>
          <w:u w:val="single"/>
        </w:rPr>
        <w:t>7</w:t>
      </w:r>
      <w:r w:rsidRPr="3DA20409" w:rsidR="3DA20409">
        <w:rPr>
          <w:rFonts w:ascii="Calibri" w:hAnsi="Calibri" w:eastAsia="Calibri" w:cs="Calibri" w:asciiTheme="minorAscii" w:hAnsiTheme="minorAscii" w:eastAsiaTheme="minorAscii" w:cstheme="minorAscii"/>
          <w:u w:val="single"/>
        </w:rPr>
        <w:t>.</w:t>
      </w:r>
    </w:p>
    <w:p xmlns:wp14="http://schemas.microsoft.com/office/word/2010/wordml" w:rsidRPr="00127077" w:rsidR="00127077" w:rsidP="3BEDBD6A" w:rsidRDefault="00127077" w14:paraId="3F78F4A5"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393D98" w:rsidP="3BEDBD6A" w:rsidRDefault="00D43874" w14:paraId="0925EE3F" wp14:textId="77777777" wp14:noSpellErr="1">
      <w:pPr>
        <w:pStyle w:val="ListParagraph"/>
        <w:widowControl w:val="0"/>
        <w:numPr>
          <w:ilvl w:val="1"/>
          <w:numId w:val="5"/>
        </w:num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0" w:firstLine="360"/>
        <w:jc w:val="both"/>
        <w:rPr>
          <w:rFonts w:eastAsia="Times New Roman" w:cs="Times New Roman"/>
          <w:u w:val="single"/>
        </w:rPr>
      </w:pPr>
      <w:r w:rsidRPr="3DA20409" w:rsidR="3DA20409">
        <w:rPr>
          <w:rFonts w:ascii="Calibri" w:hAnsi="Calibri" w:eastAsia="Calibri" w:cs="Calibri" w:asciiTheme="minorAscii" w:hAnsiTheme="minorAscii" w:eastAsiaTheme="minorAscii" w:cstheme="minorAscii"/>
          <w:u w:val="single"/>
        </w:rPr>
        <w:t>"Reasonably maximally exposed individual" means a representative of a population who is exposed to TENORM at the maximum TENORM concentration measured in environmental media found at a site along with reasonable maximum case exposure assumptions. The exposure is determined by using maximum values for one or more of the most sensitive parameters affecting exposure, based on cautious but reasonable assumptions, while leaving the others at their mean value.</w:t>
      </w:r>
    </w:p>
    <w:p xmlns:wp14="http://schemas.microsoft.com/office/word/2010/wordml" w:rsidRPr="00127077" w:rsidR="00127077" w:rsidP="3BEDBD6A" w:rsidRDefault="00127077" w14:paraId="48C2BD8F"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D43874" w:rsidP="3DA20409" w:rsidRDefault="00D43874" w14:paraId="51B1AA72" wp14:noSpellErr="1" wp14:textId="51C70D8E">
      <w:pPr>
        <w:pStyle w:val="ListParagraph"/>
        <w:widowControl w:val="0"/>
        <w:numPr>
          <w:ilvl w:val="1"/>
          <w:numId w:val="5"/>
        </w:num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0" w:firstLine="360"/>
        <w:jc w:val="both"/>
        <w:rPr>
          <w:rFonts w:eastAsia="Times New Roman" w:cs="Times New Roman"/>
          <w:u w:val="single"/>
        </w:rPr>
      </w:pPr>
      <w:r w:rsidRPr="3DA20409" w:rsidR="3DA20409">
        <w:rPr>
          <w:rFonts w:ascii="Calibri" w:hAnsi="Calibri" w:eastAsia="Calibri" w:cs="Calibri" w:asciiTheme="minorAscii" w:hAnsiTheme="minorAscii" w:eastAsiaTheme="minorAscii" w:cstheme="minorAscii"/>
          <w:u w:val="single"/>
        </w:rPr>
        <w:t xml:space="preserve">“Reclaiming” means returning property to a condition or state such that the property no longer presents a health or safety hazard or threat to the environment; the term “reclaiming” includes those activities necessary to decommission the </w:t>
      </w:r>
      <w:r w:rsidRPr="3DA20409" w:rsidR="3DA20409">
        <w:rPr>
          <w:rFonts w:ascii="Calibri" w:hAnsi="Calibri" w:eastAsia="Calibri" w:cs="Calibri" w:asciiTheme="minorAscii" w:hAnsiTheme="minorAscii" w:eastAsiaTheme="minorAscii" w:cstheme="minorAscii"/>
          <w:u w:val="single"/>
        </w:rPr>
        <w:t>registered</w:t>
      </w:r>
      <w:r w:rsidRPr="3DA20409" w:rsidR="3DA20409">
        <w:rPr>
          <w:rFonts w:ascii="Calibri" w:hAnsi="Calibri" w:eastAsia="Calibri" w:cs="Calibri" w:asciiTheme="minorAscii" w:hAnsiTheme="minorAscii" w:eastAsiaTheme="minorAscii" w:cstheme="minorAscii"/>
          <w:u w:val="single"/>
        </w:rPr>
        <w:t xml:space="preserve"> site</w:t>
      </w:r>
      <w:r w:rsidRPr="3DA20409" w:rsidR="3DA20409">
        <w:rPr>
          <w:rFonts w:ascii="Calibri" w:hAnsi="Calibri" w:eastAsia="Calibri" w:cs="Calibri" w:asciiTheme="minorAscii" w:hAnsiTheme="minorAscii" w:eastAsiaTheme="minorAscii" w:cstheme="minorAscii"/>
          <w:u w:val="single"/>
        </w:rPr>
        <w:t xml:space="preserve"> (i.e., to remove, as a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 xml:space="preserve">, safely from service and reduce residual radioactivity to a level that permits release of the property for unrestricted use and termination of the </w:t>
      </w:r>
      <w:r w:rsidRPr="3DA20409" w:rsidR="3DA20409">
        <w:rPr>
          <w:rFonts w:ascii="Calibri" w:hAnsi="Calibri" w:eastAsia="Calibri" w:cs="Calibri" w:asciiTheme="minorAscii" w:hAnsiTheme="minorAscii" w:eastAsiaTheme="minorAscii" w:cstheme="minorAscii"/>
          <w:u w:val="single"/>
        </w:rPr>
        <w:t>registration</w:t>
      </w:r>
      <w:r w:rsidRPr="3DA20409" w:rsidR="3DA20409">
        <w:rPr>
          <w:rFonts w:ascii="Calibri" w:hAnsi="Calibri" w:eastAsia="Calibri" w:cs="Calibri" w:asciiTheme="minorAscii" w:hAnsiTheme="minorAscii" w:eastAsiaTheme="minorAscii" w:cstheme="minorAscii"/>
          <w:u w:val="single"/>
        </w:rPr>
        <w:t>).</w:t>
      </w:r>
    </w:p>
    <w:p w:rsidR="3DA20409" w:rsidP="3DA20409" w:rsidRDefault="3DA20409" w14:noSpellErr="1" w14:paraId="64693C70" w14:textId="6E379857">
      <w:pPr>
        <w:pStyle w:val="ListParagraph"/>
        <w:numPr>
          <w:ilvl w:val="1"/>
          <w:numId w:val="5"/>
        </w:numPr>
        <w:spacing w:after="0" w:line="240" w:lineRule="auto"/>
        <w:ind w:left="0" w:firstLine="360"/>
        <w:jc w:val="both"/>
        <w:rPr>
          <w:u w:val="single"/>
        </w:rPr>
      </w:pPr>
      <w:r w:rsidRPr="3DA20409" w:rsidR="3DA20409">
        <w:rPr>
          <w:rFonts w:ascii="Calibri" w:hAnsi="Calibri" w:eastAsia="Calibri" w:cs="Calibri" w:asciiTheme="minorAscii" w:hAnsiTheme="minorAscii" w:eastAsiaTheme="minorAscii" w:cstheme="minorAscii"/>
          <w:u w:val="single"/>
        </w:rPr>
        <w:t>"Registrant" means a person who is issued a registration pursuant to these rules.</w:t>
      </w:r>
    </w:p>
    <w:p xmlns:wp14="http://schemas.microsoft.com/office/word/2010/wordml" w:rsidRPr="00127077" w:rsidR="00127077" w:rsidP="3BEDBD6A" w:rsidRDefault="00127077" w14:paraId="22F00A8E"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D43874" w:rsidP="3BEDBD6A" w:rsidRDefault="00D43874" w14:paraId="5C47C44F" wp14:textId="77777777" wp14:noSpellErr="1">
      <w:pPr>
        <w:pStyle w:val="ListParagraph"/>
        <w:widowControl w:val="0"/>
        <w:numPr>
          <w:ilvl w:val="1"/>
          <w:numId w:val="5"/>
        </w:num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0" w:firstLine="360"/>
        <w:jc w:val="both"/>
        <w:rPr>
          <w:rFonts w:eastAsia="Times New Roman" w:cs="Times New Roman"/>
          <w:u w:val="single"/>
        </w:rPr>
      </w:pPr>
      <w:r w:rsidRPr="3DA20409" w:rsidR="3DA20409">
        <w:rPr>
          <w:rFonts w:ascii="Calibri" w:hAnsi="Calibri" w:eastAsia="Calibri" w:cs="Calibri" w:asciiTheme="minorAscii" w:hAnsiTheme="minorAscii" w:eastAsiaTheme="minorAscii" w:cstheme="minorAscii"/>
          <w:u w:val="single"/>
        </w:rPr>
        <w:t xml:space="preserve">"Residual radioactivity" means radioactivity in structures, materials, soils, groundwater, and other media at a site resulting from activities under the </w:t>
      </w:r>
      <w:r w:rsidRPr="3DA20409" w:rsidR="3DA20409">
        <w:rPr>
          <w:rFonts w:ascii="Calibri" w:hAnsi="Calibri" w:eastAsia="Calibri" w:cs="Calibri" w:asciiTheme="minorAscii" w:hAnsiTheme="minorAscii" w:eastAsiaTheme="minorAscii" w:cstheme="minorAscii"/>
          <w:u w:val="single"/>
        </w:rPr>
        <w:t>registrant’s</w:t>
      </w:r>
      <w:r w:rsidRPr="3DA20409" w:rsidR="3DA20409">
        <w:rPr>
          <w:rFonts w:ascii="Calibri" w:hAnsi="Calibri" w:eastAsia="Calibri" w:cs="Calibri" w:asciiTheme="minorAscii" w:hAnsiTheme="minorAscii" w:eastAsiaTheme="minorAscii" w:cstheme="minorAscii"/>
          <w:u w:val="single"/>
        </w:rPr>
        <w:t xml:space="preserve"> control. This includes radioactivity from all </w:t>
      </w:r>
      <w:r w:rsidRPr="3DA20409" w:rsidR="3DA20409">
        <w:rPr>
          <w:rFonts w:ascii="Calibri" w:hAnsi="Calibri" w:eastAsia="Calibri" w:cs="Calibri" w:asciiTheme="minorAscii" w:hAnsiTheme="minorAscii" w:eastAsiaTheme="minorAscii" w:cstheme="minorAscii"/>
          <w:u w:val="single"/>
        </w:rPr>
        <w:t>registered</w:t>
      </w:r>
      <w:r w:rsidRPr="3DA20409" w:rsidR="3DA20409">
        <w:rPr>
          <w:rFonts w:ascii="Calibri" w:hAnsi="Calibri" w:eastAsia="Calibri" w:cs="Calibri" w:asciiTheme="minorAscii" w:hAnsiTheme="minorAscii" w:eastAsiaTheme="minorAscii" w:cstheme="minorAscii"/>
          <w:u w:val="single"/>
        </w:rPr>
        <w:t xml:space="preserve"> and </w:t>
      </w:r>
      <w:r w:rsidRPr="3DA20409" w:rsidR="3DA20409">
        <w:rPr>
          <w:rFonts w:ascii="Calibri" w:hAnsi="Calibri" w:eastAsia="Calibri" w:cs="Calibri" w:asciiTheme="minorAscii" w:hAnsiTheme="minorAscii" w:eastAsiaTheme="minorAscii" w:cstheme="minorAscii"/>
          <w:u w:val="single"/>
        </w:rPr>
        <w:t xml:space="preserve">unregistered </w:t>
      </w:r>
      <w:r w:rsidRPr="3DA20409" w:rsidR="3DA20409">
        <w:rPr>
          <w:rFonts w:ascii="Calibri" w:hAnsi="Calibri" w:eastAsia="Calibri" w:cs="Calibri" w:asciiTheme="minorAscii" w:hAnsiTheme="minorAscii" w:eastAsiaTheme="minorAscii" w:cstheme="minorAscii"/>
          <w:u w:val="single"/>
        </w:rPr>
        <w:t xml:space="preserve">sources used by the </w:t>
      </w:r>
      <w:r w:rsidRPr="3DA20409" w:rsidR="3DA20409">
        <w:rPr>
          <w:rFonts w:ascii="Calibri" w:hAnsi="Calibri" w:eastAsia="Calibri" w:cs="Calibri" w:asciiTheme="minorAscii" w:hAnsiTheme="minorAscii" w:eastAsiaTheme="minorAscii" w:cstheme="minorAscii"/>
          <w:u w:val="single"/>
        </w:rPr>
        <w:t>registrant</w:t>
      </w:r>
      <w:r w:rsidRPr="3DA20409" w:rsidR="3DA20409">
        <w:rPr>
          <w:rFonts w:ascii="Calibri" w:hAnsi="Calibri" w:eastAsia="Calibri" w:cs="Calibri" w:asciiTheme="minorAscii" w:hAnsiTheme="minorAscii" w:eastAsiaTheme="minorAscii" w:cstheme="minorAscii"/>
          <w:u w:val="single"/>
        </w:rPr>
        <w:t xml:space="preserve">, but excludes background radiation. It also includes radioactive materials remaining at the site </w:t>
      </w:r>
      <w:r w:rsidRPr="3DA20409" w:rsidR="3DA20409">
        <w:rPr>
          <w:rFonts w:ascii="Calibri" w:hAnsi="Calibri" w:eastAsia="Calibri" w:cs="Calibri" w:asciiTheme="minorAscii" w:hAnsiTheme="minorAscii" w:eastAsiaTheme="minorAscii" w:cstheme="minorAscii"/>
          <w:u w:val="single"/>
        </w:rPr>
        <w:t>as a result of</w:t>
      </w:r>
      <w:r w:rsidRPr="3DA20409" w:rsidR="3DA20409">
        <w:rPr>
          <w:rFonts w:ascii="Calibri" w:hAnsi="Calibri" w:eastAsia="Calibri" w:cs="Calibri" w:asciiTheme="minorAscii" w:hAnsiTheme="minorAscii" w:eastAsiaTheme="minorAscii" w:cstheme="minorAscii"/>
          <w:u w:val="single"/>
        </w:rPr>
        <w:t xml:space="preserve"> routine or accidental releases of radioactive material at the site and previous burials at the site.</w:t>
      </w:r>
      <w:proofErr w:type="gramStart"/>
      <w:proofErr w:type="gramEnd"/>
    </w:p>
    <w:p xmlns:wp14="http://schemas.microsoft.com/office/word/2010/wordml" w:rsidRPr="00127077" w:rsidR="00127077" w:rsidP="3BEDBD6A" w:rsidRDefault="00127077" w14:paraId="47CCDC32"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D43874" w:rsidP="3BEDBD6A" w:rsidRDefault="00D43874" w14:paraId="15CDD363" wp14:textId="77777777" wp14:noSpellErr="1">
      <w:pPr>
        <w:pStyle w:val="ListParagraph"/>
        <w:widowControl w:val="0"/>
        <w:numPr>
          <w:ilvl w:val="1"/>
          <w:numId w:val="5"/>
        </w:num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0" w:firstLine="360"/>
        <w:jc w:val="both"/>
        <w:rPr>
          <w:rFonts w:eastAsia="Times New Roman" w:cs="Times New Roman"/>
          <w:u w:val="single"/>
        </w:rPr>
      </w:pPr>
      <w:r w:rsidRPr="3DA20409" w:rsidR="3DA20409">
        <w:rPr>
          <w:rFonts w:ascii="Calibri" w:hAnsi="Calibri" w:eastAsia="Calibri" w:cs="Calibri" w:asciiTheme="minorAscii" w:hAnsiTheme="minorAscii" w:eastAsiaTheme="minorAscii" w:cstheme="minorAscii"/>
          <w:u w:val="single"/>
        </w:rPr>
        <w:t xml:space="preserve">"Technologically enhanced naturally occurring radioactive material (TENORM)" means naturally occurring radioactive material whose radionuclide concentrations are increased by or </w:t>
      </w:r>
      <w:r w:rsidRPr="3DA20409" w:rsidR="3DA20409">
        <w:rPr>
          <w:rFonts w:ascii="Calibri" w:hAnsi="Calibri" w:eastAsia="Calibri" w:cs="Calibri" w:asciiTheme="minorAscii" w:hAnsiTheme="minorAscii" w:eastAsiaTheme="minorAscii" w:cstheme="minorAscii"/>
          <w:u w:val="single"/>
        </w:rPr>
        <w:t>as a result of</w:t>
      </w:r>
      <w:r w:rsidRPr="3DA20409" w:rsidR="3DA20409">
        <w:rPr>
          <w:rFonts w:ascii="Calibri" w:hAnsi="Calibri" w:eastAsia="Calibri" w:cs="Calibri" w:asciiTheme="minorAscii" w:hAnsiTheme="minorAscii" w:eastAsiaTheme="minorAscii" w:cstheme="minorAscii"/>
          <w:u w:val="single"/>
        </w:rPr>
        <w:t xml:space="preserve"> past or present human practices. TENORM does not include background radiation or the natural radioactivity of rocks or soils. TENORM does not include "source material" and "byproduct material" as both are defined in the Atomic Energy Act of 1954, as amended [42 U.S.C. 2011 et seq.] and relevant regulations implemented by the United States nuclear regulatory commission.</w:t>
      </w:r>
      <w:proofErr w:type="gramStart"/>
      <w:proofErr w:type="gramEnd"/>
    </w:p>
    <w:p xmlns:wp14="http://schemas.microsoft.com/office/word/2010/wordml" w:rsidRPr="00686CA3" w:rsidR="00686CA3" w:rsidP="3BEDBD6A" w:rsidRDefault="00686CA3" w14:paraId="2AACC593"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w:rsidR="3BEDBD6A" w:rsidP="3BEDBD6A" w:rsidRDefault="3BEDBD6A" w14:noSpellErr="1" w14:paraId="1042A23F" w14:textId="57E9D035">
      <w:pPr>
        <w:pStyle w:val="ListParagraph"/>
        <w:numPr>
          <w:ilvl w:val="1"/>
          <w:numId w:val="5"/>
        </w:numPr>
        <w:spacing w:after="0" w:line="240" w:lineRule="auto"/>
        <w:ind w:left="0" w:firstLine="360"/>
        <w:jc w:val="both"/>
        <w:rPr>
          <w:rFonts w:eastAsia="Times New Roman" w:cs="Times New Roman"/>
          <w:u w:val="single"/>
        </w:rPr>
      </w:pPr>
      <w:r w:rsidRPr="3DA20409" w:rsidR="3DA20409">
        <w:rPr>
          <w:rFonts w:ascii="Calibri" w:hAnsi="Calibri" w:eastAsia="Calibri" w:cs="Calibri" w:asciiTheme="minorAscii" w:hAnsiTheme="minorAscii" w:eastAsiaTheme="minorAscii" w:cstheme="minorAscii"/>
          <w:u w:val="single"/>
        </w:rPr>
        <w:t>"Transfer" means the physical relocation of TENORM within a business’ o</w:t>
      </w:r>
      <w:r w:rsidRPr="3DA20409" w:rsidR="3DA20409">
        <w:rPr>
          <w:rFonts w:ascii="Calibri" w:hAnsi="Calibri" w:eastAsia="Calibri" w:cs="Calibri" w:asciiTheme="minorAscii" w:hAnsiTheme="minorAscii" w:eastAsiaTheme="minorAscii" w:cstheme="minorAscii"/>
          <w:u w:val="single"/>
        </w:rPr>
        <w:t>peration or between registrants</w:t>
      </w:r>
      <w:r w:rsidRPr="3DA20409" w:rsidR="3DA20409">
        <w:rPr>
          <w:rFonts w:ascii="Calibri" w:hAnsi="Calibri" w:eastAsia="Calibri" w:cs="Calibri" w:asciiTheme="minorAscii" w:hAnsiTheme="minorAscii" w:eastAsiaTheme="minorAscii" w:cstheme="minorAscii"/>
          <w:u w:val="single"/>
        </w:rPr>
        <w:t>. This term does not include commercial distribution or a change in legal title to TENORM that does not involve physical movement of those materials.</w:t>
      </w:r>
    </w:p>
    <w:p w:rsidR="3BEDBD6A" w:rsidP="3BEDBD6A" w:rsidRDefault="3BEDBD6A" w14:paraId="124E6AB0" w14:textId="5FBCB060">
      <w:pPr>
        <w:pStyle w:val="ListParagraph"/>
        <w:numPr>
          <w:ilvl w:val="1"/>
          <w:numId w:val="5"/>
        </w:numPr>
        <w:spacing w:after="0" w:line="240" w:lineRule="auto"/>
        <w:jc w:val="both"/>
        <w:rPr>
          <w:sz w:val="22"/>
          <w:szCs w:val="22"/>
          <w:u w:val="single"/>
        </w:rPr>
      </w:pPr>
      <w:r w:rsidRPr="3DA20409" w:rsidR="3DA20409">
        <w:rPr>
          <w:rFonts w:ascii="Calibri" w:hAnsi="Calibri" w:eastAsia="Calibri" w:cs="Calibri" w:asciiTheme="minorAscii" w:hAnsiTheme="minorAscii" w:eastAsiaTheme="minorAscii" w:cstheme="minorAscii"/>
          <w:u w:val="single"/>
        </w:rPr>
        <w:t>“</w:t>
      </w:r>
      <w:r w:rsidRPr="3DA20409" w:rsidR="3DA20409">
        <w:rPr>
          <w:rFonts w:ascii="Calibri" w:hAnsi="Calibri" w:eastAsia="Calibri" w:cs="Calibri" w:asciiTheme="minorAscii" w:hAnsiTheme="minorAscii" w:eastAsiaTheme="minorAscii" w:cstheme="minorAscii"/>
          <w:u w:val="single"/>
        </w:rPr>
        <w:t>Waste container</w:t>
      </w:r>
      <w:r w:rsidRPr="3DA20409" w:rsidR="3DA20409">
        <w:rPr>
          <w:rFonts w:ascii="Calibri" w:hAnsi="Calibri" w:eastAsia="Calibri" w:cs="Calibri" w:asciiTheme="minorAscii" w:hAnsiTheme="minorAscii" w:eastAsiaTheme="minorAscii" w:cstheme="minorAscii"/>
          <w:u w:val="single"/>
        </w:rPr>
        <w:t>” means a stationary device, other than a container as described in subsection</w:t>
      </w: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 xml:space="preserve">2 of section 3, designed to contain an accumulation of TENORM waste, which is constructed primarily of </w:t>
      </w:r>
      <w:proofErr w:type="spellStart"/>
      <w:r w:rsidRPr="3DA20409" w:rsidR="3DA20409">
        <w:rPr>
          <w:rFonts w:ascii="Calibri" w:hAnsi="Calibri" w:eastAsia="Calibri" w:cs="Calibri" w:asciiTheme="minorAscii" w:hAnsiTheme="minorAscii" w:eastAsiaTheme="minorAscii" w:cstheme="minorAscii"/>
          <w:u w:val="single"/>
        </w:rPr>
        <w:t>nonearthen</w:t>
      </w:r>
      <w:proofErr w:type="spellEnd"/>
      <w:r w:rsidRPr="3DA20409" w:rsidR="3DA20409">
        <w:rPr>
          <w:rFonts w:ascii="Calibri" w:hAnsi="Calibri" w:eastAsia="Calibri" w:cs="Calibri" w:asciiTheme="minorAscii" w:hAnsiTheme="minorAscii" w:eastAsiaTheme="minorAscii" w:cstheme="minorAscii"/>
          <w:u w:val="single"/>
        </w:rPr>
        <w:t xml:space="preserve"> materials (e.g., wood, concrete, steel or plastic), which provide structural support.</w:t>
      </w:r>
    </w:p>
    <w:p xmlns:wp14="http://schemas.microsoft.com/office/word/2010/wordml" w:rsidRPr="009A35B0" w:rsidR="00686CA3" w:rsidP="3BEDBD6A" w:rsidRDefault="00686CA3" w14:paraId="3D8679F9" wp14:textId="77777777" wp14:noSpellErr="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Pr="004872A0" w:rsidR="00775090" w:rsidP="3BEDBD6A" w:rsidRDefault="0091774D" w14:paraId="23D80A2A" wp14:textId="77777777" wp14:noSpellErr="1">
      <w:pPr>
        <w:rPr>
          <w:rFonts w:ascii="Calibri" w:hAnsi="Calibri" w:eastAsia="Calibri" w:cs="Calibri" w:asciiTheme="minorAscii" w:hAnsiTheme="minorAscii" w:eastAsiaTheme="minorAscii" w:cstheme="minorAscii"/>
          <w:b w:val="1"/>
          <w:bCs w:val="1"/>
          <w:u w:val="single"/>
        </w:rPr>
      </w:pPr>
      <w:r w:rsidRPr="3BEDBD6A" w:rsidR="3BEDBD6A">
        <w:rPr>
          <w:rFonts w:ascii="Calibri" w:hAnsi="Calibri" w:eastAsia="Calibri" w:cs="Calibri" w:asciiTheme="minorAscii" w:hAnsiTheme="minorAscii" w:eastAsiaTheme="minorAscii" w:cstheme="minorAscii"/>
          <w:b w:val="1"/>
          <w:bCs w:val="1"/>
          <w:u w:val="single"/>
        </w:rPr>
        <w:t>§64-</w:t>
      </w:r>
      <w:r w:rsidRPr="3BEDBD6A" w:rsidR="3BEDBD6A">
        <w:rPr>
          <w:rFonts w:ascii="Calibri" w:hAnsi="Calibri" w:eastAsia="Calibri" w:cs="Calibri" w:asciiTheme="minorAscii" w:hAnsiTheme="minorAscii" w:eastAsiaTheme="minorAscii" w:cstheme="minorAscii"/>
          <w:b w:val="1"/>
          <w:bCs w:val="1"/>
          <w:u w:val="single"/>
        </w:rPr>
        <w:t>23</w:t>
      </w:r>
      <w:r w:rsidRPr="3BEDBD6A" w:rsidR="3BEDBD6A">
        <w:rPr>
          <w:rFonts w:ascii="Calibri" w:hAnsi="Calibri" w:eastAsia="Calibri" w:cs="Calibri" w:asciiTheme="minorAscii" w:hAnsiTheme="minorAscii" w:eastAsiaTheme="minorAscii" w:cstheme="minorAscii"/>
          <w:b w:val="1"/>
          <w:bCs w:val="1"/>
          <w:u w:val="single"/>
        </w:rPr>
        <w:t>A</w:t>
      </w:r>
      <w:r w:rsidRPr="3BEDBD6A" w:rsidR="3BEDBD6A">
        <w:rPr>
          <w:rFonts w:ascii="Calibri" w:hAnsi="Calibri" w:eastAsia="Calibri" w:cs="Calibri" w:asciiTheme="minorAscii" w:hAnsiTheme="minorAscii" w:eastAsiaTheme="minorAscii" w:cstheme="minorAscii"/>
          <w:b w:val="1"/>
          <w:bCs w:val="1"/>
          <w:u w:val="single"/>
        </w:rPr>
        <w:t>-3</w:t>
      </w:r>
      <w:r w:rsidRPr="3BEDBD6A" w:rsidR="3BEDBD6A">
        <w:rPr>
          <w:rFonts w:ascii="Calibri" w:hAnsi="Calibri" w:eastAsia="Calibri" w:cs="Calibri" w:asciiTheme="minorAscii" w:hAnsiTheme="minorAscii" w:eastAsiaTheme="minorAscii" w:cstheme="minorAscii"/>
          <w:b w:val="1"/>
          <w:bCs w:val="1"/>
          <w:u w:val="single"/>
        </w:rPr>
        <w:t xml:space="preserve">. </w:t>
      </w:r>
      <w:r w:rsidRPr="3BEDBD6A" w:rsidR="3BEDBD6A">
        <w:rPr>
          <w:rFonts w:ascii="Calibri" w:hAnsi="Calibri" w:eastAsia="Calibri" w:cs="Calibri" w:asciiTheme="minorAscii" w:hAnsiTheme="minorAscii" w:eastAsiaTheme="minorAscii" w:cstheme="minorAscii"/>
          <w:b w:val="1"/>
          <w:bCs w:val="1"/>
          <w:u w:val="single"/>
        </w:rPr>
        <w:t xml:space="preserve"> </w:t>
      </w:r>
      <w:r w:rsidRPr="3BEDBD6A" w:rsidR="3BEDBD6A">
        <w:rPr>
          <w:rFonts w:ascii="Calibri" w:hAnsi="Calibri" w:eastAsia="Calibri" w:cs="Calibri" w:asciiTheme="minorAscii" w:hAnsiTheme="minorAscii" w:eastAsiaTheme="minorAscii" w:cstheme="minorAscii"/>
          <w:b w:val="1"/>
          <w:bCs w:val="1"/>
          <w:u w:val="single"/>
        </w:rPr>
        <w:t xml:space="preserve">Disposal and transfer </w:t>
      </w:r>
      <w:r w:rsidRPr="3BEDBD6A" w:rsidR="3BEDBD6A">
        <w:rPr>
          <w:rFonts w:ascii="Calibri" w:hAnsi="Calibri" w:eastAsia="Calibri" w:cs="Calibri" w:asciiTheme="minorAscii" w:hAnsiTheme="minorAscii" w:eastAsiaTheme="minorAscii" w:cstheme="minorAscii"/>
          <w:b w:val="1"/>
          <w:bCs w:val="1"/>
          <w:u w:val="single"/>
        </w:rPr>
        <w:t>of waste for disposal.</w:t>
      </w:r>
    </w:p>
    <w:p xmlns:wp14="http://schemas.microsoft.com/office/word/2010/wordml" w:rsidR="00127137" w:rsidP="3DA20409" w:rsidRDefault="00127137" w14:paraId="3578AEAA" wp14:noSpellErr="1" wp14:textId="70CA5A30">
      <w:pPr>
        <w:pStyle w:val="ListParagraph"/>
        <w:numPr>
          <w:ilvl w:val="1"/>
          <w:numId w:val="14"/>
        </w:numPr>
        <w:ind w:left="0" w:firstLine="36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Each person subject to this </w:t>
      </w:r>
      <w:r w:rsidRPr="3DA20409" w:rsidR="3DA20409">
        <w:rPr>
          <w:rFonts w:ascii="Calibri" w:hAnsi="Calibri" w:eastAsia="Calibri" w:cs="Calibri" w:asciiTheme="minorAscii" w:hAnsiTheme="minorAscii" w:eastAsiaTheme="minorAscii" w:cstheme="minorAscii"/>
          <w:u w:val="single"/>
        </w:rPr>
        <w:t>rule</w:t>
      </w:r>
      <w:r w:rsidRPr="3DA20409" w:rsidR="3DA20409">
        <w:rPr>
          <w:rFonts w:ascii="Calibri" w:hAnsi="Calibri" w:eastAsia="Calibri" w:cs="Calibri" w:asciiTheme="minorAscii" w:hAnsiTheme="minorAscii" w:eastAsiaTheme="minorAscii" w:cstheme="minorAscii"/>
          <w:u w:val="single"/>
        </w:rPr>
        <w:t xml:space="preserve"> series’ </w:t>
      </w:r>
      <w:r w:rsidRPr="3DA20409" w:rsidR="3DA20409">
        <w:rPr>
          <w:rFonts w:ascii="Calibri" w:hAnsi="Calibri" w:eastAsia="Calibri" w:cs="Calibri" w:asciiTheme="minorAscii" w:hAnsiTheme="minorAscii" w:eastAsiaTheme="minorAscii" w:cstheme="minorAscii"/>
          <w:u w:val="single"/>
        </w:rPr>
        <w:t>registration</w:t>
      </w:r>
      <w:r w:rsidRPr="3DA20409" w:rsidR="3DA20409">
        <w:rPr>
          <w:rFonts w:ascii="Calibri" w:hAnsi="Calibri" w:eastAsia="Calibri" w:cs="Calibri" w:asciiTheme="minorAscii" w:hAnsiTheme="minorAscii" w:eastAsiaTheme="minorAscii" w:cstheme="minorAscii"/>
          <w:u w:val="single"/>
        </w:rPr>
        <w:t xml:space="preserve"> requirements shall manage and dispose of wastes containing TENORM:</w:t>
      </w:r>
    </w:p>
    <w:p xmlns:wp14="http://schemas.microsoft.com/office/word/2010/wordml" w:rsidRPr="004872A0" w:rsidR="00A83557" w:rsidP="3BEDBD6A" w:rsidRDefault="00A83557" w14:paraId="35FBB136" wp14:textId="77777777" wp14:noSpellErr="1">
      <w:pPr>
        <w:pStyle w:val="ListParagraph"/>
        <w:ind w:left="780"/>
        <w:jc w:val="both"/>
        <w:rPr>
          <w:rFonts w:ascii="Calibri" w:hAnsi="Calibri" w:eastAsia="Calibri" w:cs="Calibri" w:asciiTheme="minorAscii" w:hAnsiTheme="minorAscii" w:eastAsiaTheme="minorAscii" w:cstheme="minorAscii"/>
          <w:u w:val="single"/>
        </w:rPr>
      </w:pPr>
    </w:p>
    <w:p xmlns:wp14="http://schemas.microsoft.com/office/word/2010/wordml" w:rsidR="00127137" w:rsidP="3DA20409" w:rsidRDefault="00127137" w14:paraId="025AB45D" wp14:noSpellErr="1" wp14:textId="5E88392E">
      <w:pPr>
        <w:pStyle w:val="ListParagraph"/>
        <w:numPr>
          <w:ilvl w:val="2"/>
          <w:numId w:val="14"/>
        </w:numPr>
        <w:ind w:left="0" w:firstLine="72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By transfer of the wastes for storage, treatment, or disposal at a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 xml:space="preserve"> authorized to accept wastes containing TENORM by the </w:t>
      </w:r>
      <w:r w:rsidRPr="3DA20409" w:rsidR="3DA20409">
        <w:rPr>
          <w:rFonts w:ascii="Calibri" w:hAnsi="Calibri" w:eastAsia="Calibri" w:cs="Calibri" w:asciiTheme="minorAscii" w:hAnsiTheme="minorAscii" w:eastAsiaTheme="minorAscii" w:cstheme="minorAscii"/>
          <w:u w:val="single"/>
        </w:rPr>
        <w:t>DEP</w:t>
      </w:r>
      <w:r w:rsidRPr="3DA20409" w:rsidR="3DA20409">
        <w:rPr>
          <w:rFonts w:ascii="Calibri" w:hAnsi="Calibri" w:eastAsia="Calibri" w:cs="Calibri" w:asciiTheme="minorAscii" w:hAnsiTheme="minorAscii" w:eastAsiaTheme="minorAscii" w:cstheme="minorAscii"/>
          <w:u w:val="single"/>
        </w:rPr>
        <w:t xml:space="preserve"> or other applicable state or federal agency;</w:t>
      </w:r>
    </w:p>
    <w:p xmlns:wp14="http://schemas.microsoft.com/office/word/2010/wordml" w:rsidRPr="004872A0" w:rsidR="00A83557" w:rsidP="3BEDBD6A" w:rsidRDefault="00A83557" w14:paraId="7E0D0F9A" wp14:textId="77777777" wp14:noSpellErr="1">
      <w:pPr>
        <w:pStyle w:val="ListParagraph"/>
        <w:ind w:left="1440"/>
        <w:jc w:val="both"/>
        <w:rPr>
          <w:rFonts w:ascii="Calibri" w:hAnsi="Calibri" w:eastAsia="Calibri" w:cs="Calibri" w:asciiTheme="minorAscii" w:hAnsiTheme="minorAscii" w:eastAsiaTheme="minorAscii" w:cstheme="minorAscii"/>
          <w:u w:val="single"/>
        </w:rPr>
      </w:pPr>
    </w:p>
    <w:p xmlns:wp14="http://schemas.microsoft.com/office/word/2010/wordml" w:rsidR="00127137" w:rsidP="3BEDBD6A" w:rsidRDefault="00127137" w14:paraId="2CF8A004" wp14:textId="77777777" wp14:noSpellErr="1">
      <w:pPr>
        <w:pStyle w:val="ListParagraph"/>
        <w:numPr>
          <w:ilvl w:val="2"/>
          <w:numId w:val="14"/>
        </w:numPr>
        <w:ind w:left="0" w:firstLine="72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By transfer for disposal in another state as otherwise approved by the applicable governmental authority; or</w:t>
      </w:r>
    </w:p>
    <w:p xmlns:wp14="http://schemas.microsoft.com/office/word/2010/wordml" w:rsidRPr="00A83557" w:rsidR="00A83557" w:rsidP="3BEDBD6A" w:rsidRDefault="00A83557" w14:paraId="5E28C17B" wp14:textId="77777777" wp14:noSpellErr="1">
      <w:pPr>
        <w:pStyle w:val="ListParagraph"/>
        <w:rPr>
          <w:rFonts w:ascii="Calibri" w:hAnsi="Calibri" w:eastAsia="Calibri" w:cs="Calibri" w:asciiTheme="minorAscii" w:hAnsiTheme="minorAscii" w:eastAsiaTheme="minorAscii" w:cstheme="minorAscii"/>
          <w:u w:val="single"/>
        </w:rPr>
      </w:pPr>
    </w:p>
    <w:p xmlns:wp14="http://schemas.microsoft.com/office/word/2010/wordml" w:rsidRPr="004872A0" w:rsidR="00A83557" w:rsidP="3BEDBD6A" w:rsidRDefault="00A83557" w14:paraId="6F903461" wp14:textId="77777777" wp14:noSpellErr="1">
      <w:pPr>
        <w:pStyle w:val="ListParagraph"/>
        <w:ind w:left="1440"/>
        <w:jc w:val="both"/>
        <w:rPr>
          <w:rFonts w:ascii="Calibri" w:hAnsi="Calibri" w:eastAsia="Calibri" w:cs="Calibri" w:asciiTheme="minorAscii" w:hAnsiTheme="minorAscii" w:eastAsiaTheme="minorAscii" w:cstheme="minorAscii"/>
          <w:u w:val="single"/>
        </w:rPr>
      </w:pPr>
    </w:p>
    <w:p xmlns:wp14="http://schemas.microsoft.com/office/word/2010/wordml" w:rsidR="00127137" w:rsidP="3BEDBD6A" w:rsidRDefault="00127137" w14:paraId="7ABCDF2B" wp14:textId="77777777" wp14:noSpellErr="1">
      <w:pPr>
        <w:pStyle w:val="ListParagraph"/>
        <w:numPr>
          <w:ilvl w:val="2"/>
          <w:numId w:val="14"/>
        </w:numPr>
        <w:ind w:left="0" w:firstLine="72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In accordance with alternate methods authorized by the Bureau or other applicable state or federal agency.</w:t>
      </w:r>
    </w:p>
    <w:p xmlns:wp14="http://schemas.microsoft.com/office/word/2010/wordml" w:rsidRPr="004872A0" w:rsidR="00A83557" w:rsidP="3BEDBD6A" w:rsidRDefault="00A83557" w14:paraId="3230AF31" wp14:textId="77777777" wp14:noSpellErr="1">
      <w:pPr>
        <w:pStyle w:val="ListParagraph"/>
        <w:ind w:left="1440"/>
        <w:jc w:val="both"/>
        <w:rPr>
          <w:rFonts w:ascii="Calibri" w:hAnsi="Calibri" w:eastAsia="Calibri" w:cs="Calibri" w:asciiTheme="minorAscii" w:hAnsiTheme="minorAscii" w:eastAsiaTheme="minorAscii" w:cstheme="minorAscii"/>
          <w:u w:val="single"/>
        </w:rPr>
      </w:pPr>
    </w:p>
    <w:p xmlns:wp14="http://schemas.microsoft.com/office/word/2010/wordml" w:rsidR="004872A0" w:rsidP="3DA20409" w:rsidRDefault="004872A0" w14:paraId="227E7E38" wp14:noSpellErr="1" wp14:textId="76B1F717">
      <w:pPr>
        <w:pStyle w:val="ListParagraph"/>
        <w:numPr>
          <w:ilvl w:val="1"/>
          <w:numId w:val="14"/>
        </w:numPr>
        <w:ind w:left="0" w:firstLine="36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Drums or shipping containers of TENORM</w:t>
      </w:r>
      <w:r w:rsidRPr="3DA20409" w:rsidR="3DA20409">
        <w:rPr>
          <w:rFonts w:ascii="Calibri" w:hAnsi="Calibri" w:eastAsia="Calibri" w:cs="Calibri" w:asciiTheme="minorAscii" w:hAnsiTheme="minorAscii" w:eastAsiaTheme="minorAscii" w:cstheme="minorAscii"/>
          <w:u w:val="single"/>
        </w:rPr>
        <w:t xml:space="preserve"> waste</w:t>
      </w:r>
      <w:r w:rsidRPr="3DA20409" w:rsidR="3DA20409">
        <w:rPr>
          <w:rFonts w:ascii="Calibri" w:hAnsi="Calibri" w:eastAsia="Calibri" w:cs="Calibri" w:asciiTheme="minorAscii" w:hAnsiTheme="minorAscii" w:eastAsiaTheme="minorAscii" w:cstheme="minorAscii"/>
          <w:u w:val="single"/>
        </w:rPr>
        <w:t xml:space="preserve"> must not exceed an average </w:t>
      </w:r>
      <w:r w:rsidRPr="3DA20409" w:rsidR="3DA20409">
        <w:rPr>
          <w:rFonts w:ascii="Calibri" w:hAnsi="Calibri" w:eastAsia="Calibri" w:cs="Calibri" w:asciiTheme="minorAscii" w:hAnsiTheme="minorAscii" w:eastAsiaTheme="minorAscii" w:cstheme="minorAscii"/>
          <w:u w:val="single"/>
        </w:rPr>
        <w:t xml:space="preserve">concentration of </w:t>
      </w:r>
      <w:r w:rsidRPr="3DA20409" w:rsidR="3DA20409">
        <w:rPr>
          <w:rFonts w:ascii="Calibri" w:hAnsi="Calibri" w:eastAsia="Calibri" w:cs="Calibri" w:asciiTheme="minorAscii" w:hAnsiTheme="minorAscii" w:eastAsiaTheme="minorAscii" w:cstheme="minorAscii"/>
          <w:u w:val="single"/>
        </w:rPr>
        <w:t>5</w:t>
      </w:r>
      <w:r w:rsidRPr="3DA20409" w:rsidR="3DA20409">
        <w:rPr>
          <w:rFonts w:ascii="Calibri" w:hAnsi="Calibri" w:eastAsia="Calibri" w:cs="Calibri" w:asciiTheme="minorAscii" w:hAnsiTheme="minorAscii" w:eastAsiaTheme="minorAscii" w:cstheme="minorAscii"/>
          <w:u w:val="single"/>
        </w:rPr>
        <w:t>0</w:t>
      </w:r>
      <w:r w:rsidRPr="3DA20409" w:rsidR="3DA20409">
        <w:rPr>
          <w:rFonts w:ascii="Calibri" w:hAnsi="Calibri" w:eastAsia="Calibri" w:cs="Calibri" w:asciiTheme="minorAscii" w:hAnsiTheme="minorAscii" w:eastAsiaTheme="minorAscii" w:cstheme="minorAscii"/>
          <w:u w:val="single"/>
        </w:rPr>
        <w:t>.0 picocuries per gram of Radium-226 plus Radium-228, unless the drums or shipping containers containing TENORM are being utilized to transfer the TENORM for disposal in another state as otherwise approved by the applicable governmental authority; or in accordance with alternate methods authorized by the Bureau or other applicable state or federal agency.</w:t>
      </w:r>
    </w:p>
    <w:p xmlns:wp14="http://schemas.microsoft.com/office/word/2010/wordml" w:rsidRPr="004872A0" w:rsidR="00A83557" w:rsidP="3BEDBD6A" w:rsidRDefault="00A83557" w14:paraId="0D1C472A" wp14:textId="77777777" wp14:noSpellErr="1">
      <w:pPr>
        <w:pStyle w:val="ListParagraph"/>
        <w:ind w:left="780"/>
        <w:jc w:val="both"/>
        <w:rPr>
          <w:rFonts w:ascii="Calibri" w:hAnsi="Calibri" w:eastAsia="Calibri" w:cs="Calibri" w:asciiTheme="minorAscii" w:hAnsiTheme="minorAscii" w:eastAsiaTheme="minorAscii" w:cstheme="minorAscii"/>
          <w:u w:val="single"/>
        </w:rPr>
      </w:pPr>
    </w:p>
    <w:p xmlns:wp14="http://schemas.microsoft.com/office/word/2010/wordml" w:rsidR="00A83557" w:rsidP="3DA20409" w:rsidRDefault="00DF606E" w14:paraId="49403BEC" wp14:textId="3BEDCEA9">
      <w:pPr>
        <w:pStyle w:val="ListParagraph"/>
        <w:numPr>
          <w:ilvl w:val="1"/>
          <w:numId w:val="14"/>
        </w:numPr>
        <w:spacing w:after="0"/>
        <w:ind w:left="0" w:firstLine="36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Equipment contaminated with TENORM which does not exceed a maximum exposure level of one hundred </w:t>
      </w:r>
      <w:proofErr w:type="spellStart"/>
      <w:r w:rsidRPr="3DA20409" w:rsidR="3DA20409">
        <w:rPr>
          <w:rFonts w:ascii="Calibri" w:hAnsi="Calibri" w:eastAsia="Calibri" w:cs="Calibri" w:asciiTheme="minorAscii" w:hAnsiTheme="minorAscii" w:eastAsiaTheme="minorAscii" w:cstheme="minorAscii"/>
          <w:u w:val="single"/>
        </w:rPr>
        <w:t>microroentgen</w:t>
      </w:r>
      <w:proofErr w:type="spellEnd"/>
      <w:r w:rsidRPr="3DA20409" w:rsidR="3DA20409">
        <w:rPr>
          <w:rFonts w:ascii="Calibri" w:hAnsi="Calibri" w:eastAsia="Calibri" w:cs="Calibri" w:asciiTheme="minorAscii" w:hAnsiTheme="minorAscii" w:eastAsiaTheme="minorAscii" w:cstheme="minorAscii"/>
          <w:u w:val="single"/>
        </w:rPr>
        <w:t xml:space="preserve"> per hour, including background radiation, at any accessible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 xml:space="preserve"> may be disposed in a landfill which complies with </w:t>
      </w:r>
      <w:r w:rsidRPr="3DA20409" w:rsidR="3DA20409">
        <w:rPr>
          <w:rFonts w:ascii="Calibri" w:hAnsi="Calibri" w:eastAsia="Calibri" w:cs="Calibri" w:asciiTheme="minorAscii" w:hAnsiTheme="minorAscii" w:eastAsiaTheme="minorAscii" w:cstheme="minorAscii"/>
          <w:i w:val="1"/>
          <w:iCs w:val="1"/>
          <w:u w:val="single"/>
        </w:rPr>
        <w:t>W.Va. Code</w:t>
      </w:r>
      <w:r w:rsidRPr="3DA20409" w:rsidR="3DA20409">
        <w:rPr>
          <w:rFonts w:ascii="Calibri" w:hAnsi="Calibri" w:eastAsia="Calibri" w:cs="Calibri" w:asciiTheme="minorAscii" w:hAnsiTheme="minorAscii" w:eastAsiaTheme="minorAscii" w:cstheme="minorAscii"/>
          <w:u w:val="single"/>
        </w:rPr>
        <w:t xml:space="preserve"> § 22-15-8.</w:t>
      </w:r>
    </w:p>
    <w:p xmlns:wp14="http://schemas.microsoft.com/office/word/2010/wordml" w:rsidRPr="00A83557" w:rsidR="00A83557" w:rsidP="3BEDBD6A" w:rsidRDefault="00A83557" w14:paraId="50AE870D"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A83557" w:rsidP="3BEDBD6A" w:rsidRDefault="00127137" w14:paraId="582DC2B0" wp14:textId="77777777" wp14:noSpellErr="1">
      <w:pPr>
        <w:pStyle w:val="ListParagraph"/>
        <w:numPr>
          <w:ilvl w:val="1"/>
          <w:numId w:val="14"/>
        </w:numPr>
        <w:spacing w:after="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Containers:</w:t>
      </w:r>
    </w:p>
    <w:p xmlns:wp14="http://schemas.microsoft.com/office/word/2010/wordml" w:rsidRPr="00A83557" w:rsidR="00A83557" w:rsidP="3BEDBD6A" w:rsidRDefault="00A83557" w14:paraId="64580876"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127137" w:rsidP="3DA20409" w:rsidRDefault="00127137" w14:paraId="19CA2AEE" wp14:noSpellErr="1" wp14:textId="1AEB7EEA">
      <w:pPr>
        <w:pStyle w:val="ListParagraph"/>
        <w:numPr>
          <w:ilvl w:val="2"/>
          <w:numId w:val="14"/>
        </w:numPr>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TENORM</w:t>
      </w:r>
      <w:r w:rsidRPr="3DA20409" w:rsidR="3DA20409">
        <w:rPr>
          <w:rFonts w:ascii="Calibri" w:hAnsi="Calibri" w:eastAsia="Calibri" w:cs="Calibri" w:asciiTheme="minorAscii" w:hAnsiTheme="minorAscii" w:eastAsiaTheme="minorAscii" w:cstheme="minorAscii"/>
          <w:u w:val="single"/>
        </w:rPr>
        <w:t xml:space="preserve"> shall be kept in a leak-proof container.</w:t>
      </w:r>
    </w:p>
    <w:p xmlns:wp14="http://schemas.microsoft.com/office/word/2010/wordml" w:rsidRPr="004872A0" w:rsidR="00A83557" w:rsidP="3BEDBD6A" w:rsidRDefault="00A83557" w14:paraId="3B6460A9" wp14:textId="77777777" wp14:noSpellErr="1">
      <w:pPr>
        <w:pStyle w:val="ListParagraph"/>
        <w:ind w:left="1440"/>
        <w:jc w:val="both"/>
        <w:rPr>
          <w:rFonts w:ascii="Calibri" w:hAnsi="Calibri" w:eastAsia="Calibri" w:cs="Calibri" w:asciiTheme="minorAscii" w:hAnsiTheme="minorAscii" w:eastAsiaTheme="minorAscii" w:cstheme="minorAscii"/>
          <w:u w:val="single"/>
        </w:rPr>
      </w:pPr>
    </w:p>
    <w:p xmlns:wp14="http://schemas.microsoft.com/office/word/2010/wordml" w:rsidR="00127137" w:rsidP="3DA20409" w:rsidRDefault="00127137" w14:paraId="0097950C" wp14:noSpellErr="1" wp14:textId="4D432132">
      <w:pPr>
        <w:pStyle w:val="ListParagraph"/>
        <w:numPr>
          <w:ilvl w:val="2"/>
          <w:numId w:val="14"/>
        </w:numPr>
        <w:spacing w:after="0"/>
        <w:ind w:left="0" w:firstLine="72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The </w:t>
      </w:r>
      <w:r w:rsidRPr="3DA20409" w:rsidR="3DA20409">
        <w:rPr>
          <w:rFonts w:ascii="Calibri" w:hAnsi="Calibri" w:eastAsia="Calibri" w:cs="Calibri" w:asciiTheme="minorAscii" w:hAnsiTheme="minorAscii" w:eastAsiaTheme="minorAscii" w:cstheme="minorAscii"/>
          <w:u w:val="single"/>
        </w:rPr>
        <w:t>registrant</w:t>
      </w:r>
      <w:r w:rsidRPr="3DA20409" w:rsidR="3DA20409">
        <w:rPr>
          <w:rFonts w:ascii="Calibri" w:hAnsi="Calibri" w:eastAsia="Calibri" w:cs="Calibri" w:asciiTheme="minorAscii" w:hAnsiTheme="minorAscii" w:eastAsiaTheme="minorAscii" w:cstheme="minorAscii"/>
          <w:u w:val="single"/>
        </w:rPr>
        <w:t xml:space="preserve"> shall use a container made of, or lined with, materials that will not react with, or be incompatible with the TENORM </w:t>
      </w:r>
      <w:r w:rsidRPr="3DA20409" w:rsidR="3DA20409">
        <w:rPr>
          <w:rFonts w:ascii="Calibri" w:hAnsi="Calibri" w:eastAsia="Calibri" w:cs="Calibri" w:asciiTheme="minorAscii" w:hAnsiTheme="minorAscii" w:eastAsiaTheme="minorAscii" w:cstheme="minorAscii"/>
          <w:u w:val="single"/>
        </w:rPr>
        <w:t>to be stored so that the ability of the container to contain the waste is not impaired or compromised.</w:t>
      </w:r>
    </w:p>
    <w:p xmlns:wp14="http://schemas.microsoft.com/office/word/2010/wordml" w:rsidRPr="00A83557" w:rsidR="00A83557" w:rsidP="3BEDBD6A" w:rsidRDefault="00A83557" w14:paraId="499DD53A"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A83557" w:rsidP="3DA20409" w:rsidRDefault="00127137" w14:paraId="30598F15" wp14:noSpellErr="1" wp14:textId="6002BE88">
      <w:pPr>
        <w:pStyle w:val="ListParagraph"/>
        <w:numPr>
          <w:ilvl w:val="2"/>
          <w:numId w:val="14"/>
        </w:numPr>
        <w:spacing w:after="0"/>
        <w:ind w:left="0" w:firstLine="72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A container containing TENORM</w:t>
      </w: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shall always be closed and sealed during storage or while in transport, except when it is necessary to add or remove waste.</w:t>
      </w:r>
    </w:p>
    <w:p xmlns:wp14="http://schemas.microsoft.com/office/word/2010/wordml" w:rsidRPr="00A83557" w:rsidR="00A83557" w:rsidP="3BEDBD6A" w:rsidRDefault="00A83557" w14:paraId="5A8091C4"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127137" w:rsidP="3DA20409" w:rsidRDefault="00127137" w14:paraId="3D1AF5A5" wp14:noSpellErr="1" wp14:textId="78C2B8D8">
      <w:pPr>
        <w:pStyle w:val="ListParagraph"/>
        <w:numPr>
          <w:ilvl w:val="2"/>
          <w:numId w:val="14"/>
        </w:numPr>
        <w:spacing w:after="0"/>
        <w:ind w:left="0" w:firstLine="72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A container containing TENORM</w:t>
      </w:r>
      <w:r w:rsidRPr="3DA20409" w:rsidR="3DA20409">
        <w:rPr>
          <w:rFonts w:ascii="Calibri" w:hAnsi="Calibri" w:eastAsia="Calibri" w:cs="Calibri" w:asciiTheme="minorAscii" w:hAnsiTheme="minorAscii" w:eastAsiaTheme="minorAscii" w:cstheme="minorAscii"/>
          <w:u w:val="single"/>
        </w:rPr>
        <w:t xml:space="preserve"> may not be opened, handled, or stored in a manner that may rupture the container or cause it to leak.</w:t>
      </w:r>
    </w:p>
    <w:p xmlns:wp14="http://schemas.microsoft.com/office/word/2010/wordml" w:rsidRPr="00A83557" w:rsidR="00A83557" w:rsidP="3BEDBD6A" w:rsidRDefault="00A83557" w14:paraId="4CA7279E"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127137" w:rsidP="3DA20409" w:rsidRDefault="00127137" w14:paraId="78C74AE1" wp14:noSpellErr="1" wp14:textId="77D20EA8">
      <w:pPr>
        <w:pStyle w:val="ListParagraph"/>
        <w:numPr>
          <w:ilvl w:val="2"/>
          <w:numId w:val="14"/>
        </w:numPr>
        <w:spacing w:after="0"/>
        <w:ind w:left="0" w:firstLine="72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At least quarterly, the </w:t>
      </w:r>
      <w:r w:rsidRPr="3DA20409" w:rsidR="3DA20409">
        <w:rPr>
          <w:rFonts w:ascii="Calibri" w:hAnsi="Calibri" w:eastAsia="Calibri" w:cs="Calibri" w:asciiTheme="minorAscii" w:hAnsiTheme="minorAscii" w:eastAsiaTheme="minorAscii" w:cstheme="minorAscii"/>
          <w:u w:val="single"/>
        </w:rPr>
        <w:t>registrant</w:t>
      </w:r>
      <w:r w:rsidRPr="3DA20409" w:rsidR="3DA20409">
        <w:rPr>
          <w:rFonts w:ascii="Calibri" w:hAnsi="Calibri" w:eastAsia="Calibri" w:cs="Calibri" w:asciiTheme="minorAscii" w:hAnsiTheme="minorAscii" w:eastAsiaTheme="minorAscii" w:cstheme="minorAscii"/>
          <w:u w:val="single"/>
        </w:rPr>
        <w:t xml:space="preserve"> shall inspect areas where containers of TENORM </w:t>
      </w:r>
      <w:r w:rsidRPr="3DA20409" w:rsidR="3DA20409">
        <w:rPr>
          <w:rFonts w:ascii="Calibri" w:hAnsi="Calibri" w:eastAsia="Calibri" w:cs="Calibri" w:asciiTheme="minorAscii" w:hAnsiTheme="minorAscii" w:eastAsiaTheme="minorAscii" w:cstheme="minorAscii"/>
          <w:u w:val="single"/>
        </w:rPr>
        <w:t>are stored, looking for leaking or deteriorating containers or containment systems.</w:t>
      </w:r>
    </w:p>
    <w:p xmlns:wp14="http://schemas.microsoft.com/office/word/2010/wordml" w:rsidRPr="00A83557" w:rsidR="00A83557" w:rsidP="3BEDBD6A" w:rsidRDefault="00A83557" w14:paraId="3DA0A527"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127137" w:rsidP="3DA20409" w:rsidRDefault="00127137" w14:paraId="2D28B3EC" wp14:noSpellErr="1" wp14:textId="719821F6">
      <w:pPr>
        <w:pStyle w:val="ListParagraph"/>
        <w:numPr>
          <w:ilvl w:val="2"/>
          <w:numId w:val="14"/>
        </w:numPr>
        <w:spacing w:after="0"/>
        <w:ind w:left="0" w:firstLine="72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All containers of TENORM</w:t>
      </w:r>
      <w:r w:rsidRPr="3DA20409" w:rsidR="3DA20409">
        <w:rPr>
          <w:rFonts w:ascii="Calibri" w:hAnsi="Calibri" w:eastAsia="Calibri" w:cs="Calibri" w:asciiTheme="minorAscii" w:hAnsiTheme="minorAscii" w:eastAsiaTheme="minorAscii" w:cstheme="minorAscii"/>
          <w:u w:val="single"/>
        </w:rPr>
        <w:t xml:space="preserve"> shall be stacked in such a manner that each container identification label can be read from the access aisle or area.</w:t>
      </w:r>
    </w:p>
    <w:p xmlns:wp14="http://schemas.microsoft.com/office/word/2010/wordml" w:rsidRPr="00A83557" w:rsidR="00A83557" w:rsidP="3BEDBD6A" w:rsidRDefault="00A83557" w14:paraId="26B1E0A4"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127137" w:rsidP="3DA20409" w:rsidRDefault="00127137" w14:paraId="00B6B0EB" wp14:noSpellErr="1" wp14:textId="047E3201">
      <w:pPr>
        <w:pStyle w:val="ListParagraph"/>
        <w:numPr>
          <w:ilvl w:val="2"/>
          <w:numId w:val="14"/>
        </w:numPr>
        <w:spacing w:after="0"/>
        <w:ind w:left="0" w:firstLine="72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Each container of TENORM</w:t>
      </w: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shall be labeled with the following information prior to storage:</w:t>
      </w:r>
    </w:p>
    <w:p xmlns:wp14="http://schemas.microsoft.com/office/word/2010/wordml" w:rsidRPr="00A83557" w:rsidR="00A83557" w:rsidP="3BEDBD6A" w:rsidRDefault="00A83557" w14:paraId="7FB6339D"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127137" w:rsidP="3BEDBD6A" w:rsidRDefault="00127137" w14:paraId="4EA0127A" wp14:textId="77777777" wp14:noSpellErr="1">
      <w:pPr>
        <w:pStyle w:val="ListParagraph"/>
        <w:numPr>
          <w:ilvl w:val="3"/>
          <w:numId w:val="14"/>
        </w:numPr>
        <w:spacing w:after="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Name and address of generator.</w:t>
      </w:r>
    </w:p>
    <w:p xmlns:wp14="http://schemas.microsoft.com/office/word/2010/wordml" w:rsidRPr="00A83557" w:rsidR="00A83557" w:rsidP="3BEDBD6A" w:rsidRDefault="00A83557" w14:paraId="72500FF4"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127137" w:rsidP="3BEDBD6A" w:rsidRDefault="00127137" w14:paraId="336DD544" wp14:textId="77777777" wp14:noSpellErr="1">
      <w:pPr>
        <w:pStyle w:val="ListParagraph"/>
        <w:numPr>
          <w:ilvl w:val="3"/>
          <w:numId w:val="14"/>
        </w:numPr>
        <w:spacing w:after="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Type of material (e.g., sludge, scale, dirt, scrap metal, et cetera).</w:t>
      </w:r>
    </w:p>
    <w:p xmlns:wp14="http://schemas.microsoft.com/office/word/2010/wordml" w:rsidRPr="00A83557" w:rsidR="00A83557" w:rsidP="3BEDBD6A" w:rsidRDefault="00A83557" w14:paraId="36233549"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127137" w:rsidP="3BEDBD6A" w:rsidRDefault="00127137" w14:paraId="7F3E9A6A" wp14:textId="77777777" wp14:noSpellErr="1">
      <w:pPr>
        <w:pStyle w:val="ListParagraph"/>
        <w:numPr>
          <w:ilvl w:val="3"/>
          <w:numId w:val="14"/>
        </w:numPr>
        <w:spacing w:after="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Date stored.</w:t>
      </w:r>
    </w:p>
    <w:p xmlns:wp14="http://schemas.microsoft.com/office/word/2010/wordml" w:rsidRPr="00A83557" w:rsidR="00A83557" w:rsidP="3BEDBD6A" w:rsidRDefault="00A83557" w14:paraId="7E6D6DFB"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127137" w:rsidP="3BEDBD6A" w:rsidRDefault="00127137" w14:paraId="01C734DF" wp14:textId="77777777" wp14:noSpellErr="1">
      <w:pPr>
        <w:pStyle w:val="ListParagraph"/>
        <w:numPr>
          <w:ilvl w:val="3"/>
          <w:numId w:val="14"/>
        </w:numPr>
        <w:spacing w:after="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Labeled as radioactive material.</w:t>
      </w:r>
    </w:p>
    <w:p xmlns:wp14="http://schemas.microsoft.com/office/word/2010/wordml" w:rsidRPr="00A83557" w:rsidR="00A83557" w:rsidP="3BEDBD6A" w:rsidRDefault="00A83557" w14:paraId="1C928AB5"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127137" w:rsidP="3BEDBD6A" w:rsidRDefault="00127137" w14:paraId="04EA7254" wp14:textId="77777777" wp14:noSpellErr="1">
      <w:pPr>
        <w:pStyle w:val="ListParagraph"/>
        <w:numPr>
          <w:ilvl w:val="2"/>
          <w:numId w:val="14"/>
        </w:numPr>
        <w:spacing w:after="0"/>
        <w:ind w:left="0" w:firstLine="72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Records of inspections shall be maintained by 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for inspection by the </w:t>
      </w:r>
      <w:r w:rsidRPr="3BEDBD6A" w:rsidR="3BEDBD6A">
        <w:rPr>
          <w:rFonts w:ascii="Calibri" w:hAnsi="Calibri" w:eastAsia="Calibri" w:cs="Calibri" w:asciiTheme="minorAscii" w:hAnsiTheme="minorAscii" w:eastAsiaTheme="minorAscii" w:cstheme="minorAscii"/>
          <w:u w:val="single"/>
        </w:rPr>
        <w:t>Bureau</w:t>
      </w:r>
      <w:r w:rsidRPr="3BEDBD6A" w:rsidR="3BEDBD6A">
        <w:rPr>
          <w:rFonts w:ascii="Calibri" w:hAnsi="Calibri" w:eastAsia="Calibri" w:cs="Calibri" w:asciiTheme="minorAscii" w:hAnsiTheme="minorAscii" w:eastAsiaTheme="minorAscii" w:cstheme="minorAscii"/>
          <w:u w:val="single"/>
        </w:rPr>
        <w:t xml:space="preserve"> for five years.</w:t>
      </w:r>
    </w:p>
    <w:p xmlns:wp14="http://schemas.microsoft.com/office/word/2010/wordml" w:rsidRPr="00A83557" w:rsidR="00A83557" w:rsidP="3BEDBD6A" w:rsidRDefault="00A83557" w14:paraId="388C4722"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127137" w:rsidP="3DA20409" w:rsidRDefault="00127137" w14:paraId="2AD62095" wp14:noSpellErr="1" wp14:textId="7B57545D">
      <w:pPr>
        <w:pStyle w:val="ListParagraph"/>
        <w:numPr>
          <w:ilvl w:val="1"/>
          <w:numId w:val="14"/>
        </w:numPr>
        <w:spacing w:after="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C</w:t>
      </w:r>
      <w:r w:rsidRPr="3DA20409" w:rsidR="3DA20409">
        <w:rPr>
          <w:rFonts w:ascii="Calibri" w:hAnsi="Calibri" w:eastAsia="Calibri" w:cs="Calibri" w:asciiTheme="minorAscii" w:hAnsiTheme="minorAscii" w:eastAsiaTheme="minorAscii" w:cstheme="minorAscii"/>
          <w:u w:val="single"/>
        </w:rPr>
        <w:t>ontainer</w:t>
      </w:r>
      <w:r w:rsidRPr="3DA20409" w:rsidR="3DA20409">
        <w:rPr>
          <w:rFonts w:ascii="Calibri" w:hAnsi="Calibri" w:eastAsia="Calibri" w:cs="Calibri" w:asciiTheme="minorAscii" w:hAnsiTheme="minorAscii" w:eastAsiaTheme="minorAscii" w:cstheme="minorAscii"/>
          <w:u w:val="single"/>
        </w:rPr>
        <w:t>s</w:t>
      </w:r>
      <w:r w:rsidRPr="3DA20409" w:rsidR="3DA20409">
        <w:rPr>
          <w:rFonts w:ascii="Calibri" w:hAnsi="Calibri" w:eastAsia="Calibri" w:cs="Calibri" w:asciiTheme="minorAscii" w:hAnsiTheme="minorAscii" w:eastAsiaTheme="minorAscii" w:cstheme="minorAscii"/>
          <w:u w:val="single"/>
        </w:rPr>
        <w:t>.</w:t>
      </w:r>
    </w:p>
    <w:p xmlns:wp14="http://schemas.microsoft.com/office/word/2010/wordml" w:rsidRPr="00A83557" w:rsidR="00A83557" w:rsidP="3BEDBD6A" w:rsidRDefault="00A83557" w14:paraId="001522E7" wp14:textId="77777777" wp14:noSpellErr="1">
      <w:pPr>
        <w:spacing w:after="0"/>
        <w:ind w:left="360"/>
        <w:jc w:val="both"/>
        <w:rPr>
          <w:rFonts w:ascii="Calibri" w:hAnsi="Calibri" w:eastAsia="Calibri" w:cs="Calibri" w:asciiTheme="minorAscii" w:hAnsiTheme="minorAscii" w:eastAsiaTheme="minorAscii" w:cstheme="minorAscii"/>
          <w:u w:val="single"/>
        </w:rPr>
      </w:pPr>
    </w:p>
    <w:p xmlns:wp14="http://schemas.microsoft.com/office/word/2010/wordml" w:rsidR="00127137" w:rsidP="3DA20409" w:rsidRDefault="00127137" w14:paraId="44BC1579" wp14:noSpellErr="1" wp14:textId="0CF33ECD">
      <w:pPr>
        <w:pStyle w:val="ListParagraph"/>
        <w:numPr>
          <w:ilvl w:val="2"/>
          <w:numId w:val="14"/>
        </w:numPr>
        <w:spacing w:after="0"/>
        <w:ind w:left="0" w:firstLine="72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The </w:t>
      </w:r>
      <w:r w:rsidRPr="3DA20409" w:rsidR="3DA20409">
        <w:rPr>
          <w:rFonts w:ascii="Calibri" w:hAnsi="Calibri" w:eastAsia="Calibri" w:cs="Calibri" w:asciiTheme="minorAscii" w:hAnsiTheme="minorAscii" w:eastAsiaTheme="minorAscii" w:cstheme="minorAscii"/>
          <w:u w:val="single"/>
        </w:rPr>
        <w:t>registrant</w:t>
      </w:r>
      <w:r w:rsidRPr="3DA20409" w:rsidR="3DA20409">
        <w:rPr>
          <w:rFonts w:ascii="Calibri" w:hAnsi="Calibri" w:eastAsia="Calibri" w:cs="Calibri" w:asciiTheme="minorAscii" w:hAnsiTheme="minorAscii" w:eastAsiaTheme="minorAscii" w:cstheme="minorAscii"/>
          <w:u w:val="single"/>
        </w:rPr>
        <w:t xml:space="preserve"> shall develop a schedule and procedure for assessing the condition of each </w:t>
      </w:r>
      <w:r w:rsidRPr="3DA20409" w:rsidR="3DA20409">
        <w:rPr>
          <w:rFonts w:ascii="Calibri" w:hAnsi="Calibri" w:eastAsia="Calibri" w:cs="Calibri" w:asciiTheme="minorAscii" w:hAnsiTheme="minorAscii" w:eastAsiaTheme="minorAscii" w:cstheme="minorAscii"/>
          <w:u w:val="single"/>
        </w:rPr>
        <w:t>container</w:t>
      </w: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 xml:space="preserve">of </w:t>
      </w:r>
      <w:r w:rsidRPr="3DA20409" w:rsidR="3DA20409">
        <w:rPr>
          <w:rFonts w:ascii="Calibri" w:hAnsi="Calibri" w:eastAsia="Calibri" w:cs="Calibri" w:asciiTheme="minorAscii" w:hAnsiTheme="minorAscii" w:eastAsiaTheme="minorAscii" w:cstheme="minorAscii"/>
          <w:u w:val="single"/>
        </w:rPr>
        <w:t>TENORM</w:t>
      </w:r>
      <w:r w:rsidRPr="3DA20409" w:rsidR="3DA20409">
        <w:rPr>
          <w:rFonts w:ascii="Calibri" w:hAnsi="Calibri" w:eastAsia="Calibri" w:cs="Calibri" w:asciiTheme="minorAscii" w:hAnsiTheme="minorAscii" w:eastAsiaTheme="minorAscii" w:cstheme="minorAscii"/>
          <w:u w:val="single"/>
        </w:rPr>
        <w:t xml:space="preserve"> in conformance with the requirement </w:t>
      </w:r>
      <w:r w:rsidRPr="3DA20409" w:rsidR="3DA20409">
        <w:rPr>
          <w:rFonts w:ascii="Calibri" w:hAnsi="Calibri" w:eastAsia="Calibri" w:cs="Calibri" w:asciiTheme="minorAscii" w:hAnsiTheme="minorAscii" w:eastAsiaTheme="minorAscii" w:cstheme="minorAscii"/>
          <w:i w:val="1"/>
          <w:iCs w:val="1"/>
          <w:u w:val="single"/>
        </w:rPr>
        <w:t>W.Va. Code R.</w:t>
      </w:r>
      <w:r w:rsidRPr="3DA20409" w:rsidR="3DA20409">
        <w:rPr>
          <w:rFonts w:ascii="Calibri" w:hAnsi="Calibri" w:eastAsia="Calibri" w:cs="Calibri" w:asciiTheme="minorAscii" w:hAnsiTheme="minorAscii" w:eastAsiaTheme="minorAscii" w:cstheme="minorAscii"/>
          <w:u w:val="single"/>
        </w:rPr>
        <w:t xml:space="preserve"> § 47-63-1 </w:t>
      </w:r>
      <w:r w:rsidRPr="3DA20409" w:rsidR="3DA20409">
        <w:rPr>
          <w:rFonts w:ascii="Calibri" w:hAnsi="Calibri" w:eastAsia="Calibri" w:cs="Calibri" w:asciiTheme="minorAscii" w:hAnsiTheme="minorAscii" w:eastAsiaTheme="minorAscii" w:cstheme="minorAscii"/>
          <w:i w:val="1"/>
          <w:iCs w:val="1"/>
          <w:u w:val="single"/>
        </w:rPr>
        <w:t>et seq</w:t>
      </w:r>
      <w:r w:rsidRPr="3DA20409" w:rsidR="3DA20409">
        <w:rPr>
          <w:rFonts w:ascii="Calibri" w:hAnsi="Calibri" w:eastAsia="Calibri" w:cs="Calibri" w:asciiTheme="minorAscii" w:hAnsiTheme="minorAscii" w:eastAsiaTheme="minorAscii" w:cstheme="minorAscii"/>
          <w:u w:val="single"/>
        </w:rPr>
        <w:t>.,</w:t>
      </w:r>
      <w:r w:rsidRPr="3DA20409" w:rsidR="3DA20409">
        <w:rPr>
          <w:rFonts w:ascii="Calibri" w:hAnsi="Calibri" w:eastAsia="Calibri" w:cs="Calibri" w:asciiTheme="minorAscii" w:hAnsiTheme="minorAscii" w:eastAsiaTheme="minorAscii" w:cstheme="minorAscii"/>
          <w:u w:val="single"/>
        </w:rPr>
        <w:t xml:space="preserve"> The schedule and procedure must be adequate to detect cracks, leaks, corrosion and erosion that may lead to cracks, leaks, or wall thinning to less than the required thickness to maintain vessel integrity. Procedures for emptying a </w:t>
      </w:r>
      <w:r w:rsidRPr="3DA20409" w:rsidR="3DA20409">
        <w:rPr>
          <w:rFonts w:ascii="Calibri" w:hAnsi="Calibri" w:eastAsia="Calibri" w:cs="Calibri" w:asciiTheme="minorAscii" w:hAnsiTheme="minorAscii" w:eastAsiaTheme="minorAscii" w:cstheme="minorAscii"/>
          <w:u w:val="single"/>
        </w:rPr>
        <w:t>waste container</w:t>
      </w:r>
      <w:r w:rsidRPr="3DA20409" w:rsidR="3DA20409">
        <w:rPr>
          <w:rFonts w:ascii="Calibri" w:hAnsi="Calibri" w:eastAsia="Calibri" w:cs="Calibri" w:asciiTheme="minorAscii" w:hAnsiTheme="minorAscii" w:eastAsiaTheme="minorAscii" w:cstheme="minorAscii"/>
          <w:u w:val="single"/>
        </w:rPr>
        <w:t xml:space="preserve"> to allow entry, procedures for personnel protection, and inspection of the interior must be established when necessary to detect corrosion of the </w:t>
      </w:r>
      <w:r w:rsidRPr="3DA20409" w:rsidR="3DA20409">
        <w:rPr>
          <w:rFonts w:ascii="Calibri" w:hAnsi="Calibri" w:eastAsia="Calibri" w:cs="Calibri" w:asciiTheme="minorAscii" w:hAnsiTheme="minorAscii" w:eastAsiaTheme="minorAscii" w:cstheme="minorAscii"/>
          <w:u w:val="single"/>
        </w:rPr>
        <w:t>waste container</w:t>
      </w:r>
      <w:r w:rsidRPr="3DA20409" w:rsidR="3DA20409">
        <w:rPr>
          <w:rFonts w:ascii="Calibri" w:hAnsi="Calibri" w:eastAsia="Calibri" w:cs="Calibri" w:asciiTheme="minorAscii" w:hAnsiTheme="minorAscii" w:eastAsiaTheme="minorAscii" w:cstheme="minorAscii"/>
          <w:u w:val="single"/>
        </w:rPr>
        <w:t xml:space="preserve"> sides and bottom. Records shall be maintained for a period of 5 years.</w:t>
      </w:r>
    </w:p>
    <w:p xmlns:wp14="http://schemas.microsoft.com/office/word/2010/wordml" w:rsidRPr="00A83557" w:rsidR="00A83557" w:rsidP="3BEDBD6A" w:rsidRDefault="00A83557" w14:paraId="56F53F0D" wp14:textId="77777777" wp14:noSpellErr="1">
      <w:pPr>
        <w:spacing w:after="0"/>
        <w:ind w:left="720"/>
        <w:jc w:val="both"/>
        <w:rPr>
          <w:rFonts w:ascii="Calibri" w:hAnsi="Calibri" w:eastAsia="Calibri" w:cs="Calibri" w:asciiTheme="minorAscii" w:hAnsiTheme="minorAscii" w:eastAsiaTheme="minorAscii" w:cstheme="minorAscii"/>
          <w:u w:val="single"/>
        </w:rPr>
      </w:pPr>
    </w:p>
    <w:p xmlns:wp14="http://schemas.microsoft.com/office/word/2010/wordml" w:rsidR="00127137" w:rsidP="3BEDBD6A" w:rsidRDefault="00127137" w14:paraId="26443F57" wp14:textId="77777777" wp14:noSpellErr="1">
      <w:pPr>
        <w:pStyle w:val="ListParagraph"/>
        <w:numPr>
          <w:ilvl w:val="1"/>
          <w:numId w:val="14"/>
        </w:numPr>
        <w:spacing w:after="0"/>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Each shipment of TENORM shall be accompanied by a manifest containing </w:t>
      </w:r>
      <w:r w:rsidRPr="3BEDBD6A" w:rsidR="3BEDBD6A">
        <w:rPr>
          <w:rFonts w:ascii="Calibri" w:hAnsi="Calibri" w:eastAsia="Calibri" w:cs="Calibri" w:asciiTheme="minorAscii" w:hAnsiTheme="minorAscii" w:eastAsiaTheme="minorAscii" w:cstheme="minorAscii"/>
          <w:u w:val="single"/>
        </w:rPr>
        <w:t>all of</w:t>
      </w:r>
      <w:r w:rsidRPr="3BEDBD6A" w:rsidR="3BEDBD6A">
        <w:rPr>
          <w:rFonts w:ascii="Calibri" w:hAnsi="Calibri" w:eastAsia="Calibri" w:cs="Calibri" w:asciiTheme="minorAscii" w:hAnsiTheme="minorAscii" w:eastAsiaTheme="minorAscii" w:cstheme="minorAscii"/>
          <w:u w:val="single"/>
        </w:rPr>
        <w:t xml:space="preserve"> the following information prior to leaving 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’s site:</w:t>
      </w:r>
      <w:proofErr w:type="gramStart"/>
      <w:proofErr w:type="gramEnd"/>
    </w:p>
    <w:p xmlns:wp14="http://schemas.microsoft.com/office/word/2010/wordml" w:rsidRPr="00A83557" w:rsidR="00A83557" w:rsidP="3BEDBD6A" w:rsidRDefault="00A83557" w14:paraId="44956348" wp14:textId="77777777" wp14:noSpellErr="1">
      <w:pPr>
        <w:spacing w:after="0"/>
        <w:ind w:left="360"/>
        <w:jc w:val="both"/>
        <w:rPr>
          <w:rFonts w:ascii="Calibri" w:hAnsi="Calibri" w:eastAsia="Calibri" w:cs="Calibri" w:asciiTheme="minorAscii" w:hAnsiTheme="minorAscii" w:eastAsiaTheme="minorAscii" w:cstheme="minorAscii"/>
          <w:u w:val="single"/>
        </w:rPr>
      </w:pPr>
    </w:p>
    <w:p xmlns:wp14="http://schemas.microsoft.com/office/word/2010/wordml" w:rsidR="00127137" w:rsidP="3BEDBD6A" w:rsidRDefault="00127137" w14:paraId="59AFCEA1" wp14:textId="77777777" wp14:noSpellErr="1">
      <w:pPr>
        <w:pStyle w:val="ListParagraph"/>
        <w:numPr>
          <w:ilvl w:val="2"/>
          <w:numId w:val="14"/>
        </w:numPr>
        <w:spacing w:after="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’s </w:t>
      </w:r>
      <w:r w:rsidRPr="3BEDBD6A" w:rsidR="3BEDBD6A">
        <w:rPr>
          <w:rFonts w:ascii="Calibri" w:hAnsi="Calibri" w:eastAsia="Calibri" w:cs="Calibri" w:asciiTheme="minorAscii" w:hAnsiTheme="minorAscii" w:eastAsiaTheme="minorAscii" w:cstheme="minorAscii"/>
          <w:u w:val="single"/>
        </w:rPr>
        <w:t>name, physical site address and telephone number;</w:t>
      </w:r>
    </w:p>
    <w:p xmlns:wp14="http://schemas.microsoft.com/office/word/2010/wordml" w:rsidRPr="00A83557" w:rsidR="00A83557" w:rsidP="3BEDBD6A" w:rsidRDefault="00A83557" w14:paraId="0B993D42" wp14:textId="77777777" wp14:noSpellErr="1">
      <w:pPr>
        <w:spacing w:after="0"/>
        <w:ind w:left="720"/>
        <w:jc w:val="both"/>
        <w:rPr>
          <w:rFonts w:ascii="Calibri" w:hAnsi="Calibri" w:eastAsia="Calibri" w:cs="Calibri" w:asciiTheme="minorAscii" w:hAnsiTheme="minorAscii" w:eastAsiaTheme="minorAscii" w:cstheme="minorAscii"/>
          <w:u w:val="single"/>
        </w:rPr>
      </w:pPr>
    </w:p>
    <w:p xmlns:wp14="http://schemas.microsoft.com/office/word/2010/wordml" w:rsidR="00127137" w:rsidP="3BEDBD6A" w:rsidRDefault="00127137" w14:paraId="6F9F1981" wp14:textId="77777777" wp14:noSpellErr="1">
      <w:pPr>
        <w:pStyle w:val="ListParagraph"/>
        <w:numPr>
          <w:ilvl w:val="2"/>
          <w:numId w:val="14"/>
        </w:numPr>
        <w:spacing w:after="0"/>
        <w:ind w:left="0" w:firstLine="72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The name, address, telephone number and radioactive material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number of each transporter;</w:t>
      </w:r>
    </w:p>
    <w:p xmlns:wp14="http://schemas.microsoft.com/office/word/2010/wordml" w:rsidRPr="00A83557" w:rsidR="00A83557" w:rsidP="3BEDBD6A" w:rsidRDefault="00A83557" w14:paraId="6B5266DF"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127137" w:rsidP="3DA20409" w:rsidRDefault="00127137" w14:paraId="5C7F7A52" wp14:noSpellErr="1" wp14:textId="0559E31D">
      <w:pPr>
        <w:pStyle w:val="ListParagraph"/>
        <w:numPr>
          <w:ilvl w:val="2"/>
          <w:numId w:val="14"/>
        </w:numPr>
        <w:spacing w:after="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The name, address and telephone number of the designated disposal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w:t>
      </w:r>
    </w:p>
    <w:p xmlns:wp14="http://schemas.microsoft.com/office/word/2010/wordml" w:rsidRPr="00A83557" w:rsidR="00A83557" w:rsidP="3BEDBD6A" w:rsidRDefault="00A83557" w14:paraId="5A6972B9"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127137" w:rsidP="3BEDBD6A" w:rsidRDefault="00127137" w14:paraId="2A153087" wp14:textId="77777777" wp14:noSpellErr="1">
      <w:pPr>
        <w:pStyle w:val="ListParagraph"/>
        <w:numPr>
          <w:ilvl w:val="2"/>
          <w:numId w:val="14"/>
        </w:numPr>
        <w:spacing w:after="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The description of the waste material; and</w:t>
      </w:r>
    </w:p>
    <w:p xmlns:wp14="http://schemas.microsoft.com/office/word/2010/wordml" w:rsidRPr="00A83557" w:rsidR="00A83557" w:rsidP="3BEDBD6A" w:rsidRDefault="00A83557" w14:paraId="2F7A2343"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127137" w:rsidP="3DA20409" w:rsidRDefault="00127137" w14:paraId="0D2CEAE4" wp14:noSpellErr="1" wp14:textId="687FD901">
      <w:pPr>
        <w:pStyle w:val="ListParagraph"/>
        <w:numPr>
          <w:ilvl w:val="2"/>
          <w:numId w:val="14"/>
        </w:numPr>
        <w:spacing w:after="0"/>
        <w:ind w:left="0" w:firstLine="72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The total quantity of all TENORM</w:t>
      </w:r>
      <w:r w:rsidRPr="3DA20409" w:rsidR="3DA20409">
        <w:rPr>
          <w:rFonts w:ascii="Calibri" w:hAnsi="Calibri" w:eastAsia="Calibri" w:cs="Calibri" w:asciiTheme="minorAscii" w:hAnsiTheme="minorAscii" w:eastAsiaTheme="minorAscii" w:cstheme="minorAscii"/>
          <w:u w:val="single"/>
        </w:rPr>
        <w:t xml:space="preserve"> by units of weight in tons or cubic yards and the number and type of containers.</w:t>
      </w:r>
    </w:p>
    <w:p xmlns:wp14="http://schemas.microsoft.com/office/word/2010/wordml" w:rsidRPr="00A83557" w:rsidR="00A83557" w:rsidP="3BEDBD6A" w:rsidRDefault="00A83557" w14:paraId="49577865"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127137" w:rsidP="3BEDBD6A" w:rsidRDefault="00127137" w14:paraId="785DB904" wp14:textId="77777777" wp14:noSpellErr="1">
      <w:pPr>
        <w:pStyle w:val="ListParagraph"/>
        <w:numPr>
          <w:ilvl w:val="1"/>
          <w:numId w:val="14"/>
        </w:numPr>
        <w:spacing w:after="0"/>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The following certification must appear on the manifest and be signed and dated by 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as follows:</w:t>
      </w:r>
    </w:p>
    <w:p xmlns:wp14="http://schemas.microsoft.com/office/word/2010/wordml" w:rsidRPr="004872A0" w:rsidR="00A83557" w:rsidP="3BEDBD6A" w:rsidRDefault="00A83557" w14:paraId="69548997" wp14:textId="77777777" wp14:noSpellErr="1">
      <w:pPr>
        <w:pStyle w:val="ListParagraph"/>
        <w:spacing w:after="0"/>
        <w:ind w:left="780"/>
        <w:jc w:val="both"/>
        <w:rPr>
          <w:rFonts w:ascii="Calibri" w:hAnsi="Calibri" w:eastAsia="Calibri" w:cs="Calibri" w:asciiTheme="minorAscii" w:hAnsiTheme="minorAscii" w:eastAsiaTheme="minorAscii" w:cstheme="minorAscii"/>
          <w:u w:val="single"/>
        </w:rPr>
      </w:pPr>
    </w:p>
    <w:p xmlns:wp14="http://schemas.microsoft.com/office/word/2010/wordml" w:rsidR="00127137" w:rsidP="3DA20409" w:rsidRDefault="00127137" w14:paraId="0993697B" wp14:noSpellErr="1" wp14:textId="2CD8AACD">
      <w:pPr>
        <w:pStyle w:val="ListParagraph"/>
        <w:spacing w:after="0"/>
        <w:ind w:left="0" w:firstLine="720"/>
        <w:jc w:val="both"/>
        <w:rPr>
          <w:rFonts w:ascii="Calibri" w:hAnsi="Calibri" w:eastAsia="Calibri" w:cs="Calibri" w:asciiTheme="minorAscii" w:hAnsiTheme="minorAscii" w:eastAsiaTheme="minorAscii" w:cstheme="minorAscii"/>
          <w:u w:val="single"/>
        </w:rPr>
      </w:pPr>
      <w:r w:rsidRPr="3DA20409" w:rsidR="3DA20409">
        <w:rPr>
          <w:rFonts w:ascii="Calibri" w:hAnsi="Calibri" w:eastAsia="Calibri" w:cs="Calibri" w:asciiTheme="minorAscii" w:hAnsiTheme="minorAscii" w:eastAsiaTheme="minorAscii" w:cstheme="minorAscii"/>
          <w:u w:val="single"/>
        </w:rPr>
        <w:t>“I hereby declare that the contents of this consignment are fully and accurately described above by the proper shipping name and are classified, pack</w:t>
      </w:r>
      <w:r w:rsidRPr="3DA20409" w:rsidR="3DA20409">
        <w:rPr>
          <w:rFonts w:ascii="Calibri" w:hAnsi="Calibri" w:eastAsia="Calibri" w:cs="Calibri" w:asciiTheme="minorAscii" w:hAnsiTheme="minorAscii" w:eastAsiaTheme="minorAscii" w:cstheme="minorAscii"/>
          <w:u w:val="single"/>
        </w:rPr>
        <w:t>aged</w:t>
      </w:r>
      <w:r w:rsidRPr="3DA20409" w:rsidR="3DA20409">
        <w:rPr>
          <w:rFonts w:ascii="Calibri" w:hAnsi="Calibri" w:eastAsia="Calibri" w:cs="Calibri" w:asciiTheme="minorAscii" w:hAnsiTheme="minorAscii" w:eastAsiaTheme="minorAscii" w:cstheme="minorAscii"/>
          <w:u w:val="single"/>
        </w:rPr>
        <w:t>, marked, and labeled</w:t>
      </w:r>
      <w:r w:rsidRPr="3DA20409" w:rsidR="3DA20409">
        <w:rPr>
          <w:rFonts w:ascii="Calibri" w:hAnsi="Calibri" w:eastAsia="Calibri" w:cs="Calibri" w:asciiTheme="minorAscii" w:hAnsiTheme="minorAscii" w:eastAsiaTheme="minorAscii" w:cstheme="minorAscii"/>
          <w:u w:val="single"/>
        </w:rPr>
        <w:t>/placarded</w:t>
      </w:r>
      <w:r w:rsidRPr="3DA20409" w:rsidR="3DA20409">
        <w:rPr>
          <w:rFonts w:ascii="Calibri" w:hAnsi="Calibri" w:eastAsia="Calibri" w:cs="Calibri" w:asciiTheme="minorAscii" w:hAnsiTheme="minorAscii" w:eastAsiaTheme="minorAscii" w:cstheme="minorAscii"/>
          <w:u w:val="single"/>
        </w:rPr>
        <w:t>, and are in all respects in proper condition for transport according to applicable international and national government regulations.”</w:t>
      </w:r>
    </w:p>
    <w:p xmlns:wp14="http://schemas.microsoft.com/office/word/2010/wordml" w:rsidRPr="004872A0" w:rsidR="00A83557" w:rsidP="3BEDBD6A" w:rsidRDefault="00A83557" w14:paraId="406C6A73" wp14:textId="77777777" wp14:noSpellErr="1">
      <w:pPr>
        <w:pStyle w:val="ListParagraph"/>
        <w:spacing w:after="0"/>
        <w:ind w:left="780"/>
        <w:jc w:val="both"/>
        <w:rPr>
          <w:rFonts w:ascii="Calibri" w:hAnsi="Calibri" w:eastAsia="Calibri" w:cs="Calibri" w:asciiTheme="minorAscii" w:hAnsiTheme="minorAscii" w:eastAsiaTheme="minorAscii" w:cstheme="minorAscii"/>
          <w:u w:val="single"/>
        </w:rPr>
      </w:pPr>
    </w:p>
    <w:p xmlns:wp14="http://schemas.microsoft.com/office/word/2010/wordml" w:rsidR="00A83557" w:rsidP="3BEDBD6A" w:rsidRDefault="00127137" w14:paraId="7FCFEC17" wp14:textId="77777777" wp14:noSpellErr="1">
      <w:pPr>
        <w:pStyle w:val="ListParagraph"/>
        <w:numPr>
          <w:ilvl w:val="1"/>
          <w:numId w:val="14"/>
        </w:numPr>
        <w:spacing w:after="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shall:</w:t>
      </w:r>
    </w:p>
    <w:p xmlns:wp14="http://schemas.microsoft.com/office/word/2010/wordml" w:rsidRPr="00A83557" w:rsidR="00A83557" w:rsidP="3BEDBD6A" w:rsidRDefault="00A83557" w14:paraId="3776E0D7"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127137" w:rsidP="3DA20409" w:rsidRDefault="00127137" w14:paraId="6ED98376" wp14:noSpellErr="1" wp14:textId="4170824D">
      <w:pPr>
        <w:pStyle w:val="ListParagraph"/>
        <w:numPr>
          <w:ilvl w:val="2"/>
          <w:numId w:val="14"/>
        </w:numPr>
        <w:spacing w:after="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Sign and date the manifest upon initial transporter acceptance of the </w:t>
      </w:r>
      <w:r w:rsidRPr="3DA20409" w:rsidR="3DA20409">
        <w:rPr>
          <w:rFonts w:ascii="Calibri" w:hAnsi="Calibri" w:eastAsia="Calibri" w:cs="Calibri" w:asciiTheme="minorAscii" w:hAnsiTheme="minorAscii" w:eastAsiaTheme="minorAscii" w:cstheme="minorAscii"/>
          <w:u w:val="single"/>
        </w:rPr>
        <w:t>material;</w:t>
      </w:r>
    </w:p>
    <w:p xmlns:wp14="http://schemas.microsoft.com/office/word/2010/wordml" w:rsidRPr="00356D63" w:rsidR="00356D63" w:rsidP="3BEDBD6A" w:rsidRDefault="00356D63" w14:paraId="7B06AB8D" wp14:textId="77777777" wp14:noSpellErr="1">
      <w:pPr>
        <w:spacing w:after="0"/>
        <w:ind w:left="720"/>
        <w:jc w:val="both"/>
        <w:rPr>
          <w:rFonts w:ascii="Calibri" w:hAnsi="Calibri" w:eastAsia="Calibri" w:cs="Calibri" w:asciiTheme="minorAscii" w:hAnsiTheme="minorAscii" w:eastAsiaTheme="minorAscii" w:cstheme="minorAscii"/>
          <w:u w:val="single"/>
        </w:rPr>
      </w:pPr>
    </w:p>
    <w:p xmlns:wp14="http://schemas.microsoft.com/office/word/2010/wordml" w:rsidR="00127137" w:rsidP="3BEDBD6A" w:rsidRDefault="00127137" w14:paraId="63909CB6" wp14:textId="77777777" wp14:noSpellErr="1">
      <w:pPr>
        <w:pStyle w:val="ListParagraph"/>
        <w:numPr>
          <w:ilvl w:val="2"/>
          <w:numId w:val="14"/>
        </w:numPr>
        <w:spacing w:after="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Obtain the signature of the initial transporter and date of the acceptance of the manifest;</w:t>
      </w:r>
    </w:p>
    <w:p xmlns:wp14="http://schemas.microsoft.com/office/word/2010/wordml" w:rsidRPr="00356D63" w:rsidR="00356D63" w:rsidP="3BEDBD6A" w:rsidRDefault="00356D63" w14:paraId="302E6E43"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127137" w:rsidP="3BEDBD6A" w:rsidRDefault="00127137" w14:paraId="59AE71E5" wp14:textId="77777777" wp14:noSpellErr="1">
      <w:pPr>
        <w:pStyle w:val="ListParagraph"/>
        <w:numPr>
          <w:ilvl w:val="2"/>
          <w:numId w:val="14"/>
        </w:numPr>
        <w:spacing w:after="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Retain one copy for a period of not less than 3 years;</w:t>
      </w:r>
    </w:p>
    <w:p xmlns:wp14="http://schemas.microsoft.com/office/word/2010/wordml" w:rsidRPr="00356D63" w:rsidR="00356D63" w:rsidP="3BEDBD6A" w:rsidRDefault="00356D63" w14:paraId="131D06A3"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127137" w:rsidP="3BEDBD6A" w:rsidRDefault="00127137" w14:paraId="516FECA2" wp14:textId="77777777" wp14:noSpellErr="1">
      <w:pPr>
        <w:pStyle w:val="ListParagraph"/>
        <w:numPr>
          <w:ilvl w:val="2"/>
          <w:numId w:val="14"/>
        </w:numPr>
        <w:spacing w:after="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Provide the initial transporter the remaining copies of the manifest; and</w:t>
      </w:r>
    </w:p>
    <w:p xmlns:wp14="http://schemas.microsoft.com/office/word/2010/wordml" w:rsidRPr="00356D63" w:rsidR="00356D63" w:rsidP="3BEDBD6A" w:rsidRDefault="00356D63" w14:paraId="59C054B4"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127137" w:rsidP="3DA20409" w:rsidRDefault="00127137" w14:paraId="6290D397" wp14:noSpellErr="1" wp14:textId="1D4FDA55">
      <w:pPr>
        <w:pStyle w:val="ListParagraph"/>
        <w:numPr>
          <w:ilvl w:val="2"/>
          <w:numId w:val="14"/>
        </w:numPr>
        <w:spacing w:after="0"/>
        <w:ind w:left="0" w:firstLine="72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Receive the fully signed copy of the manifest from the designated disposal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 xml:space="preserve"> within </w:t>
      </w:r>
      <w:r w:rsidRPr="3DA20409" w:rsidR="3DA20409">
        <w:rPr>
          <w:rFonts w:ascii="Calibri" w:hAnsi="Calibri" w:eastAsia="Calibri" w:cs="Calibri" w:asciiTheme="minorAscii" w:hAnsiTheme="minorAscii" w:eastAsiaTheme="minorAscii" w:cstheme="minorAscii"/>
          <w:u w:val="single"/>
        </w:rPr>
        <w:t xml:space="preserve">twenty </w:t>
      </w:r>
      <w:r w:rsidRPr="3DA20409" w:rsidR="3DA20409">
        <w:rPr>
          <w:rFonts w:ascii="Calibri" w:hAnsi="Calibri" w:eastAsia="Calibri" w:cs="Calibri" w:asciiTheme="minorAscii" w:hAnsiTheme="minorAscii" w:eastAsiaTheme="minorAscii" w:cstheme="minorAscii"/>
          <w:u w:val="single"/>
        </w:rPr>
        <w:t xml:space="preserve">days from the delivery to the initial transporter. In the event the </w:t>
      </w:r>
      <w:r w:rsidRPr="3DA20409" w:rsidR="3DA20409">
        <w:rPr>
          <w:rFonts w:ascii="Calibri" w:hAnsi="Calibri" w:eastAsia="Calibri" w:cs="Calibri" w:asciiTheme="minorAscii" w:hAnsiTheme="minorAscii" w:eastAsiaTheme="minorAscii" w:cstheme="minorAscii"/>
          <w:u w:val="single"/>
        </w:rPr>
        <w:t>registrant</w:t>
      </w:r>
      <w:r w:rsidRPr="3DA20409" w:rsidR="3DA20409">
        <w:rPr>
          <w:rFonts w:ascii="Calibri" w:hAnsi="Calibri" w:eastAsia="Calibri" w:cs="Calibri" w:asciiTheme="minorAscii" w:hAnsiTheme="minorAscii" w:eastAsiaTheme="minorAscii" w:cstheme="minorAscii"/>
          <w:u w:val="single"/>
        </w:rPr>
        <w:t xml:space="preserve"> does not receive the signed manifest within this period, the </w:t>
      </w:r>
      <w:r w:rsidRPr="3DA20409" w:rsidR="3DA20409">
        <w:rPr>
          <w:rFonts w:ascii="Calibri" w:hAnsi="Calibri" w:eastAsia="Calibri" w:cs="Calibri" w:asciiTheme="minorAscii" w:hAnsiTheme="minorAscii" w:eastAsiaTheme="minorAscii" w:cstheme="minorAscii"/>
          <w:u w:val="single"/>
        </w:rPr>
        <w:t>registrant</w:t>
      </w:r>
      <w:r w:rsidRPr="3DA20409" w:rsidR="3DA20409">
        <w:rPr>
          <w:rFonts w:ascii="Calibri" w:hAnsi="Calibri" w:eastAsia="Calibri" w:cs="Calibri" w:asciiTheme="minorAscii" w:hAnsiTheme="minorAscii" w:eastAsiaTheme="minorAscii" w:cstheme="minorAscii"/>
          <w:u w:val="single"/>
        </w:rPr>
        <w:t xml:space="preserve"> shall:</w:t>
      </w:r>
    </w:p>
    <w:p xmlns:wp14="http://schemas.microsoft.com/office/word/2010/wordml" w:rsidRPr="00356D63" w:rsidR="00356D63" w:rsidP="3BEDBD6A" w:rsidRDefault="00356D63" w14:paraId="7D37A038"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127137" w:rsidP="3BEDBD6A" w:rsidRDefault="00127137" w14:paraId="3679EE55" wp14:textId="77777777" wp14:noSpellErr="1">
      <w:pPr>
        <w:pStyle w:val="ListParagraph"/>
        <w:numPr>
          <w:ilvl w:val="3"/>
          <w:numId w:val="14"/>
        </w:numPr>
        <w:spacing w:after="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Notify the </w:t>
      </w:r>
      <w:r w:rsidRPr="3BEDBD6A" w:rsidR="3BEDBD6A">
        <w:rPr>
          <w:rFonts w:ascii="Calibri" w:hAnsi="Calibri" w:eastAsia="Calibri" w:cs="Calibri" w:asciiTheme="minorAscii" w:hAnsiTheme="minorAscii" w:eastAsiaTheme="minorAscii" w:cstheme="minorAscii"/>
          <w:u w:val="single"/>
        </w:rPr>
        <w:t>Bureau</w:t>
      </w:r>
      <w:r w:rsidRPr="3BEDBD6A" w:rsidR="3BEDBD6A">
        <w:rPr>
          <w:rFonts w:ascii="Calibri" w:hAnsi="Calibri" w:eastAsia="Calibri" w:cs="Calibri" w:asciiTheme="minorAscii" w:hAnsiTheme="minorAscii" w:eastAsiaTheme="minorAscii" w:cstheme="minorAscii"/>
          <w:u w:val="single"/>
        </w:rPr>
        <w:t xml:space="preserve"> within seven days;</w:t>
      </w:r>
    </w:p>
    <w:p xmlns:wp14="http://schemas.microsoft.com/office/word/2010/wordml" w:rsidRPr="004872A0" w:rsidR="00356D63" w:rsidP="3BEDBD6A" w:rsidRDefault="00356D63" w14:paraId="480B4DE9" wp14:textId="77777777" wp14:noSpellErr="1">
      <w:pPr>
        <w:pStyle w:val="ListParagraph"/>
        <w:spacing w:after="0"/>
        <w:ind w:left="1800"/>
        <w:jc w:val="both"/>
        <w:rPr>
          <w:rFonts w:ascii="Calibri" w:hAnsi="Calibri" w:eastAsia="Calibri" w:cs="Calibri" w:asciiTheme="minorAscii" w:hAnsiTheme="minorAscii" w:eastAsiaTheme="minorAscii" w:cstheme="minorAscii"/>
          <w:u w:val="single"/>
        </w:rPr>
      </w:pPr>
    </w:p>
    <w:p xmlns:wp14="http://schemas.microsoft.com/office/word/2010/wordml" w:rsidR="00127137" w:rsidP="3BEDBD6A" w:rsidRDefault="00127137" w14:paraId="1EC7B4A5" wp14:textId="77777777" wp14:noSpellErr="1">
      <w:pPr>
        <w:pStyle w:val="ListParagraph"/>
        <w:numPr>
          <w:ilvl w:val="3"/>
          <w:numId w:val="14"/>
        </w:numPr>
        <w:spacing w:after="0"/>
        <w:jc w:val="both"/>
        <w:rPr>
          <w:rFonts w:cs="Times New Roman"/>
          <w:u w:val="single"/>
        </w:rPr>
      </w:pPr>
      <w:proofErr w:type="gramStart"/>
      <w:r w:rsidRPr="3BEDBD6A" w:rsidR="3BEDBD6A">
        <w:rPr>
          <w:rFonts w:ascii="Calibri" w:hAnsi="Calibri" w:eastAsia="Calibri" w:cs="Calibri" w:asciiTheme="minorAscii" w:hAnsiTheme="minorAscii" w:eastAsiaTheme="minorAscii" w:cstheme="minorAscii"/>
          <w:u w:val="single"/>
        </w:rPr>
        <w:t>Conduct an investigation into</w:t>
      </w:r>
      <w:r w:rsidRPr="3BEDBD6A" w:rsidR="3BEDBD6A">
        <w:rPr>
          <w:rFonts w:ascii="Calibri" w:hAnsi="Calibri" w:eastAsia="Calibri" w:cs="Calibri" w:asciiTheme="minorAscii" w:hAnsiTheme="minorAscii" w:eastAsiaTheme="minorAscii" w:cstheme="minorAscii"/>
          <w:u w:val="single"/>
        </w:rPr>
        <w:t xml:space="preserve"> the reason the manifest was not received; and</w:t>
      </w:r>
      <w:proofErr w:type="gramEnd"/>
    </w:p>
    <w:p xmlns:wp14="http://schemas.microsoft.com/office/word/2010/wordml" w:rsidRPr="00356D63" w:rsidR="00356D63" w:rsidP="3BEDBD6A" w:rsidRDefault="00356D63" w14:paraId="30446C2E"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127137" w:rsidP="3BEDBD6A" w:rsidRDefault="00127137" w14:paraId="15C47C4B" wp14:noSpellErr="1" wp14:textId="1BEF553E">
      <w:pPr>
        <w:pStyle w:val="ListParagraph"/>
        <w:numPr>
          <w:ilvl w:val="3"/>
          <w:numId w:val="14"/>
        </w:numPr>
        <w:spacing w:after="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Report the results of the investigation to the </w:t>
      </w:r>
      <w:r w:rsidRPr="3BEDBD6A" w:rsidR="3BEDBD6A">
        <w:rPr>
          <w:rFonts w:ascii="Calibri" w:hAnsi="Calibri" w:eastAsia="Calibri" w:cs="Calibri" w:asciiTheme="minorAscii" w:hAnsiTheme="minorAscii" w:eastAsiaTheme="minorAscii" w:cstheme="minorAscii"/>
          <w:u w:val="single"/>
        </w:rPr>
        <w:t>Bureau</w:t>
      </w:r>
      <w:r w:rsidRPr="3BEDBD6A" w:rsidR="3BEDBD6A">
        <w:rPr>
          <w:rFonts w:ascii="Calibri" w:hAnsi="Calibri" w:eastAsia="Calibri" w:cs="Calibri" w:asciiTheme="minorAscii" w:hAnsiTheme="minorAscii" w:eastAsiaTheme="minorAscii" w:cstheme="minorAscii"/>
          <w:u w:val="single"/>
        </w:rPr>
        <w:t xml:space="preserve"> within t</w:t>
      </w:r>
      <w:r w:rsidRPr="3BEDBD6A" w:rsidR="3BEDBD6A">
        <w:rPr>
          <w:rFonts w:ascii="Calibri" w:hAnsi="Calibri" w:eastAsia="Calibri" w:cs="Calibri" w:asciiTheme="minorAscii" w:hAnsiTheme="minorAscii" w:eastAsiaTheme="minorAscii" w:cstheme="minorAscii"/>
          <w:u w:val="single"/>
        </w:rPr>
        <w:t>wo weeks of the completion of the investigation</w:t>
      </w:r>
      <w:r w:rsidRPr="3BEDBD6A" w:rsidR="3BEDBD6A">
        <w:rPr>
          <w:rFonts w:ascii="Calibri" w:hAnsi="Calibri" w:eastAsia="Calibri" w:cs="Calibri" w:asciiTheme="minorAscii" w:hAnsiTheme="minorAscii" w:eastAsiaTheme="minorAscii" w:cstheme="minorAscii"/>
          <w:u w:val="single"/>
        </w:rPr>
        <w:t>.</w:t>
      </w:r>
    </w:p>
    <w:p xmlns:wp14="http://schemas.microsoft.com/office/word/2010/wordml" w:rsidRPr="00356D63" w:rsidR="00356D63" w:rsidP="3BEDBD6A" w:rsidRDefault="00356D63" w14:paraId="6625B697"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127137" w:rsidP="3DA20409" w:rsidRDefault="00127137" w14:paraId="2662E847" wp14:noSpellErr="1" wp14:textId="1C867A11">
      <w:pPr>
        <w:pStyle w:val="ListParagraph"/>
        <w:numPr>
          <w:ilvl w:val="1"/>
          <w:numId w:val="14"/>
        </w:numPr>
        <w:spacing w:after="0"/>
        <w:ind w:left="0" w:firstLine="36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The </w:t>
      </w:r>
      <w:r w:rsidRPr="3DA20409" w:rsidR="3DA20409">
        <w:rPr>
          <w:rFonts w:ascii="Calibri" w:hAnsi="Calibri" w:eastAsia="Calibri" w:cs="Calibri" w:asciiTheme="minorAscii" w:hAnsiTheme="minorAscii" w:eastAsiaTheme="minorAscii" w:cstheme="minorAscii"/>
          <w:u w:val="single"/>
        </w:rPr>
        <w:t>registrant</w:t>
      </w:r>
      <w:r w:rsidRPr="3DA20409" w:rsidR="3DA20409">
        <w:rPr>
          <w:rFonts w:ascii="Calibri" w:hAnsi="Calibri" w:eastAsia="Calibri" w:cs="Calibri" w:asciiTheme="minorAscii" w:hAnsiTheme="minorAscii" w:eastAsiaTheme="minorAscii" w:cstheme="minorAscii"/>
          <w:u w:val="single"/>
        </w:rPr>
        <w:t xml:space="preserve"> shall file with the </w:t>
      </w:r>
      <w:r w:rsidRPr="3DA20409" w:rsidR="3DA20409">
        <w:rPr>
          <w:rFonts w:ascii="Calibri" w:hAnsi="Calibri" w:eastAsia="Calibri" w:cs="Calibri" w:asciiTheme="minorAscii" w:hAnsiTheme="minorAscii" w:eastAsiaTheme="minorAscii" w:cstheme="minorAscii"/>
          <w:u w:val="single"/>
        </w:rPr>
        <w:t>Bureau</w:t>
      </w:r>
      <w:r w:rsidRPr="3DA20409" w:rsidR="3DA20409">
        <w:rPr>
          <w:rFonts w:ascii="Calibri" w:hAnsi="Calibri" w:eastAsia="Calibri" w:cs="Calibri" w:asciiTheme="minorAscii" w:hAnsiTheme="minorAscii" w:eastAsiaTheme="minorAscii" w:cstheme="minorAscii"/>
          <w:u w:val="single"/>
        </w:rPr>
        <w:t xml:space="preserve"> a quarterly summary report stating the date, type and total quantity by weight in tons or cubic yards, generator and final disposal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 xml:space="preserve"> of each TENORM transferred</w:t>
      </w:r>
      <w:r w:rsidRPr="3DA20409" w:rsidR="3DA20409">
        <w:rPr>
          <w:rFonts w:ascii="Calibri" w:hAnsi="Calibri" w:eastAsia="Calibri" w:cs="Calibri" w:asciiTheme="minorAscii" w:hAnsiTheme="minorAscii" w:eastAsiaTheme="minorAscii" w:cstheme="minorAscii"/>
          <w:u w:val="single"/>
        </w:rPr>
        <w:t>. Each report shall be filed within thirty days of the end of each quarter. If no transfers of TENORM have been made during the reporting period, the report must so indicate. Quarterly summary reports shall be maintained for a period of 3 years.</w:t>
      </w:r>
    </w:p>
    <w:p xmlns:wp14="http://schemas.microsoft.com/office/word/2010/wordml" w:rsidRPr="004872A0" w:rsidR="00356D63" w:rsidP="3BEDBD6A" w:rsidRDefault="00356D63" w14:paraId="3431E799" wp14:textId="77777777" wp14:noSpellErr="1">
      <w:pPr>
        <w:pStyle w:val="ListParagraph"/>
        <w:spacing w:after="0"/>
        <w:ind w:left="780"/>
        <w:jc w:val="both"/>
        <w:rPr>
          <w:rFonts w:ascii="Calibri" w:hAnsi="Calibri" w:eastAsia="Calibri" w:cs="Calibri" w:asciiTheme="minorAscii" w:hAnsiTheme="minorAscii" w:eastAsiaTheme="minorAscii" w:cstheme="minorAscii"/>
          <w:u w:val="single"/>
        </w:rPr>
      </w:pPr>
    </w:p>
    <w:p xmlns:wp14="http://schemas.microsoft.com/office/word/2010/wordml" w:rsidRPr="004872A0" w:rsidR="000050E8" w:rsidP="3BEDBD6A" w:rsidRDefault="000050E8" w14:paraId="63F0D685" wp14:textId="77777777" wp14:noSpellErr="1">
      <w:pPr>
        <w:jc w:val="both"/>
        <w:rPr>
          <w:rFonts w:ascii="Calibri" w:hAnsi="Calibri" w:eastAsia="Calibri" w:cs="Calibri" w:asciiTheme="minorAscii" w:hAnsiTheme="minorAscii" w:eastAsiaTheme="minorAscii" w:cstheme="minorAscii"/>
          <w:b w:val="1"/>
          <w:bCs w:val="1"/>
          <w:u w:val="single"/>
        </w:rPr>
      </w:pPr>
      <w:r w:rsidRPr="3BEDBD6A" w:rsidR="3BEDBD6A">
        <w:rPr>
          <w:rFonts w:ascii="Calibri" w:hAnsi="Calibri" w:eastAsia="Calibri" w:cs="Calibri" w:asciiTheme="minorAscii" w:hAnsiTheme="minorAscii" w:eastAsiaTheme="minorAscii" w:cstheme="minorAscii"/>
          <w:b w:val="1"/>
          <w:bCs w:val="1"/>
          <w:u w:val="single"/>
        </w:rPr>
        <w:t>§64-</w:t>
      </w:r>
      <w:r w:rsidRPr="3BEDBD6A" w:rsidR="3BEDBD6A">
        <w:rPr>
          <w:rFonts w:ascii="Calibri" w:hAnsi="Calibri" w:eastAsia="Calibri" w:cs="Calibri" w:asciiTheme="minorAscii" w:hAnsiTheme="minorAscii" w:eastAsiaTheme="minorAscii" w:cstheme="minorAscii"/>
          <w:b w:val="1"/>
          <w:bCs w:val="1"/>
          <w:u w:val="single"/>
        </w:rPr>
        <w:t>23A</w:t>
      </w:r>
      <w:r w:rsidRPr="3BEDBD6A" w:rsidR="3BEDBD6A">
        <w:rPr>
          <w:rFonts w:ascii="Calibri" w:hAnsi="Calibri" w:eastAsia="Calibri" w:cs="Calibri" w:asciiTheme="minorAscii" w:hAnsiTheme="minorAscii" w:eastAsiaTheme="minorAscii" w:cstheme="minorAscii"/>
          <w:b w:val="1"/>
          <w:bCs w:val="1"/>
          <w:u w:val="single"/>
        </w:rPr>
        <w:t>-</w:t>
      </w:r>
      <w:r w:rsidRPr="3BEDBD6A" w:rsidR="3BEDBD6A">
        <w:rPr>
          <w:rFonts w:ascii="Calibri" w:hAnsi="Calibri" w:eastAsia="Calibri" w:cs="Calibri" w:asciiTheme="minorAscii" w:hAnsiTheme="minorAscii" w:eastAsiaTheme="minorAscii" w:cstheme="minorAscii"/>
          <w:b w:val="1"/>
          <w:bCs w:val="1"/>
          <w:u w:val="single"/>
        </w:rPr>
        <w:t>4</w:t>
      </w:r>
      <w:r w:rsidRPr="3BEDBD6A" w:rsidR="3BEDBD6A">
        <w:rPr>
          <w:rFonts w:ascii="Calibri" w:hAnsi="Calibri" w:eastAsia="Calibri" w:cs="Calibri" w:asciiTheme="minorAscii" w:hAnsiTheme="minorAscii" w:eastAsiaTheme="minorAscii" w:cstheme="minorAscii"/>
          <w:b w:val="1"/>
          <w:bCs w:val="1"/>
          <w:u w:val="single"/>
        </w:rPr>
        <w:t xml:space="preserve">. </w:t>
      </w:r>
      <w:r w:rsidRPr="3BEDBD6A" w:rsidR="3BEDBD6A">
        <w:rPr>
          <w:rFonts w:ascii="Calibri" w:hAnsi="Calibri" w:eastAsia="Calibri" w:cs="Calibri" w:asciiTheme="minorAscii" w:hAnsiTheme="minorAscii" w:eastAsiaTheme="minorAscii" w:cstheme="minorAscii"/>
          <w:b w:val="1"/>
          <w:bCs w:val="1"/>
          <w:u w:val="single"/>
        </w:rPr>
        <w:t>Registration</w:t>
      </w:r>
      <w:r w:rsidRPr="3BEDBD6A" w:rsidR="3BEDBD6A">
        <w:rPr>
          <w:rFonts w:ascii="Calibri" w:hAnsi="Calibri" w:eastAsia="Calibri" w:cs="Calibri" w:asciiTheme="minorAscii" w:hAnsiTheme="minorAscii" w:eastAsiaTheme="minorAscii" w:cstheme="minorAscii"/>
          <w:b w:val="1"/>
          <w:bCs w:val="1"/>
          <w:u w:val="single"/>
        </w:rPr>
        <w:t>s.</w:t>
      </w:r>
    </w:p>
    <w:p w:rsidR="32515E7F" w:rsidP="3DA20409" w:rsidRDefault="32515E7F" w14:paraId="3F82E6FE" w14:noSpellErr="1" w14:textId="769C9C06">
      <w:pPr>
        <w:pStyle w:val="ListParagraph"/>
        <w:numPr>
          <w:ilvl w:val="1"/>
          <w:numId w:val="15"/>
        </w:numPr>
        <w:spacing w:after="0"/>
        <w:ind w:left="0" w:firstLine="36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A</w:t>
      </w:r>
      <w:r w:rsidRPr="3DA20409" w:rsidR="3DA20409">
        <w:rPr>
          <w:rFonts w:ascii="Calibri" w:hAnsi="Calibri" w:eastAsia="Calibri" w:cs="Calibri" w:asciiTheme="minorAscii" w:hAnsiTheme="minorAscii" w:eastAsiaTheme="minorAscii" w:cstheme="minorAscii"/>
          <w:u w:val="single"/>
        </w:rPr>
        <w:t xml:space="preserve">s required by </w:t>
      </w:r>
      <w:r w:rsidRPr="3DA20409" w:rsidR="3DA20409">
        <w:rPr>
          <w:rFonts w:ascii="Calibri" w:hAnsi="Calibri" w:eastAsia="Calibri" w:cs="Calibri" w:asciiTheme="minorAscii" w:hAnsiTheme="minorAscii" w:eastAsiaTheme="minorAscii" w:cstheme="minorAscii"/>
          <w:i w:val="1"/>
          <w:iCs w:val="1"/>
          <w:u w:val="single"/>
        </w:rPr>
        <w:t>W.Va. Code R.</w:t>
      </w:r>
      <w:r w:rsidRPr="3DA20409" w:rsidR="3DA20409">
        <w:rPr>
          <w:rFonts w:ascii="Calibri" w:hAnsi="Calibri" w:eastAsia="Calibri" w:cs="Calibri" w:asciiTheme="minorAscii" w:hAnsiTheme="minorAscii" w:eastAsiaTheme="minorAscii" w:cstheme="minorAscii"/>
          <w:u w:val="single"/>
        </w:rPr>
        <w:t xml:space="preserve"> § 64-23-1 </w:t>
      </w:r>
      <w:r w:rsidRPr="3DA20409" w:rsidR="3DA20409">
        <w:rPr>
          <w:rFonts w:ascii="Calibri" w:hAnsi="Calibri" w:eastAsia="Calibri" w:cs="Calibri" w:asciiTheme="minorAscii" w:hAnsiTheme="minorAscii" w:eastAsiaTheme="minorAscii" w:cstheme="minorAscii"/>
          <w:i w:val="1"/>
          <w:iCs w:val="1"/>
          <w:u w:val="single"/>
        </w:rPr>
        <w:t>et seq</w:t>
      </w: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a</w:t>
      </w:r>
      <w:r w:rsidRPr="3DA20409" w:rsidR="3DA20409">
        <w:rPr>
          <w:rFonts w:ascii="Calibri" w:hAnsi="Calibri" w:eastAsia="Calibri" w:cs="Calibri" w:asciiTheme="minorAscii" w:hAnsiTheme="minorAscii" w:eastAsiaTheme="minorAscii" w:cstheme="minorAscii"/>
          <w:u w:val="single"/>
        </w:rPr>
        <w:t xml:space="preserve"> registration is hereby necessary</w:t>
      </w:r>
      <w:r w:rsidRPr="3DA20409" w:rsidR="3DA20409">
        <w:rPr>
          <w:rFonts w:ascii="Calibri" w:hAnsi="Calibri" w:eastAsia="Calibri" w:cs="Calibri" w:asciiTheme="minorAscii" w:hAnsiTheme="minorAscii" w:eastAsiaTheme="minorAscii" w:cstheme="minorAscii"/>
          <w:u w:val="single"/>
        </w:rPr>
        <w:t xml:space="preserve"> to possess, use, </w:t>
      </w:r>
      <w:r w:rsidRPr="3DA20409" w:rsidR="3DA20409">
        <w:rPr>
          <w:rFonts w:ascii="Calibri" w:hAnsi="Calibri" w:eastAsia="Calibri" w:cs="Calibri" w:asciiTheme="minorAscii" w:hAnsiTheme="minorAscii" w:eastAsiaTheme="minorAscii" w:cstheme="minorAscii"/>
          <w:u w:val="single"/>
        </w:rPr>
        <w:t>process,</w:t>
      </w: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transfer, distribute or dispose of TENORM without regard to quantity.</w:t>
      </w:r>
      <w:r w:rsidRPr="3DA20409" w:rsidR="3DA20409">
        <w:rPr>
          <w:rFonts w:ascii="Calibri" w:hAnsi="Calibri" w:eastAsia="Calibri" w:cs="Calibri" w:asciiTheme="minorAscii" w:hAnsiTheme="minorAscii" w:eastAsiaTheme="minorAscii" w:cstheme="minorAscii"/>
          <w:u w:val="single"/>
        </w:rPr>
        <w:t xml:space="preserve"> </w:t>
      </w:r>
    </w:p>
    <w:p xmlns:wp14="http://schemas.microsoft.com/office/word/2010/wordml" w:rsidRPr="004872A0" w:rsidR="00647CF2" w:rsidP="3BEDBD6A" w:rsidRDefault="00647CF2" w14:paraId="3712C722" wp14:textId="77777777" wp14:noSpellErr="1">
      <w:pPr>
        <w:pStyle w:val="ListParagraph"/>
        <w:spacing w:after="0"/>
        <w:ind w:left="780"/>
        <w:jc w:val="both"/>
        <w:rPr>
          <w:rFonts w:ascii="Calibri" w:hAnsi="Calibri" w:eastAsia="Calibri" w:cs="Calibri" w:asciiTheme="minorAscii" w:hAnsiTheme="minorAscii" w:eastAsiaTheme="minorAscii" w:cstheme="minorAscii"/>
          <w:u w:val="single"/>
        </w:rPr>
      </w:pPr>
    </w:p>
    <w:p xmlns:wp14="http://schemas.microsoft.com/office/word/2010/wordml" w:rsidR="00647CF2" w:rsidP="3DA20409" w:rsidRDefault="000050E8" w14:paraId="15644A0B" wp14:noSpellErr="1" wp14:textId="07F65677">
      <w:pPr>
        <w:pStyle w:val="ListParagraph"/>
        <w:numPr>
          <w:ilvl w:val="1"/>
          <w:numId w:val="15"/>
        </w:numPr>
        <w:spacing w:after="0"/>
        <w:ind w:left="0" w:firstLine="36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Employees or contractors under control and supervision of a </w:t>
      </w:r>
      <w:r w:rsidRPr="3DA20409" w:rsidR="3DA20409">
        <w:rPr>
          <w:rFonts w:ascii="Calibri" w:hAnsi="Calibri" w:eastAsia="Calibri" w:cs="Calibri" w:asciiTheme="minorAscii" w:hAnsiTheme="minorAscii" w:eastAsiaTheme="minorAscii" w:cstheme="minorAscii"/>
          <w:u w:val="single"/>
        </w:rPr>
        <w:t>registrant</w:t>
      </w:r>
      <w:r w:rsidRPr="3DA20409" w:rsidR="3DA20409">
        <w:rPr>
          <w:rFonts w:ascii="Calibri" w:hAnsi="Calibri" w:eastAsia="Calibri" w:cs="Calibri" w:asciiTheme="minorAscii" w:hAnsiTheme="minorAscii" w:eastAsiaTheme="minorAscii" w:cstheme="minorAscii"/>
          <w:u w:val="single"/>
        </w:rPr>
        <w:t xml:space="preserve"> may perform routine maintenance on equipment, facilities, and land owned or controlled by the </w:t>
      </w:r>
      <w:r w:rsidRPr="3DA20409" w:rsidR="3DA20409">
        <w:rPr>
          <w:rFonts w:ascii="Calibri" w:hAnsi="Calibri" w:eastAsia="Calibri" w:cs="Calibri" w:asciiTheme="minorAscii" w:hAnsiTheme="minorAscii" w:eastAsiaTheme="minorAscii" w:cstheme="minorAscii"/>
          <w:u w:val="single"/>
        </w:rPr>
        <w:t>registrant</w:t>
      </w:r>
      <w:r w:rsidRPr="3DA20409" w:rsidR="3DA20409">
        <w:rPr>
          <w:rFonts w:ascii="Calibri" w:hAnsi="Calibri" w:eastAsia="Calibri" w:cs="Calibri" w:asciiTheme="minorAscii" w:hAnsiTheme="minorAscii" w:eastAsiaTheme="minorAscii" w:cstheme="minorAscii"/>
          <w:u w:val="single"/>
        </w:rPr>
        <w:t xml:space="preserve">. Maintenance that provides a pathway for exposure different from that found in periodic maintenance operations and that increases the potential for additional exposure is not considered routine maintenance. The decontamination of equipment, facilities, and land </w:t>
      </w:r>
      <w:r w:rsidRPr="3DA20409" w:rsidR="3DA20409">
        <w:rPr>
          <w:rFonts w:ascii="Calibri" w:hAnsi="Calibri" w:eastAsia="Calibri" w:cs="Calibri" w:asciiTheme="minorAscii" w:hAnsiTheme="minorAscii" w:eastAsiaTheme="minorAscii" w:cstheme="minorAscii"/>
          <w:u w:val="single"/>
        </w:rPr>
        <w:t xml:space="preserve">exceeding the thresholds listed in subdivision 1.8.a. and subsection 3.3 of these rules </w:t>
      </w:r>
      <w:r w:rsidRPr="3DA20409" w:rsidR="3DA20409">
        <w:rPr>
          <w:rFonts w:ascii="Calibri" w:hAnsi="Calibri" w:eastAsia="Calibri" w:cs="Calibri" w:asciiTheme="minorAscii" w:hAnsiTheme="minorAscii" w:eastAsiaTheme="minorAscii" w:cstheme="minorAscii"/>
          <w:u w:val="single"/>
        </w:rPr>
        <w:t xml:space="preserve">shall be performed only by persons </w:t>
      </w:r>
      <w:r w:rsidRPr="3DA20409" w:rsidR="3DA20409">
        <w:rPr>
          <w:rFonts w:ascii="Calibri" w:hAnsi="Calibri" w:eastAsia="Calibri" w:cs="Calibri" w:asciiTheme="minorAscii" w:hAnsiTheme="minorAscii" w:eastAsiaTheme="minorAscii" w:cstheme="minorAscii"/>
          <w:u w:val="single"/>
        </w:rPr>
        <w:t>registered</w:t>
      </w:r>
      <w:r w:rsidRPr="3DA20409" w:rsidR="3DA20409">
        <w:rPr>
          <w:rFonts w:ascii="Calibri" w:hAnsi="Calibri" w:eastAsia="Calibri" w:cs="Calibri" w:asciiTheme="minorAscii" w:hAnsiTheme="minorAscii" w:eastAsiaTheme="minorAscii" w:cstheme="minorAscii"/>
          <w:u w:val="single"/>
        </w:rPr>
        <w:t xml:space="preserve"> by the </w:t>
      </w:r>
      <w:r w:rsidRPr="3DA20409" w:rsidR="3DA20409">
        <w:rPr>
          <w:rFonts w:ascii="Calibri" w:hAnsi="Calibri" w:eastAsia="Calibri" w:cs="Calibri" w:asciiTheme="minorAscii" w:hAnsiTheme="minorAscii" w:eastAsiaTheme="minorAscii" w:cstheme="minorAscii"/>
          <w:u w:val="single"/>
        </w:rPr>
        <w:t>Bureau</w:t>
      </w:r>
      <w:r w:rsidRPr="3DA20409" w:rsidR="3DA20409">
        <w:rPr>
          <w:rFonts w:ascii="Calibri" w:hAnsi="Calibri" w:eastAsia="Calibri" w:cs="Calibri" w:asciiTheme="minorAscii" w:hAnsiTheme="minorAscii" w:eastAsiaTheme="minorAscii" w:cstheme="minorAscii"/>
          <w:u w:val="single"/>
        </w:rPr>
        <w:t>.</w:t>
      </w:r>
    </w:p>
    <w:p xmlns:wp14="http://schemas.microsoft.com/office/word/2010/wordml" w:rsidRPr="00647CF2" w:rsidR="00647CF2" w:rsidP="3BEDBD6A" w:rsidRDefault="00647CF2" w14:paraId="2336B94B"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0050E8" w:rsidP="32515E7F" w:rsidRDefault="000050E8" w14:paraId="74369FC0" wp14:noSpellErr="1" wp14:textId="0F318908">
      <w:pPr>
        <w:pStyle w:val="ListParagraph"/>
        <w:numPr>
          <w:ilvl w:val="1"/>
          <w:numId w:val="15"/>
        </w:numPr>
        <w:spacing w:after="0"/>
        <w:ind w:left="0" w:firstLine="36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An</w:t>
      </w:r>
      <w:r w:rsidRPr="3DA20409" w:rsidR="3DA20409">
        <w:rPr>
          <w:rFonts w:ascii="Calibri" w:hAnsi="Calibri" w:eastAsia="Calibri" w:cs="Calibri" w:asciiTheme="minorAscii" w:hAnsiTheme="minorAscii" w:eastAsiaTheme="minorAscii" w:cstheme="minorAscii"/>
          <w:u w:val="single"/>
        </w:rPr>
        <w:t xml:space="preserve">y person subject to the </w:t>
      </w:r>
      <w:r w:rsidRPr="3DA20409" w:rsidR="3DA20409">
        <w:rPr>
          <w:rFonts w:ascii="Calibri" w:hAnsi="Calibri" w:eastAsia="Calibri" w:cs="Calibri" w:asciiTheme="minorAscii" w:hAnsiTheme="minorAscii" w:eastAsiaTheme="minorAscii" w:cstheme="minorAscii"/>
          <w:u w:val="single"/>
        </w:rPr>
        <w:t>registration</w:t>
      </w:r>
      <w:r w:rsidRPr="3DA20409" w:rsidR="3DA20409">
        <w:rPr>
          <w:rFonts w:ascii="Calibri" w:hAnsi="Calibri" w:eastAsia="Calibri" w:cs="Calibri" w:asciiTheme="minorAscii" w:hAnsiTheme="minorAscii" w:eastAsiaTheme="minorAscii" w:cstheme="minorAscii"/>
          <w:u w:val="single"/>
        </w:rPr>
        <w:t xml:space="preserve"> issued under th</w:t>
      </w:r>
      <w:r w:rsidRPr="3DA20409" w:rsidR="3DA20409">
        <w:rPr>
          <w:rFonts w:ascii="Calibri" w:hAnsi="Calibri" w:eastAsia="Calibri" w:cs="Calibri" w:asciiTheme="minorAscii" w:hAnsiTheme="minorAscii" w:eastAsiaTheme="minorAscii" w:cstheme="minorAscii"/>
          <w:u w:val="single"/>
        </w:rPr>
        <w:t>ese</w:t>
      </w: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rule</w:t>
      </w:r>
      <w:r w:rsidRPr="3DA20409" w:rsidR="3DA20409">
        <w:rPr>
          <w:rFonts w:ascii="Calibri" w:hAnsi="Calibri" w:eastAsia="Calibri" w:cs="Calibri" w:asciiTheme="minorAscii" w:hAnsiTheme="minorAscii" w:eastAsiaTheme="minorAscii" w:cstheme="minorAscii"/>
          <w:u w:val="single"/>
        </w:rPr>
        <w:t>s</w:t>
      </w: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 xml:space="preserve">shall notify the </w:t>
      </w:r>
      <w:r w:rsidRPr="3DA20409" w:rsidR="3DA20409">
        <w:rPr>
          <w:rFonts w:ascii="Calibri" w:hAnsi="Calibri" w:eastAsia="Calibri" w:cs="Calibri" w:asciiTheme="minorAscii" w:hAnsiTheme="minorAscii" w:eastAsiaTheme="minorAscii" w:cstheme="minorAscii"/>
          <w:u w:val="single"/>
        </w:rPr>
        <w:t>Bureau</w:t>
      </w:r>
      <w:r w:rsidRPr="3DA20409" w:rsidR="3DA20409">
        <w:rPr>
          <w:rFonts w:ascii="Calibri" w:hAnsi="Calibri" w:eastAsia="Calibri" w:cs="Calibri" w:asciiTheme="minorAscii" w:hAnsiTheme="minorAscii" w:eastAsiaTheme="minorAscii" w:cstheme="minorAscii"/>
          <w:u w:val="single"/>
        </w:rPr>
        <w:t xml:space="preserve"> within sixty days of the effective date of this </w:t>
      </w:r>
      <w:r w:rsidRPr="3DA20409" w:rsidR="3DA20409">
        <w:rPr>
          <w:rFonts w:ascii="Calibri" w:hAnsi="Calibri" w:eastAsia="Calibri" w:cs="Calibri" w:asciiTheme="minorAscii" w:hAnsiTheme="minorAscii" w:eastAsiaTheme="minorAscii" w:cstheme="minorAscii"/>
          <w:u w:val="single"/>
        </w:rPr>
        <w:t>rule</w:t>
      </w: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 xml:space="preserve">series </w:t>
      </w:r>
      <w:r w:rsidRPr="3DA20409" w:rsidR="3DA20409">
        <w:rPr>
          <w:rFonts w:ascii="Calibri" w:hAnsi="Calibri" w:eastAsia="Calibri" w:cs="Calibri" w:asciiTheme="minorAscii" w:hAnsiTheme="minorAscii" w:eastAsiaTheme="minorAscii" w:cstheme="minorAscii"/>
          <w:u w:val="single"/>
        </w:rPr>
        <w:t>or of becoming subject to the</w:t>
      </w:r>
      <w:r w:rsidRPr="3DA20409" w:rsidR="3DA20409">
        <w:rPr>
          <w:rFonts w:ascii="Calibri" w:hAnsi="Calibri" w:eastAsia="Calibri" w:cs="Calibri" w:asciiTheme="minorAscii" w:hAnsiTheme="minorAscii" w:eastAsiaTheme="minorAscii" w:cstheme="minorAscii"/>
          <w:u w:val="single"/>
        </w:rPr>
        <w:t xml:space="preserve"> provisions of this rule</w:t>
      </w:r>
      <w:r w:rsidRPr="3DA20409" w:rsidR="3DA20409">
        <w:rPr>
          <w:rFonts w:ascii="Calibri" w:hAnsi="Calibri" w:eastAsia="Calibri" w:cs="Calibri" w:asciiTheme="minorAscii" w:hAnsiTheme="minorAscii" w:eastAsiaTheme="minorAscii" w:cstheme="minorAscii"/>
          <w:u w:val="single"/>
        </w:rPr>
        <w:t>. The notification shall include the following:</w:t>
      </w:r>
    </w:p>
    <w:p xmlns:wp14="http://schemas.microsoft.com/office/word/2010/wordml" w:rsidRPr="00647CF2" w:rsidR="00647CF2" w:rsidP="3BEDBD6A" w:rsidRDefault="00647CF2" w14:paraId="483ADF6D"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0050E8" w:rsidP="3BEDBD6A" w:rsidRDefault="000050E8" w14:paraId="03F3B201" wp14:textId="77777777" wp14:noSpellErr="1">
      <w:pPr>
        <w:pStyle w:val="ListParagraph"/>
        <w:numPr>
          <w:ilvl w:val="2"/>
          <w:numId w:val="15"/>
        </w:numPr>
        <w:spacing w:after="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Name and address of the </w:t>
      </w:r>
      <w:r w:rsidRPr="3DA20409" w:rsidR="3DA20409">
        <w:rPr>
          <w:rFonts w:ascii="Calibri" w:hAnsi="Calibri" w:eastAsia="Calibri" w:cs="Calibri" w:asciiTheme="minorAscii" w:hAnsiTheme="minorAscii" w:eastAsiaTheme="minorAscii" w:cstheme="minorAscii"/>
          <w:u w:val="single"/>
        </w:rPr>
        <w:t>registrant</w:t>
      </w:r>
      <w:r w:rsidRPr="3DA20409" w:rsidR="3DA20409">
        <w:rPr>
          <w:rFonts w:ascii="Calibri" w:hAnsi="Calibri" w:eastAsia="Calibri" w:cs="Calibri" w:asciiTheme="minorAscii" w:hAnsiTheme="minorAscii" w:eastAsiaTheme="minorAscii" w:cstheme="minorAscii"/>
          <w:u w:val="single"/>
        </w:rPr>
        <w:t>;</w:t>
      </w:r>
    </w:p>
    <w:p xmlns:wp14="http://schemas.microsoft.com/office/word/2010/wordml" w:rsidRPr="00647CF2" w:rsidR="00647CF2" w:rsidP="3BEDBD6A" w:rsidRDefault="00647CF2" w14:paraId="28F64A65"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0050E8" w:rsidP="3DA20409" w:rsidRDefault="000050E8" w14:paraId="35E72205" wp14:noSpellErr="1" wp14:textId="3FDDE8E3">
      <w:pPr>
        <w:pStyle w:val="ListParagraph"/>
        <w:numPr>
          <w:ilvl w:val="2"/>
          <w:numId w:val="15"/>
        </w:numPr>
        <w:spacing w:after="0"/>
        <w:ind w:left="0" w:firstLine="72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 xml:space="preserve"> and description of the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s</w:t>
      </w:r>
      <w:r w:rsidRPr="3DA20409" w:rsidR="3DA20409">
        <w:rPr>
          <w:rFonts w:ascii="Calibri" w:hAnsi="Calibri" w:eastAsia="Calibri" w:cs="Calibri" w:asciiTheme="minorAscii" w:hAnsiTheme="minorAscii" w:eastAsiaTheme="minorAscii" w:cstheme="minorAscii"/>
          <w:u w:val="single"/>
        </w:rPr>
        <w:t xml:space="preserve">, or portion of a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 xml:space="preserve"> where the TENORM is situated; and</w:t>
      </w:r>
    </w:p>
    <w:p xmlns:wp14="http://schemas.microsoft.com/office/word/2010/wordml" w:rsidRPr="00647CF2" w:rsidR="00647CF2" w:rsidP="3BEDBD6A" w:rsidRDefault="00647CF2" w14:paraId="060FB4F7"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0050E8" w:rsidP="3BEDBD6A" w:rsidRDefault="000050E8" w14:paraId="1872AB47" wp14:textId="77777777" wp14:noSpellErr="1">
      <w:pPr>
        <w:pStyle w:val="ListParagraph"/>
        <w:numPr>
          <w:ilvl w:val="2"/>
          <w:numId w:val="15"/>
        </w:numPr>
        <w:spacing w:after="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Description of the TENORM including estimates of the amount and extent of TENORM.</w:t>
      </w:r>
    </w:p>
    <w:p xmlns:wp14="http://schemas.microsoft.com/office/word/2010/wordml" w:rsidRPr="00647CF2" w:rsidR="00647CF2" w:rsidP="3BEDBD6A" w:rsidRDefault="00647CF2" w14:paraId="12FF213A"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0050E8" w:rsidP="3BEDBD6A" w:rsidRDefault="000050E8" w14:paraId="447E07E0" wp14:textId="77777777" wp14:noSpellErr="1">
      <w:pPr>
        <w:pStyle w:val="ListParagraph"/>
        <w:numPr>
          <w:ilvl w:val="1"/>
          <w:numId w:val="15"/>
        </w:numPr>
        <w:spacing w:after="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Transfer of material, equipment or real property.</w:t>
      </w:r>
    </w:p>
    <w:p xmlns:wp14="http://schemas.microsoft.com/office/word/2010/wordml" w:rsidRPr="00647CF2" w:rsidR="00647CF2" w:rsidP="3BEDBD6A" w:rsidRDefault="00647CF2" w14:paraId="38BC5B0A" wp14:textId="77777777" wp14:noSpellErr="1">
      <w:pPr>
        <w:spacing w:after="0"/>
        <w:ind w:left="360"/>
        <w:jc w:val="both"/>
        <w:rPr>
          <w:rFonts w:ascii="Calibri" w:hAnsi="Calibri" w:eastAsia="Calibri" w:cs="Calibri" w:asciiTheme="minorAscii" w:hAnsiTheme="minorAscii" w:eastAsiaTheme="minorAscii" w:cstheme="minorAscii"/>
          <w:u w:val="single"/>
        </w:rPr>
      </w:pPr>
    </w:p>
    <w:p xmlns:wp14="http://schemas.microsoft.com/office/word/2010/wordml" w:rsidR="000050E8" w:rsidP="3BEDBD6A" w:rsidRDefault="000050E8" w14:paraId="735F3FBD" wp14:textId="77777777" wp14:noSpellErr="1">
      <w:pPr>
        <w:pStyle w:val="ListParagraph"/>
        <w:numPr>
          <w:ilvl w:val="2"/>
          <w:numId w:val="15"/>
        </w:numPr>
        <w:spacing w:after="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The transfer of TENORM</w:t>
      </w: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 xml:space="preserve">from one </w:t>
      </w:r>
      <w:r w:rsidRPr="3DA20409" w:rsidR="3DA20409">
        <w:rPr>
          <w:rFonts w:ascii="Calibri" w:hAnsi="Calibri" w:eastAsia="Calibri" w:cs="Calibri" w:asciiTheme="minorAscii" w:hAnsiTheme="minorAscii" w:eastAsiaTheme="minorAscii" w:cstheme="minorAscii"/>
          <w:u w:val="single"/>
        </w:rPr>
        <w:t>registrant</w:t>
      </w:r>
      <w:r w:rsidRPr="3DA20409" w:rsidR="3DA20409">
        <w:rPr>
          <w:rFonts w:ascii="Calibri" w:hAnsi="Calibri" w:eastAsia="Calibri" w:cs="Calibri" w:asciiTheme="minorAscii" w:hAnsiTheme="minorAscii" w:eastAsiaTheme="minorAscii" w:cstheme="minorAscii"/>
          <w:u w:val="single"/>
        </w:rPr>
        <w:t xml:space="preserve"> to another </w:t>
      </w:r>
      <w:r w:rsidRPr="3DA20409" w:rsidR="3DA20409">
        <w:rPr>
          <w:rFonts w:ascii="Calibri" w:hAnsi="Calibri" w:eastAsia="Calibri" w:cs="Calibri" w:asciiTheme="minorAscii" w:hAnsiTheme="minorAscii" w:eastAsiaTheme="minorAscii" w:cstheme="minorAscii"/>
          <w:u w:val="single"/>
        </w:rPr>
        <w:t>registrant</w:t>
      </w:r>
      <w:r w:rsidRPr="3DA20409" w:rsidR="3DA20409">
        <w:rPr>
          <w:rFonts w:ascii="Calibri" w:hAnsi="Calibri" w:eastAsia="Calibri" w:cs="Calibri" w:asciiTheme="minorAscii" w:hAnsiTheme="minorAscii" w:eastAsiaTheme="minorAscii" w:cstheme="minorAscii"/>
          <w:u w:val="single"/>
        </w:rPr>
        <w:t xml:space="preserve"> is authorized if:</w:t>
      </w:r>
    </w:p>
    <w:p xmlns:wp14="http://schemas.microsoft.com/office/word/2010/wordml" w:rsidRPr="00647CF2" w:rsidR="00647CF2" w:rsidP="3BEDBD6A" w:rsidRDefault="00647CF2" w14:paraId="113B9F70" wp14:textId="77777777" wp14:noSpellErr="1">
      <w:pPr>
        <w:spacing w:after="0"/>
        <w:ind w:left="720"/>
        <w:jc w:val="both"/>
        <w:rPr>
          <w:rFonts w:ascii="Calibri" w:hAnsi="Calibri" w:eastAsia="Calibri" w:cs="Calibri" w:asciiTheme="minorAscii" w:hAnsiTheme="minorAscii" w:eastAsiaTheme="minorAscii" w:cstheme="minorAscii"/>
          <w:u w:val="single"/>
        </w:rPr>
      </w:pPr>
    </w:p>
    <w:p xmlns:wp14="http://schemas.microsoft.com/office/word/2010/wordml" w:rsidR="000050E8" w:rsidP="3DA20409" w:rsidRDefault="000050E8" w14:paraId="49B569EB" wp14:noSpellErr="1" wp14:textId="6B4D782B">
      <w:pPr>
        <w:pStyle w:val="ListParagraph"/>
        <w:numPr>
          <w:ilvl w:val="3"/>
          <w:numId w:val="15"/>
        </w:numPr>
        <w:spacing w:after="0"/>
        <w:ind w:left="0" w:firstLine="108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The equipment and </w:t>
      </w:r>
      <w:r w:rsidRPr="3DA20409" w:rsidR="3DA20409">
        <w:rPr>
          <w:rFonts w:ascii="Calibri" w:hAnsi="Calibri" w:eastAsia="Calibri" w:cs="Calibri" w:asciiTheme="minorAscii" w:hAnsiTheme="minorAscii" w:eastAsiaTheme="minorAscii" w:cstheme="minorAscii"/>
          <w:u w:val="single"/>
        </w:rPr>
        <w:t xml:space="preserve">site and/or </w:t>
      </w:r>
      <w:r w:rsidRPr="3DA20409" w:rsidR="3DA20409">
        <w:rPr>
          <w:rFonts w:ascii="Calibri" w:hAnsi="Calibri" w:eastAsia="Calibri" w:cs="Calibri" w:asciiTheme="minorAscii" w:hAnsiTheme="minorAscii" w:eastAsiaTheme="minorAscii" w:cstheme="minorAscii"/>
          <w:u w:val="single"/>
        </w:rPr>
        <w:t>facilities co</w:t>
      </w:r>
      <w:r w:rsidRPr="3DA20409" w:rsidR="3DA20409">
        <w:rPr>
          <w:rFonts w:ascii="Calibri" w:hAnsi="Calibri" w:eastAsia="Calibri" w:cs="Calibri" w:asciiTheme="minorAscii" w:hAnsiTheme="minorAscii" w:eastAsiaTheme="minorAscii" w:cstheme="minorAscii"/>
          <w:u w:val="single"/>
        </w:rPr>
        <w:t>ntain or c</w:t>
      </w:r>
      <w:r w:rsidRPr="3DA20409" w:rsidR="3DA20409">
        <w:rPr>
          <w:rFonts w:ascii="Calibri" w:hAnsi="Calibri" w:eastAsia="Calibri" w:cs="Calibri" w:asciiTheme="minorAscii" w:hAnsiTheme="minorAscii" w:eastAsiaTheme="minorAscii" w:cstheme="minorAscii"/>
          <w:u w:val="single"/>
        </w:rPr>
        <w:t>ontained</w:t>
      </w: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TENORM are to be used by the recipient for a similar purpose</w:t>
      </w:r>
      <w:r w:rsidRPr="3DA20409" w:rsidR="3DA20409">
        <w:rPr>
          <w:rFonts w:ascii="Calibri" w:hAnsi="Calibri" w:eastAsia="Calibri" w:cs="Calibri" w:asciiTheme="minorAscii" w:hAnsiTheme="minorAscii" w:eastAsiaTheme="minorAscii" w:cstheme="minorAscii"/>
          <w:u w:val="single"/>
        </w:rPr>
        <w:t xml:space="preserve"> or managed in a similar manner</w:t>
      </w: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 xml:space="preserve">until decontaminated, </w:t>
      </w: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 xml:space="preserve">provided that no member of the public shall receive a dose </w:t>
      </w:r>
      <w:r w:rsidRPr="3DA20409" w:rsidR="3DA20409">
        <w:rPr>
          <w:rFonts w:ascii="Calibri" w:hAnsi="Calibri" w:eastAsia="Calibri" w:cs="Calibri" w:asciiTheme="minorAscii" w:hAnsiTheme="minorAscii" w:eastAsiaTheme="minorAscii" w:cstheme="minorAscii"/>
          <w:u w:val="single"/>
        </w:rPr>
        <w:t>in excess of</w:t>
      </w:r>
      <w:r w:rsidRPr="3DA20409" w:rsidR="3DA20409">
        <w:rPr>
          <w:rFonts w:ascii="Calibri" w:hAnsi="Calibri" w:eastAsia="Calibri" w:cs="Calibri" w:asciiTheme="minorAscii" w:hAnsiTheme="minorAscii" w:eastAsiaTheme="minorAscii" w:cstheme="minorAscii"/>
          <w:u w:val="single"/>
        </w:rPr>
        <w:t xml:space="preserve"> that allowed under</w:t>
      </w:r>
      <w:r w:rsidRPr="3DA20409" w:rsidR="3DA20409">
        <w:rPr>
          <w:rFonts w:ascii="Calibri" w:hAnsi="Calibri" w:eastAsia="Calibri" w:cs="Calibri" w:asciiTheme="minorAscii" w:hAnsiTheme="minorAscii" w:eastAsiaTheme="minorAscii" w:cstheme="minorAscii"/>
          <w:i w:val="1"/>
          <w:iCs w:val="1"/>
          <w:u w:val="single"/>
        </w:rPr>
        <w:t xml:space="preserve"> W.Va. Code R.</w:t>
      </w:r>
      <w:r w:rsidRPr="3DA20409" w:rsidR="3DA20409">
        <w:rPr>
          <w:rFonts w:ascii="Calibri" w:hAnsi="Calibri" w:eastAsia="Calibri" w:cs="Calibri" w:asciiTheme="minorAscii" w:hAnsiTheme="minorAscii" w:eastAsiaTheme="minorAscii" w:cstheme="minorAscii"/>
          <w:u w:val="single"/>
        </w:rPr>
        <w:t xml:space="preserve"> § 64-23-</w:t>
      </w:r>
      <w:r w:rsidRPr="3DA20409" w:rsidR="3DA20409">
        <w:rPr>
          <w:rFonts w:ascii="Calibri" w:hAnsi="Calibri" w:eastAsia="Calibri" w:cs="Calibri" w:asciiTheme="minorAscii" w:hAnsiTheme="minorAscii" w:eastAsiaTheme="minorAscii" w:cstheme="minorAscii"/>
          <w:u w:val="single"/>
        </w:rPr>
        <w:t>6.13.</w:t>
      </w:r>
      <w:r w:rsidRPr="3DA20409" w:rsidR="3DA20409">
        <w:rPr>
          <w:rFonts w:ascii="Calibri" w:hAnsi="Calibri" w:eastAsia="Calibri" w:cs="Calibri" w:asciiTheme="minorAscii" w:hAnsiTheme="minorAscii" w:eastAsiaTheme="minorAscii" w:cstheme="minorAscii"/>
          <w:u w:val="single"/>
        </w:rPr>
        <w:t>; or</w:t>
      </w:r>
      <w:proofErr w:type="gramStart"/>
      <w:proofErr w:type="gramEnd"/>
    </w:p>
    <w:p xmlns:wp14="http://schemas.microsoft.com/office/word/2010/wordml" w:rsidRPr="00647CF2" w:rsidR="00647CF2" w:rsidP="3BEDBD6A" w:rsidRDefault="00647CF2" w14:paraId="7364A256" wp14:textId="77777777" wp14:noSpellErr="1">
      <w:pPr>
        <w:spacing w:after="0"/>
        <w:ind w:left="1080"/>
        <w:jc w:val="both"/>
        <w:rPr>
          <w:rFonts w:ascii="Calibri" w:hAnsi="Calibri" w:eastAsia="Calibri" w:cs="Calibri" w:asciiTheme="minorAscii" w:hAnsiTheme="minorAscii" w:eastAsiaTheme="minorAscii" w:cstheme="minorAscii"/>
          <w:u w:val="single"/>
        </w:rPr>
      </w:pPr>
    </w:p>
    <w:p xmlns:wp14="http://schemas.microsoft.com/office/word/2010/wordml" w:rsidR="000050E8" w:rsidP="3BEDBD6A" w:rsidRDefault="000050E8" w14:paraId="7615D113" wp14:textId="77777777" wp14:noSpellErr="1">
      <w:pPr>
        <w:pStyle w:val="ListParagraph"/>
        <w:numPr>
          <w:ilvl w:val="3"/>
          <w:numId w:val="15"/>
        </w:numPr>
        <w:spacing w:after="0"/>
        <w:ind w:left="0" w:firstLine="108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The transfer of control or ownership of land contaminated with TENORM includes an annotation of the deed records to indicate the presence of TENORM.</w:t>
      </w:r>
    </w:p>
    <w:p xmlns:wp14="http://schemas.microsoft.com/office/word/2010/wordml" w:rsidRPr="00647CF2" w:rsidR="00647CF2" w:rsidP="3BEDBD6A" w:rsidRDefault="00647CF2" w14:paraId="6AE6F162"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0050E8" w:rsidP="3DA20409" w:rsidRDefault="000050E8" w14:paraId="4692C7FE" wp14:noSpellErr="1" wp14:textId="5D3D681C">
      <w:pPr>
        <w:pStyle w:val="ListParagraph"/>
        <w:numPr>
          <w:ilvl w:val="2"/>
          <w:numId w:val="15"/>
        </w:numPr>
        <w:spacing w:after="0"/>
        <w:ind w:left="0" w:firstLine="72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For transfers not made</w:t>
      </w:r>
      <w:r w:rsidRPr="3DA20409" w:rsidR="3DA20409">
        <w:rPr>
          <w:rFonts w:ascii="Calibri" w:hAnsi="Calibri" w:eastAsia="Calibri" w:cs="Calibri" w:asciiTheme="minorAscii" w:hAnsiTheme="minorAscii" w:eastAsiaTheme="minorAscii" w:cstheme="minorAscii"/>
          <w:u w:val="single"/>
        </w:rPr>
        <w:t xml:space="preserve"> in accordance with § 4.</w:t>
      </w:r>
      <w:r w:rsidRPr="3DA20409" w:rsidR="3DA20409">
        <w:rPr>
          <w:rFonts w:ascii="Calibri" w:hAnsi="Calibri" w:eastAsia="Calibri" w:cs="Calibri" w:asciiTheme="minorAscii" w:hAnsiTheme="minorAscii" w:eastAsiaTheme="minorAscii" w:cstheme="minorAscii"/>
          <w:u w:val="single"/>
        </w:rPr>
        <w:t>4</w:t>
      </w:r>
      <w:r w:rsidRPr="3DA20409" w:rsidR="3DA20409">
        <w:rPr>
          <w:rFonts w:ascii="Calibri" w:hAnsi="Calibri" w:eastAsia="Calibri" w:cs="Calibri" w:asciiTheme="minorAscii" w:hAnsiTheme="minorAscii" w:eastAsiaTheme="minorAscii" w:cstheme="minorAscii"/>
          <w:u w:val="single"/>
        </w:rPr>
        <w:t>.a</w:t>
      </w:r>
      <w:r w:rsidRPr="3DA20409" w:rsidR="3DA20409">
        <w:rPr>
          <w:rFonts w:ascii="Calibri" w:hAnsi="Calibri" w:eastAsia="Calibri" w:cs="Calibri" w:asciiTheme="minorAscii" w:hAnsiTheme="minorAscii" w:eastAsiaTheme="minorAscii" w:cstheme="minorAscii"/>
          <w:u w:val="single"/>
        </w:rPr>
        <w:t xml:space="preserve">, the transferor shall obtain the </w:t>
      </w:r>
      <w:r w:rsidRPr="3DA20409" w:rsidR="3DA20409">
        <w:rPr>
          <w:rFonts w:ascii="Calibri" w:hAnsi="Calibri" w:eastAsia="Calibri" w:cs="Calibri" w:asciiTheme="minorAscii" w:hAnsiTheme="minorAscii" w:eastAsiaTheme="minorAscii" w:cstheme="minorAscii"/>
          <w:u w:val="single"/>
        </w:rPr>
        <w:t>Bureau</w:t>
      </w:r>
      <w:r w:rsidRPr="3DA20409" w:rsidR="3DA20409">
        <w:rPr>
          <w:rFonts w:ascii="Calibri" w:hAnsi="Calibri" w:eastAsia="Calibri" w:cs="Calibri" w:asciiTheme="minorAscii" w:hAnsiTheme="minorAscii" w:eastAsiaTheme="minorAscii" w:cstheme="minorAscii"/>
          <w:u w:val="single"/>
        </w:rPr>
        <w:t>’s prior written approval for the transfer.</w:t>
      </w:r>
    </w:p>
    <w:p xmlns:wp14="http://schemas.microsoft.com/office/word/2010/wordml" w:rsidRPr="004872A0" w:rsidR="00647CF2" w:rsidP="3BEDBD6A" w:rsidRDefault="00647CF2" w14:paraId="3A29509F" wp14:textId="77777777" wp14:noSpellErr="1">
      <w:pPr>
        <w:pStyle w:val="ListParagraph"/>
        <w:spacing w:after="0"/>
        <w:ind w:left="1440"/>
        <w:jc w:val="both"/>
        <w:rPr>
          <w:rFonts w:ascii="Calibri" w:hAnsi="Calibri" w:eastAsia="Calibri" w:cs="Calibri" w:asciiTheme="minorAscii" w:hAnsiTheme="minorAscii" w:eastAsiaTheme="minorAscii" w:cstheme="minorAscii"/>
          <w:u w:val="single"/>
        </w:rPr>
      </w:pPr>
    </w:p>
    <w:p xmlns:wp14="http://schemas.microsoft.com/office/word/2010/wordml" w:rsidR="000050E8" w:rsidP="3DA20409" w:rsidRDefault="000050E8" w14:paraId="15DEC4CD" wp14:noSpellErr="1" wp14:textId="004C91E1">
      <w:pPr>
        <w:pStyle w:val="ListParagraph"/>
        <w:numPr>
          <w:ilvl w:val="2"/>
          <w:numId w:val="15"/>
        </w:numPr>
        <w:spacing w:after="0"/>
        <w:ind w:left="0" w:firstLine="72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For transfers made under </w:t>
      </w:r>
      <w:r w:rsidRPr="3DA20409" w:rsidR="3DA20409">
        <w:rPr>
          <w:rFonts w:ascii="Calibri" w:hAnsi="Calibri" w:eastAsia="Calibri" w:cs="Calibri" w:asciiTheme="minorAscii" w:hAnsiTheme="minorAscii" w:eastAsiaTheme="minorAscii" w:cstheme="minorAscii"/>
          <w:u w:val="single"/>
        </w:rPr>
        <w:t>§ 4.</w:t>
      </w:r>
      <w:r w:rsidRPr="3DA20409" w:rsidR="3DA20409">
        <w:rPr>
          <w:rFonts w:ascii="Calibri" w:hAnsi="Calibri" w:eastAsia="Calibri" w:cs="Calibri" w:asciiTheme="minorAscii" w:hAnsiTheme="minorAscii" w:eastAsiaTheme="minorAscii" w:cstheme="minorAscii"/>
          <w:u w:val="single"/>
        </w:rPr>
        <w:t>4</w:t>
      </w:r>
      <w:r w:rsidRPr="3DA20409" w:rsidR="3DA20409">
        <w:rPr>
          <w:rFonts w:ascii="Calibri" w:hAnsi="Calibri" w:eastAsia="Calibri" w:cs="Calibri" w:asciiTheme="minorAscii" w:hAnsiTheme="minorAscii" w:eastAsiaTheme="minorAscii" w:cstheme="minorAscii"/>
          <w:u w:val="single"/>
        </w:rPr>
        <w:t>.a</w:t>
      </w:r>
      <w:r w:rsidRPr="3DA20409" w:rsidR="3DA20409">
        <w:rPr>
          <w:rFonts w:ascii="Calibri" w:hAnsi="Calibri" w:eastAsia="Calibri" w:cs="Calibri" w:asciiTheme="minorAscii" w:hAnsiTheme="minorAscii" w:eastAsiaTheme="minorAscii" w:cstheme="minorAscii"/>
          <w:u w:val="single"/>
        </w:rPr>
        <w:t>, the transferor shall assess the amount and extent of TENORM contamination or mate</w:t>
      </w:r>
      <w:r w:rsidRPr="3DA20409" w:rsidR="3DA20409">
        <w:rPr>
          <w:rFonts w:ascii="Calibri" w:hAnsi="Calibri" w:eastAsia="Calibri" w:cs="Calibri" w:asciiTheme="minorAscii" w:hAnsiTheme="minorAscii" w:eastAsiaTheme="minorAscii" w:cstheme="minorAscii"/>
          <w:u w:val="single"/>
        </w:rPr>
        <w:t>rial present, inform the</w:t>
      </w: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registrant</w:t>
      </w:r>
      <w:r w:rsidRPr="3DA20409" w:rsidR="3DA20409">
        <w:rPr>
          <w:rFonts w:ascii="Calibri" w:hAnsi="Calibri" w:eastAsia="Calibri" w:cs="Calibri" w:asciiTheme="minorAscii" w:hAnsiTheme="minorAscii" w:eastAsiaTheme="minorAscii" w:cstheme="minorAscii"/>
          <w:u w:val="single"/>
        </w:rPr>
        <w:t xml:space="preserve"> receiving the TENORM of these assessments prior to such transfer, and maintain records that include:</w:t>
      </w:r>
    </w:p>
    <w:p xmlns:wp14="http://schemas.microsoft.com/office/word/2010/wordml" w:rsidRPr="00647CF2" w:rsidR="00647CF2" w:rsidP="3BEDBD6A" w:rsidRDefault="00647CF2" w14:paraId="08C19348"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0050E8" w:rsidP="3DA20409" w:rsidRDefault="000050E8" w14:paraId="5F47DA19" wp14:noSpellErr="1" wp14:textId="58C87DF1">
      <w:pPr>
        <w:pStyle w:val="ListParagraph"/>
        <w:numPr>
          <w:ilvl w:val="3"/>
          <w:numId w:val="15"/>
        </w:numPr>
        <w:spacing w:after="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The date, recipient name and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w:t>
      </w:r>
    </w:p>
    <w:p xmlns:wp14="http://schemas.microsoft.com/office/word/2010/wordml" w:rsidRPr="004872A0" w:rsidR="00647CF2" w:rsidP="3BEDBD6A" w:rsidRDefault="00647CF2" w14:paraId="23EF8464" wp14:textId="77777777" wp14:noSpellErr="1">
      <w:pPr>
        <w:pStyle w:val="ListParagraph"/>
        <w:spacing w:after="0"/>
        <w:ind w:left="1800"/>
        <w:jc w:val="both"/>
        <w:rPr>
          <w:rFonts w:ascii="Calibri" w:hAnsi="Calibri" w:eastAsia="Calibri" w:cs="Calibri" w:asciiTheme="minorAscii" w:hAnsiTheme="minorAscii" w:eastAsiaTheme="minorAscii" w:cstheme="minorAscii"/>
          <w:u w:val="single"/>
        </w:rPr>
      </w:pPr>
    </w:p>
    <w:p xmlns:wp14="http://schemas.microsoft.com/office/word/2010/wordml" w:rsidR="000050E8" w:rsidP="3BEDBD6A" w:rsidRDefault="000050E8" w14:paraId="6209E29D" wp14:textId="77777777" wp14:noSpellErr="1">
      <w:pPr>
        <w:pStyle w:val="ListParagraph"/>
        <w:numPr>
          <w:ilvl w:val="3"/>
          <w:numId w:val="15"/>
        </w:numPr>
        <w:spacing w:after="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A description and quantity of the material; and</w:t>
      </w:r>
    </w:p>
    <w:p xmlns:wp14="http://schemas.microsoft.com/office/word/2010/wordml" w:rsidRPr="00647CF2" w:rsidR="00647CF2" w:rsidP="3BEDBD6A" w:rsidRDefault="00647CF2" w14:paraId="10B26E9E"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0050E8" w:rsidP="3BEDBD6A" w:rsidRDefault="000050E8" w14:paraId="5CE87EB5" wp14:textId="77777777" wp14:noSpellErr="1">
      <w:pPr>
        <w:pStyle w:val="ListParagraph"/>
        <w:numPr>
          <w:ilvl w:val="3"/>
          <w:numId w:val="15"/>
        </w:numPr>
        <w:spacing w:after="0"/>
        <w:ind w:left="0" w:firstLine="108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A description of the procedures and mechanisms used to ensure that material will not be released in another manner, such as an unrestricted release.</w:t>
      </w:r>
    </w:p>
    <w:p xmlns:wp14="http://schemas.microsoft.com/office/word/2010/wordml" w:rsidRPr="00647CF2" w:rsidR="00647CF2" w:rsidP="3BEDBD6A" w:rsidRDefault="00647CF2" w14:paraId="3392FC1A"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Pr="00647CF2" w:rsidR="002E6F4D" w:rsidP="3DA20409" w:rsidRDefault="002E6F4D" w14:paraId="1238026D" wp14:noSpellErr="1" wp14:textId="2BB23C3C">
      <w:pPr>
        <w:pStyle w:val="ListParagraph"/>
        <w:numPr>
          <w:ilvl w:val="1"/>
          <w:numId w:val="15"/>
        </w:numPr>
        <w:spacing w:after="0"/>
        <w:ind w:left="0" w:firstLine="360"/>
        <w:jc w:val="both"/>
        <w:rPr>
          <w:rFonts w:cs="Times New Roman"/>
          <w:b w:val="1"/>
          <w:bCs w:val="1"/>
          <w:u w:val="single"/>
        </w:rPr>
      </w:pPr>
      <w:r w:rsidRPr="3DA20409" w:rsidR="3DA20409">
        <w:rPr>
          <w:rFonts w:ascii="Calibri" w:hAnsi="Calibri" w:eastAsia="Calibri" w:cs="Calibri" w:asciiTheme="minorAscii" w:hAnsiTheme="minorAscii" w:eastAsiaTheme="minorAscii" w:cstheme="minorAscii"/>
          <w:i w:val="1"/>
          <w:iCs w:val="1"/>
          <w:u w:val="single"/>
        </w:rPr>
        <w:t xml:space="preserve">Transfer </w:t>
      </w:r>
      <w:r w:rsidRPr="3DA20409" w:rsidR="3DA20409">
        <w:rPr>
          <w:rFonts w:ascii="Calibri" w:hAnsi="Calibri" w:eastAsia="Calibri" w:cs="Calibri" w:asciiTheme="minorAscii" w:hAnsiTheme="minorAscii" w:eastAsiaTheme="minorAscii" w:cstheme="minorAscii"/>
          <w:i w:val="1"/>
          <w:iCs w:val="1"/>
          <w:u w:val="single"/>
        </w:rPr>
        <w:t xml:space="preserve">of TENORM between </w:t>
      </w:r>
      <w:r w:rsidRPr="3DA20409" w:rsidR="3DA20409">
        <w:rPr>
          <w:rFonts w:ascii="Calibri" w:hAnsi="Calibri" w:eastAsia="Calibri" w:cs="Calibri" w:asciiTheme="minorAscii" w:hAnsiTheme="minorAscii" w:eastAsiaTheme="minorAscii" w:cstheme="minorAscii"/>
          <w:i w:val="1"/>
          <w:iCs w:val="1"/>
          <w:u w:val="single"/>
        </w:rPr>
        <w:t>registrant</w:t>
      </w:r>
      <w:r w:rsidRPr="3DA20409" w:rsidR="3DA20409">
        <w:rPr>
          <w:rFonts w:ascii="Calibri" w:hAnsi="Calibri" w:eastAsia="Calibri" w:cs="Calibri" w:asciiTheme="minorAscii" w:hAnsiTheme="minorAscii" w:eastAsiaTheme="minorAscii" w:cstheme="minorAscii"/>
          <w:i w:val="1"/>
          <w:iCs w:val="1"/>
          <w:u w:val="single"/>
        </w:rPr>
        <w:t>s</w:t>
      </w:r>
      <w:r w:rsidRPr="3DA20409" w:rsidR="3DA20409">
        <w:rPr>
          <w:rFonts w:ascii="Calibri" w:hAnsi="Calibri" w:eastAsia="Calibri" w:cs="Calibri" w:asciiTheme="minorAscii" w:hAnsiTheme="minorAscii" w:eastAsiaTheme="minorAscii" w:cstheme="minorAscii"/>
          <w:u w:val="single"/>
        </w:rPr>
        <w:t xml:space="preserve">. The </w:t>
      </w:r>
      <w:r w:rsidRPr="3DA20409" w:rsidR="3DA20409">
        <w:rPr>
          <w:rFonts w:ascii="Calibri" w:hAnsi="Calibri" w:eastAsia="Calibri" w:cs="Calibri" w:asciiTheme="minorAscii" w:hAnsiTheme="minorAscii" w:eastAsiaTheme="minorAscii" w:cstheme="minorAscii"/>
          <w:u w:val="single"/>
        </w:rPr>
        <w:t>transfer</w:t>
      </w:r>
      <w:r w:rsidRPr="3DA20409" w:rsidR="3DA20409">
        <w:rPr>
          <w:rFonts w:ascii="Calibri" w:hAnsi="Calibri" w:eastAsia="Calibri" w:cs="Calibri" w:asciiTheme="minorAscii" w:hAnsiTheme="minorAscii" w:eastAsiaTheme="minorAscii" w:cstheme="minorAscii"/>
          <w:u w:val="single"/>
        </w:rPr>
        <w:t xml:space="preserve"> of TENORM from one </w:t>
      </w:r>
      <w:r w:rsidRPr="3DA20409" w:rsidR="3DA20409">
        <w:rPr>
          <w:rFonts w:ascii="Calibri" w:hAnsi="Calibri" w:eastAsia="Calibri" w:cs="Calibri" w:asciiTheme="minorAscii" w:hAnsiTheme="minorAscii" w:eastAsiaTheme="minorAscii" w:cstheme="minorAscii"/>
          <w:u w:val="single"/>
        </w:rPr>
        <w:t>registrant</w:t>
      </w:r>
      <w:r w:rsidRPr="3DA20409" w:rsidR="3DA20409">
        <w:rPr>
          <w:rFonts w:ascii="Calibri" w:hAnsi="Calibri" w:eastAsia="Calibri" w:cs="Calibri" w:asciiTheme="minorAscii" w:hAnsiTheme="minorAscii" w:eastAsiaTheme="minorAscii" w:cstheme="minorAscii"/>
          <w:u w:val="single"/>
        </w:rPr>
        <w:t xml:space="preserve"> to another </w:t>
      </w:r>
      <w:r w:rsidRPr="3DA20409" w:rsidR="3DA20409">
        <w:rPr>
          <w:rFonts w:ascii="Calibri" w:hAnsi="Calibri" w:eastAsia="Calibri" w:cs="Calibri" w:asciiTheme="minorAscii" w:hAnsiTheme="minorAscii" w:eastAsiaTheme="minorAscii" w:cstheme="minorAscii"/>
          <w:u w:val="single"/>
        </w:rPr>
        <w:t>registrant</w:t>
      </w:r>
      <w:r w:rsidRPr="3DA20409" w:rsidR="3DA20409">
        <w:rPr>
          <w:rFonts w:ascii="Calibri" w:hAnsi="Calibri" w:eastAsia="Calibri" w:cs="Calibri" w:asciiTheme="minorAscii" w:hAnsiTheme="minorAscii" w:eastAsiaTheme="minorAscii" w:cstheme="minorAscii"/>
          <w:u w:val="single"/>
        </w:rPr>
        <w:t xml:space="preserve"> is authorized provided the </w:t>
      </w:r>
      <w:r w:rsidRPr="3DA20409" w:rsidR="3DA20409">
        <w:rPr>
          <w:rFonts w:ascii="Calibri" w:hAnsi="Calibri" w:eastAsia="Calibri" w:cs="Calibri" w:asciiTheme="minorAscii" w:hAnsiTheme="minorAscii" w:eastAsiaTheme="minorAscii" w:cstheme="minorAscii"/>
          <w:u w:val="single"/>
        </w:rPr>
        <w:t>TENORM</w:t>
      </w:r>
      <w:r w:rsidRPr="3DA20409" w:rsidR="3DA20409">
        <w:rPr>
          <w:rFonts w:ascii="Calibri" w:hAnsi="Calibri" w:eastAsia="Calibri" w:cs="Calibri" w:asciiTheme="minorAscii" w:hAnsiTheme="minorAscii" w:eastAsiaTheme="minorAscii" w:cstheme="minorAscii"/>
          <w:u w:val="single"/>
        </w:rPr>
        <w:t xml:space="preserve"> is accompanied by labels or manifests which identify the type and amount of TENORM.</w:t>
      </w:r>
    </w:p>
    <w:p xmlns:wp14="http://schemas.microsoft.com/office/word/2010/wordml" w:rsidRPr="004872A0" w:rsidR="00647CF2" w:rsidP="3BEDBD6A" w:rsidRDefault="00647CF2" w14:paraId="42F1A150" wp14:textId="77777777" wp14:noSpellErr="1">
      <w:pPr>
        <w:pStyle w:val="ListParagraph"/>
        <w:spacing w:after="0"/>
        <w:ind w:left="780"/>
        <w:jc w:val="both"/>
        <w:rPr>
          <w:rFonts w:ascii="Calibri" w:hAnsi="Calibri" w:eastAsia="Calibri" w:cs="Calibri" w:asciiTheme="minorAscii" w:hAnsiTheme="minorAscii" w:eastAsiaTheme="minorAscii" w:cstheme="minorAscii"/>
          <w:b w:val="1"/>
          <w:bCs w:val="1"/>
          <w:u w:val="single"/>
        </w:rPr>
      </w:pPr>
    </w:p>
    <w:p xmlns:wp14="http://schemas.microsoft.com/office/word/2010/wordml" w:rsidRPr="004872A0" w:rsidR="007C390A" w:rsidP="3BEDBD6A" w:rsidRDefault="002E6F4D" w14:paraId="556181E1" wp14:textId="77777777" wp14:noSpellErr="1">
      <w:pPr>
        <w:jc w:val="both"/>
        <w:rPr>
          <w:rFonts w:ascii="Calibri" w:hAnsi="Calibri" w:eastAsia="Calibri" w:cs="Calibri" w:asciiTheme="minorAscii" w:hAnsiTheme="minorAscii" w:eastAsiaTheme="minorAscii" w:cstheme="minorAscii"/>
          <w:b w:val="1"/>
          <w:bCs w:val="1"/>
          <w:u w:val="single"/>
        </w:rPr>
      </w:pPr>
      <w:r w:rsidRPr="3BEDBD6A" w:rsidR="3BEDBD6A">
        <w:rPr>
          <w:rFonts w:ascii="Calibri" w:hAnsi="Calibri" w:eastAsia="Calibri" w:cs="Calibri" w:asciiTheme="minorAscii" w:hAnsiTheme="minorAscii" w:eastAsiaTheme="minorAscii" w:cstheme="minorAscii"/>
          <w:b w:val="1"/>
          <w:bCs w:val="1"/>
          <w:u w:val="single"/>
        </w:rPr>
        <w:t xml:space="preserve"> </w:t>
      </w:r>
      <w:r w:rsidRPr="3BEDBD6A" w:rsidR="3BEDBD6A">
        <w:rPr>
          <w:rFonts w:ascii="Calibri" w:hAnsi="Calibri" w:eastAsia="Calibri" w:cs="Calibri" w:asciiTheme="minorAscii" w:hAnsiTheme="minorAscii" w:eastAsiaTheme="minorAscii" w:cstheme="minorAscii"/>
          <w:b w:val="1"/>
          <w:bCs w:val="1"/>
          <w:u w:val="single"/>
        </w:rPr>
        <w:t>§64</w:t>
      </w:r>
      <w:r w:rsidRPr="3BEDBD6A" w:rsidR="3BEDBD6A">
        <w:rPr>
          <w:rFonts w:ascii="Calibri" w:hAnsi="Calibri" w:eastAsia="Calibri" w:cs="Calibri" w:asciiTheme="minorAscii" w:hAnsiTheme="minorAscii" w:eastAsiaTheme="minorAscii" w:cstheme="minorAscii"/>
          <w:b w:val="1"/>
          <w:bCs w:val="1"/>
          <w:u w:val="single"/>
        </w:rPr>
        <w:t>-23</w:t>
      </w:r>
      <w:r w:rsidRPr="3BEDBD6A" w:rsidR="3BEDBD6A">
        <w:rPr>
          <w:rFonts w:ascii="Calibri" w:hAnsi="Calibri" w:eastAsia="Calibri" w:cs="Calibri" w:asciiTheme="minorAscii" w:hAnsiTheme="minorAscii" w:eastAsiaTheme="minorAscii" w:cstheme="minorAscii"/>
          <w:b w:val="1"/>
          <w:bCs w:val="1"/>
          <w:u w:val="single"/>
        </w:rPr>
        <w:t>A-</w:t>
      </w:r>
      <w:r w:rsidRPr="3BEDBD6A" w:rsidR="3BEDBD6A">
        <w:rPr>
          <w:rFonts w:ascii="Calibri" w:hAnsi="Calibri" w:eastAsia="Calibri" w:cs="Calibri" w:asciiTheme="minorAscii" w:hAnsiTheme="minorAscii" w:eastAsiaTheme="minorAscii" w:cstheme="minorAscii"/>
          <w:b w:val="1"/>
          <w:bCs w:val="1"/>
          <w:u w:val="single"/>
        </w:rPr>
        <w:t>5</w:t>
      </w:r>
      <w:r w:rsidRPr="3BEDBD6A" w:rsidR="3BEDBD6A">
        <w:rPr>
          <w:rFonts w:ascii="Calibri" w:hAnsi="Calibri" w:eastAsia="Calibri" w:cs="Calibri" w:asciiTheme="minorAscii" w:hAnsiTheme="minorAscii" w:eastAsiaTheme="minorAscii" w:cstheme="minorAscii"/>
          <w:b w:val="1"/>
          <w:bCs w:val="1"/>
          <w:u w:val="single"/>
        </w:rPr>
        <w:t xml:space="preserve">. </w:t>
      </w:r>
      <w:r w:rsidRPr="3BEDBD6A" w:rsidR="3BEDBD6A">
        <w:rPr>
          <w:rFonts w:ascii="Calibri" w:hAnsi="Calibri" w:eastAsia="Calibri" w:cs="Calibri" w:asciiTheme="minorAscii" w:hAnsiTheme="minorAscii" w:eastAsiaTheme="minorAscii" w:cstheme="minorAscii"/>
          <w:b w:val="1"/>
          <w:bCs w:val="1"/>
          <w:u w:val="single"/>
        </w:rPr>
        <w:t xml:space="preserve">Application and background review for </w:t>
      </w:r>
      <w:r w:rsidRPr="3BEDBD6A" w:rsidR="3BEDBD6A">
        <w:rPr>
          <w:rFonts w:ascii="Calibri" w:hAnsi="Calibri" w:eastAsia="Calibri" w:cs="Calibri" w:asciiTheme="minorAscii" w:hAnsiTheme="minorAscii" w:eastAsiaTheme="minorAscii" w:cstheme="minorAscii"/>
          <w:b w:val="1"/>
          <w:bCs w:val="1"/>
          <w:u w:val="single"/>
        </w:rPr>
        <w:t>registration</w:t>
      </w:r>
      <w:r w:rsidRPr="3BEDBD6A" w:rsidR="3BEDBD6A">
        <w:rPr>
          <w:rFonts w:ascii="Calibri" w:hAnsi="Calibri" w:eastAsia="Calibri" w:cs="Calibri" w:asciiTheme="minorAscii" w:hAnsiTheme="minorAscii" w:eastAsiaTheme="minorAscii" w:cstheme="minorAscii"/>
          <w:b w:val="1"/>
          <w:bCs w:val="1"/>
          <w:u w:val="single"/>
        </w:rPr>
        <w:t>s.</w:t>
      </w:r>
    </w:p>
    <w:p xmlns:wp14="http://schemas.microsoft.com/office/word/2010/wordml" w:rsidR="00191153" w:rsidP="3BEDBD6A" w:rsidRDefault="007C390A" w14:paraId="5C7B93ED" wp14:textId="77777777" wp14:noSpellErr="1">
      <w:pPr>
        <w:pStyle w:val="ListParagraph"/>
        <w:numPr>
          <w:ilvl w:val="1"/>
          <w:numId w:val="17"/>
        </w:numPr>
        <w:spacing w:after="0"/>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Applications for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s shall be filed in a manner and on a form prescribed by the </w:t>
      </w:r>
      <w:r w:rsidRPr="3BEDBD6A" w:rsidR="3BEDBD6A">
        <w:rPr>
          <w:rFonts w:ascii="Calibri" w:hAnsi="Calibri" w:eastAsia="Calibri" w:cs="Calibri" w:asciiTheme="minorAscii" w:hAnsiTheme="minorAscii" w:eastAsiaTheme="minorAscii" w:cstheme="minorAscii"/>
          <w:u w:val="single"/>
        </w:rPr>
        <w:t>Bureau</w:t>
      </w:r>
      <w:r w:rsidRPr="3BEDBD6A" w:rsidR="3BEDBD6A">
        <w:rPr>
          <w:rFonts w:ascii="Calibri" w:hAnsi="Calibri" w:eastAsia="Calibri" w:cs="Calibri" w:asciiTheme="minorAscii" w:hAnsiTheme="minorAscii" w:eastAsiaTheme="minorAscii" w:cstheme="minorAscii"/>
          <w:u w:val="single"/>
        </w:rPr>
        <w:t xml:space="preserve"> with a registration fee of $500.00</w:t>
      </w:r>
      <w:r w:rsidRPr="3BEDBD6A" w:rsidR="3BEDBD6A">
        <w:rPr>
          <w:rFonts w:ascii="Calibri" w:hAnsi="Calibri" w:eastAsia="Calibri" w:cs="Calibri" w:asciiTheme="minorAscii" w:hAnsiTheme="minorAscii" w:eastAsiaTheme="minorAscii" w:cstheme="minorAscii"/>
          <w:u w:val="single"/>
        </w:rPr>
        <w:t>.</w:t>
      </w:r>
    </w:p>
    <w:p xmlns:wp14="http://schemas.microsoft.com/office/word/2010/wordml" w:rsidRPr="00191153" w:rsidR="00191153" w:rsidP="3BEDBD6A" w:rsidRDefault="00191153" w14:paraId="5E40756D" wp14:textId="77777777" wp14:noSpellErr="1">
      <w:pPr>
        <w:spacing w:after="0"/>
        <w:ind w:left="360"/>
        <w:jc w:val="both"/>
        <w:rPr>
          <w:rFonts w:ascii="Calibri" w:hAnsi="Calibri" w:eastAsia="Calibri" w:cs="Calibri" w:asciiTheme="minorAscii" w:hAnsiTheme="minorAscii" w:eastAsiaTheme="minorAscii" w:cstheme="minorAscii"/>
          <w:u w:val="single"/>
        </w:rPr>
      </w:pPr>
    </w:p>
    <w:p xmlns:wp14="http://schemas.microsoft.com/office/word/2010/wordml" w:rsidR="007C390A" w:rsidP="3DA20409" w:rsidRDefault="007C390A" w14:paraId="006419B5" wp14:noSpellErr="1" wp14:textId="4E936A12">
      <w:pPr>
        <w:pStyle w:val="ListParagraph"/>
        <w:numPr>
          <w:ilvl w:val="1"/>
          <w:numId w:val="17"/>
        </w:numPr>
        <w:spacing w:after="0"/>
        <w:ind w:left="0" w:firstLine="36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The </w:t>
      </w:r>
      <w:r w:rsidRPr="3DA20409" w:rsidR="3DA20409">
        <w:rPr>
          <w:rFonts w:ascii="Calibri" w:hAnsi="Calibri" w:eastAsia="Calibri" w:cs="Calibri" w:asciiTheme="minorAscii" w:hAnsiTheme="minorAscii" w:eastAsiaTheme="minorAscii" w:cstheme="minorAscii"/>
          <w:u w:val="single"/>
        </w:rPr>
        <w:t>Bureau</w:t>
      </w:r>
      <w:r w:rsidRPr="3DA20409" w:rsidR="3DA20409">
        <w:rPr>
          <w:rFonts w:ascii="Calibri" w:hAnsi="Calibri" w:eastAsia="Calibri" w:cs="Calibri" w:asciiTheme="minorAscii" w:hAnsiTheme="minorAscii" w:eastAsiaTheme="minorAscii" w:cstheme="minorAscii"/>
          <w:u w:val="single"/>
        </w:rPr>
        <w:t xml:space="preserve"> at any time after the filing of the original application, and before the termination of the </w:t>
      </w:r>
      <w:r w:rsidRPr="3DA20409" w:rsidR="3DA20409">
        <w:rPr>
          <w:rFonts w:ascii="Calibri" w:hAnsi="Calibri" w:eastAsia="Calibri" w:cs="Calibri" w:asciiTheme="minorAscii" w:hAnsiTheme="minorAscii" w:eastAsiaTheme="minorAscii" w:cstheme="minorAscii"/>
          <w:u w:val="single"/>
        </w:rPr>
        <w:t>registration</w:t>
      </w: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 xml:space="preserve">may </w:t>
      </w:r>
      <w:r w:rsidRPr="3DA20409" w:rsidR="3DA20409">
        <w:rPr>
          <w:rFonts w:ascii="Calibri" w:hAnsi="Calibri" w:eastAsia="Calibri" w:cs="Calibri" w:asciiTheme="minorAscii" w:hAnsiTheme="minorAscii" w:eastAsiaTheme="minorAscii" w:cstheme="minorAscii"/>
          <w:u w:val="single"/>
        </w:rPr>
        <w:t xml:space="preserve">require further statements </w:t>
      </w:r>
      <w:r w:rsidRPr="3DA20409" w:rsidR="3DA20409">
        <w:rPr>
          <w:rFonts w:ascii="Calibri" w:hAnsi="Calibri" w:eastAsia="Calibri" w:cs="Calibri" w:asciiTheme="minorAscii" w:hAnsiTheme="minorAscii" w:eastAsiaTheme="minorAscii" w:cstheme="minorAscii"/>
          <w:u w:val="single"/>
        </w:rPr>
        <w:t>i</w:t>
      </w:r>
      <w:r w:rsidRPr="3DA20409" w:rsidR="3DA20409">
        <w:rPr>
          <w:rFonts w:ascii="Calibri" w:hAnsi="Calibri" w:eastAsia="Calibri" w:cs="Calibri" w:asciiTheme="minorAscii" w:hAnsiTheme="minorAscii" w:eastAsiaTheme="minorAscii" w:cstheme="minorAscii"/>
          <w:u w:val="single"/>
        </w:rPr>
        <w:t>n order to</w:t>
      </w:r>
      <w:r w:rsidRPr="3DA20409" w:rsidR="3DA20409">
        <w:rPr>
          <w:rFonts w:ascii="Calibri" w:hAnsi="Calibri" w:eastAsia="Calibri" w:cs="Calibri" w:asciiTheme="minorAscii" w:hAnsiTheme="minorAscii" w:eastAsiaTheme="minorAscii" w:cstheme="minorAscii"/>
          <w:u w:val="single"/>
        </w:rPr>
        <w:t xml:space="preserve"> enable the Bureau</w:t>
      </w:r>
      <w:r w:rsidRPr="3DA20409" w:rsidR="3DA20409">
        <w:rPr>
          <w:rFonts w:ascii="Calibri" w:hAnsi="Calibri" w:eastAsia="Calibri" w:cs="Calibri" w:asciiTheme="minorAscii" w:hAnsiTheme="minorAscii" w:eastAsiaTheme="minorAscii" w:cstheme="minorAscii"/>
          <w:u w:val="single"/>
        </w:rPr>
        <w:t xml:space="preserve"> to determine whether the application shall be granted or denied or whether a </w:t>
      </w:r>
      <w:r w:rsidRPr="3DA20409" w:rsidR="3DA20409">
        <w:rPr>
          <w:rFonts w:ascii="Calibri" w:hAnsi="Calibri" w:eastAsia="Calibri" w:cs="Calibri" w:asciiTheme="minorAscii" w:hAnsiTheme="minorAscii" w:eastAsiaTheme="minorAscii" w:cstheme="minorAscii"/>
          <w:u w:val="single"/>
        </w:rPr>
        <w:t>registration</w:t>
      </w:r>
      <w:r w:rsidRPr="3DA20409" w:rsidR="3DA20409">
        <w:rPr>
          <w:rFonts w:ascii="Calibri" w:hAnsi="Calibri" w:eastAsia="Calibri" w:cs="Calibri" w:asciiTheme="minorAscii" w:hAnsiTheme="minorAscii" w:eastAsiaTheme="minorAscii" w:cstheme="minorAscii"/>
          <w:u w:val="single"/>
        </w:rPr>
        <w:t xml:space="preserve"> shall be modified or revoked.</w:t>
      </w:r>
      <w:proofErr w:type="gramStart"/>
      <w:proofErr w:type="gramEnd"/>
    </w:p>
    <w:p xmlns:wp14="http://schemas.microsoft.com/office/word/2010/wordml" w:rsidRPr="00191153" w:rsidR="00191153" w:rsidP="3BEDBD6A" w:rsidRDefault="00191153" w14:paraId="5975396B"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6B1424" w14:paraId="57CFF242" wp14:textId="77777777" wp14:noSpellErr="1">
      <w:pPr>
        <w:pStyle w:val="ListParagraph"/>
        <w:numPr>
          <w:ilvl w:val="1"/>
          <w:numId w:val="17"/>
        </w:numPr>
        <w:spacing w:after="0"/>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Unless the applicant currently holds a permit issued by the DEP pursuant to </w:t>
      </w:r>
      <w:r w:rsidRPr="3BEDBD6A" w:rsidR="3BEDBD6A">
        <w:rPr>
          <w:rFonts w:ascii="Calibri" w:hAnsi="Calibri" w:eastAsia="Calibri" w:cs="Calibri" w:asciiTheme="minorAscii" w:hAnsiTheme="minorAscii" w:eastAsiaTheme="minorAscii" w:cstheme="minorAscii"/>
          <w:i w:val="1"/>
          <w:iCs w:val="1"/>
          <w:u w:val="single"/>
        </w:rPr>
        <w:t>W.Va. Code</w:t>
      </w:r>
      <w:r w:rsidRPr="3BEDBD6A" w:rsidR="3BEDBD6A">
        <w:rPr>
          <w:rFonts w:ascii="Calibri" w:hAnsi="Calibri" w:eastAsia="Calibri" w:cs="Calibri" w:asciiTheme="minorAscii" w:hAnsiTheme="minorAscii" w:eastAsiaTheme="minorAscii" w:cstheme="minorAscii"/>
          <w:u w:val="single"/>
        </w:rPr>
        <w:t xml:space="preserve"> §§ 22-6A</w:t>
      </w:r>
      <w:r w:rsidRPr="3BEDBD6A" w:rsidR="3BEDBD6A">
        <w:rPr>
          <w:rFonts w:ascii="Calibri" w:hAnsi="Calibri" w:eastAsia="Calibri" w:cs="Calibri" w:asciiTheme="minorAscii" w:hAnsiTheme="minorAscii" w:eastAsiaTheme="minorAscii" w:cstheme="minorAscii"/>
          <w:u w:val="single"/>
        </w:rPr>
        <w:t xml:space="preserve">-1 </w:t>
      </w:r>
      <w:r w:rsidRPr="3BEDBD6A" w:rsidR="3BEDBD6A">
        <w:rPr>
          <w:rFonts w:ascii="Calibri" w:hAnsi="Calibri" w:eastAsia="Calibri" w:cs="Calibri" w:asciiTheme="minorAscii" w:hAnsiTheme="minorAscii" w:eastAsiaTheme="minorAscii" w:cstheme="minorAscii"/>
          <w:i w:val="1"/>
          <w:iCs w:val="1"/>
          <w:u w:val="single"/>
        </w:rPr>
        <w:t>et seq</w:t>
      </w:r>
      <w:r w:rsidRPr="3BEDBD6A" w:rsidR="3BEDBD6A">
        <w:rPr>
          <w:rFonts w:ascii="Calibri" w:hAnsi="Calibri" w:eastAsia="Calibri" w:cs="Calibri" w:asciiTheme="minorAscii" w:hAnsiTheme="minorAscii" w:eastAsiaTheme="minorAscii" w:cstheme="minorAscii"/>
          <w:u w:val="single"/>
        </w:rPr>
        <w:t xml:space="preserve">., </w:t>
      </w:r>
      <w:r w:rsidRPr="3BEDBD6A" w:rsidR="3BEDBD6A">
        <w:rPr>
          <w:rFonts w:ascii="Calibri" w:hAnsi="Calibri" w:eastAsia="Calibri" w:cs="Calibri" w:asciiTheme="minorAscii" w:hAnsiTheme="minorAscii" w:eastAsiaTheme="minorAscii" w:cstheme="minorAscii"/>
          <w:u w:val="single"/>
        </w:rPr>
        <w:t>a</w:t>
      </w:r>
      <w:r w:rsidRPr="3BEDBD6A" w:rsidR="3BEDBD6A">
        <w:rPr>
          <w:rFonts w:ascii="Calibri" w:hAnsi="Calibri" w:eastAsia="Calibri" w:cs="Calibri" w:asciiTheme="minorAscii" w:hAnsiTheme="minorAscii" w:eastAsiaTheme="minorAscii" w:cstheme="minorAscii"/>
          <w:u w:val="single"/>
        </w:rPr>
        <w:t>n applicant must provide inform</w:t>
      </w:r>
      <w:r w:rsidRPr="3BEDBD6A" w:rsidR="3BEDBD6A">
        <w:rPr>
          <w:rFonts w:ascii="Calibri" w:hAnsi="Calibri" w:eastAsia="Calibri" w:cs="Calibri" w:asciiTheme="minorAscii" w:hAnsiTheme="minorAscii" w:eastAsiaTheme="minorAscii" w:cstheme="minorAscii"/>
          <w:u w:val="single"/>
        </w:rPr>
        <w:t>ation required by the Bureau</w:t>
      </w:r>
      <w:r w:rsidRPr="3BEDBD6A" w:rsidR="3BEDBD6A">
        <w:rPr>
          <w:rFonts w:ascii="Calibri" w:hAnsi="Calibri" w:eastAsia="Calibri" w:cs="Calibri" w:asciiTheme="minorAscii" w:hAnsiTheme="minorAscii" w:eastAsiaTheme="minorAscii" w:cstheme="minorAscii"/>
          <w:u w:val="single"/>
        </w:rPr>
        <w:t xml:space="preserve"> to complete an environmental compliance background review, including:</w:t>
      </w:r>
    </w:p>
    <w:p xmlns:wp14="http://schemas.microsoft.com/office/word/2010/wordml" w:rsidRPr="00B32BDD" w:rsidR="00B32BDD" w:rsidP="3BEDBD6A" w:rsidRDefault="00B32BDD" w14:paraId="6F59FCF5"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67F38ED5" wp14:noSpellErr="1" wp14:textId="60BBF167">
      <w:pPr>
        <w:pStyle w:val="ListParagraph"/>
        <w:numPr>
          <w:ilvl w:val="2"/>
          <w:numId w:val="17"/>
        </w:numPr>
        <w:spacing w:after="0"/>
        <w:ind w:left="0" w:firstLine="72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Consent to a criminal history check</w:t>
      </w:r>
      <w:r w:rsidRPr="3BEDBD6A" w:rsidR="3BEDBD6A">
        <w:rPr>
          <w:rFonts w:ascii="Calibri" w:hAnsi="Calibri" w:eastAsia="Calibri" w:cs="Calibri" w:asciiTheme="minorAscii" w:hAnsiTheme="minorAscii" w:eastAsiaTheme="minorAscii" w:cstheme="minorAscii"/>
          <w:u w:val="single"/>
        </w:rPr>
        <w:t xml:space="preserve">, unless the applicant currently holds a permit issued by the DEP pursuant to </w:t>
      </w:r>
      <w:r w:rsidRPr="3BEDBD6A" w:rsidR="3BEDBD6A">
        <w:rPr>
          <w:rFonts w:ascii="Calibri" w:hAnsi="Calibri" w:eastAsia="Calibri" w:cs="Calibri" w:asciiTheme="minorAscii" w:hAnsiTheme="minorAscii" w:eastAsiaTheme="minorAscii" w:cstheme="minorAscii"/>
          <w:i w:val="1"/>
          <w:iCs w:val="1"/>
          <w:u w:val="single"/>
        </w:rPr>
        <w:t>W.Va. Code</w:t>
      </w:r>
      <w:r w:rsidRPr="3BEDBD6A" w:rsidR="3BEDBD6A">
        <w:rPr>
          <w:rFonts w:ascii="Calibri" w:hAnsi="Calibri" w:eastAsia="Calibri" w:cs="Calibri" w:asciiTheme="minorAscii" w:hAnsiTheme="minorAscii" w:eastAsiaTheme="minorAscii" w:cstheme="minorAscii"/>
          <w:u w:val="single"/>
        </w:rPr>
        <w:t xml:space="preserve"> §§ 22-6A</w:t>
      </w:r>
      <w:r w:rsidRPr="3BEDBD6A" w:rsidR="3BEDBD6A">
        <w:rPr>
          <w:rFonts w:ascii="Calibri" w:hAnsi="Calibri" w:eastAsia="Calibri" w:cs="Calibri" w:asciiTheme="minorAscii" w:hAnsiTheme="minorAscii" w:eastAsiaTheme="minorAscii" w:cstheme="minorAscii"/>
          <w:u w:val="single"/>
        </w:rPr>
        <w:t xml:space="preserve">-1 </w:t>
      </w:r>
      <w:r w:rsidRPr="3BEDBD6A" w:rsidR="3BEDBD6A">
        <w:rPr>
          <w:rFonts w:ascii="Calibri" w:hAnsi="Calibri" w:eastAsia="Calibri" w:cs="Calibri" w:asciiTheme="minorAscii" w:hAnsiTheme="minorAscii" w:eastAsiaTheme="minorAscii" w:cstheme="minorAscii"/>
          <w:i w:val="1"/>
          <w:iCs w:val="1"/>
          <w:u w:val="single"/>
        </w:rPr>
        <w:t>et seq</w:t>
      </w:r>
      <w:r w:rsidRPr="3BEDBD6A" w:rsidR="3BEDBD6A">
        <w:rPr>
          <w:rFonts w:ascii="Calibri" w:hAnsi="Calibri" w:eastAsia="Calibri" w:cs="Calibri" w:asciiTheme="minorAscii" w:hAnsiTheme="minorAscii" w:eastAsiaTheme="minorAscii" w:cstheme="minorAscii"/>
          <w:u w:val="single"/>
        </w:rPr>
        <w:t>.</w:t>
      </w:r>
      <w:r w:rsidRPr="3BEDBD6A" w:rsidR="3BEDBD6A">
        <w:rPr>
          <w:rFonts w:ascii="Calibri" w:hAnsi="Calibri" w:eastAsia="Calibri" w:cs="Calibri" w:asciiTheme="minorAscii" w:hAnsiTheme="minorAscii" w:eastAsiaTheme="minorAscii" w:cstheme="minorAscii"/>
          <w:u w:val="single"/>
        </w:rPr>
        <w:t xml:space="preserve"> o</w:t>
      </w:r>
      <w:r w:rsidRPr="3BEDBD6A" w:rsidR="3BEDBD6A">
        <w:rPr>
          <w:rFonts w:ascii="Calibri" w:hAnsi="Calibri" w:eastAsia="Calibri" w:cs="Calibri" w:asciiTheme="minorAscii" w:hAnsiTheme="minorAscii" w:eastAsiaTheme="minorAscii" w:cstheme="minorAscii"/>
          <w:u w:val="single"/>
        </w:rPr>
        <w:t xml:space="preserve">r any other permit issued by DEP in which the application process includes a criminal history check. </w:t>
      </w:r>
    </w:p>
    <w:p xmlns:wp14="http://schemas.microsoft.com/office/word/2010/wordml" w:rsidRPr="004872A0" w:rsidR="00B32BDD" w:rsidP="3BEDBD6A" w:rsidRDefault="00B32BDD" w14:paraId="55BABFE4" wp14:textId="77777777" wp14:noSpellErr="1">
      <w:pPr>
        <w:pStyle w:val="ListParagraph"/>
        <w:spacing w:after="0"/>
        <w:ind w:left="1138"/>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6A26BC3D" wp14:textId="77777777" wp14:noSpellErr="1">
      <w:pPr>
        <w:pStyle w:val="ListParagraph"/>
        <w:numPr>
          <w:ilvl w:val="2"/>
          <w:numId w:val="17"/>
        </w:numPr>
        <w:spacing w:after="0"/>
        <w:ind w:left="0" w:firstLine="72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Disclosure of personal and business information on a form provided by the </w:t>
      </w:r>
      <w:r w:rsidRPr="3BEDBD6A" w:rsidR="3BEDBD6A">
        <w:rPr>
          <w:rFonts w:ascii="Calibri" w:hAnsi="Calibri" w:eastAsia="Calibri" w:cs="Calibri" w:asciiTheme="minorAscii" w:hAnsiTheme="minorAscii" w:eastAsiaTheme="minorAscii" w:cstheme="minorAscii"/>
          <w:u w:val="single"/>
        </w:rPr>
        <w:t>Bureau</w:t>
      </w:r>
      <w:r w:rsidRPr="3BEDBD6A" w:rsidR="3BEDBD6A">
        <w:rPr>
          <w:rFonts w:ascii="Calibri" w:hAnsi="Calibri" w:eastAsia="Calibri" w:cs="Calibri" w:asciiTheme="minorAscii" w:hAnsiTheme="minorAscii" w:eastAsiaTheme="minorAscii" w:cstheme="minorAscii"/>
          <w:u w:val="single"/>
        </w:rPr>
        <w:t>, executed under oath or affirmation, which includes:</w:t>
      </w:r>
    </w:p>
    <w:p xmlns:wp14="http://schemas.microsoft.com/office/word/2010/wordml" w:rsidRPr="00B32BDD" w:rsidR="00B32BDD" w:rsidP="3BEDBD6A" w:rsidRDefault="00B32BDD" w14:paraId="1B88CA9D"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53B09FBD" wp14:textId="77777777" wp14:noSpellErr="1">
      <w:pPr>
        <w:pStyle w:val="ListParagraph"/>
        <w:numPr>
          <w:ilvl w:val="3"/>
          <w:numId w:val="17"/>
        </w:numPr>
        <w:spacing w:after="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The person’s name and address;</w:t>
      </w:r>
    </w:p>
    <w:p xmlns:wp14="http://schemas.microsoft.com/office/word/2010/wordml" w:rsidRPr="004872A0" w:rsidR="00B32BDD" w:rsidP="3BEDBD6A" w:rsidRDefault="00B32BDD" w14:paraId="4A1E2850" wp14:textId="77777777" wp14:noSpellErr="1">
      <w:pPr>
        <w:pStyle w:val="ListParagraph"/>
        <w:spacing w:after="0"/>
        <w:ind w:left="1498"/>
        <w:jc w:val="both"/>
        <w:rPr>
          <w:rFonts w:ascii="Calibri" w:hAnsi="Calibri" w:eastAsia="Calibri" w:cs="Calibri" w:asciiTheme="minorAscii" w:hAnsiTheme="minorAscii" w:eastAsiaTheme="minorAscii" w:cstheme="minorAscii"/>
          <w:u w:val="single"/>
        </w:rPr>
      </w:pPr>
    </w:p>
    <w:p xmlns:wp14="http://schemas.microsoft.com/office/word/2010/wordml" w:rsidRPr="00B32BDD" w:rsidR="00B32BDD" w:rsidP="3BEDBD6A" w:rsidRDefault="007C390A" w14:paraId="6A387EFE" wp14:textId="77777777" wp14:noSpellErr="1">
      <w:pPr>
        <w:pStyle w:val="ListParagraph"/>
        <w:numPr>
          <w:ilvl w:val="3"/>
          <w:numId w:val="17"/>
        </w:numPr>
        <w:spacing w:after="0"/>
        <w:ind w:left="0" w:firstLine="108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A description of the person's experience in managing the type of TENORM that will be managed under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w:t>
      </w:r>
    </w:p>
    <w:p xmlns:wp14="http://schemas.microsoft.com/office/word/2010/wordml" w:rsidRPr="004872A0" w:rsidR="00B32BDD" w:rsidP="3BEDBD6A" w:rsidRDefault="00B32BDD" w14:paraId="71FBE674" wp14:textId="77777777" wp14:noSpellErr="1">
      <w:pPr>
        <w:pStyle w:val="ListParagraph"/>
        <w:spacing w:after="0"/>
        <w:ind w:left="1498"/>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0F4EF2DF" wp14:textId="77777777" wp14:noSpellErr="1">
      <w:pPr>
        <w:pStyle w:val="ListParagraph"/>
        <w:numPr>
          <w:ilvl w:val="3"/>
          <w:numId w:val="17"/>
        </w:numPr>
        <w:spacing w:after="0"/>
        <w:ind w:left="0" w:firstLine="108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A description of every civil and administrative complaint against the person for the violation of any state or federal environmental protection law which has resulted in a fine or penalty of more than ten thousand dollars within five years before the date of the submission of the application;</w:t>
      </w:r>
    </w:p>
    <w:p xmlns:wp14="http://schemas.microsoft.com/office/word/2010/wordml" w:rsidRPr="00CE25BF" w:rsidR="00CE25BF" w:rsidP="3BEDBD6A" w:rsidRDefault="00CE25BF" w14:paraId="2B6874E7"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1F08CCBE" wp14:textId="77777777" wp14:noSpellErr="1">
      <w:pPr>
        <w:pStyle w:val="ListParagraph"/>
        <w:numPr>
          <w:ilvl w:val="3"/>
          <w:numId w:val="17"/>
        </w:numPr>
        <w:spacing w:after="0"/>
        <w:ind w:left="0" w:firstLine="108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A description of every settlement agreement </w:t>
      </w:r>
      <w:r w:rsidRPr="3BEDBD6A" w:rsidR="3BEDBD6A">
        <w:rPr>
          <w:rFonts w:ascii="Calibri" w:hAnsi="Calibri" w:eastAsia="Calibri" w:cs="Calibri" w:asciiTheme="minorAscii" w:hAnsiTheme="minorAscii" w:eastAsiaTheme="minorAscii" w:cstheme="minorAscii"/>
          <w:u w:val="single"/>
        </w:rPr>
        <w:t>entered into by</w:t>
      </w:r>
      <w:r w:rsidRPr="3BEDBD6A" w:rsidR="3BEDBD6A">
        <w:rPr>
          <w:rFonts w:ascii="Calibri" w:hAnsi="Calibri" w:eastAsia="Calibri" w:cs="Calibri" w:asciiTheme="minorAscii" w:hAnsiTheme="minorAscii" w:eastAsiaTheme="minorAscii" w:cstheme="minorAscii"/>
          <w:u w:val="single"/>
        </w:rPr>
        <w:t xml:space="preserve"> the person with a federal or state agency to resolve any alleged violation of any state or federal </w:t>
      </w:r>
      <w:r w:rsidRPr="3BEDBD6A" w:rsidR="3BEDBD6A">
        <w:rPr>
          <w:rFonts w:ascii="Calibri" w:hAnsi="Calibri" w:eastAsia="Calibri" w:cs="Calibri" w:asciiTheme="minorAscii" w:hAnsiTheme="minorAscii" w:eastAsiaTheme="minorAscii" w:cstheme="minorAscii"/>
          <w:u w:val="single"/>
        </w:rPr>
        <w:t xml:space="preserve">public health or </w:t>
      </w:r>
      <w:r w:rsidRPr="3BEDBD6A" w:rsidR="3BEDBD6A">
        <w:rPr>
          <w:rFonts w:ascii="Calibri" w:hAnsi="Calibri" w:eastAsia="Calibri" w:cs="Calibri" w:asciiTheme="minorAscii" w:hAnsiTheme="minorAscii" w:eastAsiaTheme="minorAscii" w:cstheme="minorAscii"/>
          <w:u w:val="single"/>
        </w:rPr>
        <w:t>environmental protection law which has resulted in a payment of more than ten thousand dollars within five years before the date of the submission of the application;</w:t>
      </w:r>
      <w:proofErr w:type="gramStart"/>
      <w:proofErr w:type="gramEnd"/>
    </w:p>
    <w:p xmlns:wp14="http://schemas.microsoft.com/office/word/2010/wordml" w:rsidRPr="00277517" w:rsidR="00277517" w:rsidP="3BEDBD6A" w:rsidRDefault="00277517" w14:paraId="4C0F125F"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72C11440" wp14:textId="77777777" wp14:noSpellErr="1">
      <w:pPr>
        <w:pStyle w:val="ListParagraph"/>
        <w:numPr>
          <w:ilvl w:val="3"/>
          <w:numId w:val="17"/>
        </w:numPr>
        <w:spacing w:after="0"/>
        <w:ind w:left="0" w:firstLine="108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A description of every pending notice of violation, civil complaint, administrative complaint, or criminal complaint alleging the violation of any state or federal </w:t>
      </w:r>
      <w:r w:rsidRPr="3BEDBD6A" w:rsidR="3BEDBD6A">
        <w:rPr>
          <w:rFonts w:ascii="Calibri" w:hAnsi="Calibri" w:eastAsia="Calibri" w:cs="Calibri" w:asciiTheme="minorAscii" w:hAnsiTheme="minorAscii" w:eastAsiaTheme="minorAscii" w:cstheme="minorAscii"/>
          <w:u w:val="single"/>
        </w:rPr>
        <w:t xml:space="preserve">public health or </w:t>
      </w:r>
      <w:r w:rsidRPr="3BEDBD6A" w:rsidR="3BEDBD6A">
        <w:rPr>
          <w:rFonts w:ascii="Calibri" w:hAnsi="Calibri" w:eastAsia="Calibri" w:cs="Calibri" w:asciiTheme="minorAscii" w:hAnsiTheme="minorAscii" w:eastAsiaTheme="minorAscii" w:cstheme="minorAscii"/>
          <w:u w:val="single"/>
        </w:rPr>
        <w:t>environmental protection law;</w:t>
      </w:r>
    </w:p>
    <w:p xmlns:wp14="http://schemas.microsoft.com/office/word/2010/wordml" w:rsidRPr="00277517" w:rsidR="00277517" w:rsidP="3BEDBD6A" w:rsidRDefault="00277517" w14:paraId="304D1733"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494AF636" wp14:textId="77777777" wp14:noSpellErr="1">
      <w:pPr>
        <w:pStyle w:val="ListParagraph"/>
        <w:numPr>
          <w:ilvl w:val="3"/>
          <w:numId w:val="17"/>
        </w:numPr>
        <w:spacing w:after="0"/>
        <w:ind w:left="0" w:firstLine="108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A description of every judgment of criminal conviction entered against the applicant within five years before the date of submission of the application for the violation of any state or federal </w:t>
      </w:r>
      <w:r w:rsidRPr="3BEDBD6A" w:rsidR="3BEDBD6A">
        <w:rPr>
          <w:rFonts w:ascii="Calibri" w:hAnsi="Calibri" w:eastAsia="Calibri" w:cs="Calibri" w:asciiTheme="minorAscii" w:hAnsiTheme="minorAscii" w:eastAsiaTheme="minorAscii" w:cstheme="minorAscii"/>
          <w:u w:val="single"/>
        </w:rPr>
        <w:t xml:space="preserve">public health or </w:t>
      </w:r>
      <w:r w:rsidRPr="3BEDBD6A" w:rsidR="3BEDBD6A">
        <w:rPr>
          <w:rFonts w:ascii="Calibri" w:hAnsi="Calibri" w:eastAsia="Calibri" w:cs="Calibri" w:asciiTheme="minorAscii" w:hAnsiTheme="minorAscii" w:eastAsiaTheme="minorAscii" w:cstheme="minorAscii"/>
          <w:u w:val="single"/>
        </w:rPr>
        <w:t>environmental protection law;</w:t>
      </w:r>
    </w:p>
    <w:p xmlns:wp14="http://schemas.microsoft.com/office/word/2010/wordml" w:rsidRPr="00277517" w:rsidR="00277517" w:rsidP="3BEDBD6A" w:rsidRDefault="00277517" w14:paraId="1D5E0E87"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6766260A" wp14:textId="77777777" wp14:noSpellErr="1">
      <w:pPr>
        <w:pStyle w:val="ListParagraph"/>
        <w:numPr>
          <w:ilvl w:val="3"/>
          <w:numId w:val="17"/>
        </w:numPr>
        <w:spacing w:after="0"/>
        <w:ind w:left="0" w:firstLine="108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A description of every judgment of criminal conviction of a felony constituting a crime involving fraud or misrepresentation under the laws of any state or of the United States which has been entered against the applicant within five years before the date of submission of the application; and</w:t>
      </w:r>
    </w:p>
    <w:p xmlns:wp14="http://schemas.microsoft.com/office/word/2010/wordml" w:rsidRPr="00277517" w:rsidR="00277517" w:rsidP="3BEDBD6A" w:rsidRDefault="00277517" w14:paraId="21340255"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6B1424" w:rsidP="3BEDBD6A" w:rsidRDefault="007C390A" w14:paraId="0CA2B6C3" wp14:textId="77777777" wp14:noSpellErr="1">
      <w:pPr>
        <w:pStyle w:val="ListParagraph"/>
        <w:numPr>
          <w:ilvl w:val="3"/>
          <w:numId w:val="17"/>
        </w:numPr>
        <w:spacing w:after="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Any other information the </w:t>
      </w:r>
      <w:r w:rsidRPr="3BEDBD6A" w:rsidR="3BEDBD6A">
        <w:rPr>
          <w:rFonts w:ascii="Calibri" w:hAnsi="Calibri" w:eastAsia="Calibri" w:cs="Calibri" w:asciiTheme="minorAscii" w:hAnsiTheme="minorAscii" w:eastAsiaTheme="minorAscii" w:cstheme="minorAscii"/>
          <w:u w:val="single"/>
        </w:rPr>
        <w:t>Bureau</w:t>
      </w:r>
      <w:r w:rsidRPr="3BEDBD6A" w:rsidR="3BEDBD6A">
        <w:rPr>
          <w:rFonts w:ascii="Calibri" w:hAnsi="Calibri" w:eastAsia="Calibri" w:cs="Calibri" w:asciiTheme="minorAscii" w:hAnsiTheme="minorAscii" w:eastAsiaTheme="minorAscii" w:cstheme="minorAscii"/>
          <w:u w:val="single"/>
        </w:rPr>
        <w:t xml:space="preserve"> deems relevant.</w:t>
      </w:r>
    </w:p>
    <w:p xmlns:wp14="http://schemas.microsoft.com/office/word/2010/wordml" w:rsidRPr="00277517" w:rsidR="00277517" w:rsidP="3BEDBD6A" w:rsidRDefault="00277517" w14:paraId="43EEDF31"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6B1424" w14:paraId="50471B5C" wp14:textId="77777777" wp14:noSpellErr="1">
      <w:pPr>
        <w:pStyle w:val="ListParagraph"/>
        <w:numPr>
          <w:ilvl w:val="2"/>
          <w:numId w:val="17"/>
        </w:numPr>
        <w:spacing w:after="0"/>
        <w:ind w:left="0" w:firstLine="72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Unless the applicant currently holds a permit issued by the DEP pursuant to </w:t>
      </w:r>
      <w:r w:rsidRPr="3BEDBD6A" w:rsidR="3BEDBD6A">
        <w:rPr>
          <w:rFonts w:ascii="Calibri" w:hAnsi="Calibri" w:eastAsia="Calibri" w:cs="Calibri" w:asciiTheme="minorAscii" w:hAnsiTheme="minorAscii" w:eastAsiaTheme="minorAscii" w:cstheme="minorAscii"/>
          <w:i w:val="1"/>
          <w:iCs w:val="1"/>
          <w:u w:val="single"/>
        </w:rPr>
        <w:t>W.Va. Code</w:t>
      </w:r>
      <w:r w:rsidRPr="3BEDBD6A" w:rsidR="3BEDBD6A">
        <w:rPr>
          <w:rFonts w:ascii="Calibri" w:hAnsi="Calibri" w:eastAsia="Calibri" w:cs="Calibri" w:asciiTheme="minorAscii" w:hAnsiTheme="minorAscii" w:eastAsiaTheme="minorAscii" w:cstheme="minorAscii"/>
          <w:u w:val="single"/>
        </w:rPr>
        <w:t xml:space="preserve"> §§ 22-6A</w:t>
      </w:r>
      <w:r w:rsidRPr="3BEDBD6A" w:rsidR="3BEDBD6A">
        <w:rPr>
          <w:rFonts w:ascii="Calibri" w:hAnsi="Calibri" w:eastAsia="Calibri" w:cs="Calibri" w:asciiTheme="minorAscii" w:hAnsiTheme="minorAscii" w:eastAsiaTheme="minorAscii" w:cstheme="minorAscii"/>
          <w:u w:val="single"/>
        </w:rPr>
        <w:t xml:space="preserve">-1 </w:t>
      </w:r>
      <w:r w:rsidRPr="3BEDBD6A" w:rsidR="3BEDBD6A">
        <w:rPr>
          <w:rFonts w:ascii="Calibri" w:hAnsi="Calibri" w:eastAsia="Calibri" w:cs="Calibri" w:asciiTheme="minorAscii" w:hAnsiTheme="minorAscii" w:eastAsiaTheme="minorAscii" w:cstheme="minorAscii"/>
          <w:i w:val="1"/>
          <w:iCs w:val="1"/>
          <w:u w:val="single"/>
        </w:rPr>
        <w:t>et seq</w:t>
      </w:r>
      <w:r w:rsidRPr="3BEDBD6A" w:rsidR="3BEDBD6A">
        <w:rPr>
          <w:rFonts w:ascii="Calibri" w:hAnsi="Calibri" w:eastAsia="Calibri" w:cs="Calibri" w:asciiTheme="minorAscii" w:hAnsiTheme="minorAscii" w:eastAsiaTheme="minorAscii" w:cstheme="minorAscii"/>
          <w:u w:val="single"/>
        </w:rPr>
        <w:t xml:space="preserve">., </w:t>
      </w:r>
      <w:r w:rsidRPr="3BEDBD6A" w:rsidR="3BEDBD6A">
        <w:rPr>
          <w:rFonts w:ascii="Calibri" w:hAnsi="Calibri" w:eastAsia="Calibri" w:cs="Calibri" w:asciiTheme="minorAscii" w:hAnsiTheme="minorAscii" w:eastAsiaTheme="minorAscii" w:cstheme="minorAscii"/>
          <w:u w:val="single"/>
        </w:rPr>
        <w:t>i</w:t>
      </w:r>
      <w:r w:rsidRPr="3BEDBD6A" w:rsidR="3BEDBD6A">
        <w:rPr>
          <w:rFonts w:ascii="Calibri" w:hAnsi="Calibri" w:eastAsia="Calibri" w:cs="Calibri" w:asciiTheme="minorAscii" w:hAnsiTheme="minorAscii" w:eastAsiaTheme="minorAscii" w:cstheme="minorAscii"/>
          <w:u w:val="single"/>
        </w:rPr>
        <w:t>n addition to the applicant, the following related individuals and entities may be required to submit personal and business disclosure information:</w:t>
      </w:r>
    </w:p>
    <w:p xmlns:wp14="http://schemas.microsoft.com/office/word/2010/wordml" w:rsidRPr="00277517" w:rsidR="00277517" w:rsidP="3BEDBD6A" w:rsidRDefault="00277517" w14:paraId="6630FCCF"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73414362" wp14:textId="77777777" wp14:noSpellErr="1">
      <w:pPr>
        <w:pStyle w:val="ListParagraph"/>
        <w:numPr>
          <w:ilvl w:val="3"/>
          <w:numId w:val="17"/>
        </w:numPr>
        <w:spacing w:after="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Each entity that is, or is proposed to be:</w:t>
      </w:r>
    </w:p>
    <w:p xmlns:wp14="http://schemas.microsoft.com/office/word/2010/wordml" w:rsidRPr="00277517" w:rsidR="00277517" w:rsidP="3BEDBD6A" w:rsidRDefault="00277517" w14:paraId="4C0DCBAF" wp14:textId="77777777" wp14:noSpellErr="1">
      <w:pPr>
        <w:spacing w:after="0"/>
        <w:ind w:left="1080"/>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025425EB" wp14:textId="77777777" wp14:noSpellErr="1">
      <w:pPr>
        <w:pStyle w:val="ListParagraph"/>
        <w:numPr>
          <w:ilvl w:val="4"/>
          <w:numId w:val="17"/>
        </w:numPr>
        <w:spacing w:after="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A partner;</w:t>
      </w:r>
    </w:p>
    <w:p xmlns:wp14="http://schemas.microsoft.com/office/word/2010/wordml" w:rsidRPr="00277517" w:rsidR="00277517" w:rsidP="3BEDBD6A" w:rsidRDefault="00277517" w14:paraId="73D7B289"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7C390A" w:rsidP="3DA20409" w:rsidRDefault="007C390A" w14:paraId="558109F6" wp14:noSpellErr="1" wp14:textId="07F5F191">
      <w:pPr>
        <w:pStyle w:val="ListParagraph"/>
        <w:numPr>
          <w:ilvl w:val="4"/>
          <w:numId w:val="17"/>
        </w:numPr>
        <w:spacing w:after="0"/>
        <w:ind w:left="0" w:firstLine="144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An entity contracted with the applicant to operate, manage or supervise the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 xml:space="preserve"> or activities for which approval is being sought;</w:t>
      </w:r>
    </w:p>
    <w:p xmlns:wp14="http://schemas.microsoft.com/office/word/2010/wordml" w:rsidRPr="00277517" w:rsidR="00277517" w:rsidP="3BEDBD6A" w:rsidRDefault="00277517" w14:paraId="3D9D9F58"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680273F2" wp14:textId="77777777" wp14:noSpellErr="1">
      <w:pPr>
        <w:pStyle w:val="ListParagraph"/>
        <w:numPr>
          <w:ilvl w:val="4"/>
          <w:numId w:val="17"/>
        </w:numPr>
        <w:spacing w:after="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An entity holding of 10% or more of the applicant's debt;</w:t>
      </w:r>
    </w:p>
    <w:p xmlns:wp14="http://schemas.microsoft.com/office/word/2010/wordml" w:rsidRPr="00277517" w:rsidR="00277517" w:rsidP="3BEDBD6A" w:rsidRDefault="00277517" w14:paraId="5A7BE59C"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72FB2608" wp14:textId="77777777" wp14:noSpellErr="1">
      <w:pPr>
        <w:pStyle w:val="ListParagraph"/>
        <w:numPr>
          <w:ilvl w:val="4"/>
          <w:numId w:val="17"/>
        </w:numPr>
        <w:spacing w:after="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An entity holding 10% or more of the applicant's equity;</w:t>
      </w:r>
    </w:p>
    <w:p xmlns:wp14="http://schemas.microsoft.com/office/word/2010/wordml" w:rsidRPr="00277517" w:rsidR="00277517" w:rsidP="3BEDBD6A" w:rsidRDefault="00277517" w14:paraId="37C66604"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7C390A" w:rsidP="3DA20409" w:rsidRDefault="003B611F" w14:paraId="71E577A8" wp14:noSpellErr="1" wp14:textId="18947C85">
      <w:pPr>
        <w:pStyle w:val="ListParagraph"/>
        <w:numPr>
          <w:ilvl w:val="4"/>
          <w:numId w:val="17"/>
        </w:numPr>
        <w:spacing w:after="0"/>
        <w:ind w:left="0" w:firstLine="144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The parent corporation, holding </w:t>
      </w:r>
      <w:r w:rsidRPr="3DA20409" w:rsidR="3DA20409">
        <w:rPr>
          <w:rFonts w:ascii="Calibri" w:hAnsi="Calibri" w:eastAsia="Calibri" w:cs="Calibri" w:asciiTheme="minorAscii" w:hAnsiTheme="minorAscii" w:eastAsiaTheme="minorAscii" w:cstheme="minorAscii"/>
          <w:u w:val="single"/>
        </w:rPr>
        <w:t xml:space="preserve">corporation, and any other entity that exercises control over the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 xml:space="preserve"> or activities for which approval is being sought.</w:t>
      </w:r>
    </w:p>
    <w:p xmlns:wp14="http://schemas.microsoft.com/office/word/2010/wordml" w:rsidRPr="00277517" w:rsidR="00277517" w:rsidP="3BEDBD6A" w:rsidRDefault="00277517" w14:paraId="040AA561"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0E22423E" wp14:textId="77777777" wp14:noSpellErr="1">
      <w:pPr>
        <w:pStyle w:val="ListParagraph"/>
        <w:numPr>
          <w:ilvl w:val="3"/>
          <w:numId w:val="17"/>
        </w:numPr>
        <w:spacing w:after="0"/>
        <w:ind w:left="0" w:firstLine="1080"/>
        <w:jc w:val="both"/>
        <w:rPr>
          <w:rFonts w:cs="Times New Roman"/>
          <w:u w:val="single"/>
        </w:rPr>
      </w:pPr>
      <w:proofErr w:type="gramStart"/>
      <w:r w:rsidRPr="3BEDBD6A" w:rsidR="3BEDBD6A">
        <w:rPr>
          <w:rFonts w:ascii="Calibri" w:hAnsi="Calibri" w:eastAsia="Calibri" w:cs="Calibri" w:asciiTheme="minorAscii" w:hAnsiTheme="minorAscii" w:eastAsiaTheme="minorAscii" w:cstheme="minorAscii"/>
          <w:u w:val="single"/>
        </w:rPr>
        <w:t>Each individual</w:t>
      </w:r>
      <w:r w:rsidRPr="3BEDBD6A" w:rsidR="3BEDBD6A">
        <w:rPr>
          <w:rFonts w:ascii="Calibri" w:hAnsi="Calibri" w:eastAsia="Calibri" w:cs="Calibri" w:asciiTheme="minorAscii" w:hAnsiTheme="minorAscii" w:eastAsiaTheme="minorAscii" w:cstheme="minorAscii"/>
          <w:u w:val="single"/>
        </w:rPr>
        <w:t xml:space="preserve"> which has, or is proposed to have, any of the following relationships with the applicant:</w:t>
      </w:r>
      <w:proofErr w:type="gramEnd"/>
    </w:p>
    <w:p xmlns:wp14="http://schemas.microsoft.com/office/word/2010/wordml" w:rsidRPr="00277517" w:rsidR="00277517" w:rsidP="3BEDBD6A" w:rsidRDefault="00277517" w14:paraId="152C317E"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5C6C0BC0" wp14:textId="77777777" wp14:noSpellErr="1">
      <w:pPr>
        <w:pStyle w:val="ListParagraph"/>
        <w:numPr>
          <w:ilvl w:val="4"/>
          <w:numId w:val="17"/>
        </w:numPr>
        <w:spacing w:after="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Director;</w:t>
      </w:r>
    </w:p>
    <w:p xmlns:wp14="http://schemas.microsoft.com/office/word/2010/wordml" w:rsidRPr="00277517" w:rsidR="00277517" w:rsidP="3BEDBD6A" w:rsidRDefault="00277517" w14:paraId="1EA08602" wp14:textId="77777777" wp14:noSpellErr="1">
      <w:pPr>
        <w:spacing w:after="0"/>
        <w:ind w:left="1440"/>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422E250F" wp14:textId="77777777" wp14:noSpellErr="1">
      <w:pPr>
        <w:pStyle w:val="ListParagraph"/>
        <w:numPr>
          <w:ilvl w:val="4"/>
          <w:numId w:val="17"/>
        </w:numPr>
        <w:spacing w:after="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Partner;</w:t>
      </w:r>
    </w:p>
    <w:p xmlns:wp14="http://schemas.microsoft.com/office/word/2010/wordml" w:rsidRPr="00277517" w:rsidR="00277517" w:rsidP="3BEDBD6A" w:rsidRDefault="00277517" w14:paraId="3EA36AF7"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750F5B1A" wp14:textId="77777777" wp14:noSpellErr="1">
      <w:pPr>
        <w:pStyle w:val="ListParagraph"/>
        <w:numPr>
          <w:ilvl w:val="4"/>
          <w:numId w:val="17"/>
        </w:numPr>
        <w:spacing w:after="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Officer;</w:t>
      </w:r>
    </w:p>
    <w:p xmlns:wp14="http://schemas.microsoft.com/office/word/2010/wordml" w:rsidRPr="00277517" w:rsidR="00277517" w:rsidP="3BEDBD6A" w:rsidRDefault="00277517" w14:paraId="31F39DEF"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52BAEFBE" wp14:textId="77777777" wp14:noSpellErr="1">
      <w:pPr>
        <w:pStyle w:val="ListParagraph"/>
        <w:numPr>
          <w:ilvl w:val="4"/>
          <w:numId w:val="17"/>
        </w:numPr>
        <w:spacing w:after="0"/>
        <w:ind w:left="0" w:firstLine="144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All individuals having managerial or supervisory or substantial decision-making authority and responsibility for the management of operations involving TENORM;</w:t>
      </w:r>
    </w:p>
    <w:p xmlns:wp14="http://schemas.microsoft.com/office/word/2010/wordml" w:rsidRPr="00277517" w:rsidR="00277517" w:rsidP="3BEDBD6A" w:rsidRDefault="00277517" w14:paraId="6549F9B6"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3DDFB1F7" wp14:textId="77777777" wp14:noSpellErr="1">
      <w:pPr>
        <w:pStyle w:val="ListParagraph"/>
        <w:numPr>
          <w:ilvl w:val="4"/>
          <w:numId w:val="17"/>
        </w:numPr>
        <w:spacing w:after="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Holder of 10% or more of the applicant's debt;</w:t>
      </w:r>
    </w:p>
    <w:p xmlns:wp14="http://schemas.microsoft.com/office/word/2010/wordml" w:rsidRPr="00430AE5" w:rsidR="00430AE5" w:rsidP="3BEDBD6A" w:rsidRDefault="00430AE5" w14:paraId="6783E9BA"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1F76EE2C" wp14:textId="77777777" wp14:noSpellErr="1">
      <w:pPr>
        <w:pStyle w:val="ListParagraph"/>
        <w:numPr>
          <w:ilvl w:val="4"/>
          <w:numId w:val="17"/>
        </w:numPr>
        <w:spacing w:after="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Holder of 10% or more of the applicant's equity.</w:t>
      </w:r>
    </w:p>
    <w:p xmlns:wp14="http://schemas.microsoft.com/office/word/2010/wordml" w:rsidRPr="00430AE5" w:rsidR="00430AE5" w:rsidP="3BEDBD6A" w:rsidRDefault="00430AE5" w14:paraId="12A48A1D"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1C39C6" w14:paraId="0C168BAB" wp14:textId="77777777" wp14:noSpellErr="1">
      <w:pPr>
        <w:pStyle w:val="ListParagraph"/>
        <w:numPr>
          <w:ilvl w:val="1"/>
          <w:numId w:val="17"/>
        </w:numPr>
        <w:spacing w:after="0"/>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The Bureau</w:t>
      </w:r>
      <w:r w:rsidRPr="3BEDBD6A" w:rsidR="3BEDBD6A">
        <w:rPr>
          <w:rFonts w:ascii="Calibri" w:hAnsi="Calibri" w:eastAsia="Calibri" w:cs="Calibri" w:asciiTheme="minorAscii" w:hAnsiTheme="minorAscii" w:eastAsiaTheme="minorAscii" w:cstheme="minorAscii"/>
          <w:u w:val="single"/>
        </w:rPr>
        <w:t xml:space="preserve"> may deny an application for the issuance, renewal, transfer, or major modification based on its</w:t>
      </w:r>
      <w:r w:rsidRPr="3BEDBD6A" w:rsidR="3BEDBD6A">
        <w:rPr>
          <w:rFonts w:ascii="Calibri" w:hAnsi="Calibri" w:eastAsia="Calibri" w:cs="Calibri" w:asciiTheme="minorAscii" w:hAnsiTheme="minorAscii" w:eastAsiaTheme="minorAscii" w:cstheme="minorAscii"/>
          <w:u w:val="single"/>
        </w:rPr>
        <w:t xml:space="preserve"> public health and</w:t>
      </w:r>
      <w:r w:rsidRPr="3BEDBD6A" w:rsidR="3BEDBD6A">
        <w:rPr>
          <w:rFonts w:ascii="Calibri" w:hAnsi="Calibri" w:eastAsia="Calibri" w:cs="Calibri" w:asciiTheme="minorAscii" w:hAnsiTheme="minorAscii" w:eastAsiaTheme="minorAscii" w:cstheme="minorAscii"/>
          <w:u w:val="single"/>
        </w:rPr>
        <w:t xml:space="preserve"> environmental compliance background review.</w:t>
      </w:r>
    </w:p>
    <w:p xmlns:wp14="http://schemas.microsoft.com/office/word/2010/wordml" w:rsidRPr="004872A0" w:rsidR="00430AE5" w:rsidP="3BEDBD6A" w:rsidRDefault="00430AE5" w14:paraId="3F1D8566" wp14:textId="77777777" wp14:noSpellErr="1">
      <w:pPr>
        <w:pStyle w:val="ListParagraph"/>
        <w:spacing w:after="0"/>
        <w:ind w:left="778"/>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76DA4F62" wp14:textId="77777777" wp14:noSpellErr="1">
      <w:pPr>
        <w:pStyle w:val="ListParagraph"/>
        <w:numPr>
          <w:ilvl w:val="2"/>
          <w:numId w:val="17"/>
        </w:numPr>
        <w:spacing w:after="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Circumstances justifying denial include:</w:t>
      </w:r>
    </w:p>
    <w:p xmlns:wp14="http://schemas.microsoft.com/office/word/2010/wordml" w:rsidRPr="00430AE5" w:rsidR="00430AE5" w:rsidP="3BEDBD6A" w:rsidRDefault="00430AE5" w14:paraId="5F30175F" wp14:textId="77777777" wp14:noSpellErr="1">
      <w:pPr>
        <w:spacing w:after="0"/>
        <w:ind w:left="720"/>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4CD282A8" wp14:textId="77777777" wp14:noSpellErr="1">
      <w:pPr>
        <w:pStyle w:val="ListParagraph"/>
        <w:numPr>
          <w:ilvl w:val="3"/>
          <w:numId w:val="17"/>
        </w:numPr>
        <w:spacing w:after="0"/>
        <w:ind w:left="0" w:firstLine="108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The applicant has intentionally misrepresented or concealed any material fact in a statement required under this section;</w:t>
      </w:r>
    </w:p>
    <w:p xmlns:wp14="http://schemas.microsoft.com/office/word/2010/wordml" w:rsidRPr="00430AE5" w:rsidR="00430AE5" w:rsidP="3BEDBD6A" w:rsidRDefault="00430AE5" w14:paraId="13E11311" wp14:textId="77777777" wp14:noSpellErr="1">
      <w:pPr>
        <w:spacing w:after="0"/>
        <w:ind w:left="1080"/>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1F12E199" wp14:textId="77777777" wp14:noSpellErr="1">
      <w:pPr>
        <w:pStyle w:val="ListParagraph"/>
        <w:numPr>
          <w:ilvl w:val="3"/>
          <w:numId w:val="17"/>
        </w:numPr>
        <w:spacing w:after="0"/>
        <w:ind w:left="0" w:firstLine="108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The applicant or related individual or entity has been convicted of a felony or pleaded guilty or nolo contendere to a felony involving the laws of any state or the federal government within five years preceding the application for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w:t>
      </w:r>
    </w:p>
    <w:p xmlns:wp14="http://schemas.microsoft.com/office/word/2010/wordml" w:rsidRPr="00024B81" w:rsidR="00024B81" w:rsidP="3BEDBD6A" w:rsidRDefault="00024B81" w14:paraId="01C29206" wp14:textId="77777777" wp14:noSpellErr="1">
      <w:pPr>
        <w:pStyle w:val="ListParagraph"/>
        <w:rPr>
          <w:rFonts w:ascii="Calibri" w:hAnsi="Calibri" w:eastAsia="Calibri" w:cs="Calibri" w:asciiTheme="minorAscii" w:hAnsiTheme="minorAscii" w:eastAsiaTheme="minorAscii" w:cstheme="minorAscii"/>
          <w:u w:val="single"/>
        </w:rPr>
      </w:pPr>
    </w:p>
    <w:p xmlns:wp14="http://schemas.microsoft.com/office/word/2010/wordml" w:rsidRPr="00024B81" w:rsidR="00024B81" w:rsidP="3BEDBD6A" w:rsidRDefault="00024B81" w14:paraId="62797C81"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1E18F08E" wp14:textId="77777777" wp14:noSpellErr="1">
      <w:pPr>
        <w:pStyle w:val="ListParagraph"/>
        <w:numPr>
          <w:ilvl w:val="3"/>
          <w:numId w:val="17"/>
        </w:numPr>
        <w:spacing w:after="0"/>
        <w:ind w:left="0" w:firstLine="108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The applicant or related individual or entity has been adjudicated in contempt of an order of any court enforcing the laws of this state or any other state or the federal government within five years preceding the application for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or</w:t>
      </w:r>
    </w:p>
    <w:p xmlns:wp14="http://schemas.microsoft.com/office/word/2010/wordml" w:rsidRPr="004872A0" w:rsidR="00024B81" w:rsidP="3BEDBD6A" w:rsidRDefault="00024B81" w14:paraId="1934A4B2" wp14:textId="77777777" wp14:noSpellErr="1">
      <w:pPr>
        <w:pStyle w:val="ListParagraph"/>
        <w:spacing w:after="0"/>
        <w:ind w:left="1498"/>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5FD8ED33" wp14:textId="77777777" wp14:noSpellErr="1">
      <w:pPr>
        <w:pStyle w:val="ListParagraph"/>
        <w:numPr>
          <w:ilvl w:val="3"/>
          <w:numId w:val="17"/>
        </w:numPr>
        <w:spacing w:after="0"/>
        <w:ind w:left="0" w:firstLine="108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The applicant or related individual or entity has repeatedly violated any state or federal </w:t>
      </w:r>
      <w:r w:rsidRPr="3BEDBD6A" w:rsidR="3BEDBD6A">
        <w:rPr>
          <w:rFonts w:ascii="Calibri" w:hAnsi="Calibri" w:eastAsia="Calibri" w:cs="Calibri" w:asciiTheme="minorAscii" w:hAnsiTheme="minorAscii" w:eastAsiaTheme="minorAscii" w:cstheme="minorAscii"/>
          <w:u w:val="single"/>
        </w:rPr>
        <w:t xml:space="preserve">public health or </w:t>
      </w:r>
      <w:r w:rsidRPr="3BEDBD6A" w:rsidR="3BEDBD6A">
        <w:rPr>
          <w:rFonts w:ascii="Calibri" w:hAnsi="Calibri" w:eastAsia="Calibri" w:cs="Calibri" w:asciiTheme="minorAscii" w:hAnsiTheme="minorAscii" w:eastAsiaTheme="minorAscii" w:cstheme="minorAscii"/>
          <w:u w:val="single"/>
        </w:rPr>
        <w:t>environmental protection laws.</w:t>
      </w:r>
    </w:p>
    <w:p xmlns:wp14="http://schemas.microsoft.com/office/word/2010/wordml" w:rsidRPr="00024B81" w:rsidR="00024B81" w:rsidP="3BEDBD6A" w:rsidRDefault="00024B81" w14:paraId="749D1E59"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2C9ADFA6" wp14:textId="77777777" wp14:noSpellErr="1">
      <w:pPr>
        <w:pStyle w:val="ListParagraph"/>
        <w:numPr>
          <w:ilvl w:val="2"/>
          <w:numId w:val="17"/>
        </w:numPr>
        <w:spacing w:after="0"/>
        <w:ind w:left="0" w:firstLine="72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The </w:t>
      </w:r>
      <w:r w:rsidRPr="3BEDBD6A" w:rsidR="3BEDBD6A">
        <w:rPr>
          <w:rFonts w:ascii="Calibri" w:hAnsi="Calibri" w:eastAsia="Calibri" w:cs="Calibri" w:asciiTheme="minorAscii" w:hAnsiTheme="minorAscii" w:eastAsiaTheme="minorAscii" w:cstheme="minorAscii"/>
          <w:u w:val="single"/>
        </w:rPr>
        <w:t>Bureau</w:t>
      </w:r>
      <w:r w:rsidRPr="3BEDBD6A" w:rsidR="3BEDBD6A">
        <w:rPr>
          <w:rFonts w:ascii="Calibri" w:hAnsi="Calibri" w:eastAsia="Calibri" w:cs="Calibri" w:asciiTheme="minorAscii" w:hAnsiTheme="minorAscii" w:eastAsiaTheme="minorAscii" w:cstheme="minorAscii"/>
          <w:u w:val="single"/>
        </w:rPr>
        <w:t xml:space="preserve"> shall consider the relevance of the offense to the business to which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is issued, the nature and seriousness of the offense, the circumstances under which the offense occurred, the date of the offense, and the ownership and management structure in place at the time of the offense.</w:t>
      </w:r>
    </w:p>
    <w:p xmlns:wp14="http://schemas.microsoft.com/office/word/2010/wordml" w:rsidRPr="004872A0" w:rsidR="00024B81" w:rsidP="3BEDBD6A" w:rsidRDefault="00024B81" w14:paraId="09F97282" wp14:textId="77777777" wp14:noSpellErr="1">
      <w:pPr>
        <w:pStyle w:val="ListParagraph"/>
        <w:spacing w:after="0"/>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34D30D42" wp14:textId="77777777" wp14:noSpellErr="1">
      <w:pPr>
        <w:pStyle w:val="ListParagraph"/>
        <w:numPr>
          <w:ilvl w:val="1"/>
          <w:numId w:val="17"/>
        </w:numPr>
        <w:spacing w:after="0"/>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Each application shall be signed by the applicant or a person duly authorized to act for and on the applicant’s behalf.</w:t>
      </w:r>
    </w:p>
    <w:p xmlns:wp14="http://schemas.microsoft.com/office/word/2010/wordml" w:rsidRPr="004872A0" w:rsidR="00024B81" w:rsidP="3BEDBD6A" w:rsidRDefault="00024B81" w14:paraId="386D4EDE" wp14:textId="77777777" wp14:noSpellErr="1">
      <w:pPr>
        <w:pStyle w:val="ListParagraph"/>
        <w:spacing w:after="0"/>
        <w:ind w:left="778"/>
        <w:jc w:val="both"/>
        <w:rPr>
          <w:rFonts w:ascii="Calibri" w:hAnsi="Calibri" w:eastAsia="Calibri" w:cs="Calibri" w:asciiTheme="minorAscii" w:hAnsiTheme="minorAscii" w:eastAsiaTheme="minorAscii" w:cstheme="minorAscii"/>
          <w:u w:val="single"/>
        </w:rPr>
      </w:pPr>
    </w:p>
    <w:p xmlns:wp14="http://schemas.microsoft.com/office/word/2010/wordml" w:rsidR="007C390A" w:rsidP="3BEDBD6A" w:rsidRDefault="007C390A" w14:paraId="674266B9" wp14:textId="77777777" wp14:noSpellErr="1">
      <w:pPr>
        <w:pStyle w:val="ListParagraph"/>
        <w:numPr>
          <w:ilvl w:val="1"/>
          <w:numId w:val="17"/>
        </w:numPr>
        <w:spacing w:after="0"/>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An application for a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may include a request for a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authorizing one or more activities.</w:t>
      </w:r>
    </w:p>
    <w:p xmlns:wp14="http://schemas.microsoft.com/office/word/2010/wordml" w:rsidRPr="00024B81" w:rsidR="00024B81" w:rsidP="3BEDBD6A" w:rsidRDefault="00024B81" w14:paraId="5A299AB6" wp14:textId="77777777" wp14:noSpellErr="1">
      <w:pPr>
        <w:spacing w:after="0"/>
        <w:jc w:val="both"/>
        <w:rPr>
          <w:rFonts w:ascii="Calibri" w:hAnsi="Calibri" w:eastAsia="Calibri" w:cs="Calibri" w:asciiTheme="minorAscii" w:hAnsiTheme="minorAscii" w:eastAsiaTheme="minorAscii" w:cstheme="minorAscii"/>
          <w:u w:val="single"/>
        </w:rPr>
      </w:pPr>
    </w:p>
    <w:p xmlns:wp14="http://schemas.microsoft.com/office/word/2010/wordml" w:rsidRPr="00024B81" w:rsidR="00B427FA" w:rsidP="3BEDBD6A" w:rsidRDefault="007C390A" w14:paraId="6EB66EDF" wp14:textId="77777777" wp14:noSpellErr="1">
      <w:pPr>
        <w:pStyle w:val="ListParagraph"/>
        <w:numPr>
          <w:ilvl w:val="1"/>
          <w:numId w:val="17"/>
        </w:numPr>
        <w:spacing w:after="0"/>
        <w:jc w:val="both"/>
        <w:rPr>
          <w:rFonts w:cs="Times New Roman"/>
          <w:b w:val="1"/>
          <w:bCs w:val="1"/>
          <w:u w:val="single"/>
        </w:rPr>
      </w:pPr>
      <w:r w:rsidRPr="3BEDBD6A" w:rsidR="3BEDBD6A">
        <w:rPr>
          <w:rFonts w:ascii="Calibri" w:hAnsi="Calibri" w:eastAsia="Calibri" w:cs="Calibri" w:asciiTheme="minorAscii" w:hAnsiTheme="minorAscii" w:eastAsiaTheme="minorAscii" w:cstheme="minorAscii"/>
          <w:u w:val="single"/>
        </w:rPr>
        <w:t xml:space="preserve">Each application for a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w:t>
      </w:r>
      <w:r w:rsidRPr="3BEDBD6A" w:rsidR="3BEDBD6A">
        <w:rPr>
          <w:rFonts w:ascii="Calibri" w:hAnsi="Calibri" w:eastAsia="Calibri" w:cs="Calibri" w:asciiTheme="minorAscii" w:hAnsiTheme="minorAscii" w:eastAsiaTheme="minorAscii" w:cstheme="minorAscii"/>
          <w:u w:val="single"/>
        </w:rPr>
        <w:t xml:space="preserve">shall be accompanied by the fee prescribed in </w:t>
      </w:r>
      <w:r w:rsidRPr="3BEDBD6A" w:rsidR="3BEDBD6A">
        <w:rPr>
          <w:rFonts w:ascii="Calibri" w:hAnsi="Calibri" w:eastAsia="Calibri" w:cs="Calibri" w:asciiTheme="minorAscii" w:hAnsiTheme="minorAscii" w:eastAsiaTheme="minorAscii" w:cstheme="minorAscii"/>
          <w:u w:val="single"/>
        </w:rPr>
        <w:t>Subsection 5.1.</w:t>
      </w:r>
      <w:r w:rsidRPr="3BEDBD6A" w:rsidR="3BEDBD6A">
        <w:rPr>
          <w:rFonts w:ascii="Calibri" w:hAnsi="Calibri" w:eastAsia="Calibri" w:cs="Calibri" w:asciiTheme="minorAscii" w:hAnsiTheme="minorAscii" w:eastAsiaTheme="minorAscii" w:cstheme="minorAscii"/>
          <w:u w:val="single"/>
        </w:rPr>
        <w:t xml:space="preserve">  </w:t>
      </w:r>
    </w:p>
    <w:p xmlns:wp14="http://schemas.microsoft.com/office/word/2010/wordml" w:rsidRPr="00024B81" w:rsidR="00024B81" w:rsidP="3BEDBD6A" w:rsidRDefault="00024B81" w14:paraId="222AD4F5" wp14:textId="77777777" wp14:noSpellErr="1">
      <w:pPr>
        <w:spacing w:after="0"/>
        <w:jc w:val="both"/>
        <w:rPr>
          <w:rFonts w:ascii="Calibri" w:hAnsi="Calibri" w:eastAsia="Calibri" w:cs="Calibri" w:asciiTheme="minorAscii" w:hAnsiTheme="minorAscii" w:eastAsiaTheme="minorAscii" w:cstheme="minorAscii"/>
          <w:b w:val="1"/>
          <w:bCs w:val="1"/>
          <w:u w:val="single"/>
        </w:rPr>
      </w:pPr>
    </w:p>
    <w:p xmlns:wp14="http://schemas.microsoft.com/office/word/2010/wordml" w:rsidRPr="004872A0" w:rsidR="007C390A" w:rsidP="3BEDBD6A" w:rsidRDefault="00AD71A7" w14:paraId="341EC4B8" wp14:textId="77777777" wp14:noSpellErr="1">
      <w:pPr>
        <w:jc w:val="both"/>
        <w:rPr>
          <w:rFonts w:ascii="Calibri" w:hAnsi="Calibri" w:eastAsia="Calibri" w:cs="Calibri" w:asciiTheme="minorAscii" w:hAnsiTheme="minorAscii" w:eastAsiaTheme="minorAscii" w:cstheme="minorAscii"/>
          <w:b w:val="1"/>
          <w:bCs w:val="1"/>
          <w:u w:val="single"/>
        </w:rPr>
      </w:pPr>
      <w:r w:rsidRPr="3BEDBD6A" w:rsidR="3BEDBD6A">
        <w:rPr>
          <w:rFonts w:ascii="Calibri" w:hAnsi="Calibri" w:eastAsia="Calibri" w:cs="Calibri" w:asciiTheme="minorAscii" w:hAnsiTheme="minorAscii" w:eastAsiaTheme="minorAscii" w:cstheme="minorAscii"/>
          <w:b w:val="1"/>
          <w:bCs w:val="1"/>
          <w:u w:val="single"/>
        </w:rPr>
        <w:t>§64</w:t>
      </w:r>
      <w:r w:rsidRPr="3BEDBD6A" w:rsidR="3BEDBD6A">
        <w:rPr>
          <w:rFonts w:ascii="Calibri" w:hAnsi="Calibri" w:eastAsia="Calibri" w:cs="Calibri" w:asciiTheme="minorAscii" w:hAnsiTheme="minorAscii" w:eastAsiaTheme="minorAscii" w:cstheme="minorAscii"/>
          <w:b w:val="1"/>
          <w:bCs w:val="1"/>
          <w:u w:val="single"/>
        </w:rPr>
        <w:t>-23</w:t>
      </w:r>
      <w:r w:rsidRPr="3BEDBD6A" w:rsidR="3BEDBD6A">
        <w:rPr>
          <w:rFonts w:ascii="Calibri" w:hAnsi="Calibri" w:eastAsia="Calibri" w:cs="Calibri" w:asciiTheme="minorAscii" w:hAnsiTheme="minorAscii" w:eastAsiaTheme="minorAscii" w:cstheme="minorAscii"/>
          <w:b w:val="1"/>
          <w:bCs w:val="1"/>
          <w:u w:val="single"/>
        </w:rPr>
        <w:t>A-</w:t>
      </w:r>
      <w:r w:rsidRPr="3BEDBD6A" w:rsidR="3BEDBD6A">
        <w:rPr>
          <w:rFonts w:ascii="Calibri" w:hAnsi="Calibri" w:eastAsia="Calibri" w:cs="Calibri" w:asciiTheme="minorAscii" w:hAnsiTheme="minorAscii" w:eastAsiaTheme="minorAscii" w:cstheme="minorAscii"/>
          <w:b w:val="1"/>
          <w:bCs w:val="1"/>
          <w:u w:val="single"/>
        </w:rPr>
        <w:t>6</w:t>
      </w:r>
      <w:r w:rsidRPr="3BEDBD6A" w:rsidR="3BEDBD6A">
        <w:rPr>
          <w:rFonts w:ascii="Calibri" w:hAnsi="Calibri" w:eastAsia="Calibri" w:cs="Calibri" w:asciiTheme="minorAscii" w:hAnsiTheme="minorAscii" w:eastAsiaTheme="minorAscii" w:cstheme="minorAscii"/>
          <w:b w:val="1"/>
          <w:bCs w:val="1"/>
          <w:u w:val="single"/>
        </w:rPr>
        <w:t xml:space="preserve">. </w:t>
      </w:r>
      <w:r w:rsidRPr="3BEDBD6A" w:rsidR="3BEDBD6A">
        <w:rPr>
          <w:rFonts w:ascii="Calibri" w:hAnsi="Calibri" w:eastAsia="Calibri" w:cs="Calibri" w:asciiTheme="minorAscii" w:hAnsiTheme="minorAscii" w:eastAsiaTheme="minorAscii" w:cstheme="minorAscii"/>
          <w:b w:val="1"/>
          <w:bCs w:val="1"/>
          <w:u w:val="single"/>
        </w:rPr>
        <w:t xml:space="preserve">Requirements </w:t>
      </w:r>
      <w:r w:rsidRPr="3BEDBD6A" w:rsidR="3BEDBD6A">
        <w:rPr>
          <w:rFonts w:ascii="Calibri" w:hAnsi="Calibri" w:eastAsia="Calibri" w:cs="Calibri" w:asciiTheme="minorAscii" w:hAnsiTheme="minorAscii" w:eastAsiaTheme="minorAscii" w:cstheme="minorAscii"/>
          <w:b w:val="1"/>
          <w:bCs w:val="1"/>
          <w:u w:val="single"/>
        </w:rPr>
        <w:t xml:space="preserve">for the issuance of </w:t>
      </w:r>
      <w:r w:rsidRPr="3BEDBD6A" w:rsidR="3BEDBD6A">
        <w:rPr>
          <w:rFonts w:ascii="Calibri" w:hAnsi="Calibri" w:eastAsia="Calibri" w:cs="Calibri" w:asciiTheme="minorAscii" w:hAnsiTheme="minorAscii" w:eastAsiaTheme="minorAscii" w:cstheme="minorAscii"/>
          <w:b w:val="1"/>
          <w:bCs w:val="1"/>
          <w:u w:val="single"/>
        </w:rPr>
        <w:t>registration</w:t>
      </w:r>
      <w:r w:rsidRPr="3BEDBD6A" w:rsidR="3BEDBD6A">
        <w:rPr>
          <w:rFonts w:ascii="Calibri" w:hAnsi="Calibri" w:eastAsia="Calibri" w:cs="Calibri" w:asciiTheme="minorAscii" w:hAnsiTheme="minorAscii" w:eastAsiaTheme="minorAscii" w:cstheme="minorAscii"/>
          <w:b w:val="1"/>
          <w:bCs w:val="1"/>
          <w:u w:val="single"/>
        </w:rPr>
        <w:t>s.</w:t>
      </w:r>
    </w:p>
    <w:p xmlns:wp14="http://schemas.microsoft.com/office/word/2010/wordml" w:rsidR="00AD71A7" w:rsidP="3BEDBD6A" w:rsidRDefault="00AD71A7" w14:paraId="40F202C6" wp14:textId="77777777" wp14:noSpellErr="1">
      <w:pPr>
        <w:pStyle w:val="ListParagraph"/>
        <w:numPr>
          <w:ilvl w:val="1"/>
          <w:numId w:val="18"/>
        </w:numPr>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A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application will be approved if the Bureau determines that:</w:t>
      </w:r>
    </w:p>
    <w:p xmlns:wp14="http://schemas.microsoft.com/office/word/2010/wordml" w:rsidRPr="004872A0" w:rsidR="006B4F6F" w:rsidP="3BEDBD6A" w:rsidRDefault="006B4F6F" w14:paraId="48C5A008" wp14:textId="77777777" wp14:noSpellErr="1">
      <w:pPr>
        <w:pStyle w:val="ListParagraph"/>
        <w:ind w:left="778"/>
        <w:jc w:val="both"/>
        <w:rPr>
          <w:rFonts w:ascii="Calibri" w:hAnsi="Calibri" w:eastAsia="Calibri" w:cs="Calibri" w:asciiTheme="minorAscii" w:hAnsiTheme="minorAscii" w:eastAsiaTheme="minorAscii" w:cstheme="minorAscii"/>
          <w:u w:val="single"/>
        </w:rPr>
      </w:pPr>
    </w:p>
    <w:p xmlns:wp14="http://schemas.microsoft.com/office/word/2010/wordml" w:rsidR="00AD71A7" w:rsidP="3BEDBD6A" w:rsidRDefault="00AD71A7" w14:paraId="5F05DD45" wp14:textId="77777777" wp14:noSpellErr="1">
      <w:pPr>
        <w:pStyle w:val="ListParagraph"/>
        <w:numPr>
          <w:ilvl w:val="2"/>
          <w:numId w:val="18"/>
        </w:numPr>
        <w:ind w:left="0" w:firstLine="72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The applicant is qualified by reason of training and experience to use the TENORM in question for the purpose requested in accordance with </w:t>
      </w:r>
      <w:r w:rsidRPr="3BEDBD6A" w:rsidR="3BEDBD6A">
        <w:rPr>
          <w:rFonts w:ascii="Calibri" w:hAnsi="Calibri" w:eastAsia="Calibri" w:cs="Calibri" w:asciiTheme="minorAscii" w:hAnsiTheme="minorAscii" w:eastAsiaTheme="minorAscii" w:cstheme="minorAscii"/>
          <w:i w:val="1"/>
          <w:iCs w:val="1"/>
          <w:u w:val="single"/>
        </w:rPr>
        <w:t>W.Va. Code R.</w:t>
      </w:r>
      <w:r w:rsidRPr="3BEDBD6A" w:rsidR="3BEDBD6A">
        <w:rPr>
          <w:rFonts w:ascii="Calibri" w:hAnsi="Calibri" w:eastAsia="Calibri" w:cs="Calibri" w:asciiTheme="minorAscii" w:hAnsiTheme="minorAscii" w:eastAsiaTheme="minorAscii" w:cstheme="minorAscii"/>
          <w:u w:val="single"/>
        </w:rPr>
        <w:t xml:space="preserve"> § 64-23-1 </w:t>
      </w:r>
      <w:r w:rsidRPr="3BEDBD6A" w:rsidR="3BEDBD6A">
        <w:rPr>
          <w:rFonts w:ascii="Calibri" w:hAnsi="Calibri" w:eastAsia="Calibri" w:cs="Calibri" w:asciiTheme="minorAscii" w:hAnsiTheme="minorAscii" w:eastAsiaTheme="minorAscii" w:cstheme="minorAscii"/>
          <w:i w:val="1"/>
          <w:iCs w:val="1"/>
          <w:u w:val="single"/>
        </w:rPr>
        <w:t>et seq.</w:t>
      </w:r>
      <w:r w:rsidRPr="3BEDBD6A" w:rsidR="3BEDBD6A">
        <w:rPr>
          <w:rFonts w:ascii="Calibri" w:hAnsi="Calibri" w:eastAsia="Calibri" w:cs="Calibri" w:asciiTheme="minorAscii" w:hAnsiTheme="minorAscii" w:eastAsiaTheme="minorAscii" w:cstheme="minorAscii"/>
          <w:u w:val="single"/>
        </w:rPr>
        <w:t>,</w:t>
      </w:r>
      <w:r w:rsidRPr="3BEDBD6A" w:rsidR="3BEDBD6A">
        <w:rPr>
          <w:rFonts w:ascii="Calibri" w:hAnsi="Calibri" w:eastAsia="Calibri" w:cs="Calibri" w:asciiTheme="minorAscii" w:hAnsiTheme="minorAscii" w:eastAsiaTheme="minorAscii" w:cstheme="minorAscii"/>
          <w:u w:val="single"/>
        </w:rPr>
        <w:t xml:space="preserve">  </w:t>
      </w:r>
      <w:r w:rsidRPr="3BEDBD6A" w:rsidR="3BEDBD6A">
        <w:rPr>
          <w:rFonts w:ascii="Calibri" w:hAnsi="Calibri" w:eastAsia="Calibri" w:cs="Calibri" w:asciiTheme="minorAscii" w:hAnsiTheme="minorAscii" w:eastAsiaTheme="minorAscii" w:cstheme="minorAscii"/>
          <w:u w:val="single"/>
        </w:rPr>
        <w:t>in</w:t>
      </w:r>
      <w:r w:rsidRPr="3BEDBD6A" w:rsidR="3BEDBD6A">
        <w:rPr>
          <w:rFonts w:ascii="Calibri" w:hAnsi="Calibri" w:eastAsia="Calibri" w:cs="Calibri" w:asciiTheme="minorAscii" w:hAnsiTheme="minorAscii" w:eastAsiaTheme="minorAscii" w:cstheme="minorAscii"/>
          <w:u w:val="single"/>
        </w:rPr>
        <w:t xml:space="preserve"> such a manner as to protect the public health and safety or property;</w:t>
      </w:r>
      <w:proofErr w:type="gramStart"/>
      <w:proofErr w:type="gramEnd"/>
    </w:p>
    <w:p xmlns:wp14="http://schemas.microsoft.com/office/word/2010/wordml" w:rsidRPr="004872A0" w:rsidR="006B4F6F" w:rsidP="3BEDBD6A" w:rsidRDefault="006B4F6F" w14:paraId="4DFF4BCB" wp14:textId="77777777" wp14:noSpellErr="1">
      <w:pPr>
        <w:pStyle w:val="ListParagraph"/>
        <w:ind w:left="1138"/>
        <w:jc w:val="both"/>
        <w:rPr>
          <w:rFonts w:ascii="Calibri" w:hAnsi="Calibri" w:eastAsia="Calibri" w:cs="Calibri" w:asciiTheme="minorAscii" w:hAnsiTheme="minorAscii" w:eastAsiaTheme="minorAscii" w:cstheme="minorAscii"/>
          <w:u w:val="single"/>
        </w:rPr>
      </w:pPr>
    </w:p>
    <w:p xmlns:wp14="http://schemas.microsoft.com/office/word/2010/wordml" w:rsidR="006B4F6F" w:rsidP="3DA20409" w:rsidRDefault="00AD71A7" w14:paraId="4EDF8416" wp14:noSpellErr="1" wp14:textId="4627FB1B">
      <w:pPr>
        <w:pStyle w:val="ListParagraph"/>
        <w:numPr>
          <w:ilvl w:val="2"/>
          <w:numId w:val="18"/>
        </w:numPr>
        <w:spacing w:after="0" w:line="240" w:lineRule="auto"/>
        <w:ind w:left="0" w:firstLine="72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The applicant's proposed equipment, </w:t>
      </w:r>
      <w:r w:rsidRPr="3DA20409" w:rsidR="3DA20409">
        <w:rPr>
          <w:rFonts w:ascii="Calibri" w:hAnsi="Calibri" w:eastAsia="Calibri" w:cs="Calibri" w:asciiTheme="minorAscii" w:hAnsiTheme="minorAscii" w:eastAsiaTheme="minorAscii" w:cstheme="minorAscii"/>
          <w:u w:val="single"/>
        </w:rPr>
        <w:t xml:space="preserve">site or </w:t>
      </w:r>
      <w:r w:rsidRPr="3DA20409" w:rsidR="3DA20409">
        <w:rPr>
          <w:rFonts w:ascii="Calibri" w:hAnsi="Calibri" w:eastAsia="Calibri" w:cs="Calibri" w:asciiTheme="minorAscii" w:hAnsiTheme="minorAscii" w:eastAsiaTheme="minorAscii" w:cstheme="minorAscii"/>
          <w:u w:val="single"/>
        </w:rPr>
        <w:t>facilities, and procedures are adequate to protect the public health and safety or property;</w:t>
      </w:r>
    </w:p>
    <w:p xmlns:wp14="http://schemas.microsoft.com/office/word/2010/wordml" w:rsidRPr="006B4F6F" w:rsidR="006B4F6F" w:rsidP="3BEDBD6A" w:rsidRDefault="006B4F6F" w14:paraId="1E537D6D"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6B4F6F" w:rsidP="3BEDBD6A" w:rsidRDefault="00AD71A7" w14:paraId="13760D11" wp14:textId="77777777" wp14:noSpellErr="1">
      <w:pPr>
        <w:pStyle w:val="ListParagraph"/>
        <w:numPr>
          <w:ilvl w:val="2"/>
          <w:numId w:val="18"/>
        </w:numPr>
        <w:spacing w:after="0" w:line="240" w:lineRule="auto"/>
        <w:ind w:left="0" w:firstLine="72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The issuance of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will not constitute a significant risk to the health and safety of the public;</w:t>
      </w:r>
    </w:p>
    <w:p xmlns:wp14="http://schemas.microsoft.com/office/word/2010/wordml" w:rsidRPr="006B4F6F" w:rsidR="006B4F6F" w:rsidP="3BEDBD6A" w:rsidRDefault="006B4F6F" w14:paraId="0DF749AC"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AD71A7" w:rsidP="3BEDBD6A" w:rsidRDefault="00AD71A7" w14:paraId="0E2E19B8" wp14:textId="77777777" wp14:noSpellErr="1">
      <w:pPr>
        <w:pStyle w:val="ListParagraph"/>
        <w:numPr>
          <w:ilvl w:val="2"/>
          <w:numId w:val="18"/>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The applicant satisfied all applicable </w:t>
      </w:r>
      <w:r w:rsidRPr="3BEDBD6A" w:rsidR="3BEDBD6A">
        <w:rPr>
          <w:rFonts w:ascii="Calibri" w:hAnsi="Calibri" w:eastAsia="Calibri" w:cs="Calibri" w:asciiTheme="minorAscii" w:hAnsiTheme="minorAscii" w:eastAsiaTheme="minorAscii" w:cstheme="minorAscii"/>
          <w:u w:val="single"/>
        </w:rPr>
        <w:t>special requirements</w:t>
      </w:r>
      <w:r w:rsidRPr="3BEDBD6A" w:rsidR="3BEDBD6A">
        <w:rPr>
          <w:rFonts w:ascii="Calibri" w:hAnsi="Calibri" w:eastAsia="Calibri" w:cs="Calibri" w:asciiTheme="minorAscii" w:hAnsiTheme="minorAscii" w:eastAsiaTheme="minorAscii" w:cstheme="minorAscii"/>
          <w:u w:val="single"/>
        </w:rPr>
        <w:t xml:space="preserve"> in this rule series;</w:t>
      </w:r>
      <w:proofErr w:type="gramStart"/>
      <w:proofErr w:type="gramEnd"/>
    </w:p>
    <w:p xmlns:wp14="http://schemas.microsoft.com/office/word/2010/wordml" w:rsidRPr="006B4F6F" w:rsidR="006B4F6F" w:rsidP="3BEDBD6A" w:rsidRDefault="006B4F6F" w14:paraId="1AD03C30"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AD71A7" w:rsidP="3BEDBD6A" w:rsidRDefault="00AD71A7" w14:paraId="5460C45D" wp14:textId="77777777" wp14:noSpellErr="1">
      <w:pPr>
        <w:pStyle w:val="ListParagraph"/>
        <w:numPr>
          <w:ilvl w:val="2"/>
          <w:numId w:val="18"/>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The applicant has met the financial assurance requirements of section </w:t>
      </w:r>
      <w:r w:rsidRPr="3BEDBD6A" w:rsidR="3BEDBD6A">
        <w:rPr>
          <w:rFonts w:ascii="Calibri" w:hAnsi="Calibri" w:eastAsia="Calibri" w:cs="Calibri" w:asciiTheme="minorAscii" w:hAnsiTheme="minorAscii" w:eastAsiaTheme="minorAscii" w:cstheme="minorAscii"/>
          <w:u w:val="single"/>
        </w:rPr>
        <w:t>15</w:t>
      </w:r>
      <w:r w:rsidRPr="3BEDBD6A" w:rsidR="3BEDBD6A">
        <w:rPr>
          <w:rFonts w:ascii="Calibri" w:hAnsi="Calibri" w:eastAsia="Calibri" w:cs="Calibri" w:asciiTheme="minorAscii" w:hAnsiTheme="minorAscii" w:eastAsiaTheme="minorAscii" w:cstheme="minorAscii"/>
          <w:u w:val="single"/>
        </w:rPr>
        <w:t>;</w:t>
      </w:r>
    </w:p>
    <w:p xmlns:wp14="http://schemas.microsoft.com/office/word/2010/wordml" w:rsidRPr="006B4F6F" w:rsidR="006B4F6F" w:rsidP="3BEDBD6A" w:rsidRDefault="006B4F6F" w14:paraId="42DC7FD9"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AD71A7" w:rsidP="3BEDBD6A" w:rsidRDefault="00AD71A7" w14:paraId="318713AD" wp14:textId="77777777" wp14:noSpellErr="1">
      <w:pPr>
        <w:pStyle w:val="ListParagraph"/>
        <w:numPr>
          <w:ilvl w:val="2"/>
          <w:numId w:val="18"/>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The applicant has adequately addressed the following items in the application:</w:t>
      </w:r>
    </w:p>
    <w:p xmlns:wp14="http://schemas.microsoft.com/office/word/2010/wordml" w:rsidRPr="006B4F6F" w:rsidR="006B4F6F" w:rsidP="3BEDBD6A" w:rsidRDefault="006B4F6F" w14:paraId="28E4EE8C"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AD71A7" w:rsidP="3BEDBD6A" w:rsidRDefault="00AD71A7" w14:paraId="63A19639" wp14:textId="77777777" wp14:noSpellErr="1">
      <w:pPr>
        <w:pStyle w:val="ListParagraph"/>
        <w:numPr>
          <w:ilvl w:val="3"/>
          <w:numId w:val="18"/>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Procedures and equipment for monitoring and protecting workers;</w:t>
      </w:r>
    </w:p>
    <w:p xmlns:wp14="http://schemas.microsoft.com/office/word/2010/wordml" w:rsidRPr="006B4F6F" w:rsidR="006B4F6F" w:rsidP="3BEDBD6A" w:rsidRDefault="006B4F6F" w14:paraId="13CB0EA9"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AD71A7" w:rsidP="3BEDBD6A" w:rsidRDefault="00AD71A7" w14:paraId="6AF3E35B" wp14:textId="77777777" wp14:noSpellErr="1">
      <w:pPr>
        <w:pStyle w:val="ListParagraph"/>
        <w:numPr>
          <w:ilvl w:val="3"/>
          <w:numId w:val="18"/>
        </w:numPr>
        <w:spacing w:after="0" w:line="240" w:lineRule="auto"/>
        <w:ind w:left="0" w:firstLine="108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An evaluation of the radiation levels and concentrations of contamination expected during normal operations;</w:t>
      </w:r>
    </w:p>
    <w:p xmlns:wp14="http://schemas.microsoft.com/office/word/2010/wordml" w:rsidRPr="006B4F6F" w:rsidR="006B4F6F" w:rsidP="3BEDBD6A" w:rsidRDefault="006B4F6F" w14:paraId="5E046497"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AD71A7" w:rsidP="3BEDBD6A" w:rsidRDefault="00AD71A7" w14:paraId="64F7C3C7" wp14:textId="77777777" wp14:noSpellErr="1">
      <w:pPr>
        <w:pStyle w:val="ListParagraph"/>
        <w:numPr>
          <w:ilvl w:val="3"/>
          <w:numId w:val="18"/>
        </w:numPr>
        <w:spacing w:after="0" w:line="240" w:lineRule="auto"/>
        <w:ind w:left="0" w:firstLine="108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Operating and emergency procedures, including </w:t>
      </w:r>
      <w:r w:rsidRPr="3BEDBD6A" w:rsidR="3BEDBD6A">
        <w:rPr>
          <w:rFonts w:ascii="Calibri" w:hAnsi="Calibri" w:eastAsia="Calibri" w:cs="Calibri" w:asciiTheme="minorAscii" w:hAnsiTheme="minorAscii" w:eastAsiaTheme="minorAscii" w:cstheme="minorAscii"/>
          <w:u w:val="single"/>
        </w:rPr>
        <w:t xml:space="preserve">contractors </w:t>
      </w:r>
      <w:r w:rsidRPr="3BEDBD6A" w:rsidR="3BEDBD6A">
        <w:rPr>
          <w:rFonts w:ascii="Calibri" w:hAnsi="Calibri" w:eastAsia="Calibri" w:cs="Calibri" w:asciiTheme="minorAscii" w:hAnsiTheme="minorAscii" w:eastAsiaTheme="minorAscii" w:cstheme="minorAscii"/>
          <w:u w:val="single"/>
        </w:rPr>
        <w:t xml:space="preserve">expected </w:t>
      </w:r>
      <w:r w:rsidRPr="3BEDBD6A" w:rsidR="3BEDBD6A">
        <w:rPr>
          <w:rFonts w:ascii="Calibri" w:hAnsi="Calibri" w:eastAsia="Calibri" w:cs="Calibri" w:asciiTheme="minorAscii" w:hAnsiTheme="minorAscii" w:eastAsiaTheme="minorAscii" w:cstheme="minorAscii"/>
          <w:u w:val="single"/>
        </w:rPr>
        <w:t xml:space="preserve">to be used during emergencies </w:t>
      </w:r>
      <w:r w:rsidRPr="3BEDBD6A" w:rsidR="3BEDBD6A">
        <w:rPr>
          <w:rFonts w:ascii="Calibri" w:hAnsi="Calibri" w:eastAsia="Calibri" w:cs="Calibri" w:asciiTheme="minorAscii" w:hAnsiTheme="minorAscii" w:eastAsiaTheme="minorAscii" w:cstheme="minorAscii"/>
          <w:u w:val="single"/>
        </w:rPr>
        <w:t>and</w:t>
      </w:r>
      <w:r w:rsidRPr="3BEDBD6A" w:rsidR="3BEDBD6A">
        <w:rPr>
          <w:rFonts w:ascii="Calibri" w:hAnsi="Calibri" w:eastAsia="Calibri" w:cs="Calibri" w:asciiTheme="minorAscii" w:hAnsiTheme="minorAscii" w:eastAsiaTheme="minorAscii" w:cstheme="minorAscii"/>
          <w:u w:val="single"/>
        </w:rPr>
        <w:t xml:space="preserve"> </w:t>
      </w:r>
      <w:r w:rsidRPr="3BEDBD6A" w:rsidR="3BEDBD6A">
        <w:rPr>
          <w:rFonts w:ascii="Calibri" w:hAnsi="Calibri" w:eastAsia="Calibri" w:cs="Calibri" w:asciiTheme="minorAscii" w:hAnsiTheme="minorAscii" w:eastAsiaTheme="minorAscii" w:cstheme="minorAscii"/>
          <w:u w:val="single"/>
        </w:rPr>
        <w:t>procedures for waste reduction and quality assurance of items released for unrestricted use; and</w:t>
      </w:r>
    </w:p>
    <w:p xmlns:wp14="http://schemas.microsoft.com/office/word/2010/wordml" w:rsidRPr="006B4F6F" w:rsidR="006B4F6F" w:rsidP="3BEDBD6A" w:rsidRDefault="006B4F6F" w14:paraId="0C5FB038"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AD71A7" w:rsidP="3BEDBD6A" w:rsidRDefault="00AD71A7" w14:paraId="32B2B4FC" wp14:textId="77777777" wp14:noSpellErr="1">
      <w:pPr>
        <w:pStyle w:val="ListParagraph"/>
        <w:numPr>
          <w:ilvl w:val="3"/>
          <w:numId w:val="18"/>
        </w:numPr>
        <w:spacing w:after="0" w:line="240" w:lineRule="auto"/>
        <w:ind w:left="0" w:firstLine="108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A method for managing the radioactive material removed from contaminated equipment, facilities, and land.</w:t>
      </w:r>
    </w:p>
    <w:p xmlns:wp14="http://schemas.microsoft.com/office/word/2010/wordml" w:rsidRPr="006B4F6F" w:rsidR="006B4F6F" w:rsidP="3BEDBD6A" w:rsidRDefault="006B4F6F" w14:paraId="3E531B32"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AD71A7" w:rsidP="3DA20409" w:rsidRDefault="00AD71A7" w14:paraId="056BE150" wp14:noSpellErr="1" wp14:textId="52DDC77C">
      <w:pPr>
        <w:pStyle w:val="ListParagraph"/>
        <w:numPr>
          <w:ilvl w:val="2"/>
          <w:numId w:val="18"/>
        </w:numPr>
        <w:spacing w:after="0" w:line="240" w:lineRule="auto"/>
        <w:ind w:left="0" w:firstLine="72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For each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 xml:space="preserve"> to be listed on the </w:t>
      </w:r>
      <w:r w:rsidRPr="3DA20409" w:rsidR="3DA20409">
        <w:rPr>
          <w:rFonts w:ascii="Calibri" w:hAnsi="Calibri" w:eastAsia="Calibri" w:cs="Calibri" w:asciiTheme="minorAscii" w:hAnsiTheme="minorAscii" w:eastAsiaTheme="minorAscii" w:cstheme="minorAscii"/>
          <w:u w:val="single"/>
        </w:rPr>
        <w:t>registration</w:t>
      </w:r>
      <w:r w:rsidRPr="3DA20409" w:rsidR="3DA20409">
        <w:rPr>
          <w:rFonts w:ascii="Calibri" w:hAnsi="Calibri" w:eastAsia="Calibri" w:cs="Calibri" w:asciiTheme="minorAscii" w:hAnsiTheme="minorAscii" w:eastAsiaTheme="minorAscii" w:cstheme="minorAscii"/>
          <w:u w:val="single"/>
        </w:rPr>
        <w:t xml:space="preserve"> as an authorized</w:t>
      </w: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 the applicant shall submit either:</w:t>
      </w:r>
    </w:p>
    <w:p xmlns:wp14="http://schemas.microsoft.com/office/word/2010/wordml" w:rsidRPr="006B4F6F" w:rsidR="006B4F6F" w:rsidP="3BEDBD6A" w:rsidRDefault="006B4F6F" w14:paraId="625537DB"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AD71A7" w:rsidP="3DA20409" w:rsidRDefault="00AD71A7" w14:paraId="4A064C9D" wp14:noSpellErr="1" wp14:textId="2B223130">
      <w:pPr>
        <w:pStyle w:val="ListParagraph"/>
        <w:numPr>
          <w:ilvl w:val="3"/>
          <w:numId w:val="18"/>
        </w:numPr>
        <w:spacing w:after="0" w:line="240" w:lineRule="auto"/>
        <w:ind w:left="0" w:firstLine="108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A statement that the applicant owns the </w:t>
      </w:r>
      <w:r w:rsidRPr="3DA20409" w:rsidR="3DA20409">
        <w:rPr>
          <w:rFonts w:ascii="Calibri" w:hAnsi="Calibri" w:eastAsia="Calibri" w:cs="Calibri" w:asciiTheme="minorAscii" w:hAnsiTheme="minorAscii" w:eastAsiaTheme="minorAscii" w:cstheme="minorAscii"/>
          <w:u w:val="single"/>
        </w:rPr>
        <w:t xml:space="preserve">site </w:t>
      </w:r>
      <w:r w:rsidRPr="3DA20409" w:rsidR="3DA20409">
        <w:rPr>
          <w:rFonts w:ascii="Calibri" w:hAnsi="Calibri" w:eastAsia="Calibri" w:cs="Calibri" w:asciiTheme="minorAscii" w:hAnsiTheme="minorAscii" w:eastAsiaTheme="minorAscii" w:cstheme="minorAscii"/>
          <w:u w:val="single"/>
        </w:rPr>
        <w:t>where radioactive material is to be used or stored; or</w:t>
      </w:r>
    </w:p>
    <w:p xmlns:wp14="http://schemas.microsoft.com/office/word/2010/wordml" w:rsidRPr="006B4F6F" w:rsidR="006B4F6F" w:rsidP="3BEDBD6A" w:rsidRDefault="006B4F6F" w14:paraId="48747B74"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AD71A7" w:rsidP="3DA20409" w:rsidRDefault="00AD71A7" w14:paraId="27FA2B6D" wp14:noSpellErr="1" wp14:textId="4533A0ED">
      <w:pPr>
        <w:pStyle w:val="ListParagraph"/>
        <w:numPr>
          <w:ilvl w:val="3"/>
          <w:numId w:val="18"/>
        </w:numPr>
        <w:spacing w:after="0" w:line="240" w:lineRule="auto"/>
        <w:ind w:left="0" w:firstLine="108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A statement verifying that the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 xml:space="preserve"> owner has been informed, in writing, of the use or storage of radioactive material at the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 xml:space="preserve">, and that the use of such material is subject to the </w:t>
      </w:r>
      <w:r w:rsidRPr="3DA20409" w:rsidR="3DA20409">
        <w:rPr>
          <w:rFonts w:ascii="Calibri" w:hAnsi="Calibri" w:eastAsia="Calibri" w:cs="Calibri" w:asciiTheme="minorAscii" w:hAnsiTheme="minorAscii" w:eastAsiaTheme="minorAscii" w:cstheme="minorAscii"/>
          <w:u w:val="single"/>
        </w:rPr>
        <w:t>rules</w:t>
      </w:r>
      <w:r w:rsidRPr="3DA20409" w:rsidR="3DA20409">
        <w:rPr>
          <w:rFonts w:ascii="Calibri" w:hAnsi="Calibri" w:eastAsia="Calibri" w:cs="Calibri" w:asciiTheme="minorAscii" w:hAnsiTheme="minorAscii" w:eastAsiaTheme="minorAscii" w:cstheme="minorAscii"/>
          <w:u w:val="single"/>
        </w:rPr>
        <w:t xml:space="preserve"> of the Bureau.</w:t>
      </w:r>
    </w:p>
    <w:p xmlns:wp14="http://schemas.microsoft.com/office/word/2010/wordml" w:rsidRPr="006B4F6F" w:rsidR="006B4F6F" w:rsidP="3BEDBD6A" w:rsidRDefault="006B4F6F" w14:paraId="1DE7E27C"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4872A0" w:rsidP="3BEDBD6A" w:rsidRDefault="004872A0" w14:paraId="2CDCAAD8" wp14:textId="77777777" wp14:noSpellErr="1">
      <w:pPr>
        <w:pStyle w:val="ListParagraph"/>
        <w:numPr>
          <w:ilvl w:val="2"/>
          <w:numId w:val="18"/>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Submission of the registration fee required by Subsection 5.1.</w:t>
      </w:r>
    </w:p>
    <w:p xmlns:wp14="http://schemas.microsoft.com/office/word/2010/wordml" w:rsidRPr="004872A0" w:rsidR="006B4F6F" w:rsidP="3BEDBD6A" w:rsidRDefault="006B4F6F" w14:paraId="569D4B3D" wp14:textId="77777777" wp14:noSpellErr="1">
      <w:pPr>
        <w:pStyle w:val="ListParagraph"/>
        <w:spacing w:after="0" w:line="240" w:lineRule="auto"/>
        <w:ind w:left="1138"/>
        <w:jc w:val="both"/>
        <w:rPr>
          <w:rFonts w:ascii="Calibri" w:hAnsi="Calibri" w:eastAsia="Calibri" w:cs="Calibri" w:asciiTheme="minorAscii" w:hAnsiTheme="minorAscii" w:eastAsiaTheme="minorAscii" w:cstheme="minorAscii"/>
          <w:u w:val="single"/>
        </w:rPr>
      </w:pPr>
    </w:p>
    <w:p xmlns:wp14="http://schemas.microsoft.com/office/word/2010/wordml" w:rsidRPr="004872A0" w:rsidR="005D50AD" w:rsidP="3BEDBD6A" w:rsidRDefault="00B134A5" w14:paraId="0D5A4F04" wp14:textId="77777777" wp14:noSpellErr="1">
      <w:pPr>
        <w:jc w:val="both"/>
        <w:rPr>
          <w:rFonts w:ascii="Calibri" w:hAnsi="Calibri" w:eastAsia="Calibri" w:cs="Calibri" w:asciiTheme="minorAscii" w:hAnsiTheme="minorAscii" w:eastAsiaTheme="minorAscii" w:cstheme="minorAscii"/>
          <w:b w:val="1"/>
          <w:bCs w:val="1"/>
          <w:u w:val="single"/>
        </w:rPr>
      </w:pPr>
      <w:r w:rsidRPr="3BEDBD6A" w:rsidR="3BEDBD6A">
        <w:rPr>
          <w:rFonts w:ascii="Calibri" w:hAnsi="Calibri" w:eastAsia="Calibri" w:cs="Calibri" w:asciiTheme="minorAscii" w:hAnsiTheme="minorAscii" w:eastAsiaTheme="minorAscii" w:cstheme="minorAscii"/>
          <w:b w:val="1"/>
          <w:bCs w:val="1"/>
          <w:u w:val="single"/>
        </w:rPr>
        <w:t>§64</w:t>
      </w:r>
      <w:r w:rsidRPr="3BEDBD6A" w:rsidR="3BEDBD6A">
        <w:rPr>
          <w:rFonts w:ascii="Calibri" w:hAnsi="Calibri" w:eastAsia="Calibri" w:cs="Calibri" w:asciiTheme="minorAscii" w:hAnsiTheme="minorAscii" w:eastAsiaTheme="minorAscii" w:cstheme="minorAscii"/>
          <w:b w:val="1"/>
          <w:bCs w:val="1"/>
          <w:u w:val="single"/>
        </w:rPr>
        <w:t>-23</w:t>
      </w:r>
      <w:r w:rsidRPr="3BEDBD6A" w:rsidR="3BEDBD6A">
        <w:rPr>
          <w:rFonts w:ascii="Calibri" w:hAnsi="Calibri" w:eastAsia="Calibri" w:cs="Calibri" w:asciiTheme="minorAscii" w:hAnsiTheme="minorAscii" w:eastAsiaTheme="minorAscii" w:cstheme="minorAscii"/>
          <w:b w:val="1"/>
          <w:bCs w:val="1"/>
          <w:u w:val="single"/>
        </w:rPr>
        <w:t>A-</w:t>
      </w:r>
      <w:r w:rsidRPr="3BEDBD6A" w:rsidR="3BEDBD6A">
        <w:rPr>
          <w:rFonts w:ascii="Calibri" w:hAnsi="Calibri" w:eastAsia="Calibri" w:cs="Calibri" w:asciiTheme="minorAscii" w:hAnsiTheme="minorAscii" w:eastAsiaTheme="minorAscii" w:cstheme="minorAscii"/>
          <w:b w:val="1"/>
          <w:bCs w:val="1"/>
          <w:u w:val="single"/>
        </w:rPr>
        <w:t>7</w:t>
      </w:r>
      <w:r w:rsidRPr="3BEDBD6A" w:rsidR="3BEDBD6A">
        <w:rPr>
          <w:rFonts w:ascii="Calibri" w:hAnsi="Calibri" w:eastAsia="Calibri" w:cs="Calibri" w:asciiTheme="minorAscii" w:hAnsiTheme="minorAscii" w:eastAsiaTheme="minorAscii" w:cstheme="minorAscii"/>
          <w:b w:val="1"/>
          <w:bCs w:val="1"/>
          <w:u w:val="single"/>
        </w:rPr>
        <w:t xml:space="preserve">. </w:t>
      </w:r>
      <w:r w:rsidRPr="3BEDBD6A" w:rsidR="3BEDBD6A">
        <w:rPr>
          <w:rFonts w:ascii="Calibri" w:hAnsi="Calibri" w:eastAsia="Calibri" w:cs="Calibri" w:asciiTheme="minorAscii" w:hAnsiTheme="minorAscii" w:eastAsiaTheme="minorAscii" w:cstheme="minorAscii"/>
          <w:b w:val="1"/>
          <w:bCs w:val="1"/>
          <w:u w:val="single"/>
        </w:rPr>
        <w:t>Issuance of</w:t>
      </w:r>
      <w:r w:rsidRPr="3BEDBD6A" w:rsidR="3BEDBD6A">
        <w:rPr>
          <w:rFonts w:ascii="Calibri" w:hAnsi="Calibri" w:eastAsia="Calibri" w:cs="Calibri" w:asciiTheme="minorAscii" w:hAnsiTheme="minorAscii" w:eastAsiaTheme="minorAscii" w:cstheme="minorAscii"/>
          <w:b w:val="1"/>
          <w:bCs w:val="1"/>
          <w:u w:val="single"/>
        </w:rPr>
        <w:t xml:space="preserve"> </w:t>
      </w:r>
      <w:r w:rsidRPr="3BEDBD6A" w:rsidR="3BEDBD6A">
        <w:rPr>
          <w:rFonts w:ascii="Calibri" w:hAnsi="Calibri" w:eastAsia="Calibri" w:cs="Calibri" w:asciiTheme="minorAscii" w:hAnsiTheme="minorAscii" w:eastAsiaTheme="minorAscii" w:cstheme="minorAscii"/>
          <w:b w:val="1"/>
          <w:bCs w:val="1"/>
          <w:u w:val="single"/>
        </w:rPr>
        <w:t>registration</w:t>
      </w:r>
      <w:r w:rsidRPr="3BEDBD6A" w:rsidR="3BEDBD6A">
        <w:rPr>
          <w:rFonts w:ascii="Calibri" w:hAnsi="Calibri" w:eastAsia="Calibri" w:cs="Calibri" w:asciiTheme="minorAscii" w:hAnsiTheme="minorAscii" w:eastAsiaTheme="minorAscii" w:cstheme="minorAscii"/>
          <w:b w:val="1"/>
          <w:bCs w:val="1"/>
          <w:u w:val="single"/>
        </w:rPr>
        <w:t>s.</w:t>
      </w:r>
    </w:p>
    <w:p xmlns:wp14="http://schemas.microsoft.com/office/word/2010/wordml" w:rsidR="00B134A5" w:rsidP="32515E7F" w:rsidRDefault="00B134A5" w14:paraId="30C07F4C" wp14:noSpellErr="1" wp14:textId="79B7A543">
      <w:pPr>
        <w:pStyle w:val="ListParagraph"/>
        <w:numPr>
          <w:ilvl w:val="1"/>
          <w:numId w:val="20"/>
        </w:numPr>
        <w:spacing w:after="0" w:line="240" w:lineRule="auto"/>
        <w:ind w:left="0" w:firstLine="360"/>
        <w:jc w:val="both"/>
        <w:rPr>
          <w:rFonts w:cs="Times New Roman"/>
          <w:u w:val="single"/>
        </w:rPr>
      </w:pPr>
      <w:r w:rsidRPr="32515E7F" w:rsidR="32515E7F">
        <w:rPr>
          <w:rFonts w:ascii="Calibri" w:hAnsi="Calibri" w:eastAsia="Calibri" w:cs="Calibri" w:asciiTheme="minorAscii" w:hAnsiTheme="minorAscii" w:eastAsiaTheme="minorAscii" w:cstheme="minorAscii"/>
          <w:u w:val="single"/>
        </w:rPr>
        <w:t xml:space="preserve">Upon a determination that an application meets the requirements of </w:t>
      </w:r>
      <w:r w:rsidRPr="32515E7F" w:rsidR="32515E7F">
        <w:rPr>
          <w:rFonts w:ascii="Calibri" w:hAnsi="Calibri" w:eastAsia="Calibri" w:cs="Calibri" w:asciiTheme="minorAscii" w:hAnsiTheme="minorAscii" w:eastAsiaTheme="minorAscii" w:cstheme="minorAscii"/>
          <w:i w:val="1"/>
          <w:iCs w:val="1"/>
          <w:u w:val="single"/>
        </w:rPr>
        <w:t>W.Va. Code R.</w:t>
      </w:r>
      <w:r w:rsidRPr="32515E7F" w:rsidR="32515E7F">
        <w:rPr>
          <w:rFonts w:ascii="Calibri" w:hAnsi="Calibri" w:eastAsia="Calibri" w:cs="Calibri" w:asciiTheme="minorAscii" w:hAnsiTheme="minorAscii" w:eastAsiaTheme="minorAscii" w:cstheme="minorAscii"/>
          <w:u w:val="single"/>
        </w:rPr>
        <w:t xml:space="preserve"> § 64-23-1 </w:t>
      </w:r>
      <w:r w:rsidRPr="32515E7F" w:rsidR="32515E7F">
        <w:rPr>
          <w:rFonts w:ascii="Calibri" w:hAnsi="Calibri" w:eastAsia="Calibri" w:cs="Calibri" w:asciiTheme="minorAscii" w:hAnsiTheme="minorAscii" w:eastAsiaTheme="minorAscii" w:cstheme="minorAscii"/>
          <w:i w:val="1"/>
          <w:iCs w:val="1"/>
          <w:u w:val="single"/>
        </w:rPr>
        <w:t>et seq</w:t>
      </w:r>
      <w:r w:rsidRPr="32515E7F" w:rsidR="32515E7F">
        <w:rPr>
          <w:rFonts w:ascii="Calibri" w:hAnsi="Calibri" w:eastAsia="Calibri" w:cs="Calibri" w:asciiTheme="minorAscii" w:hAnsiTheme="minorAscii" w:eastAsiaTheme="minorAscii" w:cstheme="minorAscii"/>
          <w:i w:val="1"/>
          <w:iCs w:val="1"/>
          <w:u w:val="single"/>
        </w:rPr>
        <w:t>.</w:t>
      </w:r>
      <w:r w:rsidRPr="32515E7F" w:rsidR="32515E7F">
        <w:rPr>
          <w:rFonts w:ascii="Calibri" w:hAnsi="Calibri" w:eastAsia="Calibri" w:cs="Calibri" w:asciiTheme="minorAscii" w:hAnsiTheme="minorAscii" w:eastAsiaTheme="minorAscii" w:cstheme="minorAscii"/>
          <w:u w:val="single"/>
        </w:rPr>
        <w:t xml:space="preserve">, the Bureau </w:t>
      </w:r>
      <w:r w:rsidRPr="32515E7F" w:rsidR="32515E7F">
        <w:rPr>
          <w:rFonts w:ascii="Calibri" w:hAnsi="Calibri" w:eastAsia="Calibri" w:cs="Calibri" w:asciiTheme="minorAscii" w:hAnsiTheme="minorAscii" w:eastAsiaTheme="minorAscii" w:cstheme="minorAscii"/>
          <w:u w:val="single"/>
        </w:rPr>
        <w:t>will issue a</w:t>
      </w:r>
      <w:r w:rsidRPr="32515E7F" w:rsidR="32515E7F">
        <w:rPr>
          <w:rFonts w:ascii="Calibri" w:hAnsi="Calibri" w:eastAsia="Calibri" w:cs="Calibri" w:asciiTheme="minorAscii" w:hAnsiTheme="minorAscii" w:eastAsiaTheme="minorAscii" w:cstheme="minorAscii"/>
          <w:u w:val="single"/>
        </w:rPr>
        <w:t xml:space="preserve"> </w:t>
      </w:r>
      <w:r w:rsidRPr="32515E7F" w:rsidR="32515E7F">
        <w:rPr>
          <w:rFonts w:ascii="Calibri" w:hAnsi="Calibri" w:eastAsia="Calibri" w:cs="Calibri" w:asciiTheme="minorAscii" w:hAnsiTheme="minorAscii" w:eastAsiaTheme="minorAscii" w:cstheme="minorAscii"/>
          <w:u w:val="single"/>
        </w:rPr>
        <w:t>registration</w:t>
      </w:r>
      <w:r w:rsidRPr="32515E7F" w:rsidR="32515E7F">
        <w:rPr>
          <w:rFonts w:ascii="Calibri" w:hAnsi="Calibri" w:eastAsia="Calibri" w:cs="Calibri" w:asciiTheme="minorAscii" w:hAnsiTheme="minorAscii" w:eastAsiaTheme="minorAscii" w:cstheme="minorAscii"/>
          <w:u w:val="single"/>
        </w:rPr>
        <w:t xml:space="preserve"> authorizing the proposed activity in such form and containing such conditions and limitations as it deems appropriate or necessary.</w:t>
      </w:r>
    </w:p>
    <w:p xmlns:wp14="http://schemas.microsoft.com/office/word/2010/wordml" w:rsidRPr="004872A0" w:rsidR="00203917" w:rsidP="3BEDBD6A" w:rsidRDefault="00203917" w14:paraId="7079B527" wp14:textId="77777777" wp14:noSpellErr="1">
      <w:pPr>
        <w:pStyle w:val="ListParagraph"/>
        <w:spacing w:after="0" w:line="240" w:lineRule="auto"/>
        <w:ind w:left="360"/>
        <w:jc w:val="both"/>
        <w:rPr>
          <w:rFonts w:ascii="Calibri" w:hAnsi="Calibri" w:eastAsia="Calibri" w:cs="Calibri" w:asciiTheme="minorAscii" w:hAnsiTheme="minorAscii" w:eastAsiaTheme="minorAscii" w:cstheme="minorAscii"/>
          <w:u w:val="single"/>
        </w:rPr>
      </w:pPr>
    </w:p>
    <w:p xmlns:wp14="http://schemas.microsoft.com/office/word/2010/wordml" w:rsidR="00B134A5" w:rsidP="3BEDBD6A" w:rsidRDefault="00B134A5" w14:paraId="57F7C6F2" wp14:textId="77777777" wp14:noSpellErr="1">
      <w:pPr>
        <w:pStyle w:val="ListParagraph"/>
        <w:numPr>
          <w:ilvl w:val="1"/>
          <w:numId w:val="20"/>
        </w:numPr>
        <w:spacing w:after="0" w:line="240" w:lineRule="auto"/>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The Bureau may incorporate in any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at the time of issuance, or thereafter by amendment, such additional requirements and conditions with respect to 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's receipt, possession, use, and transfer of TENORM subject to this </w:t>
      </w:r>
      <w:r w:rsidRPr="3BEDBD6A" w:rsidR="3BEDBD6A">
        <w:rPr>
          <w:rFonts w:ascii="Calibri" w:hAnsi="Calibri" w:eastAsia="Calibri" w:cs="Calibri" w:asciiTheme="minorAscii" w:hAnsiTheme="minorAscii" w:eastAsiaTheme="minorAscii" w:cstheme="minorAscii"/>
          <w:u w:val="single"/>
        </w:rPr>
        <w:t>rule</w:t>
      </w:r>
      <w:r w:rsidRPr="3BEDBD6A" w:rsidR="3BEDBD6A">
        <w:rPr>
          <w:rFonts w:ascii="Calibri" w:hAnsi="Calibri" w:eastAsia="Calibri" w:cs="Calibri" w:asciiTheme="minorAscii" w:hAnsiTheme="minorAscii" w:eastAsiaTheme="minorAscii" w:cstheme="minorAscii"/>
          <w:u w:val="single"/>
        </w:rPr>
        <w:t xml:space="preserve"> series as it deems appropriate or necessary </w:t>
      </w:r>
      <w:r w:rsidRPr="3BEDBD6A" w:rsidR="3BEDBD6A">
        <w:rPr>
          <w:rFonts w:ascii="Calibri" w:hAnsi="Calibri" w:eastAsia="Calibri" w:cs="Calibri" w:asciiTheme="minorAscii" w:hAnsiTheme="minorAscii" w:eastAsiaTheme="minorAscii" w:cstheme="minorAscii"/>
          <w:u w:val="single"/>
        </w:rPr>
        <w:t>in order to</w:t>
      </w:r>
      <w:r w:rsidRPr="3BEDBD6A" w:rsidR="3BEDBD6A">
        <w:rPr>
          <w:rFonts w:ascii="Calibri" w:hAnsi="Calibri" w:eastAsia="Calibri" w:cs="Calibri" w:asciiTheme="minorAscii" w:hAnsiTheme="minorAscii" w:eastAsiaTheme="minorAscii" w:cstheme="minorAscii"/>
          <w:u w:val="single"/>
        </w:rPr>
        <w:t>:</w:t>
      </w:r>
      <w:proofErr w:type="gramStart"/>
      <w:proofErr w:type="gramEnd"/>
    </w:p>
    <w:p xmlns:wp14="http://schemas.microsoft.com/office/word/2010/wordml" w:rsidRPr="00203917" w:rsidR="00203917" w:rsidP="3BEDBD6A" w:rsidRDefault="00203917" w14:paraId="7E2B829F"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B134A5" w:rsidP="3BEDBD6A" w:rsidRDefault="00B134A5" w14:paraId="2E14AF5A" wp14:textId="77777777" wp14:noSpellErr="1">
      <w:pPr>
        <w:pStyle w:val="ListParagraph"/>
        <w:numPr>
          <w:ilvl w:val="2"/>
          <w:numId w:val="20"/>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Protect public health and safety or property;</w:t>
      </w:r>
    </w:p>
    <w:p xmlns:wp14="http://schemas.microsoft.com/office/word/2010/wordml" w:rsidRPr="004872A0" w:rsidR="00C233E4" w:rsidP="3BEDBD6A" w:rsidRDefault="00C233E4" w14:paraId="002A3A1A" wp14:textId="77777777" wp14:noSpellErr="1">
      <w:pPr>
        <w:pStyle w:val="ListParagraph"/>
        <w:spacing w:after="0" w:line="240" w:lineRule="auto"/>
        <w:ind w:left="1138"/>
        <w:jc w:val="both"/>
        <w:rPr>
          <w:rFonts w:ascii="Calibri" w:hAnsi="Calibri" w:eastAsia="Calibri" w:cs="Calibri" w:asciiTheme="minorAscii" w:hAnsiTheme="minorAscii" w:eastAsiaTheme="minorAscii" w:cstheme="minorAscii"/>
          <w:u w:val="single"/>
        </w:rPr>
      </w:pPr>
    </w:p>
    <w:p xmlns:wp14="http://schemas.microsoft.com/office/word/2010/wordml" w:rsidR="00B134A5" w:rsidP="3BEDBD6A" w:rsidRDefault="00B134A5" w14:paraId="7ED336DC" wp14:textId="77777777" wp14:noSpellErr="1">
      <w:pPr>
        <w:pStyle w:val="ListParagraph"/>
        <w:numPr>
          <w:ilvl w:val="2"/>
          <w:numId w:val="20"/>
        </w:numPr>
        <w:spacing w:after="0" w:line="240" w:lineRule="auto"/>
        <w:ind w:left="0" w:firstLine="72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Require such reports and the keeping of such records, and to provide for such inspections of activities under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as may be appropriate or necessary; and</w:t>
      </w:r>
    </w:p>
    <w:p xmlns:wp14="http://schemas.microsoft.com/office/word/2010/wordml" w:rsidRPr="00C233E4" w:rsidR="00C233E4" w:rsidP="3BEDBD6A" w:rsidRDefault="00C233E4" w14:paraId="45018EFA"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B134A5" w:rsidP="3BEDBD6A" w:rsidRDefault="00B134A5" w14:paraId="00BF642C" wp14:textId="77777777" wp14:noSpellErr="1">
      <w:pPr>
        <w:pStyle w:val="ListParagraph"/>
        <w:numPr>
          <w:ilvl w:val="2"/>
          <w:numId w:val="20"/>
        </w:numPr>
        <w:spacing w:after="0" w:line="240" w:lineRule="auto"/>
        <w:jc w:val="both"/>
        <w:rPr>
          <w:rFonts w:cs="Times New Roman"/>
          <w:u w:val="single"/>
        </w:rPr>
      </w:pPr>
      <w:r w:rsidRPr="32515E7F" w:rsidR="32515E7F">
        <w:rPr>
          <w:rFonts w:ascii="Calibri" w:hAnsi="Calibri" w:eastAsia="Calibri" w:cs="Calibri" w:asciiTheme="minorAscii" w:hAnsiTheme="minorAscii" w:eastAsiaTheme="minorAscii" w:cstheme="minorAscii"/>
          <w:u w:val="single"/>
        </w:rPr>
        <w:t xml:space="preserve">Prevent loss, theft, or loss of control of TENORM subject to this </w:t>
      </w:r>
      <w:r w:rsidRPr="32515E7F" w:rsidR="32515E7F">
        <w:rPr>
          <w:rFonts w:ascii="Calibri" w:hAnsi="Calibri" w:eastAsia="Calibri" w:cs="Calibri" w:asciiTheme="minorAscii" w:hAnsiTheme="minorAscii" w:eastAsiaTheme="minorAscii" w:cstheme="minorAscii"/>
          <w:u w:val="single"/>
        </w:rPr>
        <w:t>rule</w:t>
      </w:r>
      <w:r w:rsidRPr="32515E7F" w:rsidR="32515E7F">
        <w:rPr>
          <w:rFonts w:ascii="Calibri" w:hAnsi="Calibri" w:eastAsia="Calibri" w:cs="Calibri" w:asciiTheme="minorAscii" w:hAnsiTheme="minorAscii" w:eastAsiaTheme="minorAscii" w:cstheme="minorAscii"/>
          <w:u w:val="single"/>
        </w:rPr>
        <w:t xml:space="preserve"> series.</w:t>
      </w:r>
    </w:p>
    <w:p w:rsidR="32515E7F" w:rsidP="32515E7F" w:rsidRDefault="32515E7F" w14:noSpellErr="1" w14:paraId="3F66795F" w14:textId="34A6EF0D">
      <w:pPr>
        <w:pStyle w:val="ListParagraph"/>
        <w:numPr>
          <w:ilvl w:val="1"/>
          <w:numId w:val="20"/>
        </w:numPr>
        <w:spacing w:after="0" w:line="240" w:lineRule="auto"/>
        <w:jc w:val="both"/>
        <w:rPr>
          <w:sz w:val="22"/>
          <w:szCs w:val="22"/>
          <w:u w:val="single"/>
        </w:rPr>
      </w:pPr>
      <w:r w:rsidRPr="32515E7F" w:rsidR="32515E7F">
        <w:rPr>
          <w:rFonts w:ascii="Calibri" w:hAnsi="Calibri" w:eastAsia="Calibri" w:cs="Calibri"/>
          <w:noProof w:val="0"/>
          <w:sz w:val="22"/>
          <w:szCs w:val="22"/>
          <w:u w:val="single"/>
          <w:lang w:val="en-US"/>
        </w:rPr>
        <w:t xml:space="preserve">A permit issued pursuant to this rule </w:t>
      </w:r>
      <w:r w:rsidRPr="32515E7F" w:rsidR="32515E7F">
        <w:rPr>
          <w:rFonts w:ascii="Calibri" w:hAnsi="Calibri" w:eastAsia="Calibri" w:cs="Calibri"/>
          <w:noProof w:val="0"/>
          <w:sz w:val="22"/>
          <w:szCs w:val="22"/>
          <w:u w:val="single"/>
          <w:lang w:val="en-US"/>
        </w:rPr>
        <w:t>shall terminate and have no further force or effect upon the expiration of 5 years from its effective date.</w:t>
      </w:r>
    </w:p>
    <w:p xmlns:wp14="http://schemas.microsoft.com/office/word/2010/wordml" w:rsidRPr="00C233E4" w:rsidR="00C233E4" w:rsidP="3BEDBD6A" w:rsidRDefault="00C233E4" w14:paraId="6E4C84F4"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Pr="004872A0" w:rsidR="00B134A5" w:rsidP="3BEDBD6A" w:rsidRDefault="00B134A5" w14:paraId="548232D5" wp14:textId="77777777" wp14:noSpellErr="1">
      <w:pPr>
        <w:jc w:val="both"/>
        <w:rPr>
          <w:rFonts w:ascii="Calibri" w:hAnsi="Calibri" w:eastAsia="Calibri" w:cs="Calibri" w:asciiTheme="minorAscii" w:hAnsiTheme="minorAscii" w:eastAsiaTheme="minorAscii" w:cstheme="minorAscii"/>
          <w:b w:val="1"/>
          <w:bCs w:val="1"/>
          <w:u w:val="single"/>
        </w:rPr>
      </w:pPr>
      <w:r w:rsidRPr="3BEDBD6A" w:rsidR="3BEDBD6A">
        <w:rPr>
          <w:rFonts w:ascii="Calibri" w:hAnsi="Calibri" w:eastAsia="Calibri" w:cs="Calibri" w:asciiTheme="minorAscii" w:hAnsiTheme="minorAscii" w:eastAsiaTheme="minorAscii" w:cstheme="minorAscii"/>
          <w:b w:val="1"/>
          <w:bCs w:val="1"/>
          <w:u w:val="single"/>
        </w:rPr>
        <w:t>§64</w:t>
      </w:r>
      <w:r w:rsidRPr="3BEDBD6A" w:rsidR="3BEDBD6A">
        <w:rPr>
          <w:rFonts w:ascii="Calibri" w:hAnsi="Calibri" w:eastAsia="Calibri" w:cs="Calibri" w:asciiTheme="minorAscii" w:hAnsiTheme="minorAscii" w:eastAsiaTheme="minorAscii" w:cstheme="minorAscii"/>
          <w:b w:val="1"/>
          <w:bCs w:val="1"/>
          <w:u w:val="single"/>
        </w:rPr>
        <w:t>-23</w:t>
      </w:r>
      <w:r w:rsidRPr="3BEDBD6A" w:rsidR="3BEDBD6A">
        <w:rPr>
          <w:rFonts w:ascii="Calibri" w:hAnsi="Calibri" w:eastAsia="Calibri" w:cs="Calibri" w:asciiTheme="minorAscii" w:hAnsiTheme="minorAscii" w:eastAsiaTheme="minorAscii" w:cstheme="minorAscii"/>
          <w:b w:val="1"/>
          <w:bCs w:val="1"/>
          <w:u w:val="single"/>
        </w:rPr>
        <w:t>A-</w:t>
      </w:r>
      <w:r w:rsidRPr="3BEDBD6A" w:rsidR="3BEDBD6A">
        <w:rPr>
          <w:rFonts w:ascii="Calibri" w:hAnsi="Calibri" w:eastAsia="Calibri" w:cs="Calibri" w:asciiTheme="minorAscii" w:hAnsiTheme="minorAscii" w:eastAsiaTheme="minorAscii" w:cstheme="minorAscii"/>
          <w:b w:val="1"/>
          <w:bCs w:val="1"/>
          <w:u w:val="single"/>
        </w:rPr>
        <w:t>8</w:t>
      </w:r>
      <w:r w:rsidRPr="3BEDBD6A" w:rsidR="3BEDBD6A">
        <w:rPr>
          <w:rFonts w:ascii="Calibri" w:hAnsi="Calibri" w:eastAsia="Calibri" w:cs="Calibri" w:asciiTheme="minorAscii" w:hAnsiTheme="minorAscii" w:eastAsiaTheme="minorAscii" w:cstheme="minorAscii"/>
          <w:b w:val="1"/>
          <w:bCs w:val="1"/>
          <w:u w:val="single"/>
        </w:rPr>
        <w:t xml:space="preserve">. Conditions of </w:t>
      </w:r>
      <w:r w:rsidRPr="3BEDBD6A" w:rsidR="3BEDBD6A">
        <w:rPr>
          <w:rFonts w:ascii="Calibri" w:hAnsi="Calibri" w:eastAsia="Calibri" w:cs="Calibri" w:asciiTheme="minorAscii" w:hAnsiTheme="minorAscii" w:eastAsiaTheme="minorAscii" w:cstheme="minorAscii"/>
          <w:b w:val="1"/>
          <w:bCs w:val="1"/>
          <w:u w:val="single"/>
        </w:rPr>
        <w:t>registration</w:t>
      </w:r>
      <w:r w:rsidRPr="3BEDBD6A" w:rsidR="3BEDBD6A">
        <w:rPr>
          <w:rFonts w:ascii="Calibri" w:hAnsi="Calibri" w:eastAsia="Calibri" w:cs="Calibri" w:asciiTheme="minorAscii" w:hAnsiTheme="minorAscii" w:eastAsiaTheme="minorAscii" w:cstheme="minorAscii"/>
          <w:b w:val="1"/>
          <w:bCs w:val="1"/>
          <w:u w:val="single"/>
        </w:rPr>
        <w:t>s.</w:t>
      </w:r>
    </w:p>
    <w:p xmlns:wp14="http://schemas.microsoft.com/office/word/2010/wordml" w:rsidR="00297E98" w:rsidP="3BEDBD6A" w:rsidRDefault="00297E98" w14:paraId="0FEAD6D6" wp14:textId="77777777" wp14:noSpellErr="1">
      <w:pPr>
        <w:pStyle w:val="ListParagraph"/>
        <w:numPr>
          <w:ilvl w:val="1"/>
          <w:numId w:val="22"/>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General terms and conditions.</w:t>
      </w:r>
    </w:p>
    <w:p xmlns:wp14="http://schemas.microsoft.com/office/word/2010/wordml" w:rsidRPr="004872A0" w:rsidR="00C233E4" w:rsidP="3BEDBD6A" w:rsidRDefault="00C233E4" w14:paraId="7E646881" wp14:textId="77777777" wp14:noSpellErr="1">
      <w:pPr>
        <w:pStyle w:val="ListParagraph"/>
        <w:spacing w:after="0" w:line="240" w:lineRule="auto"/>
        <w:ind w:left="778"/>
        <w:jc w:val="both"/>
        <w:rPr>
          <w:rFonts w:ascii="Calibri" w:hAnsi="Calibri" w:eastAsia="Calibri" w:cs="Calibri" w:asciiTheme="minorAscii" w:hAnsiTheme="minorAscii" w:eastAsiaTheme="minorAscii" w:cstheme="minorAscii"/>
          <w:u w:val="single"/>
        </w:rPr>
      </w:pPr>
    </w:p>
    <w:p xmlns:wp14="http://schemas.microsoft.com/office/word/2010/wordml" w:rsidR="00297E98" w:rsidP="3BEDBD6A" w:rsidRDefault="001C39C6" w14:paraId="0B7828D6" wp14:textId="77777777" wp14:noSpellErr="1">
      <w:pPr>
        <w:pStyle w:val="ListParagraph"/>
        <w:numPr>
          <w:ilvl w:val="2"/>
          <w:numId w:val="22"/>
        </w:numPr>
        <w:spacing w:after="0" w:line="240" w:lineRule="auto"/>
        <w:ind w:left="0" w:firstLine="72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Each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issued under this </w:t>
      </w:r>
      <w:r w:rsidRPr="3BEDBD6A" w:rsidR="3BEDBD6A">
        <w:rPr>
          <w:rFonts w:ascii="Calibri" w:hAnsi="Calibri" w:eastAsia="Calibri" w:cs="Calibri" w:asciiTheme="minorAscii" w:hAnsiTheme="minorAscii" w:eastAsiaTheme="minorAscii" w:cstheme="minorAscii"/>
          <w:u w:val="single"/>
        </w:rPr>
        <w:t>rule</w:t>
      </w:r>
      <w:r w:rsidRPr="3BEDBD6A" w:rsidR="3BEDBD6A">
        <w:rPr>
          <w:rFonts w:ascii="Calibri" w:hAnsi="Calibri" w:eastAsia="Calibri" w:cs="Calibri" w:asciiTheme="minorAscii" w:hAnsiTheme="minorAscii" w:eastAsiaTheme="minorAscii" w:cstheme="minorAscii"/>
          <w:u w:val="single"/>
        </w:rPr>
        <w:t xml:space="preserve"> series shall be subject to all the provisions to all rules and orders of the Bureau.</w:t>
      </w:r>
    </w:p>
    <w:p xmlns:wp14="http://schemas.microsoft.com/office/word/2010/wordml" w:rsidRPr="00C233E4" w:rsidR="00C233E4" w:rsidP="3BEDBD6A" w:rsidRDefault="00C233E4" w14:paraId="31C09E80"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297E98" w:rsidP="3BEDBD6A" w:rsidRDefault="00297E98" w14:paraId="7B13CBF8" wp14:textId="77777777" wp14:noSpellErr="1">
      <w:pPr>
        <w:pStyle w:val="ListParagraph"/>
        <w:numPr>
          <w:ilvl w:val="2"/>
          <w:numId w:val="22"/>
        </w:numPr>
        <w:spacing w:after="0" w:line="240" w:lineRule="auto"/>
        <w:ind w:left="0" w:firstLine="72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No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issued or granted under this rule series and no right to possess or utilize TENORM granted by any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issued under this rule series shall be transferred, assigned, or in any manner disposed of, either voluntarily or involuntarily, directly or indirectly, through transfer of control of any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to any person unless the Bureau shall, after securing full information, find that the transfer is in accordance with the provisions of </w:t>
      </w:r>
      <w:r w:rsidRPr="3BEDBD6A" w:rsidR="3BEDBD6A">
        <w:rPr>
          <w:rFonts w:ascii="Calibri" w:hAnsi="Calibri" w:eastAsia="Calibri" w:cs="Calibri" w:asciiTheme="minorAscii" w:hAnsiTheme="minorAscii" w:eastAsiaTheme="minorAscii" w:cstheme="minorAscii"/>
          <w:i w:val="1"/>
          <w:iCs w:val="1"/>
          <w:u w:val="single"/>
        </w:rPr>
        <w:t>W.Va. Code R</w:t>
      </w:r>
      <w:r w:rsidRPr="3BEDBD6A" w:rsidR="3BEDBD6A">
        <w:rPr>
          <w:rFonts w:ascii="Calibri" w:hAnsi="Calibri" w:eastAsia="Calibri" w:cs="Calibri" w:asciiTheme="minorAscii" w:hAnsiTheme="minorAscii" w:eastAsiaTheme="minorAscii" w:cstheme="minorAscii"/>
          <w:u w:val="single"/>
        </w:rPr>
        <w:t xml:space="preserve">. 64-23-1 </w:t>
      </w:r>
      <w:r w:rsidRPr="3BEDBD6A" w:rsidR="3BEDBD6A">
        <w:rPr>
          <w:rFonts w:ascii="Calibri" w:hAnsi="Calibri" w:eastAsia="Calibri" w:cs="Calibri" w:asciiTheme="minorAscii" w:hAnsiTheme="minorAscii" w:eastAsiaTheme="minorAscii" w:cstheme="minorAscii"/>
          <w:i w:val="1"/>
          <w:iCs w:val="1"/>
          <w:u w:val="single"/>
        </w:rPr>
        <w:t>et seq.</w:t>
      </w:r>
      <w:r w:rsidRPr="3BEDBD6A" w:rsidR="3BEDBD6A">
        <w:rPr>
          <w:rFonts w:ascii="Calibri" w:hAnsi="Calibri" w:eastAsia="Calibri" w:cs="Calibri" w:asciiTheme="minorAscii" w:hAnsiTheme="minorAscii" w:eastAsiaTheme="minorAscii" w:cstheme="minorAscii"/>
          <w:u w:val="single"/>
        </w:rPr>
        <w:t xml:space="preserve"> and shall give its consent in writing.</w:t>
      </w:r>
    </w:p>
    <w:p xmlns:wp14="http://schemas.microsoft.com/office/word/2010/wordml" w:rsidRPr="00C233E4" w:rsidR="00C233E4" w:rsidP="3BEDBD6A" w:rsidRDefault="00C233E4" w14:paraId="611483F5"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297E98" w:rsidP="3DA20409" w:rsidRDefault="000F7889" w14:paraId="51317708" wp14:noSpellErr="1" wp14:textId="6BA27996">
      <w:pPr>
        <w:pStyle w:val="ListParagraph"/>
        <w:numPr>
          <w:ilvl w:val="2"/>
          <w:numId w:val="22"/>
        </w:numPr>
        <w:spacing w:after="0" w:line="240" w:lineRule="auto"/>
        <w:ind w:left="0" w:firstLine="72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Each person</w:t>
      </w: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registered</w:t>
      </w:r>
      <w:r w:rsidRPr="3DA20409" w:rsidR="3DA20409">
        <w:rPr>
          <w:rFonts w:ascii="Calibri" w:hAnsi="Calibri" w:eastAsia="Calibri" w:cs="Calibri" w:asciiTheme="minorAscii" w:hAnsiTheme="minorAscii" w:eastAsiaTheme="minorAscii" w:cstheme="minorAscii"/>
          <w:u w:val="single"/>
        </w:rPr>
        <w:t xml:space="preserve"> under this rule series shall confine use and possession of the TENORM </w:t>
      </w:r>
      <w:r w:rsidRPr="3DA20409" w:rsidR="3DA20409">
        <w:rPr>
          <w:rFonts w:ascii="Calibri" w:hAnsi="Calibri" w:eastAsia="Calibri" w:cs="Calibri" w:asciiTheme="minorAscii" w:hAnsiTheme="minorAscii" w:eastAsiaTheme="minorAscii" w:cstheme="minorAscii"/>
          <w:u w:val="single"/>
        </w:rPr>
        <w:t>registration</w:t>
      </w:r>
      <w:r w:rsidRPr="3DA20409" w:rsidR="3DA20409">
        <w:rPr>
          <w:rFonts w:ascii="Calibri" w:hAnsi="Calibri" w:eastAsia="Calibri" w:cs="Calibri" w:asciiTheme="minorAscii" w:hAnsiTheme="minorAscii" w:eastAsiaTheme="minorAscii" w:cstheme="minorAscii"/>
          <w:u w:val="single"/>
        </w:rPr>
        <w:t xml:space="preserve"> to the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 xml:space="preserve">s </w:t>
      </w:r>
      <w:r w:rsidRPr="3DA20409" w:rsidR="3DA20409">
        <w:rPr>
          <w:rFonts w:ascii="Calibri" w:hAnsi="Calibri" w:eastAsia="Calibri" w:cs="Calibri" w:asciiTheme="minorAscii" w:hAnsiTheme="minorAscii" w:eastAsiaTheme="minorAscii" w:cstheme="minorAscii"/>
          <w:u w:val="single"/>
        </w:rPr>
        <w:t xml:space="preserve">and purposes authorized in the </w:t>
      </w:r>
      <w:r w:rsidRPr="3DA20409" w:rsidR="3DA20409">
        <w:rPr>
          <w:rFonts w:ascii="Calibri" w:hAnsi="Calibri" w:eastAsia="Calibri" w:cs="Calibri" w:asciiTheme="minorAscii" w:hAnsiTheme="minorAscii" w:eastAsiaTheme="minorAscii" w:cstheme="minorAscii"/>
          <w:u w:val="single"/>
        </w:rPr>
        <w:t>registration</w:t>
      </w:r>
      <w:r w:rsidRPr="3DA20409" w:rsidR="3DA20409">
        <w:rPr>
          <w:rFonts w:ascii="Calibri" w:hAnsi="Calibri" w:eastAsia="Calibri" w:cs="Calibri" w:asciiTheme="minorAscii" w:hAnsiTheme="minorAscii" w:eastAsiaTheme="minorAscii" w:cstheme="minorAscii"/>
          <w:u w:val="single"/>
        </w:rPr>
        <w:t>.</w:t>
      </w:r>
    </w:p>
    <w:p xmlns:wp14="http://schemas.microsoft.com/office/word/2010/wordml" w:rsidRPr="00C233E4" w:rsidR="00C233E4" w:rsidP="3BEDBD6A" w:rsidRDefault="00C233E4" w14:paraId="24A24035"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297E98" w:rsidP="3BEDBD6A" w:rsidRDefault="00297E98" w14:paraId="227A3256" wp14:textId="5391C181">
      <w:pPr>
        <w:pStyle w:val="ListParagraph"/>
        <w:numPr>
          <w:ilvl w:val="2"/>
          <w:numId w:val="22"/>
        </w:numPr>
        <w:spacing w:after="0" w:line="240" w:lineRule="auto"/>
        <w:ind w:left="0" w:firstLine="72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Transfer of control. </w:t>
      </w:r>
    </w:p>
    <w:p xmlns:wp14="http://schemas.microsoft.com/office/word/2010/wordml" w:rsidR="00297E98" w:rsidP="3BEDBD6A" w:rsidRDefault="00297E98" w14:paraId="7C4E835D" wp14:noSpellErr="1" wp14:textId="7F5A4D21">
      <w:pPr>
        <w:pStyle w:val="ListParagraph"/>
        <w:numPr>
          <w:ilvl w:val="3"/>
          <w:numId w:val="22"/>
        </w:numPr>
        <w:spacing w:after="0" w:line="240" w:lineRule="auto"/>
        <w:ind w:left="1498" w:hanging="418"/>
        <w:jc w:val="both"/>
        <w:rPr>
          <w:u w:val="single"/>
        </w:rPr>
      </w:pPr>
      <w:r w:rsidRPr="3BEDBD6A" w:rsidR="3BEDBD6A">
        <w:rPr>
          <w:rFonts w:ascii="Calibri" w:hAnsi="Calibri" w:eastAsia="Calibri" w:cs="Calibri" w:asciiTheme="minorAscii" w:hAnsiTheme="minorAscii" w:eastAsiaTheme="minorAscii" w:cstheme="minorAscii"/>
          <w:u w:val="single"/>
        </w:rPr>
        <w:t xml:space="preserve">Within thirty (30) days of the existence of any new controlling individual or entity, 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shall submit to the Bureau the name of the controlling individual or entity and a statement signed by the controlling individual or entity in which the controlling individual or entity agrees to accept responsibility for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The controlling indi</w:t>
      </w:r>
      <w:r w:rsidRPr="3BEDBD6A" w:rsidR="3BEDBD6A">
        <w:rPr>
          <w:rFonts w:ascii="Calibri" w:hAnsi="Calibri" w:eastAsia="Calibri" w:cs="Calibri" w:asciiTheme="minorAscii" w:hAnsiTheme="minorAscii" w:eastAsiaTheme="minorAscii" w:cstheme="minorAscii"/>
          <w:u w:val="single"/>
        </w:rPr>
        <w:t>vidual or entity must undergo a</w:t>
      </w:r>
      <w:r w:rsidRPr="3BEDBD6A" w:rsidR="3BEDBD6A">
        <w:rPr>
          <w:rFonts w:ascii="Calibri" w:hAnsi="Calibri" w:eastAsia="Calibri" w:cs="Calibri" w:asciiTheme="minorAscii" w:hAnsiTheme="minorAscii" w:eastAsiaTheme="minorAscii" w:cstheme="minorAscii"/>
          <w:u w:val="single"/>
        </w:rPr>
        <w:t xml:space="preserve"> </w:t>
      </w:r>
      <w:r w:rsidRPr="3BEDBD6A" w:rsidR="3BEDBD6A">
        <w:rPr>
          <w:rFonts w:ascii="Calibri" w:hAnsi="Calibri" w:eastAsia="Calibri" w:cs="Calibri" w:asciiTheme="minorAscii" w:hAnsiTheme="minorAscii" w:eastAsiaTheme="minorAscii" w:cstheme="minorAscii"/>
          <w:u w:val="single"/>
        </w:rPr>
        <w:t xml:space="preserve">public health and </w:t>
      </w:r>
      <w:r w:rsidRPr="3BEDBD6A" w:rsidR="3BEDBD6A">
        <w:rPr>
          <w:rFonts w:ascii="Calibri" w:hAnsi="Calibri" w:eastAsia="Calibri" w:cs="Calibri" w:asciiTheme="minorAscii" w:hAnsiTheme="minorAscii" w:eastAsiaTheme="minorAscii" w:cstheme="minorAscii"/>
          <w:u w:val="single"/>
        </w:rPr>
        <w:t xml:space="preserve">environmental compliance background review under section </w:t>
      </w:r>
      <w:r w:rsidRPr="3BEDBD6A" w:rsidR="3BEDBD6A">
        <w:rPr>
          <w:rFonts w:ascii="Calibri" w:hAnsi="Calibri" w:eastAsia="Calibri" w:cs="Calibri" w:asciiTheme="minorAscii" w:hAnsiTheme="minorAscii" w:eastAsiaTheme="minorAscii" w:cstheme="minorAscii"/>
          <w:u w:val="single"/>
        </w:rPr>
        <w:t>5</w:t>
      </w:r>
      <w:r w:rsidRPr="3BEDBD6A" w:rsidR="3BEDBD6A">
        <w:rPr>
          <w:rFonts w:ascii="Calibri" w:hAnsi="Calibri" w:eastAsia="Calibri" w:cs="Calibri" w:asciiTheme="minorAscii" w:hAnsiTheme="minorAscii" w:eastAsiaTheme="minorAscii" w:cstheme="minorAscii"/>
          <w:u w:val="single"/>
        </w:rPr>
        <w:t>.</w:t>
      </w:r>
    </w:p>
    <w:p w:rsidR="3BEDBD6A" w:rsidP="3BEDBD6A" w:rsidRDefault="3BEDBD6A" w14:noSpellErr="1" w14:paraId="11C3A57E" w14:textId="62E4F91F">
      <w:pPr>
        <w:pStyle w:val="ListParagraph"/>
        <w:numPr>
          <w:ilvl w:val="3"/>
          <w:numId w:val="22"/>
        </w:numPr>
        <w:spacing w:after="0" w:line="240" w:lineRule="auto"/>
        <w:jc w:val="both"/>
        <w:rPr>
          <w:sz w:val="22"/>
          <w:szCs w:val="22"/>
          <w:u w:val="single"/>
        </w:rPr>
      </w:pPr>
      <w:r w:rsidRPr="3BEDBD6A" w:rsidR="3BEDBD6A">
        <w:rPr>
          <w:rFonts w:ascii="Calibri" w:hAnsi="Calibri" w:eastAsia="Calibri" w:cs="Calibri" w:asciiTheme="minorAscii" w:hAnsiTheme="minorAscii" w:eastAsiaTheme="minorAscii" w:cstheme="minorAscii"/>
          <w:noProof w:val="0"/>
          <w:u w:val="single"/>
          <w:lang w:val="en-US"/>
        </w:rPr>
        <w:t>Upon receipt of a notice of a new controlling individual or entity, and subject to a public health and environmental compliance background review under section 5, the registration is transferred to the new registrant. At that point, the new registrant is responsible for all actions concerning that registration and is liable as the registrant under these rules.</w:t>
      </w:r>
      <w:r w:rsidRPr="3BEDBD6A" w:rsidR="3BEDBD6A">
        <w:rPr>
          <w:rFonts w:ascii="Calibri" w:hAnsi="Calibri" w:eastAsia="Calibri" w:cs="Calibri" w:asciiTheme="minorAscii" w:hAnsiTheme="minorAscii" w:eastAsiaTheme="minorAscii" w:cstheme="minorAscii"/>
          <w:noProof w:val="0"/>
          <w:lang w:val="en-US"/>
        </w:rPr>
        <w:t xml:space="preserve"> </w:t>
      </w:r>
    </w:p>
    <w:p xmlns:wp14="http://schemas.microsoft.com/office/word/2010/wordml" w:rsidRPr="00C233E4" w:rsidR="00C233E4" w:rsidP="3BEDBD6A" w:rsidRDefault="00C233E4" w14:paraId="7C25361E"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297E98" w:rsidP="3BEDBD6A" w:rsidRDefault="00297E98" w14:paraId="09BEAB18" wp14:textId="77777777" wp14:noSpellErr="1">
      <w:pPr>
        <w:pStyle w:val="ListParagraph"/>
        <w:numPr>
          <w:ilvl w:val="1"/>
          <w:numId w:val="22"/>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Notification of bankruptcy.</w:t>
      </w:r>
    </w:p>
    <w:p xmlns:wp14="http://schemas.microsoft.com/office/word/2010/wordml" w:rsidRPr="004872A0" w:rsidR="00C233E4" w:rsidP="3BEDBD6A" w:rsidRDefault="00C233E4" w14:paraId="15CB24BD" wp14:textId="77777777" wp14:noSpellErr="1">
      <w:pPr>
        <w:pStyle w:val="ListParagraph"/>
        <w:spacing w:after="0" w:line="240" w:lineRule="auto"/>
        <w:ind w:left="778"/>
        <w:jc w:val="both"/>
        <w:rPr>
          <w:rFonts w:ascii="Calibri" w:hAnsi="Calibri" w:eastAsia="Calibri" w:cs="Calibri" w:asciiTheme="minorAscii" w:hAnsiTheme="minorAscii" w:eastAsiaTheme="minorAscii" w:cstheme="minorAscii"/>
          <w:u w:val="single"/>
        </w:rPr>
      </w:pPr>
    </w:p>
    <w:p xmlns:wp14="http://schemas.microsoft.com/office/word/2010/wordml" w:rsidR="00297E98" w:rsidP="3BEDBD6A" w:rsidRDefault="00297E98" w14:paraId="016C0FBC" wp14:textId="77777777" wp14:noSpellErr="1">
      <w:pPr>
        <w:pStyle w:val="ListParagraph"/>
        <w:numPr>
          <w:ilvl w:val="3"/>
          <w:numId w:val="22"/>
        </w:numPr>
        <w:spacing w:after="0" w:line="240" w:lineRule="auto"/>
        <w:ind w:left="0" w:firstLine="108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Each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shall notify the Bureau, in writing, immediately following the filing of a voluntary or involuntary petition for bankruptcy under any chapters of Title 11 (Bankruptcy) of the United States Code by or against:</w:t>
      </w:r>
    </w:p>
    <w:p xmlns:wp14="http://schemas.microsoft.com/office/word/2010/wordml" w:rsidRPr="004872A0" w:rsidR="00C233E4" w:rsidP="3BEDBD6A" w:rsidRDefault="00C233E4" w14:paraId="029EE794" wp14:textId="77777777" wp14:noSpellErr="1">
      <w:pPr>
        <w:pStyle w:val="ListParagraph"/>
        <w:spacing w:after="0" w:line="240" w:lineRule="auto"/>
        <w:ind w:left="1498"/>
        <w:jc w:val="both"/>
        <w:rPr>
          <w:rFonts w:ascii="Calibri" w:hAnsi="Calibri" w:eastAsia="Calibri" w:cs="Calibri" w:asciiTheme="minorAscii" w:hAnsiTheme="minorAscii" w:eastAsiaTheme="minorAscii" w:cstheme="minorAscii"/>
          <w:u w:val="single"/>
        </w:rPr>
      </w:pPr>
    </w:p>
    <w:p xmlns:wp14="http://schemas.microsoft.com/office/word/2010/wordml" w:rsidR="00297E98" w:rsidP="3BEDBD6A" w:rsidRDefault="00297E98" w14:paraId="4359BEB8" wp14:textId="77777777" wp14:noSpellErr="1">
      <w:pPr>
        <w:pStyle w:val="ListParagraph"/>
        <w:numPr>
          <w:ilvl w:val="4"/>
          <w:numId w:val="22"/>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w:t>
      </w:r>
    </w:p>
    <w:p xmlns:wp14="http://schemas.microsoft.com/office/word/2010/wordml" w:rsidRPr="004872A0" w:rsidR="00C233E4" w:rsidP="3BEDBD6A" w:rsidRDefault="00C233E4" w14:paraId="7CB0A569" wp14:textId="77777777" wp14:noSpellErr="1">
      <w:pPr>
        <w:pStyle w:val="ListParagraph"/>
        <w:spacing w:after="0" w:line="240" w:lineRule="auto"/>
        <w:ind w:left="1858"/>
        <w:jc w:val="both"/>
        <w:rPr>
          <w:rFonts w:ascii="Calibri" w:hAnsi="Calibri" w:eastAsia="Calibri" w:cs="Calibri" w:asciiTheme="minorAscii" w:hAnsiTheme="minorAscii" w:eastAsiaTheme="minorAscii" w:cstheme="minorAscii"/>
          <w:u w:val="single"/>
        </w:rPr>
      </w:pPr>
    </w:p>
    <w:p xmlns:wp14="http://schemas.microsoft.com/office/word/2010/wordml" w:rsidR="00297E98" w:rsidP="3BEDBD6A" w:rsidRDefault="00297E98" w14:paraId="03F8FF2E" wp14:textId="77777777" wp14:noSpellErr="1">
      <w:pPr>
        <w:pStyle w:val="ListParagraph"/>
        <w:numPr>
          <w:ilvl w:val="4"/>
          <w:numId w:val="22"/>
        </w:numPr>
        <w:spacing w:after="0" w:line="240" w:lineRule="auto"/>
        <w:ind w:left="0" w:firstLine="144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An entity [as that term is defined in 11 U.S.C. 101(15)] controlling a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or listing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or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as property of the estate; or</w:t>
      </w:r>
    </w:p>
    <w:p xmlns:wp14="http://schemas.microsoft.com/office/word/2010/wordml" w:rsidRPr="00C233E4" w:rsidR="00C233E4" w:rsidP="3BEDBD6A" w:rsidRDefault="00C233E4" w14:paraId="066B08A2"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297E98" w:rsidP="3BEDBD6A" w:rsidRDefault="00297E98" w14:paraId="765951FF" wp14:textId="77777777" wp14:noSpellErr="1">
      <w:pPr>
        <w:pStyle w:val="ListParagraph"/>
        <w:numPr>
          <w:ilvl w:val="4"/>
          <w:numId w:val="22"/>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An affiliate [as that term is defined in 11 U.S.C. 101(2)] of 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w:t>
      </w:r>
    </w:p>
    <w:p xmlns:wp14="http://schemas.microsoft.com/office/word/2010/wordml" w:rsidRPr="00C233E4" w:rsidR="00C233E4" w:rsidP="3BEDBD6A" w:rsidRDefault="00C233E4" w14:paraId="758E2A94"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297E98" w:rsidP="3BEDBD6A" w:rsidRDefault="00297E98" w14:paraId="611A9ED3" wp14:textId="77777777" wp14:noSpellErr="1">
      <w:pPr>
        <w:pStyle w:val="ListParagraph"/>
        <w:numPr>
          <w:ilvl w:val="3"/>
          <w:numId w:val="22"/>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This notification shall indicate:</w:t>
      </w:r>
    </w:p>
    <w:p xmlns:wp14="http://schemas.microsoft.com/office/word/2010/wordml" w:rsidRPr="004872A0" w:rsidR="00C233E4" w:rsidP="3BEDBD6A" w:rsidRDefault="00C233E4" w14:paraId="3790CE7A" wp14:textId="77777777" wp14:noSpellErr="1">
      <w:pPr>
        <w:pStyle w:val="ListParagraph"/>
        <w:spacing w:after="0" w:line="240" w:lineRule="auto"/>
        <w:ind w:left="1498"/>
        <w:jc w:val="both"/>
        <w:rPr>
          <w:rFonts w:ascii="Calibri" w:hAnsi="Calibri" w:eastAsia="Calibri" w:cs="Calibri" w:asciiTheme="minorAscii" w:hAnsiTheme="minorAscii" w:eastAsiaTheme="minorAscii" w:cstheme="minorAscii"/>
          <w:u w:val="single"/>
        </w:rPr>
      </w:pPr>
    </w:p>
    <w:p xmlns:wp14="http://schemas.microsoft.com/office/word/2010/wordml" w:rsidR="00297E98" w:rsidP="3BEDBD6A" w:rsidRDefault="00297E98" w14:paraId="0D75ED2C" wp14:textId="77777777" wp14:noSpellErr="1">
      <w:pPr>
        <w:pStyle w:val="ListParagraph"/>
        <w:numPr>
          <w:ilvl w:val="4"/>
          <w:numId w:val="22"/>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The bankruptcy court in which the petition for bankruptcy was filed; and</w:t>
      </w:r>
    </w:p>
    <w:p xmlns:wp14="http://schemas.microsoft.com/office/word/2010/wordml" w:rsidRPr="004872A0" w:rsidR="00C233E4" w:rsidP="3BEDBD6A" w:rsidRDefault="00C233E4" w14:paraId="23A04511" wp14:textId="77777777" wp14:noSpellErr="1">
      <w:pPr>
        <w:pStyle w:val="ListParagraph"/>
        <w:spacing w:after="0" w:line="240" w:lineRule="auto"/>
        <w:ind w:left="1858"/>
        <w:jc w:val="both"/>
        <w:rPr>
          <w:rFonts w:ascii="Calibri" w:hAnsi="Calibri" w:eastAsia="Calibri" w:cs="Calibri" w:asciiTheme="minorAscii" w:hAnsiTheme="minorAscii" w:eastAsiaTheme="minorAscii" w:cstheme="minorAscii"/>
          <w:u w:val="single"/>
        </w:rPr>
      </w:pPr>
    </w:p>
    <w:p xmlns:wp14="http://schemas.microsoft.com/office/word/2010/wordml" w:rsidR="00297E98" w:rsidP="3BEDBD6A" w:rsidRDefault="00297E98" w14:paraId="5262CAB1" wp14:textId="77777777" wp14:noSpellErr="1">
      <w:pPr>
        <w:pStyle w:val="ListParagraph"/>
        <w:numPr>
          <w:ilvl w:val="4"/>
          <w:numId w:val="22"/>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The date of the filing of the petition.</w:t>
      </w:r>
    </w:p>
    <w:p xmlns:wp14="http://schemas.microsoft.com/office/word/2010/wordml" w:rsidRPr="00C233E4" w:rsidR="00C233E4" w:rsidP="3BEDBD6A" w:rsidRDefault="00C233E4" w14:paraId="598F4CBA"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297E98" w:rsidP="3DA20409" w:rsidRDefault="00297E98" w14:paraId="2AB96BEC" wp14:noSpellErr="1" wp14:textId="7D6595E8">
      <w:pPr>
        <w:pStyle w:val="ListParagraph"/>
        <w:numPr>
          <w:ilvl w:val="1"/>
          <w:numId w:val="22"/>
        </w:numPr>
        <w:spacing w:after="0" w:line="240" w:lineRule="auto"/>
        <w:ind w:left="0" w:firstLine="36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Each </w:t>
      </w:r>
      <w:r w:rsidRPr="3DA20409" w:rsidR="3DA20409">
        <w:rPr>
          <w:rFonts w:ascii="Calibri" w:hAnsi="Calibri" w:eastAsia="Calibri" w:cs="Calibri" w:asciiTheme="minorAscii" w:hAnsiTheme="minorAscii" w:eastAsiaTheme="minorAscii" w:cstheme="minorAscii"/>
          <w:u w:val="single"/>
        </w:rPr>
        <w:t>registrant</w:t>
      </w:r>
      <w:r w:rsidRPr="3DA20409" w:rsidR="3DA20409">
        <w:rPr>
          <w:rFonts w:ascii="Calibri" w:hAnsi="Calibri" w:eastAsia="Calibri" w:cs="Calibri" w:asciiTheme="minorAscii" w:hAnsiTheme="minorAscii" w:eastAsiaTheme="minorAscii" w:cstheme="minorAscii"/>
          <w:u w:val="single"/>
        </w:rPr>
        <w:t xml:space="preserve"> shall notify the Bureau in writing prior to commencing activities to reclaim the </w:t>
      </w:r>
      <w:r w:rsidRPr="3DA20409" w:rsidR="3DA20409">
        <w:rPr>
          <w:rFonts w:ascii="Calibri" w:hAnsi="Calibri" w:eastAsia="Calibri" w:cs="Calibri" w:asciiTheme="minorAscii" w:hAnsiTheme="minorAscii" w:eastAsiaTheme="minorAscii" w:cstheme="minorAscii"/>
          <w:u w:val="single"/>
        </w:rPr>
        <w:t>registered</w:t>
      </w:r>
      <w:r w:rsidRPr="3DA20409" w:rsidR="3DA20409">
        <w:rPr>
          <w:rFonts w:ascii="Calibri" w:hAnsi="Calibri" w:eastAsia="Calibri" w:cs="Calibri" w:asciiTheme="minorAscii" w:hAnsiTheme="minorAscii" w:eastAsiaTheme="minorAscii" w:cstheme="minorAscii"/>
          <w:u w:val="single"/>
        </w:rPr>
        <w:t xml:space="preserve"> site.</w:t>
      </w:r>
    </w:p>
    <w:p xmlns:wp14="http://schemas.microsoft.com/office/word/2010/wordml" w:rsidRPr="004872A0" w:rsidR="00C233E4" w:rsidP="3BEDBD6A" w:rsidRDefault="00C233E4" w14:paraId="358CE6DF" wp14:textId="77777777" wp14:noSpellErr="1">
      <w:pPr>
        <w:pStyle w:val="ListParagraph"/>
        <w:spacing w:after="0" w:line="240" w:lineRule="auto"/>
        <w:ind w:left="778"/>
        <w:jc w:val="both"/>
        <w:rPr>
          <w:rFonts w:ascii="Calibri" w:hAnsi="Calibri" w:eastAsia="Calibri" w:cs="Calibri" w:asciiTheme="minorAscii" w:hAnsiTheme="minorAscii" w:eastAsiaTheme="minorAscii" w:cstheme="minorAscii"/>
          <w:u w:val="single"/>
        </w:rPr>
      </w:pPr>
    </w:p>
    <w:p xmlns:wp14="http://schemas.microsoft.com/office/word/2010/wordml" w:rsidR="00297E98" w:rsidP="3DA20409" w:rsidRDefault="00297E98" w14:paraId="13A0D48F" wp14:noSpellErr="1" wp14:textId="7C438606">
      <w:pPr>
        <w:pStyle w:val="ListParagraph"/>
        <w:numPr>
          <w:ilvl w:val="1"/>
          <w:numId w:val="22"/>
        </w:numPr>
        <w:spacing w:after="0" w:line="240" w:lineRule="auto"/>
        <w:ind w:left="0" w:firstLine="360"/>
        <w:jc w:val="both"/>
        <w:rPr>
          <w:rFonts w:cs="Times New Roman"/>
          <w:u w:val="single"/>
        </w:rPr>
      </w:pPr>
      <w:r w:rsidRPr="3DA20409" w:rsidR="3DA20409">
        <w:rPr>
          <w:rFonts w:ascii="Calibri" w:hAnsi="Calibri" w:eastAsia="Calibri" w:cs="Calibri" w:asciiTheme="minorAscii" w:hAnsiTheme="minorAscii" w:eastAsiaTheme="minorAscii" w:cstheme="minorAscii"/>
          <w:i w:val="1"/>
          <w:iCs w:val="1"/>
          <w:u w:val="single"/>
        </w:rPr>
        <w:t>Notification of site or area closure</w:t>
      </w:r>
      <w:r w:rsidRPr="3DA20409" w:rsidR="3DA20409">
        <w:rPr>
          <w:rFonts w:ascii="Calibri" w:hAnsi="Calibri" w:eastAsia="Calibri" w:cs="Calibri" w:asciiTheme="minorAscii" w:hAnsiTheme="minorAscii" w:eastAsiaTheme="minorAscii" w:cstheme="minorAscii"/>
          <w:u w:val="single"/>
        </w:rPr>
        <w:t xml:space="preserve">. When a </w:t>
      </w:r>
      <w:r w:rsidRPr="3DA20409" w:rsidR="3DA20409">
        <w:rPr>
          <w:rFonts w:ascii="Calibri" w:hAnsi="Calibri" w:eastAsia="Calibri" w:cs="Calibri" w:asciiTheme="minorAscii" w:hAnsiTheme="minorAscii" w:eastAsiaTheme="minorAscii" w:cstheme="minorAscii"/>
          <w:u w:val="single"/>
        </w:rPr>
        <w:t>registrant</w:t>
      </w:r>
      <w:r w:rsidRPr="3DA20409" w:rsidR="3DA20409">
        <w:rPr>
          <w:rFonts w:ascii="Calibri" w:hAnsi="Calibri" w:eastAsia="Calibri" w:cs="Calibri" w:asciiTheme="minorAscii" w:hAnsiTheme="minorAscii" w:eastAsiaTheme="minorAscii" w:cstheme="minorAscii"/>
          <w:u w:val="single"/>
        </w:rPr>
        <w:t xml:space="preserve"> has permanently ceased use of radioactive materials at a site or portion of a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 xml:space="preserve"> and the </w:t>
      </w:r>
      <w:r w:rsidRPr="3DA20409" w:rsidR="3DA20409">
        <w:rPr>
          <w:rFonts w:ascii="Calibri" w:hAnsi="Calibri" w:eastAsia="Calibri" w:cs="Calibri" w:asciiTheme="minorAscii" w:hAnsiTheme="minorAscii" w:eastAsiaTheme="minorAscii" w:cstheme="minorAscii"/>
          <w:u w:val="single"/>
        </w:rPr>
        <w:t>registrant</w:t>
      </w:r>
      <w:r w:rsidRPr="3DA20409" w:rsidR="3DA20409">
        <w:rPr>
          <w:rFonts w:ascii="Calibri" w:hAnsi="Calibri" w:eastAsia="Calibri" w:cs="Calibri" w:asciiTheme="minorAscii" w:hAnsiTheme="minorAscii" w:eastAsiaTheme="minorAscii" w:cstheme="minorAscii"/>
          <w:u w:val="single"/>
        </w:rPr>
        <w:t xml:space="preserve"> has not decontaminated the area, or when an area has not been used for a period of two years, the </w:t>
      </w:r>
      <w:r w:rsidRPr="3DA20409" w:rsidR="3DA20409">
        <w:rPr>
          <w:rFonts w:ascii="Calibri" w:hAnsi="Calibri" w:eastAsia="Calibri" w:cs="Calibri" w:asciiTheme="minorAscii" w:hAnsiTheme="minorAscii" w:eastAsiaTheme="minorAscii" w:cstheme="minorAscii"/>
          <w:u w:val="single"/>
        </w:rPr>
        <w:t>registrant</w:t>
      </w:r>
      <w:r w:rsidRPr="3DA20409" w:rsidR="3DA20409">
        <w:rPr>
          <w:rFonts w:ascii="Calibri" w:hAnsi="Calibri" w:eastAsia="Calibri" w:cs="Calibri" w:asciiTheme="minorAscii" w:hAnsiTheme="minorAscii" w:eastAsiaTheme="minorAscii" w:cstheme="minorAscii"/>
          <w:u w:val="single"/>
        </w:rPr>
        <w:t xml:space="preserve"> shall, within sixty days, provide the following information in writing to the Bureau:</w:t>
      </w:r>
    </w:p>
    <w:p xmlns:wp14="http://schemas.microsoft.com/office/word/2010/wordml" w:rsidRPr="00C233E4" w:rsidR="00C233E4" w:rsidP="3BEDBD6A" w:rsidRDefault="00C233E4" w14:paraId="6C20AC7E"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297E98" w:rsidP="3DA20409" w:rsidRDefault="00297E98" w14:paraId="1902D59D" wp14:noSpellErr="1" wp14:textId="38395D52">
      <w:pPr>
        <w:pStyle w:val="ListParagraph"/>
        <w:numPr>
          <w:ilvl w:val="3"/>
          <w:numId w:val="22"/>
        </w:numPr>
        <w:spacing w:after="0" w:line="240" w:lineRule="auto"/>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The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 xml:space="preserve"> of the facility, site, or area;</w:t>
      </w:r>
    </w:p>
    <w:p xmlns:wp14="http://schemas.microsoft.com/office/word/2010/wordml" w:rsidRPr="004872A0" w:rsidR="00C233E4" w:rsidP="3BEDBD6A" w:rsidRDefault="00C233E4" w14:paraId="64385F9B" wp14:textId="77777777" wp14:noSpellErr="1">
      <w:pPr>
        <w:pStyle w:val="ListParagraph"/>
        <w:spacing w:after="0" w:line="240" w:lineRule="auto"/>
        <w:ind w:left="1498"/>
        <w:jc w:val="both"/>
        <w:rPr>
          <w:rFonts w:ascii="Calibri" w:hAnsi="Calibri" w:eastAsia="Calibri" w:cs="Calibri" w:asciiTheme="minorAscii" w:hAnsiTheme="minorAscii" w:eastAsiaTheme="minorAscii" w:cstheme="minorAscii"/>
          <w:u w:val="single"/>
        </w:rPr>
      </w:pPr>
    </w:p>
    <w:p xmlns:wp14="http://schemas.microsoft.com/office/word/2010/wordml" w:rsidR="00297E98" w:rsidP="3BEDBD6A" w:rsidRDefault="00297E98" w14:paraId="1E132B43" wp14:textId="77777777" wp14:noSpellErr="1">
      <w:pPr>
        <w:pStyle w:val="ListParagraph"/>
        <w:numPr>
          <w:ilvl w:val="3"/>
          <w:numId w:val="22"/>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The plan for reclaiming or decontaminating the facility, site or area; and</w:t>
      </w:r>
    </w:p>
    <w:p xmlns:wp14="http://schemas.microsoft.com/office/word/2010/wordml" w:rsidRPr="00C233E4" w:rsidR="00C233E4" w:rsidP="3BEDBD6A" w:rsidRDefault="00C233E4" w14:paraId="5E308226" wp14:textId="77777777" wp14:noSpellErr="1">
      <w:pPr>
        <w:pStyle w:val="ListParagraph"/>
        <w:rPr>
          <w:rFonts w:ascii="Calibri" w:hAnsi="Calibri" w:eastAsia="Calibri" w:cs="Calibri" w:asciiTheme="minorAscii" w:hAnsiTheme="minorAscii" w:eastAsiaTheme="minorAscii" w:cstheme="minorAscii"/>
          <w:u w:val="single"/>
        </w:rPr>
      </w:pPr>
    </w:p>
    <w:p xmlns:wp14="http://schemas.microsoft.com/office/word/2010/wordml" w:rsidRPr="004872A0" w:rsidR="00C233E4" w:rsidP="3BEDBD6A" w:rsidRDefault="00C233E4" w14:paraId="2E68445C" wp14:textId="77777777" wp14:noSpellErr="1">
      <w:pPr>
        <w:pStyle w:val="ListParagraph"/>
        <w:spacing w:after="0" w:line="240" w:lineRule="auto"/>
        <w:ind w:left="1498"/>
        <w:jc w:val="both"/>
        <w:rPr>
          <w:rFonts w:ascii="Calibri" w:hAnsi="Calibri" w:eastAsia="Calibri" w:cs="Calibri" w:asciiTheme="minorAscii" w:hAnsiTheme="minorAscii" w:eastAsiaTheme="minorAscii" w:cstheme="minorAscii"/>
          <w:u w:val="single"/>
        </w:rPr>
      </w:pPr>
    </w:p>
    <w:p xmlns:wp14="http://schemas.microsoft.com/office/word/2010/wordml" w:rsidR="00B134A5" w:rsidP="3BEDBD6A" w:rsidRDefault="00297E98" w14:paraId="070778CE" wp14:textId="77777777" wp14:noSpellErr="1">
      <w:pPr>
        <w:pStyle w:val="ListParagraph"/>
        <w:numPr>
          <w:ilvl w:val="3"/>
          <w:numId w:val="22"/>
        </w:numPr>
        <w:spacing w:after="0" w:line="240" w:lineRule="auto"/>
        <w:ind w:left="0" w:firstLine="108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An evaluation of any changes to the financial assurance submitted in accordance with section </w:t>
      </w:r>
      <w:r w:rsidRPr="3BEDBD6A" w:rsidR="3BEDBD6A">
        <w:rPr>
          <w:rFonts w:ascii="Calibri" w:hAnsi="Calibri" w:eastAsia="Calibri" w:cs="Calibri" w:asciiTheme="minorAscii" w:hAnsiTheme="minorAscii" w:eastAsiaTheme="minorAscii" w:cstheme="minorAscii"/>
          <w:u w:val="single"/>
        </w:rPr>
        <w:t>1</w:t>
      </w:r>
      <w:r w:rsidRPr="3BEDBD6A" w:rsidR="3BEDBD6A">
        <w:rPr>
          <w:rFonts w:ascii="Calibri" w:hAnsi="Calibri" w:eastAsia="Calibri" w:cs="Calibri" w:asciiTheme="minorAscii" w:hAnsiTheme="minorAscii" w:eastAsiaTheme="minorAscii" w:cstheme="minorAscii"/>
          <w:u w:val="single"/>
        </w:rPr>
        <w:t>5.</w:t>
      </w:r>
    </w:p>
    <w:p xmlns:wp14="http://schemas.microsoft.com/office/word/2010/wordml" w:rsidRPr="004872A0" w:rsidR="00C233E4" w:rsidP="3BEDBD6A" w:rsidRDefault="00C233E4" w14:paraId="56DD0F05" wp14:textId="77777777" wp14:noSpellErr="1">
      <w:pPr>
        <w:pStyle w:val="ListParagraph"/>
        <w:spacing w:after="0" w:line="240" w:lineRule="auto"/>
        <w:ind w:left="1498"/>
        <w:jc w:val="both"/>
        <w:rPr>
          <w:rFonts w:ascii="Calibri" w:hAnsi="Calibri" w:eastAsia="Calibri" w:cs="Calibri" w:asciiTheme="minorAscii" w:hAnsiTheme="minorAscii" w:eastAsiaTheme="minorAscii" w:cstheme="minorAscii"/>
          <w:u w:val="single"/>
        </w:rPr>
      </w:pPr>
    </w:p>
    <w:p xmlns:wp14="http://schemas.microsoft.com/office/word/2010/wordml" w:rsidRPr="004872A0" w:rsidR="00BF1259" w:rsidP="3BEDBD6A" w:rsidRDefault="00BF1259" w14:paraId="1845AE1D" wp14:textId="77777777" wp14:noSpellErr="1">
      <w:pPr>
        <w:jc w:val="both"/>
        <w:rPr>
          <w:rFonts w:ascii="Calibri" w:hAnsi="Calibri" w:eastAsia="Calibri" w:cs="Calibri" w:asciiTheme="minorAscii" w:hAnsiTheme="minorAscii" w:eastAsiaTheme="minorAscii" w:cstheme="minorAscii"/>
          <w:b w:val="1"/>
          <w:bCs w:val="1"/>
          <w:u w:val="single"/>
        </w:rPr>
      </w:pPr>
      <w:r w:rsidRPr="3BEDBD6A" w:rsidR="3BEDBD6A">
        <w:rPr>
          <w:rFonts w:ascii="Calibri" w:hAnsi="Calibri" w:eastAsia="Calibri" w:cs="Calibri" w:asciiTheme="minorAscii" w:hAnsiTheme="minorAscii" w:eastAsiaTheme="minorAscii" w:cstheme="minorAscii"/>
          <w:b w:val="1"/>
          <w:bCs w:val="1"/>
          <w:u w:val="single"/>
        </w:rPr>
        <w:t>§64</w:t>
      </w:r>
      <w:r w:rsidRPr="3BEDBD6A" w:rsidR="3BEDBD6A">
        <w:rPr>
          <w:rFonts w:ascii="Calibri" w:hAnsi="Calibri" w:eastAsia="Calibri" w:cs="Calibri" w:asciiTheme="minorAscii" w:hAnsiTheme="minorAscii" w:eastAsiaTheme="minorAscii" w:cstheme="minorAscii"/>
          <w:b w:val="1"/>
          <w:bCs w:val="1"/>
          <w:u w:val="single"/>
        </w:rPr>
        <w:t>-23</w:t>
      </w:r>
      <w:r w:rsidRPr="3BEDBD6A" w:rsidR="3BEDBD6A">
        <w:rPr>
          <w:rFonts w:ascii="Calibri" w:hAnsi="Calibri" w:eastAsia="Calibri" w:cs="Calibri" w:asciiTheme="minorAscii" w:hAnsiTheme="minorAscii" w:eastAsiaTheme="minorAscii" w:cstheme="minorAscii"/>
          <w:b w:val="1"/>
          <w:bCs w:val="1"/>
          <w:u w:val="single"/>
        </w:rPr>
        <w:t>A-</w:t>
      </w:r>
      <w:r w:rsidRPr="3BEDBD6A" w:rsidR="3BEDBD6A">
        <w:rPr>
          <w:rFonts w:ascii="Calibri" w:hAnsi="Calibri" w:eastAsia="Calibri" w:cs="Calibri" w:asciiTheme="minorAscii" w:hAnsiTheme="minorAscii" w:eastAsiaTheme="minorAscii" w:cstheme="minorAscii"/>
          <w:b w:val="1"/>
          <w:bCs w:val="1"/>
          <w:u w:val="single"/>
        </w:rPr>
        <w:t>9</w:t>
      </w:r>
      <w:r w:rsidRPr="3BEDBD6A" w:rsidR="3BEDBD6A">
        <w:rPr>
          <w:rFonts w:ascii="Calibri" w:hAnsi="Calibri" w:eastAsia="Calibri" w:cs="Calibri" w:asciiTheme="minorAscii" w:hAnsiTheme="minorAscii" w:eastAsiaTheme="minorAscii" w:cstheme="minorAscii"/>
          <w:b w:val="1"/>
          <w:bCs w:val="1"/>
          <w:u w:val="single"/>
        </w:rPr>
        <w:t xml:space="preserve">. Expiration and termination of </w:t>
      </w:r>
      <w:r w:rsidRPr="3BEDBD6A" w:rsidR="3BEDBD6A">
        <w:rPr>
          <w:rFonts w:ascii="Calibri" w:hAnsi="Calibri" w:eastAsia="Calibri" w:cs="Calibri" w:asciiTheme="minorAscii" w:hAnsiTheme="minorAscii" w:eastAsiaTheme="minorAscii" w:cstheme="minorAscii"/>
          <w:b w:val="1"/>
          <w:bCs w:val="1"/>
          <w:u w:val="single"/>
        </w:rPr>
        <w:t>registration</w:t>
      </w:r>
      <w:r w:rsidRPr="3BEDBD6A" w:rsidR="3BEDBD6A">
        <w:rPr>
          <w:rFonts w:ascii="Calibri" w:hAnsi="Calibri" w:eastAsia="Calibri" w:cs="Calibri" w:asciiTheme="minorAscii" w:hAnsiTheme="minorAscii" w:eastAsiaTheme="minorAscii" w:cstheme="minorAscii"/>
          <w:b w:val="1"/>
          <w:bCs w:val="1"/>
          <w:u w:val="single"/>
        </w:rPr>
        <w:t>s.</w:t>
      </w:r>
    </w:p>
    <w:p xmlns:wp14="http://schemas.microsoft.com/office/word/2010/wordml" w:rsidR="00BF1259" w:rsidP="3DA20409" w:rsidRDefault="00BF1259" w14:paraId="4D60AF7B" wp14:noSpellErr="1" wp14:textId="661A85DF">
      <w:pPr>
        <w:pStyle w:val="ListParagraph"/>
        <w:numPr>
          <w:ilvl w:val="1"/>
          <w:numId w:val="23"/>
        </w:numPr>
        <w:spacing w:after="0" w:line="240" w:lineRule="auto"/>
        <w:ind w:left="0" w:firstLine="36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Except as provided in subsection </w:t>
      </w:r>
      <w:r w:rsidRPr="3DA20409" w:rsidR="3DA20409">
        <w:rPr>
          <w:rFonts w:ascii="Calibri" w:hAnsi="Calibri" w:eastAsia="Calibri" w:cs="Calibri" w:asciiTheme="minorAscii" w:hAnsiTheme="minorAscii" w:eastAsiaTheme="minorAscii" w:cstheme="minorAscii"/>
          <w:u w:val="single"/>
        </w:rPr>
        <w:t>10.2,</w:t>
      </w:r>
      <w:r w:rsidRPr="3DA20409" w:rsidR="3DA20409">
        <w:rPr>
          <w:rFonts w:ascii="Calibri" w:hAnsi="Calibri" w:eastAsia="Calibri" w:cs="Calibri" w:asciiTheme="minorAscii" w:hAnsiTheme="minorAscii" w:eastAsiaTheme="minorAscii" w:cstheme="minorAscii"/>
          <w:u w:val="single"/>
        </w:rPr>
        <w:t xml:space="preserve"> the authority to engage in</w:t>
      </w:r>
      <w:r w:rsidRPr="3DA20409" w:rsidR="3DA20409">
        <w:rPr>
          <w:rFonts w:ascii="Calibri" w:hAnsi="Calibri" w:eastAsia="Calibri" w:cs="Calibri" w:asciiTheme="minorAscii" w:hAnsiTheme="minorAscii" w:eastAsiaTheme="minorAscii" w:cstheme="minorAscii"/>
          <w:u w:val="single"/>
        </w:rPr>
        <w:t xml:space="preserve"> activities as specified in the </w:t>
      </w:r>
      <w:r w:rsidRPr="3DA20409" w:rsidR="3DA20409">
        <w:rPr>
          <w:rFonts w:ascii="Calibri" w:hAnsi="Calibri" w:eastAsia="Calibri" w:cs="Calibri" w:asciiTheme="minorAscii" w:hAnsiTheme="minorAscii" w:eastAsiaTheme="minorAscii" w:cstheme="minorAscii"/>
          <w:u w:val="single"/>
        </w:rPr>
        <w:t>registration</w:t>
      </w:r>
      <w:r w:rsidRPr="3DA20409" w:rsidR="3DA20409">
        <w:rPr>
          <w:rFonts w:ascii="Calibri" w:hAnsi="Calibri" w:eastAsia="Calibri" w:cs="Calibri" w:asciiTheme="minorAscii" w:hAnsiTheme="minorAscii" w:eastAsiaTheme="minorAscii" w:cstheme="minorAscii"/>
          <w:u w:val="single"/>
        </w:rPr>
        <w:t xml:space="preserve"> shall expire </w:t>
      </w:r>
      <w:r w:rsidRPr="3DA20409" w:rsidR="3DA20409">
        <w:rPr>
          <w:rFonts w:ascii="Calibri" w:hAnsi="Calibri" w:eastAsia="Calibri" w:cs="Calibri" w:asciiTheme="minorAscii" w:hAnsiTheme="minorAscii" w:eastAsiaTheme="minorAscii" w:cstheme="minorAscii"/>
          <w:u w:val="single"/>
        </w:rPr>
        <w:t>3 years from the date of issuance</w:t>
      </w:r>
      <w:r w:rsidRPr="3DA20409" w:rsidR="3DA20409">
        <w:rPr>
          <w:rFonts w:ascii="Calibri" w:hAnsi="Calibri" w:eastAsia="Calibri" w:cs="Calibri" w:asciiTheme="minorAscii" w:hAnsiTheme="minorAscii" w:eastAsiaTheme="minorAscii" w:cstheme="minorAscii"/>
          <w:u w:val="single"/>
        </w:rPr>
        <w:t xml:space="preserve">. Any expiration date on a </w:t>
      </w:r>
      <w:r w:rsidRPr="3DA20409" w:rsidR="3DA20409">
        <w:rPr>
          <w:rFonts w:ascii="Calibri" w:hAnsi="Calibri" w:eastAsia="Calibri" w:cs="Calibri" w:asciiTheme="minorAscii" w:hAnsiTheme="minorAscii" w:eastAsiaTheme="minorAscii" w:cstheme="minorAscii"/>
          <w:u w:val="single"/>
        </w:rPr>
        <w:t>registration</w:t>
      </w:r>
      <w:r w:rsidRPr="3DA20409" w:rsidR="3DA20409">
        <w:rPr>
          <w:rFonts w:ascii="Calibri" w:hAnsi="Calibri" w:eastAsia="Calibri" w:cs="Calibri" w:asciiTheme="minorAscii" w:hAnsiTheme="minorAscii" w:eastAsiaTheme="minorAscii" w:cstheme="minorAscii"/>
          <w:u w:val="single"/>
        </w:rPr>
        <w:t xml:space="preserve"> applies only to the authority to engage in </w:t>
      </w:r>
      <w:r w:rsidRPr="3DA20409" w:rsidR="3DA20409">
        <w:rPr>
          <w:rFonts w:ascii="Calibri" w:hAnsi="Calibri" w:eastAsia="Calibri" w:cs="Calibri" w:asciiTheme="minorAscii" w:hAnsiTheme="minorAscii" w:eastAsiaTheme="minorAscii" w:cstheme="minorAscii"/>
          <w:u w:val="single"/>
        </w:rPr>
        <w:t>registered</w:t>
      </w:r>
      <w:r w:rsidRPr="3DA20409" w:rsidR="3DA20409">
        <w:rPr>
          <w:rFonts w:ascii="Calibri" w:hAnsi="Calibri" w:eastAsia="Calibri" w:cs="Calibri" w:asciiTheme="minorAscii" w:hAnsiTheme="minorAscii" w:eastAsiaTheme="minorAscii" w:cstheme="minorAscii"/>
          <w:u w:val="single"/>
        </w:rPr>
        <w:t xml:space="preserve"> activities. Expiration of a </w:t>
      </w:r>
      <w:r w:rsidRPr="3DA20409" w:rsidR="3DA20409">
        <w:rPr>
          <w:rFonts w:ascii="Calibri" w:hAnsi="Calibri" w:eastAsia="Calibri" w:cs="Calibri" w:asciiTheme="minorAscii" w:hAnsiTheme="minorAscii" w:eastAsiaTheme="minorAscii" w:cstheme="minorAscii"/>
          <w:u w:val="single"/>
        </w:rPr>
        <w:t>registration</w:t>
      </w: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 xml:space="preserve">does </w:t>
      </w:r>
      <w:r w:rsidRPr="3DA20409" w:rsidR="3DA20409">
        <w:rPr>
          <w:rFonts w:ascii="Calibri" w:hAnsi="Calibri" w:eastAsia="Calibri" w:cs="Calibri" w:asciiTheme="minorAscii" w:hAnsiTheme="minorAscii" w:eastAsiaTheme="minorAscii" w:cstheme="minorAscii"/>
          <w:u w:val="single"/>
        </w:rPr>
        <w:t xml:space="preserve">not relieve the </w:t>
      </w:r>
      <w:r w:rsidRPr="3DA20409" w:rsidR="3DA20409">
        <w:rPr>
          <w:rFonts w:ascii="Calibri" w:hAnsi="Calibri" w:eastAsia="Calibri" w:cs="Calibri" w:asciiTheme="minorAscii" w:hAnsiTheme="minorAscii" w:eastAsiaTheme="minorAscii" w:cstheme="minorAscii"/>
          <w:u w:val="single"/>
        </w:rPr>
        <w:t>registrant</w:t>
      </w:r>
      <w:r w:rsidRPr="3DA20409" w:rsidR="3DA20409">
        <w:rPr>
          <w:rFonts w:ascii="Calibri" w:hAnsi="Calibri" w:eastAsia="Calibri" w:cs="Calibri" w:asciiTheme="minorAscii" w:hAnsiTheme="minorAscii" w:eastAsiaTheme="minorAscii" w:cstheme="minorAscii"/>
          <w:u w:val="single"/>
        </w:rPr>
        <w:t xml:space="preserve"> of responsibility for decommissioning its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 xml:space="preserve"> and terminating the </w:t>
      </w:r>
      <w:r w:rsidRPr="3DA20409" w:rsidR="3DA20409">
        <w:rPr>
          <w:rFonts w:ascii="Calibri" w:hAnsi="Calibri" w:eastAsia="Calibri" w:cs="Calibri" w:asciiTheme="minorAscii" w:hAnsiTheme="minorAscii" w:eastAsiaTheme="minorAscii" w:cstheme="minorAscii"/>
          <w:u w:val="single"/>
        </w:rPr>
        <w:t>registration</w:t>
      </w:r>
      <w:r w:rsidRPr="3DA20409" w:rsidR="3DA20409">
        <w:rPr>
          <w:rFonts w:ascii="Calibri" w:hAnsi="Calibri" w:eastAsia="Calibri" w:cs="Calibri" w:asciiTheme="minorAscii" w:hAnsiTheme="minorAscii" w:eastAsiaTheme="minorAscii" w:cstheme="minorAscii"/>
          <w:u w:val="single"/>
        </w:rPr>
        <w:t>.</w:t>
      </w:r>
    </w:p>
    <w:p xmlns:wp14="http://schemas.microsoft.com/office/word/2010/wordml" w:rsidRPr="004872A0" w:rsidR="00C233E4" w:rsidP="3BEDBD6A" w:rsidRDefault="00C233E4" w14:paraId="46E5A777" wp14:textId="77777777" wp14:noSpellErr="1">
      <w:pPr>
        <w:pStyle w:val="ListParagraph"/>
        <w:spacing w:after="0" w:line="240" w:lineRule="auto"/>
        <w:ind w:left="778"/>
        <w:jc w:val="both"/>
        <w:rPr>
          <w:rFonts w:ascii="Calibri" w:hAnsi="Calibri" w:eastAsia="Calibri" w:cs="Calibri" w:asciiTheme="minorAscii" w:hAnsiTheme="minorAscii" w:eastAsiaTheme="minorAscii" w:cstheme="minorAscii"/>
          <w:u w:val="single"/>
        </w:rPr>
      </w:pPr>
    </w:p>
    <w:p xmlns:wp14="http://schemas.microsoft.com/office/word/2010/wordml" w:rsidR="00BF1259" w:rsidP="3BEDBD6A" w:rsidRDefault="00BF1259" w14:paraId="4CB66B73" wp14:textId="77777777" wp14:noSpellErr="1">
      <w:pPr>
        <w:pStyle w:val="ListParagraph"/>
        <w:numPr>
          <w:ilvl w:val="1"/>
          <w:numId w:val="23"/>
        </w:numPr>
        <w:spacing w:after="0" w:line="240" w:lineRule="auto"/>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Each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shall notify the </w:t>
      </w:r>
      <w:r w:rsidRPr="3BEDBD6A" w:rsidR="3BEDBD6A">
        <w:rPr>
          <w:rFonts w:ascii="Calibri" w:hAnsi="Calibri" w:eastAsia="Calibri" w:cs="Calibri" w:asciiTheme="minorAscii" w:hAnsiTheme="minorAscii" w:eastAsiaTheme="minorAscii" w:cstheme="minorAscii"/>
          <w:u w:val="single"/>
        </w:rPr>
        <w:t>Bureau</w:t>
      </w:r>
      <w:r w:rsidRPr="3BEDBD6A" w:rsidR="3BEDBD6A">
        <w:rPr>
          <w:rFonts w:ascii="Calibri" w:hAnsi="Calibri" w:eastAsia="Calibri" w:cs="Calibri" w:asciiTheme="minorAscii" w:hAnsiTheme="minorAscii" w:eastAsiaTheme="minorAscii" w:cstheme="minorAscii"/>
          <w:u w:val="single"/>
        </w:rPr>
        <w:t xml:space="preserve"> immediately, in writing, and request termination of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when 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decides to terminate all activities involving radioactive materials authorized under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This notification and request for termination shall include the documents required by subsection </w:t>
      </w:r>
      <w:r w:rsidRPr="3BEDBD6A" w:rsidR="3BEDBD6A">
        <w:rPr>
          <w:rFonts w:ascii="Calibri" w:hAnsi="Calibri" w:eastAsia="Calibri" w:cs="Calibri" w:asciiTheme="minorAscii" w:hAnsiTheme="minorAscii" w:eastAsiaTheme="minorAscii" w:cstheme="minorAscii"/>
          <w:u w:val="single"/>
        </w:rPr>
        <w:t>9.</w:t>
      </w:r>
      <w:r w:rsidRPr="3BEDBD6A" w:rsidR="3BEDBD6A">
        <w:rPr>
          <w:rFonts w:ascii="Calibri" w:hAnsi="Calibri" w:eastAsia="Calibri" w:cs="Calibri" w:asciiTheme="minorAscii" w:hAnsiTheme="minorAscii" w:eastAsiaTheme="minorAscii" w:cstheme="minorAscii"/>
          <w:u w:val="single"/>
        </w:rPr>
        <w:t xml:space="preserve">4 </w:t>
      </w:r>
      <w:r w:rsidRPr="3BEDBD6A" w:rsidR="3BEDBD6A">
        <w:rPr>
          <w:rFonts w:ascii="Calibri" w:hAnsi="Calibri" w:eastAsia="Calibri" w:cs="Calibri" w:asciiTheme="minorAscii" w:hAnsiTheme="minorAscii" w:eastAsiaTheme="minorAscii" w:cstheme="minorAscii"/>
          <w:u w:val="single"/>
        </w:rPr>
        <w:t xml:space="preserve">or in the case of a registrant who operates a landfill permitted by the DEP pursuant to </w:t>
      </w:r>
      <w:r w:rsidRPr="3BEDBD6A" w:rsidR="3BEDBD6A">
        <w:rPr>
          <w:rFonts w:ascii="Calibri" w:hAnsi="Calibri" w:eastAsia="Calibri" w:cs="Calibri" w:asciiTheme="minorAscii" w:hAnsiTheme="minorAscii" w:eastAsiaTheme="minorAscii" w:cstheme="minorAscii"/>
          <w:i w:val="1"/>
          <w:iCs w:val="1"/>
          <w:u w:val="single"/>
        </w:rPr>
        <w:t>W.Va. Code</w:t>
      </w:r>
      <w:r w:rsidRPr="3BEDBD6A" w:rsidR="3BEDBD6A">
        <w:rPr>
          <w:rFonts w:ascii="Calibri" w:hAnsi="Calibri" w:eastAsia="Calibri" w:cs="Calibri" w:asciiTheme="minorAscii" w:hAnsiTheme="minorAscii" w:eastAsiaTheme="minorAscii" w:cstheme="minorAscii"/>
          <w:u w:val="single"/>
        </w:rPr>
        <w:t xml:space="preserve"> §§ 22-6A</w:t>
      </w:r>
      <w:r w:rsidRPr="3BEDBD6A" w:rsidR="3BEDBD6A">
        <w:rPr>
          <w:rFonts w:ascii="Calibri" w:hAnsi="Calibri" w:eastAsia="Calibri" w:cs="Calibri" w:asciiTheme="minorAscii" w:hAnsiTheme="minorAscii" w:eastAsiaTheme="minorAscii" w:cstheme="minorAscii"/>
          <w:u w:val="single"/>
        </w:rPr>
        <w:t xml:space="preserve">-1 </w:t>
      </w:r>
      <w:r w:rsidRPr="3BEDBD6A" w:rsidR="3BEDBD6A">
        <w:rPr>
          <w:rFonts w:ascii="Calibri" w:hAnsi="Calibri" w:eastAsia="Calibri" w:cs="Calibri" w:asciiTheme="minorAscii" w:hAnsiTheme="minorAscii" w:eastAsiaTheme="minorAscii" w:cstheme="minorAscii"/>
          <w:i w:val="1"/>
          <w:iCs w:val="1"/>
          <w:u w:val="single"/>
        </w:rPr>
        <w:t>et seq</w:t>
      </w:r>
      <w:r w:rsidRPr="3BEDBD6A" w:rsidR="3BEDBD6A">
        <w:rPr>
          <w:rFonts w:ascii="Calibri" w:hAnsi="Calibri" w:eastAsia="Calibri" w:cs="Calibri" w:asciiTheme="minorAscii" w:hAnsiTheme="minorAscii" w:eastAsiaTheme="minorAscii" w:cstheme="minorAscii"/>
          <w:u w:val="single"/>
        </w:rPr>
        <w:t xml:space="preserve">., by subsection 9.5, </w:t>
      </w:r>
      <w:r w:rsidRPr="3BEDBD6A" w:rsidR="3BEDBD6A">
        <w:rPr>
          <w:rFonts w:ascii="Calibri" w:hAnsi="Calibri" w:eastAsia="Calibri" w:cs="Calibri" w:asciiTheme="minorAscii" w:hAnsiTheme="minorAscii" w:eastAsiaTheme="minorAscii" w:cstheme="minorAscii"/>
          <w:u w:val="single"/>
        </w:rPr>
        <w:t xml:space="preserve">and shall otherwise substantiate that 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has met all </w:t>
      </w:r>
      <w:r w:rsidRPr="3BEDBD6A" w:rsidR="3BEDBD6A">
        <w:rPr>
          <w:rFonts w:ascii="Calibri" w:hAnsi="Calibri" w:eastAsia="Calibri" w:cs="Calibri" w:asciiTheme="minorAscii" w:hAnsiTheme="minorAscii" w:eastAsiaTheme="minorAscii" w:cstheme="minorAscii"/>
          <w:u w:val="single"/>
        </w:rPr>
        <w:t xml:space="preserve">requirements </w:t>
      </w:r>
      <w:r w:rsidRPr="3BEDBD6A" w:rsidR="3BEDBD6A">
        <w:rPr>
          <w:rFonts w:ascii="Calibri" w:hAnsi="Calibri" w:eastAsia="Calibri" w:cs="Calibri" w:asciiTheme="minorAscii" w:hAnsiTheme="minorAscii" w:eastAsiaTheme="minorAscii" w:cstheme="minorAscii"/>
          <w:u w:val="single"/>
        </w:rPr>
        <w:t>of subsection</w:t>
      </w:r>
      <w:r w:rsidRPr="3BEDBD6A" w:rsidR="3BEDBD6A">
        <w:rPr>
          <w:rFonts w:ascii="Calibri" w:hAnsi="Calibri" w:eastAsia="Calibri" w:cs="Calibri" w:asciiTheme="minorAscii" w:hAnsiTheme="minorAscii" w:eastAsiaTheme="minorAscii" w:cstheme="minorAscii"/>
          <w:u w:val="single"/>
        </w:rPr>
        <w:t>s</w:t>
      </w:r>
      <w:r w:rsidRPr="3BEDBD6A" w:rsidR="3BEDBD6A">
        <w:rPr>
          <w:rFonts w:ascii="Calibri" w:hAnsi="Calibri" w:eastAsia="Calibri" w:cs="Calibri" w:asciiTheme="minorAscii" w:hAnsiTheme="minorAscii" w:eastAsiaTheme="minorAscii" w:cstheme="minorAscii"/>
          <w:u w:val="single"/>
        </w:rPr>
        <w:t xml:space="preserve"> </w:t>
      </w:r>
      <w:r w:rsidRPr="3BEDBD6A" w:rsidR="3BEDBD6A">
        <w:rPr>
          <w:rFonts w:ascii="Calibri" w:hAnsi="Calibri" w:eastAsia="Calibri" w:cs="Calibri" w:asciiTheme="minorAscii" w:hAnsiTheme="minorAscii" w:eastAsiaTheme="minorAscii" w:cstheme="minorAscii"/>
          <w:u w:val="single"/>
        </w:rPr>
        <w:t>9.</w:t>
      </w:r>
      <w:r w:rsidRPr="3BEDBD6A" w:rsidR="3BEDBD6A">
        <w:rPr>
          <w:rFonts w:ascii="Calibri" w:hAnsi="Calibri" w:eastAsia="Calibri" w:cs="Calibri" w:asciiTheme="minorAscii" w:hAnsiTheme="minorAscii" w:eastAsiaTheme="minorAscii" w:cstheme="minorAscii"/>
          <w:u w:val="single"/>
        </w:rPr>
        <w:t>4</w:t>
      </w:r>
      <w:r w:rsidRPr="3BEDBD6A" w:rsidR="3BEDBD6A">
        <w:rPr>
          <w:rFonts w:ascii="Calibri" w:hAnsi="Calibri" w:eastAsia="Calibri" w:cs="Calibri" w:asciiTheme="minorAscii" w:hAnsiTheme="minorAscii" w:eastAsiaTheme="minorAscii" w:cstheme="minorAscii"/>
          <w:u w:val="single"/>
        </w:rPr>
        <w:t xml:space="preserve"> or 9.5</w:t>
      </w:r>
      <w:r w:rsidRPr="3BEDBD6A" w:rsidR="3BEDBD6A">
        <w:rPr>
          <w:rFonts w:ascii="Calibri" w:hAnsi="Calibri" w:eastAsia="Calibri" w:cs="Calibri" w:asciiTheme="minorAscii" w:hAnsiTheme="minorAscii" w:eastAsiaTheme="minorAscii" w:cstheme="minorAscii"/>
          <w:u w:val="single"/>
        </w:rPr>
        <w:t>.</w:t>
      </w:r>
    </w:p>
    <w:p xmlns:wp14="http://schemas.microsoft.com/office/word/2010/wordml" w:rsidRPr="00C233E4" w:rsidR="00C233E4" w:rsidP="3BEDBD6A" w:rsidRDefault="00C233E4" w14:paraId="083A6AA3"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BF1259" w:rsidP="3BEDBD6A" w:rsidRDefault="00BF1259" w14:paraId="5A4EC7DF" wp14:textId="77777777" wp14:noSpellErr="1">
      <w:pPr>
        <w:pStyle w:val="ListParagraph"/>
        <w:numPr>
          <w:ilvl w:val="1"/>
          <w:numId w:val="23"/>
        </w:numPr>
        <w:spacing w:after="0" w:line="240" w:lineRule="auto"/>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No less than thirty days before the expiration date specified in</w:t>
      </w:r>
      <w:r w:rsidRPr="3BEDBD6A" w:rsidR="3BEDBD6A">
        <w:rPr>
          <w:rFonts w:ascii="Calibri" w:hAnsi="Calibri" w:eastAsia="Calibri" w:cs="Calibri" w:asciiTheme="minorAscii" w:hAnsiTheme="minorAscii" w:eastAsiaTheme="minorAscii" w:cstheme="minorAscii"/>
          <w:u w:val="single"/>
        </w:rPr>
        <w:t xml:space="preserve"> a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shall either:</w:t>
      </w:r>
    </w:p>
    <w:p xmlns:wp14="http://schemas.microsoft.com/office/word/2010/wordml" w:rsidRPr="00C233E4" w:rsidR="00C233E4" w:rsidP="3BEDBD6A" w:rsidRDefault="00C233E4" w14:paraId="113518E5"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BF1259" w:rsidP="3BEDBD6A" w:rsidRDefault="00BF1259" w14:paraId="2701D434" wp14:textId="77777777" wp14:noSpellErr="1">
      <w:pPr>
        <w:pStyle w:val="ListParagraph"/>
        <w:numPr>
          <w:ilvl w:val="2"/>
          <w:numId w:val="23"/>
        </w:numPr>
        <w:spacing w:after="0" w:line="240" w:lineRule="auto"/>
        <w:jc w:val="both"/>
        <w:rPr>
          <w:rFonts w:cs="Times New Roman"/>
          <w:u w:val="single"/>
        </w:rPr>
      </w:pPr>
      <w:proofErr w:type="gramStart"/>
      <w:r w:rsidRPr="3BEDBD6A" w:rsidR="3BEDBD6A">
        <w:rPr>
          <w:rFonts w:ascii="Calibri" w:hAnsi="Calibri" w:eastAsia="Calibri" w:cs="Calibri" w:asciiTheme="minorAscii" w:hAnsiTheme="minorAscii" w:eastAsiaTheme="minorAscii" w:cstheme="minorAscii"/>
          <w:u w:val="single"/>
        </w:rPr>
        <w:t>Submit an application</w:t>
      </w:r>
      <w:r w:rsidRPr="3BEDBD6A" w:rsidR="3BEDBD6A">
        <w:rPr>
          <w:rFonts w:ascii="Calibri" w:hAnsi="Calibri" w:eastAsia="Calibri" w:cs="Calibri" w:asciiTheme="minorAscii" w:hAnsiTheme="minorAscii" w:eastAsiaTheme="minorAscii" w:cstheme="minorAscii"/>
          <w:u w:val="single"/>
        </w:rPr>
        <w:t xml:space="preserve"> for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renewal pursuant to section </w:t>
      </w:r>
      <w:r w:rsidRPr="3BEDBD6A" w:rsidR="3BEDBD6A">
        <w:rPr>
          <w:rFonts w:ascii="Calibri" w:hAnsi="Calibri" w:eastAsia="Calibri" w:cs="Calibri" w:asciiTheme="minorAscii" w:hAnsiTheme="minorAscii" w:eastAsiaTheme="minorAscii" w:cstheme="minorAscii"/>
          <w:u w:val="single"/>
        </w:rPr>
        <w:t>10</w:t>
      </w:r>
      <w:r w:rsidRPr="3BEDBD6A" w:rsidR="3BEDBD6A">
        <w:rPr>
          <w:rFonts w:ascii="Calibri" w:hAnsi="Calibri" w:eastAsia="Calibri" w:cs="Calibri" w:asciiTheme="minorAscii" w:hAnsiTheme="minorAscii" w:eastAsiaTheme="minorAscii" w:cstheme="minorAscii"/>
          <w:u w:val="single"/>
        </w:rPr>
        <w:t>; or</w:t>
      </w:r>
      <w:proofErr w:type="gramEnd"/>
    </w:p>
    <w:p xmlns:wp14="http://schemas.microsoft.com/office/word/2010/wordml" w:rsidRPr="004872A0" w:rsidR="00C233E4" w:rsidP="3BEDBD6A" w:rsidRDefault="00C233E4" w14:paraId="5AAE906A" wp14:textId="77777777" wp14:noSpellErr="1">
      <w:pPr>
        <w:pStyle w:val="ListParagraph"/>
        <w:spacing w:after="0" w:line="240" w:lineRule="auto"/>
        <w:ind w:left="1138"/>
        <w:jc w:val="both"/>
        <w:rPr>
          <w:rFonts w:ascii="Calibri" w:hAnsi="Calibri" w:eastAsia="Calibri" w:cs="Calibri" w:asciiTheme="minorAscii" w:hAnsiTheme="minorAscii" w:eastAsiaTheme="minorAscii" w:cstheme="minorAscii"/>
          <w:u w:val="single"/>
        </w:rPr>
      </w:pPr>
    </w:p>
    <w:p xmlns:wp14="http://schemas.microsoft.com/office/word/2010/wordml" w:rsidR="00BF1259" w:rsidP="3BEDBD6A" w:rsidRDefault="001C39C6" w14:paraId="568BB736" wp14:textId="77777777" wp14:noSpellErr="1">
      <w:pPr>
        <w:pStyle w:val="ListParagraph"/>
        <w:numPr>
          <w:ilvl w:val="2"/>
          <w:numId w:val="23"/>
        </w:numPr>
        <w:spacing w:after="0" w:line="240" w:lineRule="auto"/>
        <w:ind w:left="0" w:firstLine="72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Notify the Bureau</w:t>
      </w:r>
      <w:r w:rsidRPr="3BEDBD6A" w:rsidR="3BEDBD6A">
        <w:rPr>
          <w:rFonts w:ascii="Calibri" w:hAnsi="Calibri" w:eastAsia="Calibri" w:cs="Calibri" w:asciiTheme="minorAscii" w:hAnsiTheme="minorAscii" w:eastAsiaTheme="minorAscii" w:cstheme="minorAscii"/>
          <w:u w:val="single"/>
        </w:rPr>
        <w:t xml:space="preserve">, in writing, if 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decides not to renew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requesting termination of a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shall comply with the requirements of subsection </w:t>
      </w:r>
      <w:r w:rsidRPr="3BEDBD6A" w:rsidR="3BEDBD6A">
        <w:rPr>
          <w:rFonts w:ascii="Calibri" w:hAnsi="Calibri" w:eastAsia="Calibri" w:cs="Calibri" w:asciiTheme="minorAscii" w:hAnsiTheme="minorAscii" w:eastAsiaTheme="minorAscii" w:cstheme="minorAscii"/>
          <w:u w:val="single"/>
        </w:rPr>
        <w:t>9.</w:t>
      </w:r>
      <w:r w:rsidRPr="3BEDBD6A" w:rsidR="3BEDBD6A">
        <w:rPr>
          <w:rFonts w:ascii="Calibri" w:hAnsi="Calibri" w:eastAsia="Calibri" w:cs="Calibri" w:asciiTheme="minorAscii" w:hAnsiTheme="minorAscii" w:eastAsiaTheme="minorAscii" w:cstheme="minorAscii"/>
          <w:u w:val="single"/>
        </w:rPr>
        <w:t>4;</w:t>
      </w:r>
    </w:p>
    <w:p xmlns:wp14="http://schemas.microsoft.com/office/word/2010/wordml" w:rsidRPr="00C233E4" w:rsidR="00C233E4" w:rsidP="3BEDBD6A" w:rsidRDefault="00C233E4" w14:paraId="7B8C9B0B"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BF1259" w:rsidP="3BEDBD6A" w:rsidRDefault="00BF1259" w14:paraId="6ABAF0A1" wp14:textId="77777777" wp14:noSpellErr="1">
      <w:pPr>
        <w:pStyle w:val="ListParagraph"/>
        <w:numPr>
          <w:ilvl w:val="1"/>
          <w:numId w:val="23"/>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Termination of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s.</w:t>
      </w:r>
    </w:p>
    <w:p xmlns:wp14="http://schemas.microsoft.com/office/word/2010/wordml" w:rsidRPr="004872A0" w:rsidR="00C233E4" w:rsidP="3BEDBD6A" w:rsidRDefault="00C233E4" w14:paraId="037994B0" wp14:textId="77777777" wp14:noSpellErr="1">
      <w:pPr>
        <w:pStyle w:val="ListParagraph"/>
        <w:spacing w:after="0" w:line="240" w:lineRule="auto"/>
        <w:ind w:left="778"/>
        <w:jc w:val="both"/>
        <w:rPr>
          <w:rFonts w:ascii="Calibri" w:hAnsi="Calibri" w:eastAsia="Calibri" w:cs="Calibri" w:asciiTheme="minorAscii" w:hAnsiTheme="minorAscii" w:eastAsiaTheme="minorAscii" w:cstheme="minorAscii"/>
          <w:u w:val="single"/>
        </w:rPr>
      </w:pPr>
    </w:p>
    <w:p xmlns:wp14="http://schemas.microsoft.com/office/word/2010/wordml" w:rsidR="00BF1259" w:rsidP="3BEDBD6A" w:rsidRDefault="00BF1259" w14:paraId="7ADA37AE" wp14:textId="77777777" wp14:noSpellErr="1">
      <w:pPr>
        <w:pStyle w:val="ListParagraph"/>
        <w:numPr>
          <w:ilvl w:val="2"/>
          <w:numId w:val="23"/>
        </w:numPr>
        <w:spacing w:after="0" w:line="240" w:lineRule="auto"/>
        <w:ind w:left="0" w:firstLine="72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If a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does not submit a complete application for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renewal</w:t>
      </w:r>
      <w:r w:rsidRPr="3BEDBD6A" w:rsidR="3BEDBD6A">
        <w:rPr>
          <w:rFonts w:ascii="Calibri" w:hAnsi="Calibri" w:eastAsia="Calibri" w:cs="Calibri" w:asciiTheme="minorAscii" w:hAnsiTheme="minorAscii" w:eastAsiaTheme="minorAscii" w:cstheme="minorAscii"/>
          <w:u w:val="single"/>
        </w:rPr>
        <w:t xml:space="preserve"> pursuant to section 10</w:t>
      </w:r>
      <w:r w:rsidRPr="3BEDBD6A" w:rsidR="3BEDBD6A">
        <w:rPr>
          <w:rFonts w:ascii="Calibri" w:hAnsi="Calibri" w:eastAsia="Calibri" w:cs="Calibri" w:asciiTheme="minorAscii" w:hAnsiTheme="minorAscii" w:eastAsiaTheme="minorAscii" w:cstheme="minorAscii"/>
          <w:u w:val="single"/>
        </w:rPr>
        <w:t xml:space="preserve">, 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shall, on or before the expiration date specified in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w:t>
      </w:r>
    </w:p>
    <w:p xmlns:wp14="http://schemas.microsoft.com/office/word/2010/wordml" w:rsidRPr="004872A0" w:rsidR="00C233E4" w:rsidP="3BEDBD6A" w:rsidRDefault="00C233E4" w14:paraId="3E968658" wp14:textId="77777777" wp14:noSpellErr="1">
      <w:pPr>
        <w:pStyle w:val="ListParagraph"/>
        <w:spacing w:after="0" w:line="240" w:lineRule="auto"/>
        <w:ind w:left="1138"/>
        <w:jc w:val="both"/>
        <w:rPr>
          <w:rFonts w:ascii="Calibri" w:hAnsi="Calibri" w:eastAsia="Calibri" w:cs="Calibri" w:asciiTheme="minorAscii" w:hAnsiTheme="minorAscii" w:eastAsiaTheme="minorAscii" w:cstheme="minorAscii"/>
          <w:u w:val="single"/>
        </w:rPr>
      </w:pPr>
    </w:p>
    <w:p xmlns:wp14="http://schemas.microsoft.com/office/word/2010/wordml" w:rsidR="00BF1259" w:rsidP="3BEDBD6A" w:rsidRDefault="00BF1259" w14:paraId="0A66122C" wp14:textId="77777777" wp14:noSpellErr="1">
      <w:pPr>
        <w:pStyle w:val="ListParagraph"/>
        <w:numPr>
          <w:ilvl w:val="3"/>
          <w:numId w:val="23"/>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Terminate use of the TENORM specified in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w:t>
      </w:r>
    </w:p>
    <w:p xmlns:wp14="http://schemas.microsoft.com/office/word/2010/wordml" w:rsidRPr="004872A0" w:rsidR="00C233E4" w:rsidP="3BEDBD6A" w:rsidRDefault="00C233E4" w14:paraId="78BE5A5F" wp14:textId="77777777" wp14:noSpellErr="1">
      <w:pPr>
        <w:pStyle w:val="ListParagraph"/>
        <w:spacing w:after="0" w:line="240" w:lineRule="auto"/>
        <w:ind w:left="1498"/>
        <w:jc w:val="both"/>
        <w:rPr>
          <w:rFonts w:ascii="Calibri" w:hAnsi="Calibri" w:eastAsia="Calibri" w:cs="Calibri" w:asciiTheme="minorAscii" w:hAnsiTheme="minorAscii" w:eastAsiaTheme="minorAscii" w:cstheme="minorAscii"/>
          <w:u w:val="single"/>
        </w:rPr>
      </w:pPr>
    </w:p>
    <w:p xmlns:wp14="http://schemas.microsoft.com/office/word/2010/wordml" w:rsidR="00BF1259" w:rsidP="3BEDBD6A" w:rsidRDefault="00823E06" w14:paraId="73679401" wp14:textId="77777777" wp14:noSpellErr="1">
      <w:pPr>
        <w:pStyle w:val="ListParagraph"/>
        <w:numPr>
          <w:ilvl w:val="3"/>
          <w:numId w:val="23"/>
        </w:numPr>
        <w:spacing w:after="0" w:line="240" w:lineRule="auto"/>
        <w:ind w:left="0" w:firstLine="108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Except for the TENORM properly disposed of in the landfill itself, r</w:t>
      </w:r>
      <w:r w:rsidRPr="3BEDBD6A" w:rsidR="3BEDBD6A">
        <w:rPr>
          <w:rFonts w:ascii="Calibri" w:hAnsi="Calibri" w:eastAsia="Calibri" w:cs="Calibri" w:asciiTheme="minorAscii" w:hAnsiTheme="minorAscii" w:eastAsiaTheme="minorAscii" w:cstheme="minorAscii"/>
          <w:u w:val="single"/>
        </w:rPr>
        <w:t xml:space="preserve">emove radioactive contamination to the level outlined in </w:t>
      </w:r>
      <w:r w:rsidRPr="3BEDBD6A" w:rsidR="3BEDBD6A">
        <w:rPr>
          <w:rFonts w:ascii="Calibri" w:hAnsi="Calibri" w:eastAsia="Calibri" w:cs="Calibri" w:asciiTheme="minorAscii" w:hAnsiTheme="minorAscii" w:eastAsiaTheme="minorAscii" w:cstheme="minorAscii"/>
          <w:i w:val="1"/>
          <w:iCs w:val="1"/>
          <w:u w:val="single"/>
        </w:rPr>
        <w:t>W.Va. Code R.</w:t>
      </w:r>
      <w:r w:rsidRPr="3BEDBD6A" w:rsidR="3BEDBD6A">
        <w:rPr>
          <w:rFonts w:ascii="Calibri" w:hAnsi="Calibri" w:eastAsia="Calibri" w:cs="Calibri" w:asciiTheme="minorAscii" w:hAnsiTheme="minorAscii" w:eastAsiaTheme="minorAscii" w:cstheme="minorAscii"/>
          <w:u w:val="single"/>
        </w:rPr>
        <w:t xml:space="preserve"> § 64-23-1 </w:t>
      </w:r>
      <w:r w:rsidRPr="3BEDBD6A" w:rsidR="3BEDBD6A">
        <w:rPr>
          <w:rFonts w:ascii="Calibri" w:hAnsi="Calibri" w:eastAsia="Calibri" w:cs="Calibri" w:asciiTheme="minorAscii" w:hAnsiTheme="minorAscii" w:eastAsiaTheme="minorAscii" w:cstheme="minorAscii"/>
          <w:i w:val="1"/>
          <w:iCs w:val="1"/>
          <w:u w:val="single"/>
        </w:rPr>
        <w:t>et seq</w:t>
      </w:r>
      <w:r w:rsidRPr="3BEDBD6A" w:rsidR="3BEDBD6A">
        <w:rPr>
          <w:rFonts w:ascii="Calibri" w:hAnsi="Calibri" w:eastAsia="Calibri" w:cs="Calibri" w:asciiTheme="minorAscii" w:hAnsiTheme="minorAscii" w:eastAsiaTheme="minorAscii" w:cstheme="minorAscii"/>
          <w:i w:val="1"/>
          <w:iCs w:val="1"/>
          <w:u w:val="single"/>
        </w:rPr>
        <w:t>.</w:t>
      </w:r>
      <w:r w:rsidRPr="3BEDBD6A" w:rsidR="3BEDBD6A">
        <w:rPr>
          <w:rFonts w:ascii="Calibri" w:hAnsi="Calibri" w:eastAsia="Calibri" w:cs="Calibri" w:asciiTheme="minorAscii" w:hAnsiTheme="minorAscii" w:eastAsiaTheme="minorAscii" w:cstheme="minorAscii"/>
          <w:u w:val="single"/>
        </w:rPr>
        <w:t>, to the extent practicable;</w:t>
      </w:r>
    </w:p>
    <w:p xmlns:wp14="http://schemas.microsoft.com/office/word/2010/wordml" w:rsidRPr="00C233E4" w:rsidR="00C233E4" w:rsidP="3BEDBD6A" w:rsidRDefault="00C233E4" w14:paraId="585A085B"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BF1259" w:rsidP="3BEDBD6A" w:rsidRDefault="00BF1259" w14:paraId="70EE7B55" wp14:textId="77777777" wp14:noSpellErr="1">
      <w:pPr>
        <w:pStyle w:val="ListParagraph"/>
        <w:numPr>
          <w:ilvl w:val="3"/>
          <w:numId w:val="23"/>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Properly dispose of the TENORM specified in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w:t>
      </w:r>
    </w:p>
    <w:p xmlns:wp14="http://schemas.microsoft.com/office/word/2010/wordml" w:rsidRPr="00C233E4" w:rsidR="00C233E4" w:rsidP="3BEDBD6A" w:rsidRDefault="00C233E4" w14:paraId="67D7E3C4"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BF1259" w:rsidP="3BEDBD6A" w:rsidRDefault="00BF1259" w14:paraId="5F5DD3CE" wp14:textId="77777777" wp14:noSpellErr="1">
      <w:pPr>
        <w:pStyle w:val="ListParagraph"/>
        <w:numPr>
          <w:ilvl w:val="3"/>
          <w:numId w:val="23"/>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Submit a completed </w:t>
      </w:r>
      <w:r w:rsidRPr="3BEDBD6A" w:rsidR="3BEDBD6A">
        <w:rPr>
          <w:rFonts w:ascii="Calibri" w:hAnsi="Calibri" w:eastAsia="Calibri" w:cs="Calibri" w:asciiTheme="minorAscii" w:hAnsiTheme="minorAscii" w:eastAsiaTheme="minorAscii" w:cstheme="minorAscii"/>
          <w:u w:val="single"/>
        </w:rPr>
        <w:t>form “C</w:t>
      </w:r>
      <w:r w:rsidRPr="3BEDBD6A" w:rsidR="3BEDBD6A">
        <w:rPr>
          <w:rFonts w:ascii="Calibri" w:hAnsi="Calibri" w:eastAsia="Calibri" w:cs="Calibri" w:asciiTheme="minorAscii" w:hAnsiTheme="minorAscii" w:eastAsiaTheme="minorAscii" w:cstheme="minorAscii"/>
          <w:u w:val="single"/>
        </w:rPr>
        <w:t>ertificate: disposition of r</w:t>
      </w:r>
      <w:r w:rsidRPr="3BEDBD6A" w:rsidR="3BEDBD6A">
        <w:rPr>
          <w:rFonts w:ascii="Calibri" w:hAnsi="Calibri" w:eastAsia="Calibri" w:cs="Calibri" w:asciiTheme="minorAscii" w:hAnsiTheme="minorAscii" w:eastAsiaTheme="minorAscii" w:cstheme="minorAscii"/>
          <w:u w:val="single"/>
        </w:rPr>
        <w:t>adioactive material”</w:t>
      </w:r>
      <w:r w:rsidRPr="3BEDBD6A" w:rsidR="3BEDBD6A">
        <w:rPr>
          <w:rFonts w:ascii="Calibri" w:hAnsi="Calibri" w:eastAsia="Calibri" w:cs="Calibri" w:asciiTheme="minorAscii" w:hAnsiTheme="minorAscii" w:eastAsiaTheme="minorAscii" w:cstheme="minorAscii"/>
          <w:u w:val="single"/>
        </w:rPr>
        <w:t>; and</w:t>
      </w:r>
    </w:p>
    <w:p xmlns:wp14="http://schemas.microsoft.com/office/word/2010/wordml" w:rsidRPr="00C233E4" w:rsidR="00C233E4" w:rsidP="3BEDBD6A" w:rsidRDefault="00C233E4" w14:paraId="21847F3E"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BF1259" w:rsidP="3BEDBD6A" w:rsidRDefault="00BF1259" w14:paraId="365B1809" wp14:textId="77777777" wp14:noSpellErr="1">
      <w:pPr>
        <w:pStyle w:val="ListParagraph"/>
        <w:numPr>
          <w:ilvl w:val="3"/>
          <w:numId w:val="23"/>
        </w:numPr>
        <w:spacing w:after="0" w:line="240" w:lineRule="auto"/>
        <w:ind w:left="0" w:firstLine="108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Submit a radiation monitoring report to confirm the absence of TENORM specified in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w:t>
      </w:r>
      <w:r w:rsidRPr="3BEDBD6A" w:rsidR="3BEDBD6A">
        <w:rPr>
          <w:rFonts w:ascii="Calibri" w:hAnsi="Calibri" w:eastAsia="Calibri" w:cs="Calibri" w:asciiTheme="minorAscii" w:hAnsiTheme="minorAscii" w:eastAsiaTheme="minorAscii" w:cstheme="minorAscii"/>
          <w:u w:val="single"/>
        </w:rPr>
        <w:t xml:space="preserve">(except for the TENORM properly disposed of in the landfill itself) </w:t>
      </w:r>
      <w:r w:rsidRPr="3BEDBD6A" w:rsidR="3BEDBD6A">
        <w:rPr>
          <w:rFonts w:ascii="Calibri" w:hAnsi="Calibri" w:eastAsia="Calibri" w:cs="Calibri" w:asciiTheme="minorAscii" w:hAnsiTheme="minorAscii" w:eastAsiaTheme="minorAscii" w:cstheme="minorAscii"/>
          <w:u w:val="single"/>
        </w:rPr>
        <w:t xml:space="preserve">or to establish the levels of residual radioactive contamination, unless 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demonstrates the absence of residual radioactive contamination in some other manner acceptable to the </w:t>
      </w:r>
      <w:r w:rsidRPr="3BEDBD6A" w:rsidR="3BEDBD6A">
        <w:rPr>
          <w:rFonts w:ascii="Calibri" w:hAnsi="Calibri" w:eastAsia="Calibri" w:cs="Calibri" w:asciiTheme="minorAscii" w:hAnsiTheme="minorAscii" w:eastAsiaTheme="minorAscii" w:cstheme="minorAscii"/>
          <w:u w:val="single"/>
        </w:rPr>
        <w:t>Bureau</w:t>
      </w:r>
      <w:r w:rsidRPr="3BEDBD6A" w:rsidR="3BEDBD6A">
        <w:rPr>
          <w:rFonts w:ascii="Calibri" w:hAnsi="Calibri" w:eastAsia="Calibri" w:cs="Calibri" w:asciiTheme="minorAscii" w:hAnsiTheme="minorAscii" w:eastAsiaTheme="minorAscii" w:cstheme="minorAscii"/>
          <w:u w:val="single"/>
        </w:rPr>
        <w:t xml:space="preserve">. The radiation monitoring report shall specify the instrumentation used and certify that each instrument was properly calibrated and tested. 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shall, as applicable, report levels or quantities of:</w:t>
      </w:r>
    </w:p>
    <w:p xmlns:wp14="http://schemas.microsoft.com/office/word/2010/wordml" w:rsidRPr="00C233E4" w:rsidR="00C233E4" w:rsidP="3BEDBD6A" w:rsidRDefault="00C233E4" w14:paraId="1BA49029"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BF1259" w:rsidP="3BEDBD6A" w:rsidRDefault="00BF1259" w14:paraId="11016BA6" wp14:textId="77777777">
      <w:pPr>
        <w:pStyle w:val="ListParagraph"/>
        <w:numPr>
          <w:ilvl w:val="4"/>
          <w:numId w:val="23"/>
        </w:numPr>
        <w:spacing w:after="0" w:line="240" w:lineRule="auto"/>
        <w:ind w:left="0" w:firstLine="144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Beta and gamma radiation at one centimeter from surfaces in units, multiples, or subunits of </w:t>
      </w:r>
      <w:proofErr w:type="spellStart"/>
      <w:r w:rsidRPr="3BEDBD6A" w:rsidR="3BEDBD6A">
        <w:rPr>
          <w:rFonts w:ascii="Calibri" w:hAnsi="Calibri" w:eastAsia="Calibri" w:cs="Calibri" w:asciiTheme="minorAscii" w:hAnsiTheme="minorAscii" w:eastAsiaTheme="minorAscii" w:cstheme="minorAscii"/>
          <w:u w:val="single"/>
        </w:rPr>
        <w:t>sieverts</w:t>
      </w:r>
      <w:proofErr w:type="spellEnd"/>
      <w:r w:rsidRPr="3BEDBD6A" w:rsidR="3BEDBD6A">
        <w:rPr>
          <w:rFonts w:ascii="Calibri" w:hAnsi="Calibri" w:eastAsia="Calibri" w:cs="Calibri" w:asciiTheme="minorAscii" w:hAnsiTheme="minorAscii" w:eastAsiaTheme="minorAscii" w:cstheme="minorAscii"/>
          <w:u w:val="single"/>
        </w:rPr>
        <w:t xml:space="preserve"> or rem per hour or </w:t>
      </w:r>
      <w:proofErr w:type="spellStart"/>
      <w:r w:rsidRPr="3BEDBD6A" w:rsidR="3BEDBD6A">
        <w:rPr>
          <w:rFonts w:ascii="Calibri" w:hAnsi="Calibri" w:eastAsia="Calibri" w:cs="Calibri" w:asciiTheme="minorAscii" w:hAnsiTheme="minorAscii" w:eastAsiaTheme="minorAscii" w:cstheme="minorAscii"/>
          <w:u w:val="single"/>
        </w:rPr>
        <w:t>microroentgens</w:t>
      </w:r>
      <w:proofErr w:type="spellEnd"/>
      <w:r w:rsidRPr="3BEDBD6A" w:rsidR="3BEDBD6A">
        <w:rPr>
          <w:rFonts w:ascii="Calibri" w:hAnsi="Calibri" w:eastAsia="Calibri" w:cs="Calibri" w:asciiTheme="minorAscii" w:hAnsiTheme="minorAscii" w:eastAsiaTheme="minorAscii" w:cstheme="minorAscii"/>
          <w:u w:val="single"/>
        </w:rPr>
        <w:t xml:space="preserve"> per hour;</w:t>
      </w:r>
    </w:p>
    <w:p xmlns:wp14="http://schemas.microsoft.com/office/word/2010/wordml" w:rsidRPr="004872A0" w:rsidR="00C233E4" w:rsidP="3BEDBD6A" w:rsidRDefault="00C233E4" w14:paraId="102DD6DF" wp14:textId="77777777" wp14:noSpellErr="1">
      <w:pPr>
        <w:pStyle w:val="ListParagraph"/>
        <w:spacing w:after="0" w:line="240" w:lineRule="auto"/>
        <w:ind w:left="1858"/>
        <w:jc w:val="both"/>
        <w:rPr>
          <w:rFonts w:ascii="Calibri" w:hAnsi="Calibri" w:eastAsia="Calibri" w:cs="Calibri" w:asciiTheme="minorAscii" w:hAnsiTheme="minorAscii" w:eastAsiaTheme="minorAscii" w:cstheme="minorAscii"/>
          <w:u w:val="single"/>
        </w:rPr>
      </w:pPr>
    </w:p>
    <w:p xmlns:wp14="http://schemas.microsoft.com/office/word/2010/wordml" w:rsidR="00BF1259" w:rsidP="3BEDBD6A" w:rsidRDefault="00BF1259" w14:paraId="63226081" wp14:textId="77777777">
      <w:pPr>
        <w:pStyle w:val="ListParagraph"/>
        <w:numPr>
          <w:ilvl w:val="4"/>
          <w:numId w:val="23"/>
        </w:numPr>
        <w:spacing w:after="0" w:line="240" w:lineRule="auto"/>
        <w:ind w:left="0" w:firstLine="144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Gamma radiation at one meter from surfaces in units, multiples, or subunits of </w:t>
      </w:r>
      <w:proofErr w:type="spellStart"/>
      <w:r w:rsidRPr="3BEDBD6A" w:rsidR="3BEDBD6A">
        <w:rPr>
          <w:rFonts w:ascii="Calibri" w:hAnsi="Calibri" w:eastAsia="Calibri" w:cs="Calibri" w:asciiTheme="minorAscii" w:hAnsiTheme="minorAscii" w:eastAsiaTheme="minorAscii" w:cstheme="minorAscii"/>
          <w:u w:val="single"/>
        </w:rPr>
        <w:t>sieverts</w:t>
      </w:r>
      <w:proofErr w:type="spellEnd"/>
      <w:r w:rsidRPr="3BEDBD6A" w:rsidR="3BEDBD6A">
        <w:rPr>
          <w:rFonts w:ascii="Calibri" w:hAnsi="Calibri" w:eastAsia="Calibri" w:cs="Calibri" w:asciiTheme="minorAscii" w:hAnsiTheme="minorAscii" w:eastAsiaTheme="minorAscii" w:cstheme="minorAscii"/>
          <w:u w:val="single"/>
        </w:rPr>
        <w:t xml:space="preserve"> or rem per hour or </w:t>
      </w:r>
      <w:proofErr w:type="spellStart"/>
      <w:r w:rsidRPr="3BEDBD6A" w:rsidR="3BEDBD6A">
        <w:rPr>
          <w:rFonts w:ascii="Calibri" w:hAnsi="Calibri" w:eastAsia="Calibri" w:cs="Calibri" w:asciiTheme="minorAscii" w:hAnsiTheme="minorAscii" w:eastAsiaTheme="minorAscii" w:cstheme="minorAscii"/>
          <w:u w:val="single"/>
        </w:rPr>
        <w:t>microroentgens</w:t>
      </w:r>
      <w:proofErr w:type="spellEnd"/>
      <w:r w:rsidRPr="3BEDBD6A" w:rsidR="3BEDBD6A">
        <w:rPr>
          <w:rFonts w:ascii="Calibri" w:hAnsi="Calibri" w:eastAsia="Calibri" w:cs="Calibri" w:asciiTheme="minorAscii" w:hAnsiTheme="minorAscii" w:eastAsiaTheme="minorAscii" w:cstheme="minorAscii"/>
          <w:u w:val="single"/>
        </w:rPr>
        <w:t xml:space="preserve"> per hour;</w:t>
      </w:r>
    </w:p>
    <w:p xmlns:wp14="http://schemas.microsoft.com/office/word/2010/wordml" w:rsidRPr="00C233E4" w:rsidR="00C233E4" w:rsidP="3BEDBD6A" w:rsidRDefault="00C233E4" w14:paraId="25864B7C"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BF1259" w:rsidP="3BEDBD6A" w:rsidRDefault="00BF1259" w14:paraId="77B7F979" wp14:textId="77777777" wp14:noSpellErr="1">
      <w:pPr>
        <w:pStyle w:val="ListParagraph"/>
        <w:numPr>
          <w:ilvl w:val="4"/>
          <w:numId w:val="23"/>
        </w:numPr>
        <w:spacing w:after="0" w:line="240" w:lineRule="auto"/>
        <w:ind w:left="0" w:firstLine="144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Removable radioactivity on surfaces in units, multiples, or subunits of becquerels or curies per one hundred square centimeters of surface area or in disintegrations (transformations) per minute per one hundred square centimeters of surface area;</w:t>
      </w:r>
    </w:p>
    <w:p xmlns:wp14="http://schemas.microsoft.com/office/word/2010/wordml" w:rsidRPr="00C233E4" w:rsidR="00C233E4" w:rsidP="3BEDBD6A" w:rsidRDefault="00C233E4" w14:paraId="233B8D95"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BF1259" w:rsidP="3BEDBD6A" w:rsidRDefault="00BF1259" w14:paraId="5436A337" wp14:textId="77777777" wp14:noSpellErr="1">
      <w:pPr>
        <w:pStyle w:val="ListParagraph"/>
        <w:numPr>
          <w:ilvl w:val="4"/>
          <w:numId w:val="23"/>
        </w:numPr>
        <w:spacing w:after="0" w:line="240" w:lineRule="auto"/>
        <w:ind w:left="0" w:firstLine="144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Fixed radioactivity on surfaces in units, multiples, or subunits of becquerels or curies per one hundred square centimeters of surface area or in disintegrations (transformations) per minute per one hundred square centimeters of surface area;</w:t>
      </w:r>
    </w:p>
    <w:p xmlns:wp14="http://schemas.microsoft.com/office/word/2010/wordml" w:rsidRPr="00C233E4" w:rsidR="00C233E4" w:rsidP="3BEDBD6A" w:rsidRDefault="00C233E4" w14:paraId="3C5245EA"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BF1259" w:rsidP="3BEDBD6A" w:rsidRDefault="00BF1259" w14:paraId="25D39664" wp14:textId="77777777" wp14:noSpellErr="1">
      <w:pPr>
        <w:pStyle w:val="ListParagraph"/>
        <w:numPr>
          <w:ilvl w:val="4"/>
          <w:numId w:val="23"/>
        </w:numPr>
        <w:spacing w:after="0" w:line="240" w:lineRule="auto"/>
        <w:ind w:left="0" w:firstLine="144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Radioactivity in contaminated liquids such as water, oils or solvents in units, multiples, or subunits of becquerels or curies per milliliter of volume or per gram of liquid; and</w:t>
      </w:r>
    </w:p>
    <w:p xmlns:wp14="http://schemas.microsoft.com/office/word/2010/wordml" w:rsidRPr="00C233E4" w:rsidR="00C233E4" w:rsidP="3BEDBD6A" w:rsidRDefault="00C233E4" w14:paraId="6BB35110"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BF1259" w:rsidP="3BEDBD6A" w:rsidRDefault="00BF1259" w14:paraId="390A5926" wp14:textId="77777777" wp14:noSpellErr="1">
      <w:pPr>
        <w:pStyle w:val="ListParagraph"/>
        <w:numPr>
          <w:ilvl w:val="4"/>
          <w:numId w:val="23"/>
        </w:numPr>
        <w:spacing w:after="0" w:line="240" w:lineRule="auto"/>
        <w:ind w:left="0" w:firstLine="144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Radioactivity in contaminated solids such as soils or concrete in units, multiples, or subunits of becquerels or curies per gram of solid.</w:t>
      </w:r>
    </w:p>
    <w:p xmlns:wp14="http://schemas.microsoft.com/office/word/2010/wordml" w:rsidRPr="00C233E4" w:rsidR="00C233E4" w:rsidP="3BEDBD6A" w:rsidRDefault="00C233E4" w14:paraId="2F73AA88"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BF1259" w:rsidP="3BEDBD6A" w:rsidRDefault="00BF1259" w14:paraId="28D7BF21" wp14:textId="77777777" wp14:noSpellErr="1">
      <w:pPr>
        <w:pStyle w:val="ListParagraph"/>
        <w:numPr>
          <w:ilvl w:val="2"/>
          <w:numId w:val="23"/>
        </w:numPr>
        <w:spacing w:after="0" w:line="240" w:lineRule="auto"/>
        <w:ind w:left="0" w:firstLine="72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If levels of residual radioactive contamination attributable to activities conducted under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are less than those established in </w:t>
      </w:r>
      <w:r w:rsidRPr="3BEDBD6A" w:rsidR="3BEDBD6A">
        <w:rPr>
          <w:rFonts w:ascii="Calibri" w:hAnsi="Calibri" w:eastAsia="Calibri" w:cs="Calibri" w:asciiTheme="minorAscii" w:hAnsiTheme="minorAscii" w:eastAsiaTheme="minorAscii" w:cstheme="minorAscii"/>
          <w:i w:val="1"/>
          <w:iCs w:val="1"/>
          <w:u w:val="single"/>
        </w:rPr>
        <w:t>W.Va. Code R.</w:t>
      </w:r>
      <w:r w:rsidRPr="3BEDBD6A" w:rsidR="3BEDBD6A">
        <w:rPr>
          <w:rFonts w:ascii="Calibri" w:hAnsi="Calibri" w:eastAsia="Calibri" w:cs="Calibri" w:asciiTheme="minorAscii" w:hAnsiTheme="minorAscii" w:eastAsiaTheme="minorAscii" w:cstheme="minorAscii"/>
          <w:u w:val="single"/>
        </w:rPr>
        <w:t xml:space="preserve"> § 64-23-1 </w:t>
      </w:r>
      <w:r w:rsidRPr="3BEDBD6A" w:rsidR="3BEDBD6A">
        <w:rPr>
          <w:rFonts w:ascii="Calibri" w:hAnsi="Calibri" w:eastAsia="Calibri" w:cs="Calibri" w:asciiTheme="minorAscii" w:hAnsiTheme="minorAscii" w:eastAsiaTheme="minorAscii" w:cstheme="minorAscii"/>
          <w:i w:val="1"/>
          <w:iCs w:val="1"/>
          <w:u w:val="single"/>
        </w:rPr>
        <w:t>et seq</w:t>
      </w:r>
      <w:r w:rsidRPr="3BEDBD6A" w:rsidR="3BEDBD6A">
        <w:rPr>
          <w:rFonts w:ascii="Calibri" w:hAnsi="Calibri" w:eastAsia="Calibri" w:cs="Calibri" w:asciiTheme="minorAscii" w:hAnsiTheme="minorAscii" w:eastAsiaTheme="minorAscii" w:cstheme="minorAscii"/>
          <w:i w:val="1"/>
          <w:iCs w:val="1"/>
          <w:u w:val="single"/>
        </w:rPr>
        <w:t>.</w:t>
      </w:r>
      <w:r w:rsidRPr="3BEDBD6A" w:rsidR="3BEDBD6A">
        <w:rPr>
          <w:rFonts w:ascii="Calibri" w:hAnsi="Calibri" w:eastAsia="Calibri" w:cs="Calibri" w:asciiTheme="minorAscii" w:hAnsiTheme="minorAscii" w:eastAsiaTheme="minorAscii" w:cstheme="minorAscii"/>
          <w:u w:val="single"/>
        </w:rPr>
        <w:t xml:space="preserve">, 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shall so certify. If the </w:t>
      </w:r>
      <w:r w:rsidRPr="3BEDBD6A" w:rsidR="3BEDBD6A">
        <w:rPr>
          <w:rFonts w:ascii="Calibri" w:hAnsi="Calibri" w:eastAsia="Calibri" w:cs="Calibri" w:asciiTheme="minorAscii" w:hAnsiTheme="minorAscii" w:eastAsiaTheme="minorAscii" w:cstheme="minorAscii"/>
          <w:u w:val="single"/>
        </w:rPr>
        <w:t>Bureau</w:t>
      </w:r>
      <w:r w:rsidRPr="3BEDBD6A" w:rsidR="3BEDBD6A">
        <w:rPr>
          <w:rFonts w:ascii="Calibri" w:hAnsi="Calibri" w:eastAsia="Calibri" w:cs="Calibri" w:asciiTheme="minorAscii" w:hAnsiTheme="minorAscii" w:eastAsiaTheme="minorAscii" w:cstheme="minorAscii"/>
          <w:u w:val="single"/>
        </w:rPr>
        <w:t xml:space="preserve"> determines that this certification and the information submitted under subdivision </w:t>
      </w:r>
      <w:r w:rsidRPr="3BEDBD6A" w:rsidR="3BEDBD6A">
        <w:rPr>
          <w:rFonts w:ascii="Calibri" w:hAnsi="Calibri" w:eastAsia="Calibri" w:cs="Calibri" w:asciiTheme="minorAscii" w:hAnsiTheme="minorAscii" w:eastAsiaTheme="minorAscii" w:cstheme="minorAscii"/>
          <w:u w:val="single"/>
        </w:rPr>
        <w:t>9.4.</w:t>
      </w:r>
      <w:r w:rsidRPr="3BEDBD6A" w:rsidR="3BEDBD6A">
        <w:rPr>
          <w:rFonts w:ascii="Calibri" w:hAnsi="Calibri" w:eastAsia="Calibri" w:cs="Calibri" w:asciiTheme="minorAscii" w:hAnsiTheme="minorAscii" w:eastAsiaTheme="minorAscii" w:cstheme="minorAscii"/>
          <w:u w:val="single"/>
        </w:rPr>
        <w:t>a</w:t>
      </w:r>
      <w:r w:rsidRPr="3BEDBD6A" w:rsidR="3BEDBD6A">
        <w:rPr>
          <w:rFonts w:ascii="Calibri" w:hAnsi="Calibri" w:eastAsia="Calibri" w:cs="Calibri" w:asciiTheme="minorAscii" w:hAnsiTheme="minorAscii" w:eastAsiaTheme="minorAscii" w:cstheme="minorAscii"/>
          <w:u w:val="single"/>
        </w:rPr>
        <w:t>.,</w:t>
      </w:r>
      <w:r w:rsidRPr="3BEDBD6A" w:rsidR="3BEDBD6A">
        <w:rPr>
          <w:rFonts w:ascii="Calibri" w:hAnsi="Calibri" w:eastAsia="Calibri" w:cs="Calibri" w:asciiTheme="minorAscii" w:hAnsiTheme="minorAscii" w:eastAsiaTheme="minorAscii" w:cstheme="minorAscii"/>
          <w:u w:val="single"/>
        </w:rPr>
        <w:t xml:space="preserve"> is adequate and monitoring confirms the findings, then the </w:t>
      </w:r>
      <w:r w:rsidRPr="3BEDBD6A" w:rsidR="3BEDBD6A">
        <w:rPr>
          <w:rFonts w:ascii="Calibri" w:hAnsi="Calibri" w:eastAsia="Calibri" w:cs="Calibri" w:asciiTheme="minorAscii" w:hAnsiTheme="minorAscii" w:eastAsiaTheme="minorAscii" w:cstheme="minorAscii"/>
          <w:u w:val="single"/>
        </w:rPr>
        <w:t>Bureau</w:t>
      </w:r>
      <w:r w:rsidRPr="3BEDBD6A" w:rsidR="3BEDBD6A">
        <w:rPr>
          <w:rFonts w:ascii="Calibri" w:hAnsi="Calibri" w:eastAsia="Calibri" w:cs="Calibri" w:asciiTheme="minorAscii" w:hAnsiTheme="minorAscii" w:eastAsiaTheme="minorAscii" w:cstheme="minorAscii"/>
          <w:u w:val="single"/>
        </w:rPr>
        <w:t xml:space="preserve"> will notify 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in writing, of the termination of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w:t>
      </w:r>
    </w:p>
    <w:p xmlns:wp14="http://schemas.microsoft.com/office/word/2010/wordml" w:rsidRPr="00C233E4" w:rsidR="00C233E4" w:rsidP="3BEDBD6A" w:rsidRDefault="00C233E4" w14:paraId="58E03430"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Pr="00C233E4" w:rsidR="00BF1259" w:rsidP="3BEDBD6A" w:rsidRDefault="00BF1259" w14:paraId="5D42069A" wp14:textId="77777777" wp14:noSpellErr="1">
      <w:pPr>
        <w:pStyle w:val="ListParagraph"/>
        <w:numPr>
          <w:ilvl w:val="2"/>
          <w:numId w:val="23"/>
        </w:numPr>
        <w:spacing w:after="0" w:line="240" w:lineRule="auto"/>
        <w:ind w:left="0" w:firstLine="72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If residual radioactive contamination attributable to activities conducted under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are not in conformance with criteria established </w:t>
      </w:r>
      <w:r w:rsidRPr="3BEDBD6A" w:rsidR="3BEDBD6A">
        <w:rPr>
          <w:rFonts w:ascii="Calibri" w:hAnsi="Calibri" w:eastAsia="Calibri" w:cs="Calibri" w:asciiTheme="minorAscii" w:hAnsiTheme="minorAscii" w:eastAsiaTheme="minorAscii" w:cstheme="minorAscii"/>
          <w:i w:val="1"/>
          <w:iCs w:val="1"/>
          <w:u w:val="single"/>
        </w:rPr>
        <w:t>W.Va. Code R.</w:t>
      </w:r>
      <w:r w:rsidRPr="3BEDBD6A" w:rsidR="3BEDBD6A">
        <w:rPr>
          <w:rFonts w:ascii="Calibri" w:hAnsi="Calibri" w:eastAsia="Calibri" w:cs="Calibri" w:asciiTheme="minorAscii" w:hAnsiTheme="minorAscii" w:eastAsiaTheme="minorAscii" w:cstheme="minorAscii"/>
          <w:u w:val="single"/>
        </w:rPr>
        <w:t xml:space="preserve"> § 64-23-1 </w:t>
      </w:r>
      <w:r w:rsidRPr="3BEDBD6A" w:rsidR="3BEDBD6A">
        <w:rPr>
          <w:rFonts w:ascii="Calibri" w:hAnsi="Calibri" w:eastAsia="Calibri" w:cs="Calibri" w:asciiTheme="minorAscii" w:hAnsiTheme="minorAscii" w:eastAsiaTheme="minorAscii" w:cstheme="minorAscii"/>
          <w:i w:val="1"/>
          <w:iCs w:val="1"/>
          <w:u w:val="single"/>
        </w:rPr>
        <w:t>et seq.</w:t>
      </w:r>
    </w:p>
    <w:p xmlns:wp14="http://schemas.microsoft.com/office/word/2010/wordml" w:rsidRPr="00C233E4" w:rsidR="00C233E4" w:rsidP="3BEDBD6A" w:rsidRDefault="00C233E4" w14:paraId="7C40D446"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BF1259" w:rsidP="3BEDBD6A" w:rsidRDefault="00BF1259" w14:paraId="7C9E70DC" wp14:textId="77777777" wp14:noSpellErr="1">
      <w:pPr>
        <w:pStyle w:val="ListParagraph"/>
        <w:numPr>
          <w:ilvl w:val="3"/>
          <w:numId w:val="23"/>
        </w:numPr>
        <w:spacing w:after="0" w:line="240" w:lineRule="auto"/>
        <w:ind w:left="0" w:firstLine="108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continues in effect beyond the expiration date, if necessary, with respect to possession of residual TENORM present as co</w:t>
      </w:r>
      <w:r w:rsidRPr="3BEDBD6A" w:rsidR="3BEDBD6A">
        <w:rPr>
          <w:rFonts w:ascii="Calibri" w:hAnsi="Calibri" w:eastAsia="Calibri" w:cs="Calibri" w:asciiTheme="minorAscii" w:hAnsiTheme="minorAscii" w:eastAsiaTheme="minorAscii" w:cstheme="minorAscii"/>
          <w:u w:val="single"/>
        </w:rPr>
        <w:t>ntamination until the Bureau</w:t>
      </w:r>
      <w:r w:rsidRPr="3BEDBD6A" w:rsidR="3BEDBD6A">
        <w:rPr>
          <w:rFonts w:ascii="Calibri" w:hAnsi="Calibri" w:eastAsia="Calibri" w:cs="Calibri" w:asciiTheme="minorAscii" w:hAnsiTheme="minorAscii" w:eastAsiaTheme="minorAscii" w:cstheme="minorAscii"/>
          <w:u w:val="single"/>
        </w:rPr>
        <w:t xml:space="preserve"> notifies 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in writing that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is terminated. During this time, </w:t>
      </w:r>
      <w:r w:rsidRPr="3BEDBD6A" w:rsidR="3BEDBD6A">
        <w:rPr>
          <w:rFonts w:ascii="Calibri" w:hAnsi="Calibri" w:eastAsia="Calibri" w:cs="Calibri" w:asciiTheme="minorAscii" w:hAnsiTheme="minorAscii" w:eastAsiaTheme="minorAscii" w:cstheme="minorAscii"/>
          <w:u w:val="single"/>
        </w:rPr>
        <w:t xml:space="preserve">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is subject to the provisions of subsection </w:t>
      </w:r>
      <w:r w:rsidRPr="3BEDBD6A" w:rsidR="3BEDBD6A">
        <w:rPr>
          <w:rFonts w:ascii="Calibri" w:hAnsi="Calibri" w:eastAsia="Calibri" w:cs="Calibri" w:asciiTheme="minorAscii" w:hAnsiTheme="minorAscii" w:eastAsiaTheme="minorAscii" w:cstheme="minorAscii"/>
          <w:u w:val="single"/>
        </w:rPr>
        <w:t>9.</w:t>
      </w:r>
      <w:r w:rsidRPr="3BEDBD6A" w:rsidR="3BEDBD6A">
        <w:rPr>
          <w:rFonts w:ascii="Calibri" w:hAnsi="Calibri" w:eastAsia="Calibri" w:cs="Calibri" w:asciiTheme="minorAscii" w:hAnsiTheme="minorAscii" w:eastAsiaTheme="minorAscii" w:cstheme="minorAscii"/>
          <w:u w:val="single"/>
        </w:rPr>
        <w:t>5.</w:t>
      </w:r>
    </w:p>
    <w:p xmlns:wp14="http://schemas.microsoft.com/office/word/2010/wordml" w:rsidRPr="00C233E4" w:rsidR="00C233E4" w:rsidP="3BEDBD6A" w:rsidRDefault="00C233E4" w14:paraId="77B43A46" wp14:textId="77777777" wp14:noSpellErr="1">
      <w:pPr>
        <w:spacing w:after="0" w:line="240" w:lineRule="auto"/>
        <w:ind w:left="1080"/>
        <w:jc w:val="both"/>
        <w:rPr>
          <w:rFonts w:ascii="Calibri" w:hAnsi="Calibri" w:eastAsia="Calibri" w:cs="Calibri" w:asciiTheme="minorAscii" w:hAnsiTheme="minorAscii" w:eastAsiaTheme="minorAscii" w:cstheme="minorAscii"/>
          <w:u w:val="single"/>
        </w:rPr>
      </w:pPr>
    </w:p>
    <w:p xmlns:wp14="http://schemas.microsoft.com/office/word/2010/wordml" w:rsidR="00BF1259" w:rsidP="3BEDBD6A" w:rsidRDefault="00BF1259" w14:paraId="03039584" wp14:textId="77777777" wp14:noSpellErr="1">
      <w:pPr>
        <w:pStyle w:val="ListParagraph"/>
        <w:numPr>
          <w:ilvl w:val="3"/>
          <w:numId w:val="23"/>
        </w:numPr>
        <w:spacing w:after="0" w:line="240" w:lineRule="auto"/>
        <w:ind w:left="0" w:firstLine="108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In addition to the information submitted under subdivision a of subsection </w:t>
      </w:r>
      <w:r w:rsidRPr="3BEDBD6A" w:rsidR="3BEDBD6A">
        <w:rPr>
          <w:rFonts w:ascii="Calibri" w:hAnsi="Calibri" w:eastAsia="Calibri" w:cs="Calibri" w:asciiTheme="minorAscii" w:hAnsiTheme="minorAscii" w:eastAsiaTheme="minorAscii" w:cstheme="minorAscii"/>
          <w:u w:val="single"/>
        </w:rPr>
        <w:t>9.</w:t>
      </w:r>
      <w:r w:rsidRPr="3BEDBD6A" w:rsidR="3BEDBD6A">
        <w:rPr>
          <w:rFonts w:ascii="Calibri" w:hAnsi="Calibri" w:eastAsia="Calibri" w:cs="Calibri" w:asciiTheme="minorAscii" w:hAnsiTheme="minorAscii" w:eastAsiaTheme="minorAscii" w:cstheme="minorAscii"/>
          <w:u w:val="single"/>
        </w:rPr>
        <w:t xml:space="preserve">4, 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shall submit a plan for decontamination and disposal, if required, </w:t>
      </w:r>
      <w:r w:rsidRPr="3BEDBD6A" w:rsidR="3BEDBD6A">
        <w:rPr>
          <w:rFonts w:ascii="Calibri" w:hAnsi="Calibri" w:eastAsia="Calibri" w:cs="Calibri" w:asciiTheme="minorAscii" w:hAnsiTheme="minorAscii" w:eastAsiaTheme="minorAscii" w:cstheme="minorAscii"/>
          <w:u w:val="single"/>
        </w:rPr>
        <w:t>as regards</w:t>
      </w:r>
      <w:r w:rsidRPr="3BEDBD6A" w:rsidR="3BEDBD6A">
        <w:rPr>
          <w:rFonts w:ascii="Calibri" w:hAnsi="Calibri" w:eastAsia="Calibri" w:cs="Calibri" w:asciiTheme="minorAscii" w:hAnsiTheme="minorAscii" w:eastAsiaTheme="minorAscii" w:cstheme="minorAscii"/>
          <w:u w:val="single"/>
        </w:rPr>
        <w:t xml:space="preserve"> residual TENORM contamination remaining at the time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expires.</w:t>
      </w:r>
      <w:proofErr w:type="gramStart"/>
      <w:proofErr w:type="gramEnd"/>
    </w:p>
    <w:p xmlns:wp14="http://schemas.microsoft.com/office/word/2010/wordml" w:rsidRPr="00C233E4" w:rsidR="00C233E4" w:rsidP="3BEDBD6A" w:rsidRDefault="00C233E4" w14:paraId="2F2CD0E0"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BF1259" w:rsidP="3BEDBD6A" w:rsidRDefault="00BF1259" w14:paraId="4AD1F63D" wp14:textId="77777777" wp14:noSpellErr="1">
      <w:pPr>
        <w:pStyle w:val="ListParagraph"/>
        <w:numPr>
          <w:ilvl w:val="1"/>
          <w:numId w:val="23"/>
        </w:numPr>
        <w:spacing w:after="0" w:line="240" w:lineRule="auto"/>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Each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who possesses TENORM under subdivision </w:t>
      </w:r>
      <w:r w:rsidRPr="3BEDBD6A" w:rsidR="3BEDBD6A">
        <w:rPr>
          <w:rFonts w:ascii="Calibri" w:hAnsi="Calibri" w:eastAsia="Calibri" w:cs="Calibri" w:asciiTheme="minorAscii" w:hAnsiTheme="minorAscii" w:eastAsiaTheme="minorAscii" w:cstheme="minorAscii"/>
          <w:u w:val="single"/>
        </w:rPr>
        <w:t>9.4.c.</w:t>
      </w:r>
      <w:r w:rsidRPr="3BEDBD6A" w:rsidR="3BEDBD6A">
        <w:rPr>
          <w:rFonts w:ascii="Calibri" w:hAnsi="Calibri" w:eastAsia="Calibri" w:cs="Calibri" w:asciiTheme="minorAscii" w:hAnsiTheme="minorAscii" w:eastAsiaTheme="minorAscii" w:cstheme="minorAscii"/>
          <w:u w:val="single"/>
        </w:rPr>
        <w:t xml:space="preserve">, following the expiration date specified in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shall:</w:t>
      </w:r>
    </w:p>
    <w:p xmlns:wp14="http://schemas.microsoft.com/office/word/2010/wordml" w:rsidRPr="004872A0" w:rsidR="00C233E4" w:rsidP="3BEDBD6A" w:rsidRDefault="00C233E4" w14:paraId="10273FDF" wp14:textId="77777777" wp14:noSpellErr="1">
      <w:pPr>
        <w:pStyle w:val="ListParagraph"/>
        <w:spacing w:after="0" w:line="240" w:lineRule="auto"/>
        <w:ind w:left="778"/>
        <w:jc w:val="both"/>
        <w:rPr>
          <w:rFonts w:ascii="Calibri" w:hAnsi="Calibri" w:eastAsia="Calibri" w:cs="Calibri" w:asciiTheme="minorAscii" w:hAnsiTheme="minorAscii" w:eastAsiaTheme="minorAscii" w:cstheme="minorAscii"/>
          <w:u w:val="single"/>
        </w:rPr>
      </w:pPr>
    </w:p>
    <w:p xmlns:wp14="http://schemas.microsoft.com/office/word/2010/wordml" w:rsidR="00BF1259" w:rsidP="3BEDBD6A" w:rsidRDefault="00BF1259" w14:paraId="714674CF" wp14:textId="77777777" wp14:noSpellErr="1">
      <w:pPr>
        <w:pStyle w:val="ListParagraph"/>
        <w:numPr>
          <w:ilvl w:val="2"/>
          <w:numId w:val="23"/>
        </w:numPr>
        <w:spacing w:after="0" w:line="240" w:lineRule="auto"/>
        <w:ind w:left="0" w:firstLine="72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Limit actions involving TENORM as specified in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to those related to decontamination and other activities related to preparation for release for unrestricted use; and</w:t>
      </w:r>
    </w:p>
    <w:p xmlns:wp14="http://schemas.microsoft.com/office/word/2010/wordml" w:rsidRPr="00C233E4" w:rsidR="00C233E4" w:rsidP="3BEDBD6A" w:rsidRDefault="00C233E4" w14:paraId="5A6C4F44" wp14:textId="77777777" wp14:noSpellErr="1">
      <w:pPr>
        <w:spacing w:after="0" w:line="240" w:lineRule="auto"/>
        <w:ind w:left="720"/>
        <w:jc w:val="both"/>
        <w:rPr>
          <w:rFonts w:ascii="Calibri" w:hAnsi="Calibri" w:eastAsia="Calibri" w:cs="Calibri" w:asciiTheme="minorAscii" w:hAnsiTheme="minorAscii" w:eastAsiaTheme="minorAscii" w:cstheme="minorAscii"/>
          <w:u w:val="single"/>
        </w:rPr>
      </w:pPr>
    </w:p>
    <w:p xmlns:wp14="http://schemas.microsoft.com/office/word/2010/wordml" w:rsidR="00BF1259" w:rsidP="3BEDBD6A" w:rsidRDefault="00BF1259" w14:paraId="59D24D6F" wp14:textId="77777777" wp14:noSpellErr="1">
      <w:pPr>
        <w:pStyle w:val="ListParagraph"/>
        <w:numPr>
          <w:ilvl w:val="2"/>
          <w:numId w:val="23"/>
        </w:numPr>
        <w:spacing w:after="0" w:line="240" w:lineRule="auto"/>
        <w:ind w:left="0" w:firstLine="72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Continue to control entry to restricted areas until they are suitable for release for unrestricted use and the </w:t>
      </w:r>
      <w:r w:rsidRPr="3BEDBD6A" w:rsidR="3BEDBD6A">
        <w:rPr>
          <w:rFonts w:ascii="Calibri" w:hAnsi="Calibri" w:eastAsia="Calibri" w:cs="Calibri" w:asciiTheme="minorAscii" w:hAnsiTheme="minorAscii" w:eastAsiaTheme="minorAscii" w:cstheme="minorAscii"/>
          <w:u w:val="single"/>
        </w:rPr>
        <w:t>Bureau</w:t>
      </w:r>
      <w:r w:rsidRPr="3BEDBD6A" w:rsidR="3BEDBD6A">
        <w:rPr>
          <w:rFonts w:ascii="Calibri" w:hAnsi="Calibri" w:eastAsia="Calibri" w:cs="Calibri" w:asciiTheme="minorAscii" w:hAnsiTheme="minorAscii" w:eastAsiaTheme="minorAscii" w:cstheme="minorAscii"/>
          <w:u w:val="single"/>
        </w:rPr>
        <w:t xml:space="preserve"> notifies 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in writing that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is terminated.</w:t>
      </w:r>
    </w:p>
    <w:p xmlns:wp14="http://schemas.microsoft.com/office/word/2010/wordml" w:rsidRPr="00C233E4" w:rsidR="00C233E4" w:rsidP="3BEDBD6A" w:rsidRDefault="00C233E4" w14:paraId="2554D0E3"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Pr="004872A0" w:rsidR="00BF1259" w:rsidP="3BEDBD6A" w:rsidRDefault="004145D4" w14:paraId="6AC8EE24" wp14:textId="77777777" wp14:noSpellErr="1">
      <w:pPr>
        <w:jc w:val="both"/>
        <w:rPr>
          <w:rFonts w:ascii="Calibri" w:hAnsi="Calibri" w:eastAsia="Calibri" w:cs="Calibri" w:asciiTheme="minorAscii" w:hAnsiTheme="minorAscii" w:eastAsiaTheme="minorAscii" w:cstheme="minorAscii"/>
          <w:b w:val="1"/>
          <w:bCs w:val="1"/>
          <w:u w:val="single"/>
        </w:rPr>
      </w:pPr>
      <w:r w:rsidRPr="3BEDBD6A" w:rsidR="3BEDBD6A">
        <w:rPr>
          <w:rFonts w:ascii="Calibri" w:hAnsi="Calibri" w:eastAsia="Calibri" w:cs="Calibri" w:asciiTheme="minorAscii" w:hAnsiTheme="minorAscii" w:eastAsiaTheme="minorAscii" w:cstheme="minorAscii"/>
          <w:b w:val="1"/>
          <w:bCs w:val="1"/>
          <w:u w:val="single"/>
        </w:rPr>
        <w:t>§64-</w:t>
      </w:r>
      <w:r w:rsidRPr="3BEDBD6A" w:rsidR="3BEDBD6A">
        <w:rPr>
          <w:rFonts w:ascii="Calibri" w:hAnsi="Calibri" w:eastAsia="Calibri" w:cs="Calibri" w:asciiTheme="minorAscii" w:hAnsiTheme="minorAscii" w:eastAsiaTheme="minorAscii" w:cstheme="minorAscii"/>
          <w:b w:val="1"/>
          <w:bCs w:val="1"/>
          <w:u w:val="single"/>
        </w:rPr>
        <w:t>23A-1</w:t>
      </w:r>
      <w:r w:rsidRPr="3BEDBD6A" w:rsidR="3BEDBD6A">
        <w:rPr>
          <w:rFonts w:ascii="Calibri" w:hAnsi="Calibri" w:eastAsia="Calibri" w:cs="Calibri" w:asciiTheme="minorAscii" w:hAnsiTheme="minorAscii" w:eastAsiaTheme="minorAscii" w:cstheme="minorAscii"/>
          <w:b w:val="1"/>
          <w:bCs w:val="1"/>
          <w:u w:val="single"/>
        </w:rPr>
        <w:t>0</w:t>
      </w:r>
      <w:r w:rsidRPr="3BEDBD6A" w:rsidR="3BEDBD6A">
        <w:rPr>
          <w:rFonts w:ascii="Calibri" w:hAnsi="Calibri" w:eastAsia="Calibri" w:cs="Calibri" w:asciiTheme="minorAscii" w:hAnsiTheme="minorAscii" w:eastAsiaTheme="minorAscii" w:cstheme="minorAscii"/>
          <w:b w:val="1"/>
          <w:bCs w:val="1"/>
          <w:u w:val="single"/>
        </w:rPr>
        <w:t xml:space="preserve">. </w:t>
      </w:r>
      <w:r w:rsidRPr="3BEDBD6A" w:rsidR="3BEDBD6A">
        <w:rPr>
          <w:rFonts w:ascii="Calibri" w:hAnsi="Calibri" w:eastAsia="Calibri" w:cs="Calibri" w:asciiTheme="minorAscii" w:hAnsiTheme="minorAscii" w:eastAsiaTheme="minorAscii" w:cstheme="minorAscii"/>
          <w:b w:val="1"/>
          <w:bCs w:val="1"/>
          <w:u w:val="single"/>
        </w:rPr>
        <w:t>Renewal of</w:t>
      </w:r>
      <w:r w:rsidRPr="3BEDBD6A" w:rsidR="3BEDBD6A">
        <w:rPr>
          <w:rFonts w:ascii="Calibri" w:hAnsi="Calibri" w:eastAsia="Calibri" w:cs="Calibri" w:asciiTheme="minorAscii" w:hAnsiTheme="minorAscii" w:eastAsiaTheme="minorAscii" w:cstheme="minorAscii"/>
          <w:b w:val="1"/>
          <w:bCs w:val="1"/>
          <w:u w:val="single"/>
        </w:rPr>
        <w:t xml:space="preserve"> </w:t>
      </w:r>
      <w:r w:rsidRPr="3BEDBD6A" w:rsidR="3BEDBD6A">
        <w:rPr>
          <w:rFonts w:ascii="Calibri" w:hAnsi="Calibri" w:eastAsia="Calibri" w:cs="Calibri" w:asciiTheme="minorAscii" w:hAnsiTheme="minorAscii" w:eastAsiaTheme="minorAscii" w:cstheme="minorAscii"/>
          <w:b w:val="1"/>
          <w:bCs w:val="1"/>
          <w:u w:val="single"/>
        </w:rPr>
        <w:t>registration</w:t>
      </w:r>
      <w:r w:rsidRPr="3BEDBD6A" w:rsidR="3BEDBD6A">
        <w:rPr>
          <w:rFonts w:ascii="Calibri" w:hAnsi="Calibri" w:eastAsia="Calibri" w:cs="Calibri" w:asciiTheme="minorAscii" w:hAnsiTheme="minorAscii" w:eastAsiaTheme="minorAscii" w:cstheme="minorAscii"/>
          <w:b w:val="1"/>
          <w:bCs w:val="1"/>
          <w:u w:val="single"/>
        </w:rPr>
        <w:t>s.</w:t>
      </w:r>
    </w:p>
    <w:p xmlns:wp14="http://schemas.microsoft.com/office/word/2010/wordml" w:rsidR="004145D4" w:rsidP="3BEDBD6A" w:rsidRDefault="008064E3" w14:paraId="560E3C00" wp14:textId="77777777" wp14:noSpellErr="1">
      <w:pPr>
        <w:pStyle w:val="ListParagraph"/>
        <w:numPr>
          <w:ilvl w:val="1"/>
          <w:numId w:val="24"/>
        </w:numPr>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Applications for renewal of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s </w:t>
      </w:r>
      <w:r w:rsidRPr="3BEDBD6A" w:rsidR="3BEDBD6A">
        <w:rPr>
          <w:rFonts w:ascii="Calibri" w:hAnsi="Calibri" w:eastAsia="Calibri" w:cs="Calibri" w:asciiTheme="minorAscii" w:hAnsiTheme="minorAscii" w:eastAsiaTheme="minorAscii" w:cstheme="minorAscii"/>
          <w:u w:val="single"/>
        </w:rPr>
        <w:t xml:space="preserve">shall be filed in accordance with section </w:t>
      </w:r>
      <w:r w:rsidRPr="3BEDBD6A" w:rsidR="3BEDBD6A">
        <w:rPr>
          <w:rFonts w:ascii="Calibri" w:hAnsi="Calibri" w:eastAsia="Calibri" w:cs="Calibri" w:asciiTheme="minorAscii" w:hAnsiTheme="minorAscii" w:eastAsiaTheme="minorAscii" w:cstheme="minorAscii"/>
          <w:u w:val="single"/>
        </w:rPr>
        <w:t>5</w:t>
      </w:r>
      <w:r w:rsidRPr="3BEDBD6A" w:rsidR="3BEDBD6A">
        <w:rPr>
          <w:rFonts w:ascii="Calibri" w:hAnsi="Calibri" w:eastAsia="Calibri" w:cs="Calibri" w:asciiTheme="minorAscii" w:hAnsiTheme="minorAscii" w:eastAsiaTheme="minorAscii" w:cstheme="minorAscii"/>
          <w:u w:val="single"/>
        </w:rPr>
        <w:t>.</w:t>
      </w:r>
    </w:p>
    <w:p xmlns:wp14="http://schemas.microsoft.com/office/word/2010/wordml" w:rsidRPr="004872A0" w:rsidR="00372E2F" w:rsidP="3BEDBD6A" w:rsidRDefault="00372E2F" w14:paraId="1618FD78" wp14:textId="77777777" wp14:noSpellErr="1">
      <w:pPr>
        <w:pStyle w:val="ListParagraph"/>
        <w:ind w:left="778"/>
        <w:jc w:val="both"/>
        <w:rPr>
          <w:rFonts w:ascii="Calibri" w:hAnsi="Calibri" w:eastAsia="Calibri" w:cs="Calibri" w:asciiTheme="minorAscii" w:hAnsiTheme="minorAscii" w:eastAsiaTheme="minorAscii" w:cstheme="minorAscii"/>
          <w:u w:val="single"/>
        </w:rPr>
      </w:pPr>
    </w:p>
    <w:p xmlns:wp14="http://schemas.microsoft.com/office/word/2010/wordml" w:rsidRPr="004872A0" w:rsidR="004145D4" w:rsidP="3BEDBD6A" w:rsidRDefault="004145D4" w14:paraId="6F052B40" wp14:textId="77777777" wp14:noSpellErr="1">
      <w:pPr>
        <w:pStyle w:val="ListParagraph"/>
        <w:numPr>
          <w:ilvl w:val="1"/>
          <w:numId w:val="24"/>
        </w:numPr>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In any case in which a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not less than thirty days prior to expiration of an existing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has filed an application in proper form for renewal or for a </w:t>
      </w:r>
      <w:r w:rsidRPr="3BEDBD6A" w:rsidR="3BEDBD6A">
        <w:rPr>
          <w:rFonts w:ascii="Calibri" w:hAnsi="Calibri" w:eastAsia="Calibri" w:cs="Calibri" w:asciiTheme="minorAscii" w:hAnsiTheme="minorAscii" w:eastAsiaTheme="minorAscii" w:cstheme="minorAscii"/>
          <w:u w:val="single"/>
        </w:rPr>
        <w:t xml:space="preserve">new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authorizing the same activi</w:t>
      </w:r>
      <w:r w:rsidRPr="3BEDBD6A" w:rsidR="3BEDBD6A">
        <w:rPr>
          <w:rFonts w:ascii="Calibri" w:hAnsi="Calibri" w:eastAsia="Calibri" w:cs="Calibri" w:asciiTheme="minorAscii" w:hAnsiTheme="minorAscii" w:eastAsiaTheme="minorAscii" w:cstheme="minorAscii"/>
          <w:u w:val="single"/>
        </w:rPr>
        <w:t xml:space="preserve">ties, the existing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does</w:t>
      </w:r>
      <w:r w:rsidRPr="3BEDBD6A" w:rsidR="3BEDBD6A">
        <w:rPr>
          <w:rFonts w:ascii="Calibri" w:hAnsi="Calibri" w:eastAsia="Calibri" w:cs="Calibri" w:asciiTheme="minorAscii" w:hAnsiTheme="minorAscii" w:eastAsiaTheme="minorAscii" w:cstheme="minorAscii"/>
          <w:u w:val="single"/>
        </w:rPr>
        <w:t xml:space="preserve"> not expire until final action by the </w:t>
      </w:r>
      <w:r w:rsidRPr="3BEDBD6A" w:rsidR="3BEDBD6A">
        <w:rPr>
          <w:rFonts w:ascii="Calibri" w:hAnsi="Calibri" w:eastAsia="Calibri" w:cs="Calibri" w:asciiTheme="minorAscii" w:hAnsiTheme="minorAscii" w:eastAsiaTheme="minorAscii" w:cstheme="minorAscii"/>
          <w:u w:val="single"/>
        </w:rPr>
        <w:t>Bureau</w:t>
      </w:r>
      <w:r w:rsidRPr="3BEDBD6A" w:rsidR="3BEDBD6A">
        <w:rPr>
          <w:rFonts w:ascii="Calibri" w:hAnsi="Calibri" w:eastAsia="Calibri" w:cs="Calibri" w:asciiTheme="minorAscii" w:hAnsiTheme="minorAscii" w:eastAsiaTheme="minorAscii" w:cstheme="minorAscii"/>
          <w:u w:val="single"/>
        </w:rPr>
        <w:t>.</w:t>
      </w:r>
      <w:proofErr w:type="gramStart"/>
      <w:proofErr w:type="gramEnd"/>
    </w:p>
    <w:p xmlns:wp14="http://schemas.microsoft.com/office/word/2010/wordml" w:rsidRPr="004872A0" w:rsidR="00221A5A" w:rsidP="3BEDBD6A" w:rsidRDefault="00221A5A" w14:paraId="38E7DA4E" wp14:textId="77777777" wp14:noSpellErr="1">
      <w:pPr>
        <w:jc w:val="both"/>
        <w:rPr>
          <w:rFonts w:ascii="Calibri" w:hAnsi="Calibri" w:eastAsia="Calibri" w:cs="Calibri" w:asciiTheme="minorAscii" w:hAnsiTheme="minorAscii" w:eastAsiaTheme="minorAscii" w:cstheme="minorAscii"/>
          <w:b w:val="1"/>
          <w:bCs w:val="1"/>
          <w:u w:val="single"/>
        </w:rPr>
      </w:pPr>
      <w:r w:rsidRPr="3BEDBD6A" w:rsidR="3BEDBD6A">
        <w:rPr>
          <w:rFonts w:ascii="Calibri" w:hAnsi="Calibri" w:eastAsia="Calibri" w:cs="Calibri" w:asciiTheme="minorAscii" w:hAnsiTheme="minorAscii" w:eastAsiaTheme="minorAscii" w:cstheme="minorAscii"/>
          <w:b w:val="1"/>
          <w:bCs w:val="1"/>
          <w:u w:val="single"/>
        </w:rPr>
        <w:t>§64-</w:t>
      </w:r>
      <w:r w:rsidRPr="3BEDBD6A" w:rsidR="3BEDBD6A">
        <w:rPr>
          <w:rFonts w:ascii="Calibri" w:hAnsi="Calibri" w:eastAsia="Calibri" w:cs="Calibri" w:asciiTheme="minorAscii" w:hAnsiTheme="minorAscii" w:eastAsiaTheme="minorAscii" w:cstheme="minorAscii"/>
          <w:b w:val="1"/>
          <w:bCs w:val="1"/>
          <w:u w:val="single"/>
        </w:rPr>
        <w:t>23</w:t>
      </w:r>
      <w:r w:rsidRPr="3BEDBD6A" w:rsidR="3BEDBD6A">
        <w:rPr>
          <w:rFonts w:ascii="Calibri" w:hAnsi="Calibri" w:eastAsia="Calibri" w:cs="Calibri" w:asciiTheme="minorAscii" w:hAnsiTheme="minorAscii" w:eastAsiaTheme="minorAscii" w:cstheme="minorAscii"/>
          <w:b w:val="1"/>
          <w:bCs w:val="1"/>
          <w:u w:val="single"/>
        </w:rPr>
        <w:t>A-1</w:t>
      </w:r>
      <w:r w:rsidRPr="3BEDBD6A" w:rsidR="3BEDBD6A">
        <w:rPr>
          <w:rFonts w:ascii="Calibri" w:hAnsi="Calibri" w:eastAsia="Calibri" w:cs="Calibri" w:asciiTheme="minorAscii" w:hAnsiTheme="minorAscii" w:eastAsiaTheme="minorAscii" w:cstheme="minorAscii"/>
          <w:b w:val="1"/>
          <w:bCs w:val="1"/>
          <w:u w:val="single"/>
        </w:rPr>
        <w:t>1</w:t>
      </w:r>
      <w:r w:rsidRPr="3BEDBD6A" w:rsidR="3BEDBD6A">
        <w:rPr>
          <w:rFonts w:ascii="Calibri" w:hAnsi="Calibri" w:eastAsia="Calibri" w:cs="Calibri" w:asciiTheme="minorAscii" w:hAnsiTheme="minorAscii" w:eastAsiaTheme="minorAscii" w:cstheme="minorAscii"/>
          <w:b w:val="1"/>
          <w:bCs w:val="1"/>
          <w:u w:val="single"/>
        </w:rPr>
        <w:t xml:space="preserve">. Amendment of </w:t>
      </w:r>
      <w:r w:rsidRPr="3BEDBD6A" w:rsidR="3BEDBD6A">
        <w:rPr>
          <w:rFonts w:ascii="Calibri" w:hAnsi="Calibri" w:eastAsia="Calibri" w:cs="Calibri" w:asciiTheme="minorAscii" w:hAnsiTheme="minorAscii" w:eastAsiaTheme="minorAscii" w:cstheme="minorAscii"/>
          <w:b w:val="1"/>
          <w:bCs w:val="1"/>
          <w:u w:val="single"/>
        </w:rPr>
        <w:t>registration</w:t>
      </w:r>
      <w:r w:rsidRPr="3BEDBD6A" w:rsidR="3BEDBD6A">
        <w:rPr>
          <w:rFonts w:ascii="Calibri" w:hAnsi="Calibri" w:eastAsia="Calibri" w:cs="Calibri" w:asciiTheme="minorAscii" w:hAnsiTheme="minorAscii" w:eastAsiaTheme="minorAscii" w:cstheme="minorAscii"/>
          <w:b w:val="1"/>
          <w:bCs w:val="1"/>
          <w:u w:val="single"/>
        </w:rPr>
        <w:t xml:space="preserve">s at request of </w:t>
      </w:r>
      <w:r w:rsidRPr="3BEDBD6A" w:rsidR="3BEDBD6A">
        <w:rPr>
          <w:rFonts w:ascii="Calibri" w:hAnsi="Calibri" w:eastAsia="Calibri" w:cs="Calibri" w:asciiTheme="minorAscii" w:hAnsiTheme="minorAscii" w:eastAsiaTheme="minorAscii" w:cstheme="minorAscii"/>
          <w:b w:val="1"/>
          <w:bCs w:val="1"/>
          <w:u w:val="single"/>
        </w:rPr>
        <w:t>registrant</w:t>
      </w:r>
      <w:r w:rsidRPr="3BEDBD6A" w:rsidR="3BEDBD6A">
        <w:rPr>
          <w:rFonts w:ascii="Calibri" w:hAnsi="Calibri" w:eastAsia="Calibri" w:cs="Calibri" w:asciiTheme="minorAscii" w:hAnsiTheme="minorAscii" w:eastAsiaTheme="minorAscii" w:cstheme="minorAscii"/>
          <w:b w:val="1"/>
          <w:bCs w:val="1"/>
          <w:u w:val="single"/>
        </w:rPr>
        <w:t>.</w:t>
      </w:r>
    </w:p>
    <w:p xmlns:wp14="http://schemas.microsoft.com/office/word/2010/wordml" w:rsidRPr="004872A0" w:rsidR="00830B7F" w:rsidP="32515E7F" w:rsidRDefault="00221A5A" w14:paraId="2BDC303D" wp14:noSpellErr="1" wp14:textId="4359C96E">
      <w:pPr>
        <w:jc w:val="both"/>
        <w:rPr>
          <w:rFonts w:ascii="Calibri" w:hAnsi="Calibri" w:eastAsia="Calibri" w:cs="Calibri" w:asciiTheme="minorAscii" w:hAnsiTheme="minorAscii" w:eastAsiaTheme="minorAscii" w:cstheme="minorAscii"/>
          <w:u w:val="single"/>
        </w:rPr>
      </w:pPr>
      <w:r w:rsidRPr="32515E7F" w:rsidR="32515E7F">
        <w:rPr>
          <w:rFonts w:ascii="Calibri" w:hAnsi="Calibri" w:eastAsia="Calibri" w:cs="Calibri" w:asciiTheme="minorAscii" w:hAnsiTheme="minorAscii" w:eastAsiaTheme="minorAscii" w:cstheme="minorAscii"/>
          <w:u w:val="single"/>
        </w:rPr>
        <w:t xml:space="preserve">Applications for amendment of a </w:t>
      </w:r>
      <w:r w:rsidRPr="32515E7F" w:rsidR="32515E7F">
        <w:rPr>
          <w:rFonts w:ascii="Calibri" w:hAnsi="Calibri" w:eastAsia="Calibri" w:cs="Calibri" w:asciiTheme="minorAscii" w:hAnsiTheme="minorAscii" w:eastAsiaTheme="minorAscii" w:cstheme="minorAscii"/>
          <w:u w:val="single"/>
        </w:rPr>
        <w:t>registration</w:t>
      </w:r>
      <w:r w:rsidRPr="32515E7F" w:rsidR="32515E7F">
        <w:rPr>
          <w:rFonts w:ascii="Calibri" w:hAnsi="Calibri" w:eastAsia="Calibri" w:cs="Calibri" w:asciiTheme="minorAscii" w:hAnsiTheme="minorAscii" w:eastAsiaTheme="minorAscii" w:cstheme="minorAscii"/>
          <w:u w:val="single"/>
        </w:rPr>
        <w:t xml:space="preserve"> shall be filed in accordance with section </w:t>
      </w:r>
      <w:r w:rsidRPr="32515E7F" w:rsidR="32515E7F">
        <w:rPr>
          <w:rFonts w:ascii="Calibri" w:hAnsi="Calibri" w:eastAsia="Calibri" w:cs="Calibri" w:asciiTheme="minorAscii" w:hAnsiTheme="minorAscii" w:eastAsiaTheme="minorAscii" w:cstheme="minorAscii"/>
          <w:u w:val="single"/>
        </w:rPr>
        <w:t>5</w:t>
      </w:r>
      <w:r w:rsidRPr="32515E7F" w:rsidR="32515E7F">
        <w:rPr>
          <w:rFonts w:ascii="Calibri" w:hAnsi="Calibri" w:eastAsia="Calibri" w:cs="Calibri" w:asciiTheme="minorAscii" w:hAnsiTheme="minorAscii" w:eastAsiaTheme="minorAscii" w:cstheme="minorAscii"/>
          <w:u w:val="single"/>
        </w:rPr>
        <w:t xml:space="preserve"> and shall specify the respects in which the </w:t>
      </w:r>
      <w:r w:rsidRPr="32515E7F" w:rsidR="32515E7F">
        <w:rPr>
          <w:rFonts w:ascii="Calibri" w:hAnsi="Calibri" w:eastAsia="Calibri" w:cs="Calibri" w:asciiTheme="minorAscii" w:hAnsiTheme="minorAscii" w:eastAsiaTheme="minorAscii" w:cstheme="minorAscii"/>
          <w:u w:val="single"/>
        </w:rPr>
        <w:t>registrant</w:t>
      </w:r>
      <w:r w:rsidRPr="32515E7F" w:rsidR="32515E7F">
        <w:rPr>
          <w:rFonts w:ascii="Calibri" w:hAnsi="Calibri" w:eastAsia="Calibri" w:cs="Calibri" w:asciiTheme="minorAscii" w:hAnsiTheme="minorAscii" w:eastAsiaTheme="minorAscii" w:cstheme="minorAscii"/>
          <w:u w:val="single"/>
        </w:rPr>
        <w:t xml:space="preserve"> desires the </w:t>
      </w:r>
      <w:r w:rsidRPr="32515E7F" w:rsidR="32515E7F">
        <w:rPr>
          <w:rFonts w:ascii="Calibri" w:hAnsi="Calibri" w:eastAsia="Calibri" w:cs="Calibri" w:asciiTheme="minorAscii" w:hAnsiTheme="minorAscii" w:eastAsiaTheme="minorAscii" w:cstheme="minorAscii"/>
          <w:u w:val="single"/>
        </w:rPr>
        <w:t>registration</w:t>
      </w:r>
      <w:r w:rsidRPr="32515E7F" w:rsidR="32515E7F">
        <w:rPr>
          <w:rFonts w:ascii="Calibri" w:hAnsi="Calibri" w:eastAsia="Calibri" w:cs="Calibri" w:asciiTheme="minorAscii" w:hAnsiTheme="minorAscii" w:eastAsiaTheme="minorAscii" w:cstheme="minorAscii"/>
          <w:u w:val="single"/>
        </w:rPr>
        <w:t xml:space="preserve"> to be amended and the grounds for such amendment.</w:t>
      </w:r>
      <w:r w:rsidRPr="32515E7F" w:rsidR="32515E7F">
        <w:rPr>
          <w:rFonts w:ascii="Calibri" w:hAnsi="Calibri" w:eastAsia="Calibri" w:cs="Calibri" w:asciiTheme="minorAscii" w:hAnsiTheme="minorAscii" w:eastAsiaTheme="minorAscii" w:cstheme="minorAscii"/>
          <w:u w:val="single"/>
        </w:rPr>
        <w:t xml:space="preserve"> Applications for amendment of a registration are not subject to the registration fee contained in section 5.</w:t>
      </w:r>
    </w:p>
    <w:p xmlns:wp14="http://schemas.microsoft.com/office/word/2010/wordml" w:rsidRPr="004872A0" w:rsidR="00830B7F" w:rsidP="3BEDBD6A" w:rsidRDefault="00830B7F" w14:paraId="108A8F6E" wp14:textId="77777777" wp14:noSpellErr="1">
      <w:pPr>
        <w:jc w:val="both"/>
        <w:rPr>
          <w:rFonts w:ascii="Calibri" w:hAnsi="Calibri" w:eastAsia="Calibri" w:cs="Calibri" w:asciiTheme="minorAscii" w:hAnsiTheme="minorAscii" w:eastAsiaTheme="minorAscii" w:cstheme="minorAscii"/>
          <w:b w:val="1"/>
          <w:bCs w:val="1"/>
          <w:u w:val="single"/>
        </w:rPr>
      </w:pPr>
      <w:r w:rsidRPr="3BEDBD6A" w:rsidR="3BEDBD6A">
        <w:rPr>
          <w:rFonts w:ascii="Calibri" w:hAnsi="Calibri" w:eastAsia="Calibri" w:cs="Calibri" w:asciiTheme="minorAscii" w:hAnsiTheme="minorAscii" w:eastAsiaTheme="minorAscii" w:cstheme="minorAscii"/>
          <w:b w:val="1"/>
          <w:bCs w:val="1"/>
          <w:u w:val="single"/>
        </w:rPr>
        <w:t>§64-</w:t>
      </w:r>
      <w:r w:rsidRPr="3BEDBD6A" w:rsidR="3BEDBD6A">
        <w:rPr>
          <w:rFonts w:ascii="Calibri" w:hAnsi="Calibri" w:eastAsia="Calibri" w:cs="Calibri" w:asciiTheme="minorAscii" w:hAnsiTheme="minorAscii" w:eastAsiaTheme="minorAscii" w:cstheme="minorAscii"/>
          <w:b w:val="1"/>
          <w:bCs w:val="1"/>
          <w:u w:val="single"/>
        </w:rPr>
        <w:t>23A-1</w:t>
      </w:r>
      <w:r w:rsidRPr="3BEDBD6A" w:rsidR="3BEDBD6A">
        <w:rPr>
          <w:rFonts w:ascii="Calibri" w:hAnsi="Calibri" w:eastAsia="Calibri" w:cs="Calibri" w:asciiTheme="minorAscii" w:hAnsiTheme="minorAscii" w:eastAsiaTheme="minorAscii" w:cstheme="minorAscii"/>
          <w:b w:val="1"/>
          <w:bCs w:val="1"/>
          <w:u w:val="single"/>
        </w:rPr>
        <w:t>2</w:t>
      </w:r>
      <w:r w:rsidRPr="3BEDBD6A" w:rsidR="3BEDBD6A">
        <w:rPr>
          <w:rFonts w:ascii="Calibri" w:hAnsi="Calibri" w:eastAsia="Calibri" w:cs="Calibri" w:asciiTheme="minorAscii" w:hAnsiTheme="minorAscii" w:eastAsiaTheme="minorAscii" w:cstheme="minorAscii"/>
          <w:b w:val="1"/>
          <w:bCs w:val="1"/>
          <w:u w:val="single"/>
        </w:rPr>
        <w:t xml:space="preserve">. Bureau action on </w:t>
      </w:r>
      <w:r w:rsidRPr="3BEDBD6A" w:rsidR="3BEDBD6A">
        <w:rPr>
          <w:rFonts w:ascii="Calibri" w:hAnsi="Calibri" w:eastAsia="Calibri" w:cs="Calibri" w:asciiTheme="minorAscii" w:hAnsiTheme="minorAscii" w:eastAsiaTheme="minorAscii" w:cstheme="minorAscii"/>
          <w:b w:val="1"/>
          <w:bCs w:val="1"/>
          <w:u w:val="single"/>
        </w:rPr>
        <w:t xml:space="preserve">applications to renew and amend </w:t>
      </w:r>
      <w:r w:rsidRPr="3BEDBD6A" w:rsidR="3BEDBD6A">
        <w:rPr>
          <w:rFonts w:ascii="Calibri" w:hAnsi="Calibri" w:eastAsia="Calibri" w:cs="Calibri" w:asciiTheme="minorAscii" w:hAnsiTheme="minorAscii" w:eastAsiaTheme="minorAscii" w:cstheme="minorAscii"/>
          <w:b w:val="1"/>
          <w:bCs w:val="1"/>
          <w:u w:val="single"/>
        </w:rPr>
        <w:t>registration</w:t>
      </w:r>
      <w:r w:rsidRPr="3BEDBD6A" w:rsidR="3BEDBD6A">
        <w:rPr>
          <w:rFonts w:ascii="Calibri" w:hAnsi="Calibri" w:eastAsia="Calibri" w:cs="Calibri" w:asciiTheme="minorAscii" w:hAnsiTheme="minorAscii" w:eastAsiaTheme="minorAscii" w:cstheme="minorAscii"/>
          <w:b w:val="1"/>
          <w:bCs w:val="1"/>
          <w:u w:val="single"/>
        </w:rPr>
        <w:t xml:space="preserve">s. </w:t>
      </w:r>
    </w:p>
    <w:p xmlns:wp14="http://schemas.microsoft.com/office/word/2010/wordml" w:rsidRPr="004872A0" w:rsidR="00830B7F" w:rsidP="3BEDBD6A" w:rsidRDefault="00830B7F" w14:paraId="3111DB4A" wp14:textId="77777777" wp14:noSpellErr="1">
      <w:pPr>
        <w:jc w:val="both"/>
        <w:rPr>
          <w:rFonts w:ascii="Calibri" w:hAnsi="Calibri" w:eastAsia="Calibri" w:cs="Calibri" w:asciiTheme="minorAscii" w:hAnsiTheme="minorAscii" w:eastAsiaTheme="minorAscii" w:cstheme="minorAscii"/>
          <w:u w:val="single"/>
        </w:rPr>
      </w:pPr>
      <w:r w:rsidRPr="3BEDBD6A" w:rsidR="3BEDBD6A">
        <w:rPr>
          <w:rFonts w:ascii="Calibri" w:hAnsi="Calibri" w:eastAsia="Calibri" w:cs="Calibri" w:asciiTheme="minorAscii" w:hAnsiTheme="minorAscii" w:eastAsiaTheme="minorAscii" w:cstheme="minorAscii"/>
          <w:u w:val="single"/>
        </w:rPr>
        <w:t xml:space="preserve">In considering an application by a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to renew or amend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the Bureau will apply the criteria set forth in sec</w:t>
      </w:r>
      <w:r w:rsidRPr="3BEDBD6A" w:rsidR="3BEDBD6A">
        <w:rPr>
          <w:rFonts w:ascii="Calibri" w:hAnsi="Calibri" w:eastAsia="Calibri" w:cs="Calibri" w:asciiTheme="minorAscii" w:hAnsiTheme="minorAscii" w:eastAsiaTheme="minorAscii" w:cstheme="minorAscii"/>
          <w:u w:val="single"/>
        </w:rPr>
        <w:t>tion 6</w:t>
      </w:r>
      <w:r w:rsidRPr="3BEDBD6A" w:rsidR="3BEDBD6A">
        <w:rPr>
          <w:rFonts w:ascii="Calibri" w:hAnsi="Calibri" w:eastAsia="Calibri" w:cs="Calibri" w:asciiTheme="minorAscii" w:hAnsiTheme="minorAscii" w:eastAsiaTheme="minorAscii" w:cstheme="minorAscii"/>
          <w:u w:val="single"/>
        </w:rPr>
        <w:t>.</w:t>
      </w:r>
    </w:p>
    <w:p xmlns:wp14="http://schemas.microsoft.com/office/word/2010/wordml" w:rsidRPr="004872A0" w:rsidR="00830B7F" w:rsidP="3BEDBD6A" w:rsidRDefault="00830B7F" w14:paraId="7738FEFC" wp14:textId="77777777" wp14:noSpellErr="1">
      <w:pPr>
        <w:jc w:val="both"/>
        <w:rPr>
          <w:rFonts w:ascii="Calibri" w:hAnsi="Calibri" w:eastAsia="Calibri" w:cs="Calibri" w:asciiTheme="minorAscii" w:hAnsiTheme="minorAscii" w:eastAsiaTheme="minorAscii" w:cstheme="minorAscii"/>
          <w:b w:val="1"/>
          <w:bCs w:val="1"/>
          <w:u w:val="single"/>
        </w:rPr>
      </w:pPr>
      <w:r w:rsidRPr="3BEDBD6A" w:rsidR="3BEDBD6A">
        <w:rPr>
          <w:rFonts w:ascii="Calibri" w:hAnsi="Calibri" w:eastAsia="Calibri" w:cs="Calibri" w:asciiTheme="minorAscii" w:hAnsiTheme="minorAscii" w:eastAsiaTheme="minorAscii" w:cstheme="minorAscii"/>
          <w:b w:val="1"/>
          <w:bCs w:val="1"/>
          <w:u w:val="single"/>
        </w:rPr>
        <w:t>§64-</w:t>
      </w:r>
      <w:r w:rsidRPr="3BEDBD6A" w:rsidR="3BEDBD6A">
        <w:rPr>
          <w:rFonts w:ascii="Calibri" w:hAnsi="Calibri" w:eastAsia="Calibri" w:cs="Calibri" w:asciiTheme="minorAscii" w:hAnsiTheme="minorAscii" w:eastAsiaTheme="minorAscii" w:cstheme="minorAscii"/>
          <w:b w:val="1"/>
          <w:bCs w:val="1"/>
          <w:u w:val="single"/>
        </w:rPr>
        <w:t>23</w:t>
      </w:r>
      <w:r w:rsidRPr="3BEDBD6A" w:rsidR="3BEDBD6A">
        <w:rPr>
          <w:rFonts w:ascii="Calibri" w:hAnsi="Calibri" w:eastAsia="Calibri" w:cs="Calibri" w:asciiTheme="minorAscii" w:hAnsiTheme="minorAscii" w:eastAsiaTheme="minorAscii" w:cstheme="minorAscii"/>
          <w:b w:val="1"/>
          <w:bCs w:val="1"/>
          <w:u w:val="single"/>
        </w:rPr>
        <w:t>A-1</w:t>
      </w:r>
      <w:r w:rsidRPr="3BEDBD6A" w:rsidR="3BEDBD6A">
        <w:rPr>
          <w:rFonts w:ascii="Calibri" w:hAnsi="Calibri" w:eastAsia="Calibri" w:cs="Calibri" w:asciiTheme="minorAscii" w:hAnsiTheme="minorAscii" w:eastAsiaTheme="minorAscii" w:cstheme="minorAscii"/>
          <w:b w:val="1"/>
          <w:bCs w:val="1"/>
          <w:u w:val="single"/>
        </w:rPr>
        <w:t>3</w:t>
      </w:r>
      <w:r w:rsidRPr="3BEDBD6A" w:rsidR="3BEDBD6A">
        <w:rPr>
          <w:rFonts w:ascii="Calibri" w:hAnsi="Calibri" w:eastAsia="Calibri" w:cs="Calibri" w:asciiTheme="minorAscii" w:hAnsiTheme="minorAscii" w:eastAsiaTheme="minorAscii" w:cstheme="minorAscii"/>
          <w:b w:val="1"/>
          <w:bCs w:val="1"/>
          <w:u w:val="single"/>
        </w:rPr>
        <w:t xml:space="preserve">. Modification and revocation of </w:t>
      </w:r>
      <w:r w:rsidRPr="3BEDBD6A" w:rsidR="3BEDBD6A">
        <w:rPr>
          <w:rFonts w:ascii="Calibri" w:hAnsi="Calibri" w:eastAsia="Calibri" w:cs="Calibri" w:asciiTheme="minorAscii" w:hAnsiTheme="minorAscii" w:eastAsiaTheme="minorAscii" w:cstheme="minorAscii"/>
          <w:b w:val="1"/>
          <w:bCs w:val="1"/>
          <w:u w:val="single"/>
        </w:rPr>
        <w:t>registration</w:t>
      </w:r>
      <w:r w:rsidRPr="3BEDBD6A" w:rsidR="3BEDBD6A">
        <w:rPr>
          <w:rFonts w:ascii="Calibri" w:hAnsi="Calibri" w:eastAsia="Calibri" w:cs="Calibri" w:asciiTheme="minorAscii" w:hAnsiTheme="minorAscii" w:eastAsiaTheme="minorAscii" w:cstheme="minorAscii"/>
          <w:b w:val="1"/>
          <w:bCs w:val="1"/>
          <w:u w:val="single"/>
        </w:rPr>
        <w:t>s.</w:t>
      </w:r>
    </w:p>
    <w:p xmlns:wp14="http://schemas.microsoft.com/office/word/2010/wordml" w:rsidR="00830B7F" w:rsidP="3BEDBD6A" w:rsidRDefault="00830B7F" w14:paraId="4A20F100" wp14:textId="77777777" wp14:noSpellErr="1">
      <w:pPr>
        <w:pStyle w:val="ListParagraph"/>
        <w:numPr>
          <w:ilvl w:val="1"/>
          <w:numId w:val="25"/>
        </w:numPr>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The terms and conditions of all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s shall be subject to amendment, revision, or modification or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may be suspended or revoked </w:t>
      </w:r>
      <w:r w:rsidRPr="3BEDBD6A" w:rsidR="3BEDBD6A">
        <w:rPr>
          <w:rFonts w:ascii="Calibri" w:hAnsi="Calibri" w:eastAsia="Calibri" w:cs="Calibri" w:asciiTheme="minorAscii" w:hAnsiTheme="minorAscii" w:eastAsiaTheme="minorAscii" w:cstheme="minorAscii"/>
          <w:u w:val="single"/>
        </w:rPr>
        <w:t>by reason of</w:t>
      </w:r>
      <w:r w:rsidRPr="3BEDBD6A" w:rsidR="3BEDBD6A">
        <w:rPr>
          <w:rFonts w:ascii="Calibri" w:hAnsi="Calibri" w:eastAsia="Calibri" w:cs="Calibri" w:asciiTheme="minorAscii" w:hAnsiTheme="minorAscii" w:eastAsiaTheme="minorAscii" w:cstheme="minorAscii"/>
          <w:u w:val="single"/>
        </w:rPr>
        <w:t xml:space="preserve"> amendments to the rules and orders issued by the Bureau.</w:t>
      </w:r>
      <w:proofErr w:type="gramStart"/>
      <w:proofErr w:type="gramEnd"/>
    </w:p>
    <w:p xmlns:wp14="http://schemas.microsoft.com/office/word/2010/wordml" w:rsidRPr="004872A0" w:rsidR="00372E2F" w:rsidP="3BEDBD6A" w:rsidRDefault="00372E2F" w14:paraId="2E12B863" wp14:textId="77777777" wp14:noSpellErr="1">
      <w:pPr>
        <w:pStyle w:val="ListParagraph"/>
        <w:ind w:left="778"/>
        <w:jc w:val="both"/>
        <w:rPr>
          <w:rFonts w:ascii="Calibri" w:hAnsi="Calibri" w:eastAsia="Calibri" w:cs="Calibri" w:asciiTheme="minorAscii" w:hAnsiTheme="minorAscii" w:eastAsiaTheme="minorAscii" w:cstheme="minorAscii"/>
          <w:u w:val="single"/>
        </w:rPr>
      </w:pPr>
    </w:p>
    <w:p xmlns:wp14="http://schemas.microsoft.com/office/word/2010/wordml" w:rsidRPr="00372E2F" w:rsidR="00830B7F" w:rsidP="3BEDBD6A" w:rsidRDefault="00830B7F" w14:paraId="017B88B8" wp14:textId="77777777" wp14:noSpellErr="1">
      <w:pPr>
        <w:pStyle w:val="ListParagraph"/>
        <w:numPr>
          <w:ilvl w:val="1"/>
          <w:numId w:val="25"/>
        </w:numPr>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Any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may be revoked, suspended, or modified, in whole or in part, for any material false statement in the application or because of conditions revealed by</w:t>
      </w:r>
      <w:r w:rsidRPr="3BEDBD6A" w:rsidR="3BEDBD6A">
        <w:rPr>
          <w:rFonts w:ascii="Calibri" w:hAnsi="Calibri" w:eastAsia="Calibri" w:cs="Calibri" w:asciiTheme="minorAscii" w:hAnsiTheme="minorAscii" w:eastAsiaTheme="minorAscii" w:cstheme="minorAscii"/>
          <w:u w:val="single"/>
        </w:rPr>
        <w:t xml:space="preserve"> </w:t>
      </w:r>
      <w:r w:rsidRPr="3BEDBD6A" w:rsidR="3BEDBD6A">
        <w:rPr>
          <w:rFonts w:ascii="Calibri" w:hAnsi="Calibri" w:eastAsia="Calibri" w:cs="Calibri" w:asciiTheme="minorAscii" w:hAnsiTheme="minorAscii" w:eastAsiaTheme="minorAscii" w:cstheme="minorAscii"/>
          <w:u w:val="single"/>
        </w:rPr>
        <w:t xml:space="preserve">such application or any report, record, or inspection or other means which would warrant the Bureau to refuse to grant a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on an original application, or for violation of, or failure to observe any of the terms and conditions of </w:t>
      </w:r>
      <w:r w:rsidRPr="3BEDBD6A" w:rsidR="3BEDBD6A">
        <w:rPr>
          <w:rFonts w:ascii="Calibri" w:hAnsi="Calibri" w:eastAsia="Calibri" w:cs="Calibri" w:asciiTheme="minorAscii" w:hAnsiTheme="minorAscii" w:eastAsiaTheme="minorAscii" w:cstheme="minorAscii"/>
          <w:i w:val="1"/>
          <w:iCs w:val="1"/>
          <w:u w:val="single"/>
        </w:rPr>
        <w:t>W.Va. Code R</w:t>
      </w:r>
      <w:r w:rsidRPr="3BEDBD6A" w:rsidR="3BEDBD6A">
        <w:rPr>
          <w:rFonts w:ascii="Calibri" w:hAnsi="Calibri" w:eastAsia="Calibri" w:cs="Calibri" w:asciiTheme="minorAscii" w:hAnsiTheme="minorAscii" w:eastAsiaTheme="minorAscii" w:cstheme="minorAscii"/>
          <w:u w:val="single"/>
        </w:rPr>
        <w:t xml:space="preserve">. § 64-23-1 </w:t>
      </w:r>
      <w:r w:rsidRPr="3BEDBD6A" w:rsidR="3BEDBD6A">
        <w:rPr>
          <w:rFonts w:ascii="Calibri" w:hAnsi="Calibri" w:eastAsia="Calibri" w:cs="Calibri" w:asciiTheme="minorAscii" w:hAnsiTheme="minorAscii" w:eastAsiaTheme="minorAscii" w:cstheme="minorAscii"/>
          <w:i w:val="1"/>
          <w:iCs w:val="1"/>
          <w:u w:val="single"/>
        </w:rPr>
        <w:t>et seq</w:t>
      </w:r>
      <w:r w:rsidRPr="3BEDBD6A" w:rsidR="3BEDBD6A">
        <w:rPr>
          <w:rFonts w:ascii="Calibri" w:hAnsi="Calibri" w:eastAsia="Calibri" w:cs="Calibri" w:asciiTheme="minorAscii" w:hAnsiTheme="minorAscii" w:eastAsiaTheme="minorAscii" w:cstheme="minorAscii"/>
          <w:u w:val="single"/>
        </w:rPr>
        <w:t>.</w:t>
      </w:r>
      <w:r w:rsidRPr="3BEDBD6A" w:rsidR="3BEDBD6A">
        <w:rPr>
          <w:rFonts w:ascii="Calibri" w:hAnsi="Calibri" w:eastAsia="Calibri" w:cs="Calibri" w:asciiTheme="minorAscii" w:hAnsiTheme="minorAscii" w:eastAsiaTheme="minorAscii" w:cstheme="minorAscii"/>
          <w:u w:val="single"/>
        </w:rPr>
        <w:t xml:space="preserve">, or of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or of any rule or order of the Bureau.</w:t>
      </w:r>
    </w:p>
    <w:p xmlns:wp14="http://schemas.microsoft.com/office/word/2010/wordml" w:rsidRPr="004872A0" w:rsidR="00830B7F" w:rsidP="3BEDBD6A" w:rsidRDefault="00830B7F" w14:paraId="62F696F0" wp14:textId="77777777" wp14:noSpellErr="1">
      <w:pPr>
        <w:jc w:val="both"/>
        <w:rPr>
          <w:rFonts w:ascii="Calibri" w:hAnsi="Calibri" w:eastAsia="Calibri" w:cs="Calibri" w:asciiTheme="minorAscii" w:hAnsiTheme="minorAscii" w:eastAsiaTheme="minorAscii" w:cstheme="minorAscii"/>
          <w:b w:val="1"/>
          <w:bCs w:val="1"/>
          <w:u w:val="single"/>
        </w:rPr>
      </w:pPr>
      <w:r w:rsidRPr="3BEDBD6A" w:rsidR="3BEDBD6A">
        <w:rPr>
          <w:rFonts w:ascii="Calibri" w:hAnsi="Calibri" w:eastAsia="Calibri" w:cs="Calibri" w:asciiTheme="minorAscii" w:hAnsiTheme="minorAscii" w:eastAsiaTheme="minorAscii" w:cstheme="minorAscii"/>
          <w:b w:val="1"/>
          <w:bCs w:val="1"/>
          <w:u w:val="single"/>
        </w:rPr>
        <w:t>§64-</w:t>
      </w:r>
      <w:r w:rsidRPr="3BEDBD6A" w:rsidR="3BEDBD6A">
        <w:rPr>
          <w:rFonts w:ascii="Calibri" w:hAnsi="Calibri" w:eastAsia="Calibri" w:cs="Calibri" w:asciiTheme="minorAscii" w:hAnsiTheme="minorAscii" w:eastAsiaTheme="minorAscii" w:cstheme="minorAscii"/>
          <w:b w:val="1"/>
          <w:bCs w:val="1"/>
          <w:u w:val="single"/>
        </w:rPr>
        <w:t>23</w:t>
      </w:r>
      <w:r w:rsidRPr="3BEDBD6A" w:rsidR="3BEDBD6A">
        <w:rPr>
          <w:rFonts w:ascii="Calibri" w:hAnsi="Calibri" w:eastAsia="Calibri" w:cs="Calibri" w:asciiTheme="minorAscii" w:hAnsiTheme="minorAscii" w:eastAsiaTheme="minorAscii" w:cstheme="minorAscii"/>
          <w:b w:val="1"/>
          <w:bCs w:val="1"/>
          <w:u w:val="single"/>
        </w:rPr>
        <w:t>A-1</w:t>
      </w:r>
      <w:r w:rsidRPr="3BEDBD6A" w:rsidR="3BEDBD6A">
        <w:rPr>
          <w:rFonts w:ascii="Calibri" w:hAnsi="Calibri" w:eastAsia="Calibri" w:cs="Calibri" w:asciiTheme="minorAscii" w:hAnsiTheme="minorAscii" w:eastAsiaTheme="minorAscii" w:cstheme="minorAscii"/>
          <w:b w:val="1"/>
          <w:bCs w:val="1"/>
          <w:u w:val="single"/>
        </w:rPr>
        <w:t>4</w:t>
      </w:r>
      <w:r w:rsidRPr="3BEDBD6A" w:rsidR="3BEDBD6A">
        <w:rPr>
          <w:rFonts w:ascii="Calibri" w:hAnsi="Calibri" w:eastAsia="Calibri" w:cs="Calibri" w:asciiTheme="minorAscii" w:hAnsiTheme="minorAscii" w:eastAsiaTheme="minorAscii" w:cstheme="minorAscii"/>
          <w:b w:val="1"/>
          <w:bCs w:val="1"/>
          <w:u w:val="single"/>
        </w:rPr>
        <w:t xml:space="preserve">. Record keeping requirements for site reclamation. </w:t>
      </w:r>
    </w:p>
    <w:p xmlns:wp14="http://schemas.microsoft.com/office/word/2010/wordml" w:rsidRPr="004872A0" w:rsidR="00830B7F" w:rsidP="3DA20409" w:rsidRDefault="00830B7F" w14:paraId="335029A1" wp14:noSpellErr="1" wp14:textId="374C6E81">
      <w:pPr>
        <w:jc w:val="both"/>
        <w:rPr>
          <w:rFonts w:ascii="Calibri" w:hAnsi="Calibri" w:eastAsia="Calibri" w:cs="Calibri" w:asciiTheme="minorAscii" w:hAnsiTheme="minorAscii" w:eastAsiaTheme="minorAscii" w:cstheme="minorAscii"/>
          <w:u w:val="single"/>
        </w:rPr>
      </w:pPr>
      <w:r w:rsidRPr="3DA20409" w:rsidR="3DA20409">
        <w:rPr>
          <w:rFonts w:ascii="Calibri" w:hAnsi="Calibri" w:eastAsia="Calibri" w:cs="Calibri" w:asciiTheme="minorAscii" w:hAnsiTheme="minorAscii" w:eastAsiaTheme="minorAscii" w:cstheme="minorAscii"/>
          <w:u w:val="single"/>
        </w:rPr>
        <w:t xml:space="preserve">Each </w:t>
      </w:r>
      <w:r w:rsidRPr="3DA20409" w:rsidR="3DA20409">
        <w:rPr>
          <w:rFonts w:ascii="Calibri" w:hAnsi="Calibri" w:eastAsia="Calibri" w:cs="Calibri" w:asciiTheme="minorAscii" w:hAnsiTheme="minorAscii" w:eastAsiaTheme="minorAscii" w:cstheme="minorAscii"/>
          <w:u w:val="single"/>
        </w:rPr>
        <w:t>registrant</w:t>
      </w:r>
      <w:r w:rsidRPr="3DA20409" w:rsidR="3DA20409">
        <w:rPr>
          <w:rFonts w:ascii="Calibri" w:hAnsi="Calibri" w:eastAsia="Calibri" w:cs="Calibri" w:asciiTheme="minorAscii" w:hAnsiTheme="minorAscii" w:eastAsiaTheme="minorAscii" w:cstheme="minorAscii"/>
          <w:u w:val="single"/>
        </w:rPr>
        <w:t xml:space="preserve"> shall keep records of information important to the safe and effective reclamation of a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 xml:space="preserve">in an identified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 xml:space="preserve"> until the </w:t>
      </w:r>
      <w:r w:rsidRPr="3DA20409" w:rsidR="3DA20409">
        <w:rPr>
          <w:rFonts w:ascii="Calibri" w:hAnsi="Calibri" w:eastAsia="Calibri" w:cs="Calibri" w:asciiTheme="minorAscii" w:hAnsiTheme="minorAscii" w:eastAsiaTheme="minorAscii" w:cstheme="minorAscii"/>
          <w:u w:val="single"/>
        </w:rPr>
        <w:t>registration</w:t>
      </w:r>
      <w:r w:rsidRPr="3DA20409" w:rsidR="3DA20409">
        <w:rPr>
          <w:rFonts w:ascii="Calibri" w:hAnsi="Calibri" w:eastAsia="Calibri" w:cs="Calibri" w:asciiTheme="minorAscii" w:hAnsiTheme="minorAscii" w:eastAsiaTheme="minorAscii" w:cstheme="minorAscii"/>
          <w:u w:val="single"/>
        </w:rPr>
        <w:t xml:space="preserve"> is terminated by the Bureau. If records of relevant information are maintained for other purposes, reference to these records and their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s may be used. The records must include the following information:</w:t>
      </w:r>
    </w:p>
    <w:p xmlns:wp14="http://schemas.microsoft.com/office/word/2010/wordml" w:rsidR="00830B7F" w:rsidP="32515E7F" w:rsidRDefault="00830B7F" w14:paraId="2755F7D4" wp14:noSpellErr="1" wp14:textId="4B659C84">
      <w:pPr>
        <w:pStyle w:val="ListParagraph"/>
        <w:numPr>
          <w:ilvl w:val="1"/>
          <w:numId w:val="26"/>
        </w:numPr>
        <w:ind w:left="0" w:firstLine="360"/>
        <w:jc w:val="both"/>
        <w:rPr>
          <w:rFonts w:cs="Times New Roman"/>
          <w:u w:val="single"/>
        </w:rPr>
      </w:pPr>
      <w:r w:rsidRPr="32515E7F" w:rsidR="32515E7F">
        <w:rPr>
          <w:rFonts w:ascii="Calibri" w:hAnsi="Calibri" w:eastAsia="Calibri" w:cs="Calibri" w:asciiTheme="minorAscii" w:hAnsiTheme="minorAscii" w:eastAsiaTheme="minorAscii" w:cstheme="minorAscii"/>
          <w:u w:val="single"/>
        </w:rPr>
        <w:t xml:space="preserve">Records of spills or other unusual occurrences involving the spread of </w:t>
      </w:r>
      <w:r w:rsidRPr="32515E7F" w:rsidR="32515E7F">
        <w:rPr>
          <w:rFonts w:ascii="Calibri" w:hAnsi="Calibri" w:eastAsia="Calibri" w:cs="Calibri" w:asciiTheme="minorAscii" w:hAnsiTheme="minorAscii" w:eastAsiaTheme="minorAscii" w:cstheme="minorAscii"/>
          <w:u w:val="single"/>
        </w:rPr>
        <w:t xml:space="preserve">TENORM </w:t>
      </w:r>
      <w:r w:rsidRPr="32515E7F" w:rsidR="32515E7F">
        <w:rPr>
          <w:rFonts w:ascii="Calibri" w:hAnsi="Calibri" w:eastAsia="Calibri" w:cs="Calibri" w:asciiTheme="minorAscii" w:hAnsiTheme="minorAscii" w:eastAsiaTheme="minorAscii" w:cstheme="minorAscii"/>
          <w:u w:val="single"/>
        </w:rPr>
        <w:t xml:space="preserve">contamination in and around the facility, equipment or site. These records may be limited to instances when </w:t>
      </w:r>
      <w:r w:rsidRPr="32515E7F" w:rsidR="32515E7F">
        <w:rPr>
          <w:rFonts w:ascii="Calibri" w:hAnsi="Calibri" w:eastAsia="Calibri" w:cs="Calibri" w:asciiTheme="minorAscii" w:hAnsiTheme="minorAscii" w:eastAsiaTheme="minorAscii" w:cstheme="minorAscii"/>
          <w:u w:val="single"/>
        </w:rPr>
        <w:t xml:space="preserve">TENORM </w:t>
      </w:r>
      <w:r w:rsidRPr="32515E7F" w:rsidR="32515E7F">
        <w:rPr>
          <w:rFonts w:ascii="Calibri" w:hAnsi="Calibri" w:eastAsia="Calibri" w:cs="Calibri" w:asciiTheme="minorAscii" w:hAnsiTheme="minorAscii" w:eastAsiaTheme="minorAscii" w:cstheme="minorAscii"/>
          <w:u w:val="single"/>
        </w:rPr>
        <w:t xml:space="preserve">contamination remains after any cleanup procedures or when there is reasonable likelihood that </w:t>
      </w:r>
      <w:r w:rsidRPr="32515E7F" w:rsidR="32515E7F">
        <w:rPr>
          <w:rFonts w:ascii="Calibri" w:hAnsi="Calibri" w:eastAsia="Calibri" w:cs="Calibri" w:asciiTheme="minorAscii" w:hAnsiTheme="minorAscii" w:eastAsiaTheme="minorAscii" w:cstheme="minorAscii"/>
          <w:u w:val="single"/>
        </w:rPr>
        <w:t xml:space="preserve">TENORM </w:t>
      </w:r>
      <w:r w:rsidRPr="32515E7F" w:rsidR="32515E7F">
        <w:rPr>
          <w:rFonts w:ascii="Calibri" w:hAnsi="Calibri" w:eastAsia="Calibri" w:cs="Calibri" w:asciiTheme="minorAscii" w:hAnsiTheme="minorAscii" w:eastAsiaTheme="minorAscii" w:cstheme="minorAscii"/>
          <w:u w:val="single"/>
        </w:rPr>
        <w:t>contaminants may have spread to inaccessible areas as in the case of possible seepage into porous materials such as concrete. These records shall include any known information on identification of involved radionuclides, quantities, forms and concentrations.</w:t>
      </w:r>
    </w:p>
    <w:p xmlns:wp14="http://schemas.microsoft.com/office/word/2010/wordml" w:rsidRPr="004872A0" w:rsidR="00E91C02" w:rsidP="3BEDBD6A" w:rsidRDefault="00E91C02" w14:paraId="2E68AAB7" wp14:textId="77777777" wp14:noSpellErr="1">
      <w:pPr>
        <w:pStyle w:val="ListParagraph"/>
        <w:ind w:left="778"/>
        <w:jc w:val="both"/>
        <w:rPr>
          <w:rFonts w:ascii="Calibri" w:hAnsi="Calibri" w:eastAsia="Calibri" w:cs="Calibri" w:asciiTheme="minorAscii" w:hAnsiTheme="minorAscii" w:eastAsiaTheme="minorAscii" w:cstheme="minorAscii"/>
          <w:u w:val="single"/>
        </w:rPr>
      </w:pPr>
    </w:p>
    <w:p xmlns:wp14="http://schemas.microsoft.com/office/word/2010/wordml" w:rsidR="00E91C02" w:rsidP="3DA20409" w:rsidRDefault="00830B7F" w14:paraId="5DA5FE4B" wp14:noSpellErr="1" wp14:textId="66F16257">
      <w:pPr>
        <w:pStyle w:val="ListParagraph"/>
        <w:numPr>
          <w:ilvl w:val="1"/>
          <w:numId w:val="26"/>
        </w:numPr>
        <w:spacing w:after="0" w:line="240" w:lineRule="auto"/>
        <w:ind w:left="0" w:firstLine="36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As-built drawings and modifications of structures and equipment in restricted areas where radioactive materials are used or stored, and of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 xml:space="preserve">s of possible inaccessible </w:t>
      </w:r>
      <w:r w:rsidRPr="3DA20409" w:rsidR="3DA20409">
        <w:rPr>
          <w:rFonts w:ascii="Calibri" w:hAnsi="Calibri" w:eastAsia="Calibri" w:cs="Calibri" w:asciiTheme="minorAscii" w:hAnsiTheme="minorAscii" w:eastAsiaTheme="minorAscii" w:cstheme="minorAscii"/>
          <w:u w:val="single"/>
        </w:rPr>
        <w:t xml:space="preserve">TENORM </w:t>
      </w:r>
      <w:r w:rsidRPr="3DA20409" w:rsidR="3DA20409">
        <w:rPr>
          <w:rFonts w:ascii="Calibri" w:hAnsi="Calibri" w:eastAsia="Calibri" w:cs="Calibri" w:asciiTheme="minorAscii" w:hAnsiTheme="minorAscii" w:eastAsiaTheme="minorAscii" w:cstheme="minorAscii"/>
          <w:u w:val="single"/>
        </w:rPr>
        <w:t xml:space="preserve">contamination, such as </w:t>
      </w:r>
      <w:r w:rsidRPr="3DA20409" w:rsidR="3DA20409">
        <w:rPr>
          <w:rFonts w:ascii="Calibri" w:hAnsi="Calibri" w:eastAsia="Calibri" w:cs="Calibri" w:asciiTheme="minorAscii" w:hAnsiTheme="minorAscii" w:eastAsiaTheme="minorAscii" w:cstheme="minorAscii"/>
          <w:u w:val="single"/>
        </w:rPr>
        <w:t xml:space="preserve">buried pipes which may be subject to contamination. If required drawings are referenced, each relevant document need not be indexed individually. If drawings are not available, the </w:t>
      </w:r>
      <w:r w:rsidRPr="3DA20409" w:rsidR="3DA20409">
        <w:rPr>
          <w:rFonts w:ascii="Calibri" w:hAnsi="Calibri" w:eastAsia="Calibri" w:cs="Calibri" w:asciiTheme="minorAscii" w:hAnsiTheme="minorAscii" w:eastAsiaTheme="minorAscii" w:cstheme="minorAscii"/>
          <w:u w:val="single"/>
        </w:rPr>
        <w:t>registrant</w:t>
      </w:r>
      <w:r w:rsidRPr="3DA20409" w:rsidR="3DA20409">
        <w:rPr>
          <w:rFonts w:ascii="Calibri" w:hAnsi="Calibri" w:eastAsia="Calibri" w:cs="Calibri" w:asciiTheme="minorAscii" w:hAnsiTheme="minorAscii" w:eastAsiaTheme="minorAscii" w:cstheme="minorAscii"/>
          <w:u w:val="single"/>
        </w:rPr>
        <w:t xml:space="preserve"> shall substitute appropriate records of available information concerning these areas and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s.</w:t>
      </w:r>
    </w:p>
    <w:p xmlns:wp14="http://schemas.microsoft.com/office/word/2010/wordml" w:rsidRPr="00E91C02" w:rsidR="00E91C02" w:rsidP="3BEDBD6A" w:rsidRDefault="00E91C02" w14:paraId="0F26E69E"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830B7F" w:rsidP="3BEDBD6A" w:rsidRDefault="00830B7F" w14:paraId="058C2D32" wp14:textId="77777777" wp14:noSpellErr="1">
      <w:pPr>
        <w:pStyle w:val="ListParagraph"/>
        <w:numPr>
          <w:ilvl w:val="1"/>
          <w:numId w:val="26"/>
        </w:numPr>
        <w:spacing w:after="0" w:line="240" w:lineRule="auto"/>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If required by section </w:t>
      </w:r>
      <w:r w:rsidRPr="3BEDBD6A" w:rsidR="3BEDBD6A">
        <w:rPr>
          <w:rFonts w:ascii="Calibri" w:hAnsi="Calibri" w:eastAsia="Calibri" w:cs="Calibri" w:asciiTheme="minorAscii" w:hAnsiTheme="minorAscii" w:eastAsiaTheme="minorAscii" w:cstheme="minorAscii"/>
          <w:u w:val="single"/>
        </w:rPr>
        <w:t>15</w:t>
      </w:r>
      <w:r w:rsidRPr="3BEDBD6A" w:rsidR="3BEDBD6A">
        <w:rPr>
          <w:rFonts w:ascii="Calibri" w:hAnsi="Calibri" w:eastAsia="Calibri" w:cs="Calibri" w:asciiTheme="minorAscii" w:hAnsiTheme="minorAscii" w:eastAsiaTheme="minorAscii" w:cstheme="minorAscii"/>
          <w:u w:val="single"/>
        </w:rPr>
        <w:t xml:space="preserve">, records of this reclaiming cost estimate prepared for the amount approved by the </w:t>
      </w:r>
      <w:r w:rsidRPr="3BEDBD6A" w:rsidR="3BEDBD6A">
        <w:rPr>
          <w:rFonts w:ascii="Calibri" w:hAnsi="Calibri" w:eastAsia="Calibri" w:cs="Calibri" w:asciiTheme="minorAscii" w:hAnsiTheme="minorAscii" w:eastAsiaTheme="minorAscii" w:cstheme="minorAscii"/>
          <w:u w:val="single"/>
        </w:rPr>
        <w:t>B</w:t>
      </w:r>
      <w:r w:rsidRPr="3BEDBD6A" w:rsidR="3BEDBD6A">
        <w:rPr>
          <w:rFonts w:ascii="Calibri" w:hAnsi="Calibri" w:eastAsia="Calibri" w:cs="Calibri" w:asciiTheme="minorAscii" w:hAnsiTheme="minorAscii" w:eastAsiaTheme="minorAscii" w:cstheme="minorAscii"/>
          <w:u w:val="single"/>
        </w:rPr>
        <w:t xml:space="preserve">ureau </w:t>
      </w:r>
      <w:r w:rsidRPr="3BEDBD6A" w:rsidR="3BEDBD6A">
        <w:rPr>
          <w:rFonts w:ascii="Calibri" w:hAnsi="Calibri" w:eastAsia="Calibri" w:cs="Calibri" w:asciiTheme="minorAscii" w:hAnsiTheme="minorAscii" w:eastAsiaTheme="minorAscii" w:cstheme="minorAscii"/>
          <w:u w:val="single"/>
        </w:rPr>
        <w:t>for reclaiming.</w:t>
      </w:r>
    </w:p>
    <w:p xmlns:wp14="http://schemas.microsoft.com/office/word/2010/wordml" w:rsidRPr="00E91C02" w:rsidR="00E91C02" w:rsidP="3BEDBD6A" w:rsidRDefault="00E91C02" w14:paraId="5AF267A3"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Pr="004872A0" w:rsidR="00240AB7" w:rsidP="3BEDBD6A" w:rsidRDefault="00240AB7" w14:paraId="4FE69B3E" wp14:textId="77777777" wp14:noSpellErr="1">
      <w:pPr>
        <w:jc w:val="both"/>
        <w:rPr>
          <w:rFonts w:ascii="Calibri" w:hAnsi="Calibri" w:eastAsia="Calibri" w:cs="Calibri" w:asciiTheme="minorAscii" w:hAnsiTheme="minorAscii" w:eastAsiaTheme="minorAscii" w:cstheme="minorAscii"/>
          <w:b w:val="1"/>
          <w:bCs w:val="1"/>
          <w:u w:val="single"/>
        </w:rPr>
      </w:pPr>
      <w:r w:rsidRPr="3BEDBD6A" w:rsidR="3BEDBD6A">
        <w:rPr>
          <w:rFonts w:ascii="Calibri" w:hAnsi="Calibri" w:eastAsia="Calibri" w:cs="Calibri" w:asciiTheme="minorAscii" w:hAnsiTheme="minorAscii" w:eastAsiaTheme="minorAscii" w:cstheme="minorAscii"/>
          <w:b w:val="1"/>
          <w:bCs w:val="1"/>
          <w:u w:val="single"/>
        </w:rPr>
        <w:t>§64-</w:t>
      </w:r>
      <w:r w:rsidRPr="3BEDBD6A" w:rsidR="3BEDBD6A">
        <w:rPr>
          <w:rFonts w:ascii="Calibri" w:hAnsi="Calibri" w:eastAsia="Calibri" w:cs="Calibri" w:asciiTheme="minorAscii" w:hAnsiTheme="minorAscii" w:eastAsiaTheme="minorAscii" w:cstheme="minorAscii"/>
          <w:b w:val="1"/>
          <w:bCs w:val="1"/>
          <w:u w:val="single"/>
        </w:rPr>
        <w:t>23</w:t>
      </w:r>
      <w:r w:rsidRPr="3BEDBD6A" w:rsidR="3BEDBD6A">
        <w:rPr>
          <w:rFonts w:ascii="Calibri" w:hAnsi="Calibri" w:eastAsia="Calibri" w:cs="Calibri" w:asciiTheme="minorAscii" w:hAnsiTheme="minorAscii" w:eastAsiaTheme="minorAscii" w:cstheme="minorAscii"/>
          <w:b w:val="1"/>
          <w:bCs w:val="1"/>
          <w:u w:val="single"/>
        </w:rPr>
        <w:t>A-1</w:t>
      </w:r>
      <w:r w:rsidRPr="3BEDBD6A" w:rsidR="3BEDBD6A">
        <w:rPr>
          <w:rFonts w:ascii="Calibri" w:hAnsi="Calibri" w:eastAsia="Calibri" w:cs="Calibri" w:asciiTheme="minorAscii" w:hAnsiTheme="minorAscii" w:eastAsiaTheme="minorAscii" w:cstheme="minorAscii"/>
          <w:b w:val="1"/>
          <w:bCs w:val="1"/>
          <w:u w:val="single"/>
        </w:rPr>
        <w:t>5</w:t>
      </w:r>
      <w:r w:rsidRPr="3BEDBD6A" w:rsidR="3BEDBD6A">
        <w:rPr>
          <w:rFonts w:ascii="Calibri" w:hAnsi="Calibri" w:eastAsia="Calibri" w:cs="Calibri" w:asciiTheme="minorAscii" w:hAnsiTheme="minorAscii" w:eastAsiaTheme="minorAscii" w:cstheme="minorAscii"/>
          <w:b w:val="1"/>
          <w:bCs w:val="1"/>
          <w:u w:val="single"/>
        </w:rPr>
        <w:t>.  Financial assurance arrangements.</w:t>
      </w:r>
    </w:p>
    <w:p xmlns:wp14="http://schemas.microsoft.com/office/word/2010/wordml" w:rsidR="00240AB7" w:rsidP="3BEDBD6A" w:rsidRDefault="005E430B" w14:paraId="1A875FD1" wp14:noSpellErr="1" wp14:textId="45E135EE">
      <w:pPr>
        <w:pStyle w:val="Normal"/>
        <w:spacing w:after="0" w:line="240" w:lineRule="auto"/>
        <w:jc w:val="both"/>
        <w:rPr>
          <w:rFonts w:ascii="Calibri" w:hAnsi="Calibri" w:eastAsia="Calibri" w:cs="Calibri" w:asciiTheme="minorAscii" w:hAnsiTheme="minorAscii" w:eastAsiaTheme="minorAscii" w:cstheme="minorAscii"/>
          <w:u w:val="single"/>
        </w:rPr>
      </w:pPr>
      <w:r w:rsidRPr="3BEDBD6A" w:rsidR="3BEDBD6A">
        <w:rPr>
          <w:rFonts w:ascii="Calibri" w:hAnsi="Calibri" w:eastAsia="Calibri" w:cs="Calibri" w:asciiTheme="minorAscii" w:hAnsiTheme="minorAscii" w:eastAsiaTheme="minorAscii" w:cstheme="minorAscii"/>
          <w:u w:val="single"/>
        </w:rPr>
        <w:t xml:space="preserve">Unless the registrant or applicant holds a permit issued by the DEP pursuant to </w:t>
      </w:r>
      <w:r w:rsidRPr="3BEDBD6A" w:rsidR="3BEDBD6A">
        <w:rPr>
          <w:rFonts w:ascii="Calibri" w:hAnsi="Calibri" w:eastAsia="Calibri" w:cs="Calibri" w:asciiTheme="minorAscii" w:hAnsiTheme="minorAscii" w:eastAsiaTheme="minorAscii" w:cstheme="minorAscii"/>
          <w:i w:val="1"/>
          <w:iCs w:val="1"/>
          <w:u w:val="single"/>
        </w:rPr>
        <w:t>W.Va. Code</w:t>
      </w:r>
      <w:r w:rsidRPr="3BEDBD6A" w:rsidR="3BEDBD6A">
        <w:rPr>
          <w:rFonts w:ascii="Calibri" w:hAnsi="Calibri" w:eastAsia="Calibri" w:cs="Calibri" w:asciiTheme="minorAscii" w:hAnsiTheme="minorAscii" w:eastAsiaTheme="minorAscii" w:cstheme="minorAscii"/>
          <w:u w:val="single"/>
        </w:rPr>
        <w:t xml:space="preserve"> §§ 22-6A</w:t>
      </w:r>
      <w:r w:rsidRPr="3BEDBD6A" w:rsidR="3BEDBD6A">
        <w:rPr>
          <w:rFonts w:ascii="Calibri" w:hAnsi="Calibri" w:eastAsia="Calibri" w:cs="Calibri" w:asciiTheme="minorAscii" w:hAnsiTheme="minorAscii" w:eastAsiaTheme="minorAscii" w:cstheme="minorAscii"/>
          <w:u w:val="single"/>
        </w:rPr>
        <w:t xml:space="preserve">-1 </w:t>
      </w:r>
      <w:r w:rsidRPr="3BEDBD6A" w:rsidR="3BEDBD6A">
        <w:rPr>
          <w:rFonts w:ascii="Calibri" w:hAnsi="Calibri" w:eastAsia="Calibri" w:cs="Calibri" w:asciiTheme="minorAscii" w:hAnsiTheme="minorAscii" w:eastAsiaTheme="minorAscii" w:cstheme="minorAscii"/>
          <w:i w:val="1"/>
          <w:iCs w:val="1"/>
          <w:u w:val="single"/>
        </w:rPr>
        <w:t>et seq</w:t>
      </w:r>
      <w:r w:rsidRPr="3BEDBD6A" w:rsidR="3BEDBD6A">
        <w:rPr>
          <w:rFonts w:ascii="Calibri" w:hAnsi="Calibri" w:eastAsia="Calibri" w:cs="Calibri" w:asciiTheme="minorAscii" w:hAnsiTheme="minorAscii" w:eastAsiaTheme="minorAscii" w:cstheme="minorAscii"/>
          <w:u w:val="single"/>
        </w:rPr>
        <w:t xml:space="preserve">., </w:t>
      </w:r>
      <w:r w:rsidRPr="3BEDBD6A" w:rsidR="3BEDBD6A">
        <w:rPr>
          <w:rFonts w:ascii="Calibri" w:hAnsi="Calibri" w:eastAsia="Calibri" w:cs="Calibri" w:asciiTheme="minorAscii" w:hAnsiTheme="minorAscii" w:eastAsiaTheme="minorAscii" w:cstheme="minorAscii"/>
          <w:noProof w:val="0"/>
          <w:sz w:val="22"/>
          <w:szCs w:val="22"/>
          <w:u w:val="single"/>
          <w:lang w:val="en-US"/>
        </w:rPr>
        <w:t xml:space="preserve">or any other permit issued by DEP in which the application process includes a bond or surety </w:t>
      </w:r>
      <w:r w:rsidRPr="3BEDBD6A" w:rsidR="3BEDBD6A">
        <w:rPr>
          <w:rFonts w:ascii="Calibri" w:hAnsi="Calibri" w:eastAsia="Calibri" w:cs="Calibri" w:asciiTheme="minorAscii" w:hAnsiTheme="minorAscii" w:eastAsiaTheme="minorAscii" w:cstheme="minorAscii"/>
          <w:noProof w:val="0"/>
          <w:sz w:val="22"/>
          <w:szCs w:val="22"/>
          <w:u w:val="single"/>
          <w:lang w:val="en-US"/>
        </w:rPr>
        <w:t xml:space="preserve">requirement, </w:t>
      </w:r>
      <w:r w:rsidRPr="3BEDBD6A" w:rsidR="3BEDBD6A">
        <w:rPr>
          <w:rFonts w:ascii="Calibri" w:hAnsi="Calibri" w:eastAsia="Calibri" w:cs="Calibri" w:asciiTheme="minorAscii" w:hAnsiTheme="minorAscii" w:eastAsiaTheme="minorAscii" w:cstheme="minorAscii"/>
          <w:u w:val="single"/>
        </w:rPr>
        <w:t>e</w:t>
      </w:r>
      <w:r w:rsidRPr="3BEDBD6A" w:rsidR="3BEDBD6A">
        <w:rPr>
          <w:rFonts w:ascii="Calibri" w:hAnsi="Calibri" w:eastAsia="Calibri" w:cs="Calibri" w:asciiTheme="minorAscii" w:hAnsiTheme="minorAscii" w:eastAsiaTheme="minorAscii" w:cstheme="minorAscii"/>
          <w:u w:val="single"/>
        </w:rPr>
        <w:t xml:space="preserve">ach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or applicant for a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shall post with the Bureau financial assurance, or security, to ensure the protection of the public health and safety and the environment in the event of abandonment, default, or other inability or unwillingness of 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to meet the requirements of </w:t>
      </w:r>
      <w:r w:rsidRPr="3BEDBD6A" w:rsidR="3BEDBD6A">
        <w:rPr>
          <w:rFonts w:ascii="Calibri" w:hAnsi="Calibri" w:eastAsia="Calibri" w:cs="Calibri" w:asciiTheme="minorAscii" w:hAnsiTheme="minorAscii" w:eastAsiaTheme="minorAscii" w:cstheme="minorAscii"/>
          <w:i w:val="1"/>
          <w:iCs w:val="1"/>
          <w:u w:val="single"/>
        </w:rPr>
        <w:t>W.Va. Code R.</w:t>
      </w:r>
      <w:r w:rsidRPr="3BEDBD6A" w:rsidR="3BEDBD6A">
        <w:rPr>
          <w:rFonts w:ascii="Calibri" w:hAnsi="Calibri" w:eastAsia="Calibri" w:cs="Calibri" w:asciiTheme="minorAscii" w:hAnsiTheme="minorAscii" w:eastAsiaTheme="minorAscii" w:cstheme="minorAscii"/>
          <w:u w:val="single"/>
        </w:rPr>
        <w:t xml:space="preserve"> § 64-23-1 </w:t>
      </w:r>
      <w:r w:rsidRPr="3BEDBD6A" w:rsidR="3BEDBD6A">
        <w:rPr>
          <w:rFonts w:ascii="Calibri" w:hAnsi="Calibri" w:eastAsia="Calibri" w:cs="Calibri" w:asciiTheme="minorAscii" w:hAnsiTheme="minorAscii" w:eastAsiaTheme="minorAscii" w:cstheme="minorAscii"/>
          <w:i w:val="1"/>
          <w:iCs w:val="1"/>
          <w:u w:val="single"/>
        </w:rPr>
        <w:t>et seq</w:t>
      </w:r>
      <w:r w:rsidRPr="3BEDBD6A" w:rsidR="3BEDBD6A">
        <w:rPr>
          <w:rFonts w:ascii="Calibri" w:hAnsi="Calibri" w:eastAsia="Calibri" w:cs="Calibri" w:asciiTheme="minorAscii" w:hAnsiTheme="minorAscii" w:eastAsiaTheme="minorAscii" w:cstheme="minorAscii"/>
          <w:u w:val="single"/>
        </w:rPr>
        <w:t>.</w:t>
      </w:r>
      <w:r w:rsidRPr="3BEDBD6A" w:rsidR="3BEDBD6A">
        <w:rPr>
          <w:rFonts w:ascii="Calibri" w:hAnsi="Calibri" w:eastAsia="Calibri" w:cs="Calibri" w:asciiTheme="minorAscii" w:hAnsiTheme="minorAscii" w:eastAsiaTheme="minorAscii" w:cstheme="minorAscii"/>
          <w:u w:val="single"/>
        </w:rPr>
        <w:t xml:space="preserve"> </w:t>
      </w:r>
      <w:r w:rsidRPr="3BEDBD6A" w:rsidR="3BEDBD6A">
        <w:rPr>
          <w:rFonts w:ascii="Calibri" w:hAnsi="Calibri" w:eastAsia="Calibri" w:cs="Calibri" w:asciiTheme="minorAscii" w:hAnsiTheme="minorAscii" w:eastAsiaTheme="minorAscii" w:cstheme="minorAscii"/>
          <w:u w:val="single"/>
        </w:rPr>
        <w:t>Financial assurance arrangements shall:</w:t>
      </w:r>
    </w:p>
    <w:p xmlns:wp14="http://schemas.microsoft.com/office/word/2010/wordml" w:rsidRPr="004872A0" w:rsidR="00AB52A9" w:rsidP="3BEDBD6A" w:rsidRDefault="00AB52A9" w14:paraId="7B1801C0"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240AB7" w:rsidP="3BEDBD6A" w:rsidRDefault="00240AB7" w14:paraId="74ADA70E" wp14:textId="77777777" wp14:noSpellErr="1">
      <w:pPr>
        <w:pStyle w:val="ListParagraph"/>
        <w:numPr>
          <w:ilvl w:val="1"/>
          <w:numId w:val="28"/>
        </w:numPr>
        <w:spacing w:after="0" w:line="240" w:lineRule="auto"/>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Consist of surety bonds, government securities, irrevocable letters of credit, corporate guarantees, insurance, state funds, or any combination of these;</w:t>
      </w:r>
    </w:p>
    <w:p xmlns:wp14="http://schemas.microsoft.com/office/word/2010/wordml" w:rsidRPr="004872A0" w:rsidR="00AB52A9" w:rsidP="3BEDBD6A" w:rsidRDefault="00AB52A9" w14:paraId="6B3972E7" wp14:textId="77777777" wp14:noSpellErr="1">
      <w:pPr>
        <w:pStyle w:val="ListParagraph"/>
        <w:spacing w:after="0" w:line="240" w:lineRule="auto"/>
        <w:ind w:left="778"/>
        <w:jc w:val="both"/>
        <w:rPr>
          <w:rFonts w:ascii="Calibri" w:hAnsi="Calibri" w:eastAsia="Calibri" w:cs="Calibri" w:asciiTheme="minorAscii" w:hAnsiTheme="minorAscii" w:eastAsiaTheme="minorAscii" w:cstheme="minorAscii"/>
          <w:u w:val="single"/>
        </w:rPr>
      </w:pPr>
    </w:p>
    <w:p xmlns:wp14="http://schemas.microsoft.com/office/word/2010/wordml" w:rsidR="00AB52A9" w:rsidP="3BEDBD6A" w:rsidRDefault="00240AB7" w14:paraId="67A99987" wp14:textId="77777777" wp14:noSpellErr="1">
      <w:pPr>
        <w:pStyle w:val="ListParagraph"/>
        <w:numPr>
          <w:ilvl w:val="1"/>
          <w:numId w:val="28"/>
        </w:numPr>
        <w:spacing w:after="0" w:line="240" w:lineRule="auto"/>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Be in an amount sufficient to meet the applicant's </w:t>
      </w:r>
      <w:r w:rsidRPr="3BEDBD6A" w:rsidR="3BEDBD6A">
        <w:rPr>
          <w:rFonts w:ascii="Calibri" w:hAnsi="Calibri" w:eastAsia="Calibri" w:cs="Calibri" w:asciiTheme="minorAscii" w:hAnsiTheme="minorAscii" w:eastAsiaTheme="minorAscii" w:cstheme="minorAscii"/>
          <w:u w:val="single"/>
        </w:rPr>
        <w:t xml:space="preserve">or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's obligations under</w:t>
      </w:r>
      <w:r w:rsidRPr="3BEDBD6A" w:rsidR="3BEDBD6A">
        <w:rPr>
          <w:rFonts w:ascii="Calibri" w:hAnsi="Calibri" w:eastAsia="Calibri" w:cs="Calibri" w:asciiTheme="minorAscii" w:hAnsiTheme="minorAscii" w:eastAsiaTheme="minorAscii" w:cstheme="minorAscii"/>
          <w:u w:val="single"/>
        </w:rPr>
        <w:t xml:space="preserve"> </w:t>
      </w:r>
      <w:r w:rsidRPr="3BEDBD6A" w:rsidR="3BEDBD6A">
        <w:rPr>
          <w:rFonts w:ascii="Calibri" w:hAnsi="Calibri" w:eastAsia="Calibri" w:cs="Calibri" w:asciiTheme="minorAscii" w:hAnsiTheme="minorAscii" w:eastAsiaTheme="minorAscii" w:cstheme="minorAscii"/>
          <w:i w:val="1"/>
          <w:iCs w:val="1"/>
          <w:u w:val="single"/>
        </w:rPr>
        <w:t>W.Va. Code R.</w:t>
      </w:r>
      <w:r w:rsidRPr="3BEDBD6A" w:rsidR="3BEDBD6A">
        <w:rPr>
          <w:rFonts w:ascii="Calibri" w:hAnsi="Calibri" w:eastAsia="Calibri" w:cs="Calibri" w:asciiTheme="minorAscii" w:hAnsiTheme="minorAscii" w:eastAsiaTheme="minorAscii" w:cstheme="minorAscii"/>
          <w:u w:val="single"/>
        </w:rPr>
        <w:t xml:space="preserve"> § 64-23-1 </w:t>
      </w:r>
      <w:r w:rsidRPr="3BEDBD6A" w:rsidR="3BEDBD6A">
        <w:rPr>
          <w:rFonts w:ascii="Calibri" w:hAnsi="Calibri" w:eastAsia="Calibri" w:cs="Calibri" w:asciiTheme="minorAscii" w:hAnsiTheme="minorAscii" w:eastAsiaTheme="minorAscii" w:cstheme="minorAscii"/>
          <w:i w:val="1"/>
          <w:iCs w:val="1"/>
          <w:u w:val="single"/>
        </w:rPr>
        <w:t>et seq</w:t>
      </w:r>
      <w:r w:rsidRPr="3BEDBD6A" w:rsidR="3BEDBD6A">
        <w:rPr>
          <w:rFonts w:ascii="Calibri" w:hAnsi="Calibri" w:eastAsia="Calibri" w:cs="Calibri" w:asciiTheme="minorAscii" w:hAnsiTheme="minorAscii" w:eastAsiaTheme="minorAscii" w:cstheme="minorAscii"/>
          <w:u w:val="single"/>
        </w:rPr>
        <w:t>.</w:t>
      </w:r>
      <w:r w:rsidRPr="3BEDBD6A" w:rsidR="3BEDBD6A">
        <w:rPr>
          <w:rFonts w:ascii="Calibri" w:hAnsi="Calibri" w:eastAsia="Calibri" w:cs="Calibri" w:asciiTheme="minorAscii" w:hAnsiTheme="minorAscii" w:eastAsiaTheme="minorAscii" w:cstheme="minorAscii"/>
          <w:u w:val="single"/>
        </w:rPr>
        <w:t xml:space="preserve"> </w:t>
      </w:r>
      <w:r w:rsidRPr="3BEDBD6A" w:rsidR="3BEDBD6A">
        <w:rPr>
          <w:rFonts w:ascii="Calibri" w:hAnsi="Calibri" w:eastAsia="Calibri" w:cs="Calibri" w:asciiTheme="minorAscii" w:hAnsiTheme="minorAscii" w:eastAsiaTheme="minorAscii" w:cstheme="minorAscii"/>
          <w:u w:val="single"/>
        </w:rPr>
        <w:t>an</w:t>
      </w:r>
      <w:r w:rsidRPr="3BEDBD6A" w:rsidR="3BEDBD6A">
        <w:rPr>
          <w:rFonts w:ascii="Calibri" w:hAnsi="Calibri" w:eastAsia="Calibri" w:cs="Calibri" w:asciiTheme="minorAscii" w:hAnsiTheme="minorAscii" w:eastAsiaTheme="minorAscii" w:cstheme="minorAscii"/>
          <w:u w:val="single"/>
        </w:rPr>
        <w:t>d shall be based upon Bureau</w:t>
      </w:r>
      <w:r w:rsidRPr="3BEDBD6A" w:rsidR="3BEDBD6A">
        <w:rPr>
          <w:rFonts w:ascii="Calibri" w:hAnsi="Calibri" w:eastAsia="Calibri" w:cs="Calibri" w:asciiTheme="minorAscii" w:hAnsiTheme="minorAscii" w:eastAsiaTheme="minorAscii" w:cstheme="minorAscii"/>
          <w:u w:val="single"/>
        </w:rPr>
        <w:t xml:space="preserve"> approved cost estimates;</w:t>
      </w:r>
    </w:p>
    <w:p xmlns:wp14="http://schemas.microsoft.com/office/word/2010/wordml" w:rsidRPr="00AB52A9" w:rsidR="00AB52A9" w:rsidP="3BEDBD6A" w:rsidRDefault="00AB52A9" w14:paraId="1E80E9BA"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240AB7" w:rsidP="3DA20409" w:rsidRDefault="00240AB7" w14:paraId="072E4729" wp14:noSpellErr="1" wp14:textId="79E676E8">
      <w:pPr>
        <w:pStyle w:val="ListParagraph"/>
        <w:numPr>
          <w:ilvl w:val="1"/>
          <w:numId w:val="28"/>
        </w:numPr>
        <w:spacing w:after="0" w:line="240" w:lineRule="auto"/>
        <w:ind w:left="0" w:firstLine="36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Be established prior to issuance of the </w:t>
      </w:r>
      <w:r w:rsidRPr="3DA20409" w:rsidR="3DA20409">
        <w:rPr>
          <w:rFonts w:ascii="Calibri" w:hAnsi="Calibri" w:eastAsia="Calibri" w:cs="Calibri" w:asciiTheme="minorAscii" w:hAnsiTheme="minorAscii" w:eastAsiaTheme="minorAscii" w:cstheme="minorAscii"/>
          <w:u w:val="single"/>
        </w:rPr>
        <w:t>registration</w:t>
      </w:r>
      <w:r w:rsidRPr="3DA20409" w:rsidR="3DA20409">
        <w:rPr>
          <w:rFonts w:ascii="Calibri" w:hAnsi="Calibri" w:eastAsia="Calibri" w:cs="Calibri" w:asciiTheme="minorAscii" w:hAnsiTheme="minorAscii" w:eastAsiaTheme="minorAscii" w:cstheme="minorAscii"/>
          <w:u w:val="single"/>
        </w:rPr>
        <w:t xml:space="preserve"> or the commencement of operations to assure that sufficient funds will be available to carry out the decontamination and decommissioning of the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w:t>
      </w:r>
    </w:p>
    <w:p xmlns:wp14="http://schemas.microsoft.com/office/word/2010/wordml" w:rsidRPr="00AB52A9" w:rsidR="00AB52A9" w:rsidP="3BEDBD6A" w:rsidRDefault="00AB52A9" w14:paraId="50D299EB"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240AB7" w:rsidP="3BEDBD6A" w:rsidRDefault="00240AB7" w14:paraId="00DA2BC7" wp14:textId="77777777" wp14:noSpellErr="1">
      <w:pPr>
        <w:pStyle w:val="ListParagraph"/>
        <w:numPr>
          <w:ilvl w:val="1"/>
          <w:numId w:val="28"/>
        </w:numPr>
        <w:spacing w:after="0" w:line="240" w:lineRule="auto"/>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Be continuous for the duration of the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 and for a period coincident with the applicant or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's respon</w:t>
      </w:r>
      <w:r w:rsidRPr="3BEDBD6A" w:rsidR="3BEDBD6A">
        <w:rPr>
          <w:rFonts w:ascii="Calibri" w:hAnsi="Calibri" w:eastAsia="Calibri" w:cs="Calibri" w:asciiTheme="minorAscii" w:hAnsiTheme="minorAscii" w:eastAsiaTheme="minorAscii" w:cstheme="minorAscii"/>
          <w:u w:val="single"/>
        </w:rPr>
        <w:t>sibility under</w:t>
      </w:r>
      <w:r w:rsidRPr="3BEDBD6A" w:rsidR="3BEDBD6A">
        <w:rPr>
          <w:rFonts w:ascii="Calibri" w:hAnsi="Calibri" w:eastAsia="Calibri" w:cs="Calibri" w:asciiTheme="minorAscii" w:hAnsiTheme="minorAscii" w:eastAsiaTheme="minorAscii" w:cstheme="minorAscii"/>
          <w:u w:val="single"/>
        </w:rPr>
        <w:t xml:space="preserve"> </w:t>
      </w:r>
      <w:r w:rsidRPr="3BEDBD6A" w:rsidR="3BEDBD6A">
        <w:rPr>
          <w:rFonts w:ascii="Calibri" w:hAnsi="Calibri" w:eastAsia="Calibri" w:cs="Calibri" w:asciiTheme="minorAscii" w:hAnsiTheme="minorAscii" w:eastAsiaTheme="minorAscii" w:cstheme="minorAscii"/>
          <w:i w:val="1"/>
          <w:iCs w:val="1"/>
          <w:u w:val="single"/>
        </w:rPr>
        <w:t>W.Va. Code R.</w:t>
      </w:r>
      <w:r w:rsidRPr="3BEDBD6A" w:rsidR="3BEDBD6A">
        <w:rPr>
          <w:rFonts w:ascii="Calibri" w:hAnsi="Calibri" w:eastAsia="Calibri" w:cs="Calibri" w:asciiTheme="minorAscii" w:hAnsiTheme="minorAscii" w:eastAsiaTheme="minorAscii" w:cstheme="minorAscii"/>
          <w:u w:val="single"/>
        </w:rPr>
        <w:t xml:space="preserve"> § 64-23-1 </w:t>
      </w:r>
      <w:r w:rsidRPr="3BEDBD6A" w:rsidR="3BEDBD6A">
        <w:rPr>
          <w:rFonts w:ascii="Calibri" w:hAnsi="Calibri" w:eastAsia="Calibri" w:cs="Calibri" w:asciiTheme="minorAscii" w:hAnsiTheme="minorAscii" w:eastAsiaTheme="minorAscii" w:cstheme="minorAscii"/>
          <w:i w:val="1"/>
          <w:iCs w:val="1"/>
          <w:u w:val="single"/>
        </w:rPr>
        <w:t>et seq</w:t>
      </w:r>
      <w:r w:rsidRPr="3BEDBD6A" w:rsidR="3BEDBD6A">
        <w:rPr>
          <w:rFonts w:ascii="Calibri" w:hAnsi="Calibri" w:eastAsia="Calibri" w:cs="Calibri" w:asciiTheme="minorAscii" w:hAnsiTheme="minorAscii" w:eastAsiaTheme="minorAscii" w:cstheme="minorAscii"/>
          <w:u w:val="single"/>
        </w:rPr>
        <w:t>.</w:t>
      </w:r>
      <w:r w:rsidRPr="3BEDBD6A" w:rsidR="3BEDBD6A">
        <w:rPr>
          <w:rFonts w:ascii="Calibri" w:hAnsi="Calibri" w:eastAsia="Calibri" w:cs="Calibri" w:asciiTheme="minorAscii" w:hAnsiTheme="minorAscii" w:eastAsiaTheme="minorAscii" w:cstheme="minorAscii"/>
          <w:u w:val="single"/>
        </w:rPr>
        <w:t>;</w:t>
      </w:r>
    </w:p>
    <w:p xmlns:wp14="http://schemas.microsoft.com/office/word/2010/wordml" w:rsidRPr="00AB52A9" w:rsidR="00AB52A9" w:rsidP="3BEDBD6A" w:rsidRDefault="00AB52A9" w14:paraId="1EE7620F"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240AB7" w:rsidP="3BEDBD6A" w:rsidRDefault="00240AB7" w14:paraId="08B6113D" wp14:textId="77777777" wp14:noSpellErr="1">
      <w:pPr>
        <w:pStyle w:val="ListParagraph"/>
        <w:numPr>
          <w:ilvl w:val="1"/>
          <w:numId w:val="28"/>
        </w:numPr>
        <w:spacing w:after="0" w:line="240" w:lineRule="auto"/>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Be available in </w:t>
      </w:r>
      <w:r w:rsidRPr="3BEDBD6A" w:rsidR="3BEDBD6A">
        <w:rPr>
          <w:rFonts w:ascii="Calibri" w:hAnsi="Calibri" w:eastAsia="Calibri" w:cs="Calibri" w:asciiTheme="minorAscii" w:hAnsiTheme="minorAscii" w:eastAsiaTheme="minorAscii" w:cstheme="minorAscii"/>
          <w:u w:val="single"/>
        </w:rPr>
        <w:t xml:space="preserve">West Virginia </w:t>
      </w:r>
      <w:r w:rsidRPr="3BEDBD6A" w:rsidR="3BEDBD6A">
        <w:rPr>
          <w:rFonts w:ascii="Calibri" w:hAnsi="Calibri" w:eastAsia="Calibri" w:cs="Calibri" w:asciiTheme="minorAscii" w:hAnsiTheme="minorAscii" w:eastAsiaTheme="minorAscii" w:cstheme="minorAscii"/>
          <w:u w:val="single"/>
        </w:rPr>
        <w:t>subject to judicial process and execution in the event required for the purposes set forth; and</w:t>
      </w:r>
    </w:p>
    <w:p xmlns:wp14="http://schemas.microsoft.com/office/word/2010/wordml" w:rsidRPr="00AB52A9" w:rsidR="00AB52A9" w:rsidP="3BEDBD6A" w:rsidRDefault="00AB52A9" w14:paraId="4BB3FE0C"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240AB7" w:rsidP="3BEDBD6A" w:rsidRDefault="00240AB7" w14:paraId="52632896" wp14:textId="77777777" wp14:noSpellErr="1">
      <w:pPr>
        <w:pStyle w:val="ListParagraph"/>
        <w:numPr>
          <w:ilvl w:val="1"/>
          <w:numId w:val="28"/>
        </w:numPr>
        <w:spacing w:after="0" w:line="240" w:lineRule="auto"/>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Be established within ninety days of the initial effective date of this </w:t>
      </w:r>
      <w:r w:rsidRPr="3BEDBD6A" w:rsidR="3BEDBD6A">
        <w:rPr>
          <w:rFonts w:ascii="Calibri" w:hAnsi="Calibri" w:eastAsia="Calibri" w:cs="Calibri" w:asciiTheme="minorAscii" w:hAnsiTheme="minorAscii" w:eastAsiaTheme="minorAscii" w:cstheme="minorAscii"/>
          <w:u w:val="single"/>
        </w:rPr>
        <w:t>rule series</w:t>
      </w:r>
      <w:r w:rsidRPr="3BEDBD6A" w:rsidR="3BEDBD6A">
        <w:rPr>
          <w:rFonts w:ascii="Calibri" w:hAnsi="Calibri" w:eastAsia="Calibri" w:cs="Calibri" w:asciiTheme="minorAscii" w:hAnsiTheme="minorAscii" w:eastAsiaTheme="minorAscii" w:cstheme="minorAscii"/>
          <w:u w:val="single"/>
        </w:rPr>
        <w:t xml:space="preserve"> for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s in effect on that date.</w:t>
      </w:r>
    </w:p>
    <w:p xmlns:wp14="http://schemas.microsoft.com/office/word/2010/wordml" w:rsidRPr="00AB52A9" w:rsidR="00AB52A9" w:rsidP="3BEDBD6A" w:rsidRDefault="00AB52A9" w14:paraId="38729F70"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Pr="004872A0" w:rsidR="00701C05" w:rsidP="3BEDBD6A" w:rsidRDefault="00701C05" w14:paraId="7E286736" wp14:textId="77777777" wp14:noSpellErr="1">
      <w:pPr>
        <w:jc w:val="both"/>
        <w:rPr>
          <w:rFonts w:ascii="Calibri" w:hAnsi="Calibri" w:eastAsia="Calibri" w:cs="Calibri" w:asciiTheme="minorAscii" w:hAnsiTheme="minorAscii" w:eastAsiaTheme="minorAscii" w:cstheme="minorAscii"/>
          <w:b w:val="1"/>
          <w:bCs w:val="1"/>
          <w:u w:val="single"/>
        </w:rPr>
      </w:pPr>
      <w:r w:rsidRPr="3BEDBD6A" w:rsidR="3BEDBD6A">
        <w:rPr>
          <w:rFonts w:ascii="Calibri" w:hAnsi="Calibri" w:eastAsia="Calibri" w:cs="Calibri" w:asciiTheme="minorAscii" w:hAnsiTheme="minorAscii" w:eastAsiaTheme="minorAscii" w:cstheme="minorAscii"/>
          <w:b w:val="1"/>
          <w:bCs w:val="1"/>
          <w:u w:val="single"/>
        </w:rPr>
        <w:t>§64-</w:t>
      </w:r>
      <w:r w:rsidRPr="3BEDBD6A" w:rsidR="3BEDBD6A">
        <w:rPr>
          <w:rFonts w:ascii="Calibri" w:hAnsi="Calibri" w:eastAsia="Calibri" w:cs="Calibri" w:asciiTheme="minorAscii" w:hAnsiTheme="minorAscii" w:eastAsiaTheme="minorAscii" w:cstheme="minorAscii"/>
          <w:b w:val="1"/>
          <w:bCs w:val="1"/>
          <w:u w:val="single"/>
        </w:rPr>
        <w:t>23</w:t>
      </w:r>
      <w:r w:rsidRPr="3BEDBD6A" w:rsidR="3BEDBD6A">
        <w:rPr>
          <w:rFonts w:ascii="Calibri" w:hAnsi="Calibri" w:eastAsia="Calibri" w:cs="Calibri" w:asciiTheme="minorAscii" w:hAnsiTheme="minorAscii" w:eastAsiaTheme="minorAscii" w:cstheme="minorAscii"/>
          <w:b w:val="1"/>
          <w:bCs w:val="1"/>
          <w:u w:val="single"/>
        </w:rPr>
        <w:t>A-1</w:t>
      </w:r>
      <w:r w:rsidRPr="3BEDBD6A" w:rsidR="3BEDBD6A">
        <w:rPr>
          <w:rFonts w:ascii="Calibri" w:hAnsi="Calibri" w:eastAsia="Calibri" w:cs="Calibri" w:asciiTheme="minorAscii" w:hAnsiTheme="minorAscii" w:eastAsiaTheme="minorAscii" w:cstheme="minorAscii"/>
          <w:b w:val="1"/>
          <w:bCs w:val="1"/>
          <w:u w:val="single"/>
        </w:rPr>
        <w:t>6</w:t>
      </w:r>
      <w:r w:rsidRPr="3BEDBD6A" w:rsidR="3BEDBD6A">
        <w:rPr>
          <w:rFonts w:ascii="Calibri" w:hAnsi="Calibri" w:eastAsia="Calibri" w:cs="Calibri" w:asciiTheme="minorAscii" w:hAnsiTheme="minorAscii" w:eastAsiaTheme="minorAscii" w:cstheme="minorAscii"/>
          <w:b w:val="1"/>
          <w:bCs w:val="1"/>
          <w:u w:val="single"/>
        </w:rPr>
        <w:t xml:space="preserve">.  </w:t>
      </w:r>
      <w:r w:rsidRPr="3BEDBD6A" w:rsidR="3BEDBD6A">
        <w:rPr>
          <w:rFonts w:ascii="Calibri" w:hAnsi="Calibri" w:eastAsia="Calibri" w:cs="Calibri" w:asciiTheme="minorAscii" w:hAnsiTheme="minorAscii" w:eastAsiaTheme="minorAscii" w:cstheme="minorAscii"/>
          <w:b w:val="1"/>
          <w:bCs w:val="1"/>
          <w:u w:val="single"/>
        </w:rPr>
        <w:t>R</w:t>
      </w:r>
      <w:r w:rsidRPr="3BEDBD6A" w:rsidR="3BEDBD6A">
        <w:rPr>
          <w:rFonts w:ascii="Calibri" w:hAnsi="Calibri" w:eastAsia="Calibri" w:cs="Calibri" w:asciiTheme="minorAscii" w:hAnsiTheme="minorAscii" w:eastAsiaTheme="minorAscii" w:cstheme="minorAscii"/>
          <w:b w:val="1"/>
          <w:bCs w:val="1"/>
          <w:u w:val="single"/>
        </w:rPr>
        <w:t>adiation protection program required</w:t>
      </w:r>
      <w:r w:rsidRPr="3BEDBD6A" w:rsidR="3BEDBD6A">
        <w:rPr>
          <w:rFonts w:ascii="Calibri" w:hAnsi="Calibri" w:eastAsia="Calibri" w:cs="Calibri" w:asciiTheme="minorAscii" w:hAnsiTheme="minorAscii" w:eastAsiaTheme="minorAscii" w:cstheme="minorAscii"/>
          <w:b w:val="1"/>
          <w:bCs w:val="1"/>
          <w:u w:val="single"/>
        </w:rPr>
        <w:t>.</w:t>
      </w:r>
    </w:p>
    <w:p xmlns:wp14="http://schemas.microsoft.com/office/word/2010/wordml" w:rsidR="006B1424" w:rsidP="3BEDBD6A" w:rsidRDefault="006B1424" w14:paraId="26394872" wp14:textId="77777777" wp14:noSpellErr="1">
      <w:pPr>
        <w:pStyle w:val="ListParagraph"/>
        <w:numPr>
          <w:ilvl w:val="1"/>
          <w:numId w:val="30"/>
        </w:numPr>
        <w:spacing w:after="0" w:line="240" w:lineRule="auto"/>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Each registrant shall develop, document, and implement a radiation protection program sufficient to ensure compliance with the provisions of </w:t>
      </w:r>
      <w:r w:rsidRPr="3BEDBD6A" w:rsidR="3BEDBD6A">
        <w:rPr>
          <w:rFonts w:ascii="Calibri" w:hAnsi="Calibri" w:eastAsia="Calibri" w:cs="Calibri" w:asciiTheme="minorAscii" w:hAnsiTheme="minorAscii" w:eastAsiaTheme="minorAscii" w:cstheme="minorAscii"/>
          <w:i w:val="1"/>
          <w:iCs w:val="1"/>
          <w:u w:val="single"/>
        </w:rPr>
        <w:t>W.Va. Code R</w:t>
      </w:r>
      <w:r w:rsidRPr="3BEDBD6A" w:rsidR="3BEDBD6A">
        <w:rPr>
          <w:rFonts w:ascii="Calibri" w:hAnsi="Calibri" w:eastAsia="Calibri" w:cs="Calibri" w:asciiTheme="minorAscii" w:hAnsiTheme="minorAscii" w:eastAsiaTheme="minorAscii" w:cstheme="minorAscii"/>
          <w:u w:val="single"/>
        </w:rPr>
        <w:t>. § 64-23-6.</w:t>
      </w:r>
    </w:p>
    <w:p xmlns:wp14="http://schemas.microsoft.com/office/word/2010/wordml" w:rsidRPr="004872A0" w:rsidR="00B051F1" w:rsidP="3BEDBD6A" w:rsidRDefault="00B051F1" w14:paraId="36CE6B23" wp14:textId="77777777" wp14:noSpellErr="1">
      <w:pPr>
        <w:pStyle w:val="ListParagraph"/>
        <w:spacing w:after="0" w:line="240" w:lineRule="auto"/>
        <w:ind w:left="778"/>
        <w:jc w:val="both"/>
        <w:rPr>
          <w:rFonts w:ascii="Calibri" w:hAnsi="Calibri" w:eastAsia="Calibri" w:cs="Calibri" w:asciiTheme="minorAscii" w:hAnsiTheme="minorAscii" w:eastAsiaTheme="minorAscii" w:cstheme="minorAscii"/>
          <w:u w:val="single"/>
        </w:rPr>
      </w:pPr>
    </w:p>
    <w:p xmlns:wp14="http://schemas.microsoft.com/office/word/2010/wordml" w:rsidR="006B1424" w:rsidP="3BEDBD6A" w:rsidRDefault="006B1424" w14:paraId="32CB76C2" wp14:textId="77777777" wp14:noSpellErr="1">
      <w:pPr>
        <w:pStyle w:val="ListParagraph"/>
        <w:numPr>
          <w:ilvl w:val="1"/>
          <w:numId w:val="30"/>
        </w:numPr>
        <w:spacing w:after="0" w:line="240" w:lineRule="auto"/>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The registrant shall use, to the extent practicable, procedures and engineering controls based upon sound radiation protection principles to achieve occupational doses and public doses that are as low as is reasonably achievable (ALARA).</w:t>
      </w:r>
    </w:p>
    <w:p xmlns:wp14="http://schemas.microsoft.com/office/word/2010/wordml" w:rsidRPr="00B051F1" w:rsidR="00B051F1" w:rsidP="3BEDBD6A" w:rsidRDefault="00B051F1" w14:paraId="0D2E28E9"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6B1424" w:rsidP="3BEDBD6A" w:rsidRDefault="006B1424" w14:paraId="1EE91B1A" wp14:textId="77777777" wp14:noSpellErr="1">
      <w:pPr>
        <w:pStyle w:val="ListParagraph"/>
        <w:numPr>
          <w:ilvl w:val="1"/>
          <w:numId w:val="30"/>
        </w:numPr>
        <w:spacing w:after="0" w:line="240" w:lineRule="auto"/>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The registrant shall, at intervals not to exceed twelve (12) months, review the radiation protection program content and implementation.</w:t>
      </w:r>
    </w:p>
    <w:p xmlns:wp14="http://schemas.microsoft.com/office/word/2010/wordml" w:rsidRPr="00B051F1" w:rsidR="00B051F1" w:rsidP="3BEDBD6A" w:rsidRDefault="00B051F1" w14:paraId="77C5E3D6"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701C05" w:rsidP="3BEDBD6A" w:rsidRDefault="00701C05" w14:paraId="61A73533" wp14:textId="77777777" wp14:noSpellErr="1">
      <w:pPr>
        <w:pStyle w:val="ListParagraph"/>
        <w:numPr>
          <w:ilvl w:val="1"/>
          <w:numId w:val="30"/>
        </w:numPr>
        <w:spacing w:after="0" w:line="240" w:lineRule="auto"/>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A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shall appoint a Radiation Safety Officer, who agrees, in writing, to be responsible for implementing the radiation protection program. 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through the Radiation Safety Officer, shall </w:t>
      </w:r>
      <w:r w:rsidRPr="3BEDBD6A" w:rsidR="3BEDBD6A">
        <w:rPr>
          <w:rFonts w:ascii="Calibri" w:hAnsi="Calibri" w:eastAsia="Calibri" w:cs="Calibri" w:asciiTheme="minorAscii" w:hAnsiTheme="minorAscii" w:eastAsiaTheme="minorAscii" w:cstheme="minorAscii"/>
          <w:u w:val="single"/>
        </w:rPr>
        <w:t xml:space="preserve">ensure that radiation safety activities are being performed in accordance with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-approved procedures and regulatory requirements.</w:t>
      </w:r>
    </w:p>
    <w:p xmlns:wp14="http://schemas.microsoft.com/office/word/2010/wordml" w:rsidRPr="00B051F1" w:rsidR="00B051F1" w:rsidP="3BEDBD6A" w:rsidRDefault="00B051F1" w14:paraId="1321159A"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701C05" w:rsidP="3BEDBD6A" w:rsidRDefault="00701C05" w14:paraId="4E2E1BE3" wp14:textId="77777777" wp14:noSpellErr="1">
      <w:pPr>
        <w:pStyle w:val="ListParagraph"/>
        <w:numPr>
          <w:ilvl w:val="1"/>
          <w:numId w:val="30"/>
        </w:numPr>
        <w:spacing w:after="0" w:line="240" w:lineRule="auto"/>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A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shall establish, in writing, the Radiation Safety Officer’s authority, duties, and responsibilities.</w:t>
      </w:r>
    </w:p>
    <w:p xmlns:wp14="http://schemas.microsoft.com/office/word/2010/wordml" w:rsidRPr="00B051F1" w:rsidR="00B051F1" w:rsidP="3BEDBD6A" w:rsidRDefault="00B051F1" w14:paraId="7B22E824"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701C05" w:rsidP="3BEDBD6A" w:rsidRDefault="00701C05" w14:paraId="14BDA356" wp14:textId="77777777" wp14:noSpellErr="1">
      <w:pPr>
        <w:pStyle w:val="ListParagraph"/>
        <w:numPr>
          <w:ilvl w:val="1"/>
          <w:numId w:val="30"/>
        </w:numPr>
        <w:spacing w:after="0" w:line="240" w:lineRule="auto"/>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A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shall provide the Radiation Safety Officer sufficient authority, organizational freedom, time, resources, and management prerogative, to:</w:t>
      </w:r>
    </w:p>
    <w:p xmlns:wp14="http://schemas.microsoft.com/office/word/2010/wordml" w:rsidRPr="00B051F1" w:rsidR="00B051F1" w:rsidP="3BEDBD6A" w:rsidRDefault="00B051F1" w14:paraId="4FB36BE2"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701C05" w:rsidP="3BEDBD6A" w:rsidRDefault="00701C05" w14:paraId="07D6D90C" wp14:textId="77777777" wp14:noSpellErr="1">
      <w:pPr>
        <w:pStyle w:val="ListParagraph"/>
        <w:numPr>
          <w:ilvl w:val="2"/>
          <w:numId w:val="30"/>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Identify radiation safety problems;</w:t>
      </w:r>
    </w:p>
    <w:p xmlns:wp14="http://schemas.microsoft.com/office/word/2010/wordml" w:rsidRPr="004872A0" w:rsidR="00B051F1" w:rsidP="3BEDBD6A" w:rsidRDefault="00B051F1" w14:paraId="1C694B86" wp14:textId="77777777" wp14:noSpellErr="1">
      <w:pPr>
        <w:pStyle w:val="ListParagraph"/>
        <w:spacing w:after="0" w:line="240" w:lineRule="auto"/>
        <w:ind w:left="1138"/>
        <w:jc w:val="both"/>
        <w:rPr>
          <w:rFonts w:ascii="Calibri" w:hAnsi="Calibri" w:eastAsia="Calibri" w:cs="Calibri" w:asciiTheme="minorAscii" w:hAnsiTheme="minorAscii" w:eastAsiaTheme="minorAscii" w:cstheme="minorAscii"/>
          <w:u w:val="single"/>
        </w:rPr>
      </w:pPr>
    </w:p>
    <w:p xmlns:wp14="http://schemas.microsoft.com/office/word/2010/wordml" w:rsidR="00701C05" w:rsidP="3BEDBD6A" w:rsidRDefault="00701C05" w14:paraId="32814193" wp14:textId="77777777" wp14:noSpellErr="1">
      <w:pPr>
        <w:pStyle w:val="ListParagraph"/>
        <w:numPr>
          <w:ilvl w:val="2"/>
          <w:numId w:val="30"/>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Initiate, recommend, or provide corrective actions;</w:t>
      </w:r>
    </w:p>
    <w:p xmlns:wp14="http://schemas.microsoft.com/office/word/2010/wordml" w:rsidRPr="00B051F1" w:rsidR="00B051F1" w:rsidP="3BEDBD6A" w:rsidRDefault="00B051F1" w14:paraId="621F8E31"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701C05" w:rsidP="3BEDBD6A" w:rsidRDefault="00701C05" w14:paraId="54E02212" wp14:textId="77777777" wp14:noSpellErr="1">
      <w:pPr>
        <w:pStyle w:val="ListParagraph"/>
        <w:numPr>
          <w:ilvl w:val="2"/>
          <w:numId w:val="30"/>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Stop unsafe operations; and</w:t>
      </w:r>
    </w:p>
    <w:p xmlns:wp14="http://schemas.microsoft.com/office/word/2010/wordml" w:rsidRPr="004872A0" w:rsidR="00B051F1" w:rsidP="3BEDBD6A" w:rsidRDefault="00B051F1" w14:paraId="7EDFE5CB" wp14:textId="77777777" wp14:noSpellErr="1">
      <w:pPr>
        <w:pStyle w:val="ListParagraph"/>
        <w:spacing w:after="0" w:line="240" w:lineRule="auto"/>
        <w:ind w:left="1138"/>
        <w:jc w:val="both"/>
        <w:rPr>
          <w:rFonts w:ascii="Calibri" w:hAnsi="Calibri" w:eastAsia="Calibri" w:cs="Calibri" w:asciiTheme="minorAscii" w:hAnsiTheme="minorAscii" w:eastAsiaTheme="minorAscii" w:cstheme="minorAscii"/>
          <w:u w:val="single"/>
        </w:rPr>
      </w:pPr>
    </w:p>
    <w:p xmlns:wp14="http://schemas.microsoft.com/office/word/2010/wordml" w:rsidR="00701C05" w:rsidP="3BEDBD6A" w:rsidRDefault="00701C05" w14:paraId="556E35A4" wp14:textId="77777777" wp14:noSpellErr="1">
      <w:pPr>
        <w:pStyle w:val="ListParagraph"/>
        <w:numPr>
          <w:ilvl w:val="2"/>
          <w:numId w:val="30"/>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Verify implementation of corrective actions.</w:t>
      </w:r>
    </w:p>
    <w:p xmlns:wp14="http://schemas.microsoft.com/office/word/2010/wordml" w:rsidRPr="00B051F1" w:rsidR="00B051F1" w:rsidP="3BEDBD6A" w:rsidRDefault="00B051F1" w14:paraId="50418E53"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5F422F" w:rsidP="3DA20409" w:rsidRDefault="005F422F" w14:paraId="5AF63A3F" wp14:noSpellErr="1" wp14:textId="67BC0296">
      <w:pPr>
        <w:pStyle w:val="ListParagraph"/>
        <w:numPr>
          <w:ilvl w:val="1"/>
          <w:numId w:val="30"/>
        </w:numPr>
        <w:spacing w:after="0" w:line="240" w:lineRule="auto"/>
        <w:ind w:left="0" w:firstLine="360"/>
        <w:jc w:val="both"/>
        <w:rPr>
          <w:rFonts w:cs="Times New Roman"/>
          <w:u w:val="single"/>
        </w:rPr>
      </w:pPr>
      <w:r w:rsidRPr="3DA20409" w:rsidR="3DA20409">
        <w:rPr>
          <w:rFonts w:ascii="Calibri" w:hAnsi="Calibri" w:eastAsia="Calibri" w:cs="Calibri" w:asciiTheme="minorAscii" w:hAnsiTheme="minorAscii" w:eastAsiaTheme="minorAscii" w:cstheme="minorAscii"/>
          <w:u w:val="single"/>
        </w:rPr>
        <w:t xml:space="preserve">A </w:t>
      </w:r>
      <w:r w:rsidRPr="3DA20409" w:rsidR="3DA20409">
        <w:rPr>
          <w:rFonts w:ascii="Calibri" w:hAnsi="Calibri" w:eastAsia="Calibri" w:cs="Calibri" w:asciiTheme="minorAscii" w:hAnsiTheme="minorAscii" w:eastAsiaTheme="minorAscii" w:cstheme="minorAscii"/>
          <w:u w:val="single"/>
        </w:rPr>
        <w:t>registrant</w:t>
      </w:r>
      <w:r w:rsidRPr="3DA20409" w:rsidR="3DA20409">
        <w:rPr>
          <w:rFonts w:ascii="Calibri" w:hAnsi="Calibri" w:eastAsia="Calibri" w:cs="Calibri" w:asciiTheme="minorAscii" w:hAnsiTheme="minorAscii" w:eastAsiaTheme="minorAscii" w:cstheme="minorAscii"/>
          <w:u w:val="single"/>
        </w:rPr>
        <w:t xml:space="preserve"> shall require all individuals employed </w:t>
      </w:r>
      <w:r w:rsidRPr="3DA20409" w:rsidR="3DA20409">
        <w:rPr>
          <w:rFonts w:ascii="Calibri" w:hAnsi="Calibri" w:eastAsia="Calibri" w:cs="Calibri" w:asciiTheme="minorAscii" w:hAnsiTheme="minorAscii" w:eastAsiaTheme="minorAscii" w:cstheme="minorAscii"/>
          <w:u w:val="single"/>
        </w:rPr>
        <w:t xml:space="preserve">at a </w:t>
      </w:r>
      <w:r w:rsidRPr="3DA20409" w:rsidR="3DA20409">
        <w:rPr>
          <w:rFonts w:ascii="Calibri" w:hAnsi="Calibri" w:eastAsia="Calibri" w:cs="Calibri" w:asciiTheme="minorAscii" w:hAnsiTheme="minorAscii" w:eastAsiaTheme="minorAscii" w:cstheme="minorAscii"/>
          <w:u w:val="single"/>
        </w:rPr>
        <w:t>site</w:t>
      </w:r>
      <w:r w:rsidRPr="3DA20409" w:rsidR="3DA20409">
        <w:rPr>
          <w:rFonts w:ascii="Calibri" w:hAnsi="Calibri" w:eastAsia="Calibri" w:cs="Calibri" w:asciiTheme="minorAscii" w:hAnsiTheme="minorAscii" w:eastAsiaTheme="minorAscii" w:cstheme="minorAscii"/>
          <w:u w:val="single"/>
        </w:rPr>
        <w:t xml:space="preserve">, </w:t>
      </w:r>
      <w:r w:rsidRPr="3DA20409" w:rsidR="3DA20409">
        <w:rPr>
          <w:rFonts w:ascii="Calibri" w:hAnsi="Calibri" w:eastAsia="Calibri" w:cs="Calibri" w:asciiTheme="minorAscii" w:hAnsiTheme="minorAscii" w:eastAsiaTheme="minorAscii" w:cstheme="minorAscii"/>
          <w:u w:val="single"/>
        </w:rPr>
        <w:t>sites</w:t>
      </w:r>
      <w:r w:rsidRPr="3DA20409" w:rsidR="3DA20409">
        <w:rPr>
          <w:rFonts w:ascii="Calibri" w:hAnsi="Calibri" w:eastAsia="Calibri" w:cs="Calibri" w:asciiTheme="minorAscii" w:hAnsiTheme="minorAscii" w:eastAsiaTheme="minorAscii" w:cstheme="minorAscii"/>
          <w:u w:val="single"/>
        </w:rPr>
        <w:t xml:space="preserve">, or portion of a </w:t>
      </w:r>
      <w:r w:rsidRPr="3DA20409" w:rsidR="3DA20409">
        <w:rPr>
          <w:rFonts w:ascii="Calibri" w:hAnsi="Calibri" w:eastAsia="Calibri" w:cs="Calibri" w:asciiTheme="minorAscii" w:hAnsiTheme="minorAscii" w:eastAsiaTheme="minorAscii" w:cstheme="minorAscii"/>
          <w:u w:val="single"/>
        </w:rPr>
        <w:t xml:space="preserve">site </w:t>
      </w:r>
      <w:r w:rsidRPr="3DA20409" w:rsidR="3DA20409">
        <w:rPr>
          <w:rFonts w:ascii="Calibri" w:hAnsi="Calibri" w:eastAsia="Calibri" w:cs="Calibri" w:asciiTheme="minorAscii" w:hAnsiTheme="minorAscii" w:eastAsiaTheme="minorAscii" w:cstheme="minorAscii"/>
          <w:u w:val="single"/>
        </w:rPr>
        <w:t>where the TENORM is situated or who operates equipment used to transport TENORM waste to annually complete a Bureau approved training program consisting of eight hou</w:t>
      </w:r>
      <w:r w:rsidRPr="3DA20409" w:rsidR="3DA20409">
        <w:rPr>
          <w:rFonts w:ascii="Calibri" w:hAnsi="Calibri" w:eastAsia="Calibri" w:cs="Calibri" w:asciiTheme="minorAscii" w:hAnsiTheme="minorAscii" w:eastAsiaTheme="minorAscii" w:cstheme="minorAscii"/>
          <w:u w:val="single"/>
        </w:rPr>
        <w:t>rs</w:t>
      </w:r>
      <w:r w:rsidRPr="3DA20409" w:rsidR="3DA20409">
        <w:rPr>
          <w:rFonts w:ascii="Calibri" w:hAnsi="Calibri" w:eastAsia="Calibri" w:cs="Calibri" w:asciiTheme="minorAscii" w:hAnsiTheme="minorAscii" w:eastAsiaTheme="minorAscii" w:cstheme="minorAscii"/>
          <w:u w:val="single"/>
        </w:rPr>
        <w:t xml:space="preserve"> of classroom training in the following areas: </w:t>
      </w:r>
    </w:p>
    <w:p xmlns:wp14="http://schemas.microsoft.com/office/word/2010/wordml" w:rsidRPr="004872A0" w:rsidR="00B051F1" w:rsidP="3BEDBD6A" w:rsidRDefault="00B051F1" w14:paraId="216B5669" wp14:textId="77777777" wp14:noSpellErr="1">
      <w:pPr>
        <w:pStyle w:val="ListParagraph"/>
        <w:spacing w:after="0" w:line="240" w:lineRule="auto"/>
        <w:ind w:left="778"/>
        <w:jc w:val="both"/>
        <w:rPr>
          <w:rFonts w:ascii="Calibri" w:hAnsi="Calibri" w:eastAsia="Calibri" w:cs="Calibri" w:asciiTheme="minorAscii" w:hAnsiTheme="minorAscii" w:eastAsiaTheme="minorAscii" w:cstheme="minorAscii"/>
          <w:u w:val="single"/>
        </w:rPr>
      </w:pPr>
    </w:p>
    <w:p xmlns:wp14="http://schemas.microsoft.com/office/word/2010/wordml" w:rsidR="005654AF" w:rsidP="3BEDBD6A" w:rsidRDefault="005654AF" w14:paraId="03CBB859" wp14:textId="77777777" wp14:noSpellErr="1">
      <w:pPr>
        <w:pStyle w:val="ListParagraph"/>
        <w:numPr>
          <w:ilvl w:val="2"/>
          <w:numId w:val="30"/>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Characteristics of radiation;</w:t>
      </w:r>
    </w:p>
    <w:p xmlns:wp14="http://schemas.microsoft.com/office/word/2010/wordml" w:rsidRPr="004872A0" w:rsidR="00B051F1" w:rsidP="3BEDBD6A" w:rsidRDefault="00B051F1" w14:paraId="513E40C6" wp14:textId="77777777" wp14:noSpellErr="1">
      <w:pPr>
        <w:pStyle w:val="ListParagraph"/>
        <w:spacing w:after="0" w:line="240" w:lineRule="auto"/>
        <w:ind w:left="1138"/>
        <w:jc w:val="both"/>
        <w:rPr>
          <w:rFonts w:ascii="Calibri" w:hAnsi="Calibri" w:eastAsia="Calibri" w:cs="Calibri" w:asciiTheme="minorAscii" w:hAnsiTheme="minorAscii" w:eastAsiaTheme="minorAscii" w:cstheme="minorAscii"/>
          <w:u w:val="single"/>
        </w:rPr>
      </w:pPr>
    </w:p>
    <w:p xmlns:wp14="http://schemas.microsoft.com/office/word/2010/wordml" w:rsidR="005654AF" w:rsidP="3BEDBD6A" w:rsidRDefault="005654AF" w14:paraId="0D5B4683" wp14:textId="77777777" wp14:noSpellErr="1">
      <w:pPr>
        <w:pStyle w:val="ListParagraph"/>
        <w:numPr>
          <w:ilvl w:val="2"/>
          <w:numId w:val="30"/>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Units of radiation dose and quantity of radioactivity;</w:t>
      </w:r>
    </w:p>
    <w:p xmlns:wp14="http://schemas.microsoft.com/office/word/2010/wordml" w:rsidRPr="00B051F1" w:rsidR="00B051F1" w:rsidP="3BEDBD6A" w:rsidRDefault="00B051F1" w14:paraId="095C4845"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5654AF" w:rsidP="3BEDBD6A" w:rsidRDefault="005654AF" w14:paraId="603F415E" wp14:textId="77777777" wp14:noSpellErr="1">
      <w:pPr>
        <w:pStyle w:val="ListParagraph"/>
        <w:numPr>
          <w:ilvl w:val="2"/>
          <w:numId w:val="30"/>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Hazards of exposure to radiation;</w:t>
      </w:r>
    </w:p>
    <w:p xmlns:wp14="http://schemas.microsoft.com/office/word/2010/wordml" w:rsidRPr="00B051F1" w:rsidR="00B051F1" w:rsidP="3BEDBD6A" w:rsidRDefault="00B051F1" w14:paraId="765ED335"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5654AF" w:rsidP="3BEDBD6A" w:rsidRDefault="005654AF" w14:paraId="2B398EF1" wp14:textId="77777777" wp14:noSpellErr="1">
      <w:pPr>
        <w:pStyle w:val="ListParagraph"/>
        <w:numPr>
          <w:ilvl w:val="2"/>
          <w:numId w:val="30"/>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Radiation detection and measurement;</w:t>
      </w:r>
    </w:p>
    <w:p xmlns:wp14="http://schemas.microsoft.com/office/word/2010/wordml" w:rsidRPr="00B051F1" w:rsidR="00B051F1" w:rsidP="3BEDBD6A" w:rsidRDefault="00B051F1" w14:paraId="255CA726"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5654AF" w:rsidP="3BEDBD6A" w:rsidRDefault="005654AF" w14:paraId="35C78AAB" wp14:textId="77777777" wp14:noSpellErr="1">
      <w:pPr>
        <w:pStyle w:val="ListParagraph"/>
        <w:numPr>
          <w:ilvl w:val="2"/>
          <w:numId w:val="30"/>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Minimizing radiation exposure (time, distance, shielding, and respiratory precautions);</w:t>
      </w:r>
    </w:p>
    <w:p xmlns:wp14="http://schemas.microsoft.com/office/word/2010/wordml" w:rsidRPr="00B051F1" w:rsidR="00B051F1" w:rsidP="3BEDBD6A" w:rsidRDefault="00B051F1" w14:paraId="10936E5A"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5654AF" w:rsidP="3BEDBD6A" w:rsidRDefault="005654AF" w14:paraId="7ADD8A30" wp14:textId="77777777" wp14:noSpellErr="1">
      <w:pPr>
        <w:pStyle w:val="ListParagraph"/>
        <w:numPr>
          <w:ilvl w:val="2"/>
          <w:numId w:val="30"/>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Use and types of personnel-monitoring equipment;</w:t>
      </w:r>
    </w:p>
    <w:p xmlns:wp14="http://schemas.microsoft.com/office/word/2010/wordml" w:rsidRPr="00B051F1" w:rsidR="00B051F1" w:rsidP="3BEDBD6A" w:rsidRDefault="00B051F1" w14:paraId="292D909D"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5654AF" w:rsidP="3BEDBD6A" w:rsidRDefault="005654AF" w14:paraId="082F6245" wp14:textId="77777777" wp14:noSpellErr="1">
      <w:pPr>
        <w:pStyle w:val="ListParagraph"/>
        <w:numPr>
          <w:ilvl w:val="2"/>
          <w:numId w:val="30"/>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Proper use of protective equipment; and</w:t>
      </w:r>
    </w:p>
    <w:p xmlns:wp14="http://schemas.microsoft.com/office/word/2010/wordml" w:rsidRPr="00B051F1" w:rsidR="00B051F1" w:rsidP="3BEDBD6A" w:rsidRDefault="00B051F1" w14:paraId="26D79328"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5654AF" w:rsidP="3BEDBD6A" w:rsidRDefault="005654AF" w14:paraId="5C5B6FDB" wp14:textId="77777777" wp14:noSpellErr="1">
      <w:pPr>
        <w:pStyle w:val="ListParagraph"/>
        <w:numPr>
          <w:ilvl w:val="2"/>
          <w:numId w:val="30"/>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Transportation of </w:t>
      </w:r>
      <w:r w:rsidRPr="3BEDBD6A" w:rsidR="3BEDBD6A">
        <w:rPr>
          <w:rFonts w:ascii="Calibri" w:hAnsi="Calibri" w:eastAsia="Calibri" w:cs="Calibri" w:asciiTheme="minorAscii" w:hAnsiTheme="minorAscii" w:eastAsiaTheme="minorAscii" w:cstheme="minorAscii"/>
          <w:u w:val="single"/>
        </w:rPr>
        <w:t>registered</w:t>
      </w:r>
      <w:r w:rsidRPr="3BEDBD6A" w:rsidR="3BEDBD6A">
        <w:rPr>
          <w:rFonts w:ascii="Calibri" w:hAnsi="Calibri" w:eastAsia="Calibri" w:cs="Calibri" w:asciiTheme="minorAscii" w:hAnsiTheme="minorAscii" w:eastAsiaTheme="minorAscii" w:cstheme="minorAscii"/>
          <w:u w:val="single"/>
        </w:rPr>
        <w:t xml:space="preserve"> material.</w:t>
      </w:r>
    </w:p>
    <w:p xmlns:wp14="http://schemas.microsoft.com/office/word/2010/wordml" w:rsidRPr="00B051F1" w:rsidR="00B051F1" w:rsidP="3BEDBD6A" w:rsidRDefault="00B051F1" w14:paraId="785E0448"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701C05" w:rsidP="3BEDBD6A" w:rsidRDefault="00701C05" w14:paraId="3C094C89" wp14:textId="77777777" wp14:noSpellErr="1">
      <w:pPr>
        <w:pStyle w:val="ListParagraph"/>
        <w:numPr>
          <w:ilvl w:val="1"/>
          <w:numId w:val="30"/>
        </w:numPr>
        <w:spacing w:after="0" w:line="240" w:lineRule="auto"/>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A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shall retain a record of actions taken under subsections </w:t>
      </w:r>
      <w:r w:rsidRPr="3BEDBD6A" w:rsidR="3BEDBD6A">
        <w:rPr>
          <w:rFonts w:ascii="Calibri" w:hAnsi="Calibri" w:eastAsia="Calibri" w:cs="Calibri" w:asciiTheme="minorAscii" w:hAnsiTheme="minorAscii" w:eastAsiaTheme="minorAscii" w:cstheme="minorAscii"/>
          <w:u w:val="single"/>
        </w:rPr>
        <w:t>16.</w:t>
      </w:r>
      <w:r w:rsidRPr="3BEDBD6A" w:rsidR="3BEDBD6A">
        <w:rPr>
          <w:rFonts w:ascii="Calibri" w:hAnsi="Calibri" w:eastAsia="Calibri" w:cs="Calibri" w:asciiTheme="minorAscii" w:hAnsiTheme="minorAscii" w:eastAsiaTheme="minorAscii" w:cstheme="minorAscii"/>
          <w:u w:val="single"/>
        </w:rPr>
        <w:t xml:space="preserve">1 and </w:t>
      </w:r>
      <w:r w:rsidRPr="3BEDBD6A" w:rsidR="3BEDBD6A">
        <w:rPr>
          <w:rFonts w:ascii="Calibri" w:hAnsi="Calibri" w:eastAsia="Calibri" w:cs="Calibri" w:asciiTheme="minorAscii" w:hAnsiTheme="minorAscii" w:eastAsiaTheme="minorAscii" w:cstheme="minorAscii"/>
          <w:u w:val="single"/>
        </w:rPr>
        <w:t>16.</w:t>
      </w:r>
      <w:r w:rsidRPr="3BEDBD6A" w:rsidR="3BEDBD6A">
        <w:rPr>
          <w:rFonts w:ascii="Calibri" w:hAnsi="Calibri" w:eastAsia="Calibri" w:cs="Calibri" w:asciiTheme="minorAscii" w:hAnsiTheme="minorAscii" w:eastAsiaTheme="minorAscii" w:cstheme="minorAscii"/>
          <w:u w:val="single"/>
        </w:rPr>
        <w:t>2 of this section for five years.</w:t>
      </w:r>
    </w:p>
    <w:p xmlns:wp14="http://schemas.microsoft.com/office/word/2010/wordml" w:rsidRPr="004872A0" w:rsidR="00B051F1" w:rsidP="3BEDBD6A" w:rsidRDefault="00B051F1" w14:paraId="5820B767" wp14:textId="77777777" wp14:noSpellErr="1">
      <w:pPr>
        <w:pStyle w:val="ListParagraph"/>
        <w:spacing w:after="0" w:line="240" w:lineRule="auto"/>
        <w:ind w:left="778"/>
        <w:jc w:val="both"/>
        <w:rPr>
          <w:rFonts w:ascii="Calibri" w:hAnsi="Calibri" w:eastAsia="Calibri" w:cs="Calibri" w:asciiTheme="minorAscii" w:hAnsiTheme="minorAscii" w:eastAsiaTheme="minorAscii" w:cstheme="minorAscii"/>
          <w:u w:val="single"/>
        </w:rPr>
      </w:pPr>
    </w:p>
    <w:p xmlns:wp14="http://schemas.microsoft.com/office/word/2010/wordml" w:rsidRPr="004872A0" w:rsidR="00DA4251" w:rsidP="3BEDBD6A" w:rsidRDefault="00DA4251" w14:paraId="38E02A9D" wp14:textId="77777777" wp14:noSpellErr="1">
      <w:pPr>
        <w:jc w:val="both"/>
        <w:rPr>
          <w:rFonts w:ascii="Calibri" w:hAnsi="Calibri" w:eastAsia="Calibri" w:cs="Calibri" w:asciiTheme="minorAscii" w:hAnsiTheme="minorAscii" w:eastAsiaTheme="minorAscii" w:cstheme="minorAscii"/>
          <w:b w:val="1"/>
          <w:bCs w:val="1"/>
          <w:u w:val="single"/>
        </w:rPr>
      </w:pPr>
      <w:r w:rsidRPr="3BEDBD6A" w:rsidR="3BEDBD6A">
        <w:rPr>
          <w:rFonts w:ascii="Calibri" w:hAnsi="Calibri" w:eastAsia="Calibri" w:cs="Calibri" w:asciiTheme="minorAscii" w:hAnsiTheme="minorAscii" w:eastAsiaTheme="minorAscii" w:cstheme="minorAscii"/>
          <w:b w:val="1"/>
          <w:bCs w:val="1"/>
          <w:u w:val="single"/>
        </w:rPr>
        <w:t>§64-</w:t>
      </w:r>
      <w:r w:rsidRPr="3BEDBD6A" w:rsidR="3BEDBD6A">
        <w:rPr>
          <w:rFonts w:ascii="Calibri" w:hAnsi="Calibri" w:eastAsia="Calibri" w:cs="Calibri" w:asciiTheme="minorAscii" w:hAnsiTheme="minorAscii" w:eastAsiaTheme="minorAscii" w:cstheme="minorAscii"/>
          <w:b w:val="1"/>
          <w:bCs w:val="1"/>
          <w:u w:val="single"/>
        </w:rPr>
        <w:t>23</w:t>
      </w:r>
      <w:r w:rsidRPr="3BEDBD6A" w:rsidR="3BEDBD6A">
        <w:rPr>
          <w:rFonts w:ascii="Calibri" w:hAnsi="Calibri" w:eastAsia="Calibri" w:cs="Calibri" w:asciiTheme="minorAscii" w:hAnsiTheme="minorAscii" w:eastAsiaTheme="minorAscii" w:cstheme="minorAscii"/>
          <w:b w:val="1"/>
          <w:bCs w:val="1"/>
          <w:u w:val="single"/>
        </w:rPr>
        <w:t>A-1</w:t>
      </w:r>
      <w:r w:rsidRPr="3BEDBD6A" w:rsidR="3BEDBD6A">
        <w:rPr>
          <w:rFonts w:ascii="Calibri" w:hAnsi="Calibri" w:eastAsia="Calibri" w:cs="Calibri" w:asciiTheme="minorAscii" w:hAnsiTheme="minorAscii" w:eastAsiaTheme="minorAscii" w:cstheme="minorAscii"/>
          <w:b w:val="1"/>
          <w:bCs w:val="1"/>
          <w:u w:val="single"/>
        </w:rPr>
        <w:t>7</w:t>
      </w:r>
      <w:r w:rsidRPr="3BEDBD6A" w:rsidR="3BEDBD6A">
        <w:rPr>
          <w:rFonts w:ascii="Calibri" w:hAnsi="Calibri" w:eastAsia="Calibri" w:cs="Calibri" w:asciiTheme="minorAscii" w:hAnsiTheme="minorAscii" w:eastAsiaTheme="minorAscii" w:cstheme="minorAscii"/>
          <w:b w:val="1"/>
          <w:bCs w:val="1"/>
          <w:u w:val="single"/>
        </w:rPr>
        <w:t>. Radiation safety officer – qualifications.</w:t>
      </w:r>
    </w:p>
    <w:p xmlns:wp14="http://schemas.microsoft.com/office/word/2010/wordml" w:rsidR="00DA4251" w:rsidP="3BEDBD6A" w:rsidRDefault="00DA4251" w14:paraId="67F6EC26" wp14:textId="77777777" wp14:noSpellErr="1">
      <w:pPr>
        <w:pStyle w:val="ListParagraph"/>
        <w:numPr>
          <w:ilvl w:val="1"/>
          <w:numId w:val="31"/>
        </w:numPr>
        <w:spacing w:after="0" w:line="240" w:lineRule="auto"/>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Except for </w:t>
      </w:r>
      <w:r w:rsidRPr="3BEDBD6A" w:rsidR="3BEDBD6A">
        <w:rPr>
          <w:rFonts w:ascii="Calibri" w:hAnsi="Calibri" w:eastAsia="Calibri" w:cs="Calibri" w:asciiTheme="minorAscii" w:hAnsiTheme="minorAscii" w:eastAsiaTheme="minorAscii" w:cstheme="minorAscii"/>
          <w:u w:val="single"/>
        </w:rPr>
        <w:t>registration</w:t>
      </w:r>
      <w:r w:rsidRPr="3BEDBD6A" w:rsidR="3BEDBD6A">
        <w:rPr>
          <w:rFonts w:ascii="Calibri" w:hAnsi="Calibri" w:eastAsia="Calibri" w:cs="Calibri" w:asciiTheme="minorAscii" w:hAnsiTheme="minorAscii" w:eastAsiaTheme="minorAscii" w:cstheme="minorAscii"/>
          <w:u w:val="single"/>
        </w:rPr>
        <w:t xml:space="preserve">s exclusive to the </w:t>
      </w:r>
      <w:r w:rsidRPr="3BEDBD6A" w:rsidR="3BEDBD6A">
        <w:rPr>
          <w:rFonts w:ascii="Calibri" w:hAnsi="Calibri" w:eastAsia="Calibri" w:cs="Calibri" w:asciiTheme="minorAscii" w:hAnsiTheme="minorAscii" w:eastAsiaTheme="minorAscii" w:cstheme="minorAscii"/>
          <w:u w:val="single"/>
        </w:rPr>
        <w:t xml:space="preserve">transport of TENORM waste, 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shall require an individual fulfilling the res</w:t>
      </w:r>
      <w:r w:rsidRPr="3BEDBD6A" w:rsidR="3BEDBD6A">
        <w:rPr>
          <w:rFonts w:ascii="Calibri" w:hAnsi="Calibri" w:eastAsia="Calibri" w:cs="Calibri" w:asciiTheme="minorAscii" w:hAnsiTheme="minorAscii" w:eastAsiaTheme="minorAscii" w:cstheme="minorAscii"/>
          <w:u w:val="single"/>
        </w:rPr>
        <w:t>ponsibilities of the Radiation S</w:t>
      </w:r>
      <w:r w:rsidRPr="3BEDBD6A" w:rsidR="3BEDBD6A">
        <w:rPr>
          <w:rFonts w:ascii="Calibri" w:hAnsi="Calibri" w:eastAsia="Calibri" w:cs="Calibri" w:asciiTheme="minorAscii" w:hAnsiTheme="minorAscii" w:eastAsiaTheme="minorAscii" w:cstheme="minorAscii"/>
          <w:u w:val="single"/>
        </w:rPr>
        <w:t xml:space="preserve">afety Officer as </w:t>
      </w:r>
      <w:r w:rsidRPr="3BEDBD6A" w:rsidR="3BEDBD6A">
        <w:rPr>
          <w:rFonts w:ascii="Calibri" w:hAnsi="Calibri" w:eastAsia="Calibri" w:cs="Calibri" w:asciiTheme="minorAscii" w:hAnsiTheme="minorAscii" w:eastAsiaTheme="minorAscii" w:cstheme="minorAscii"/>
          <w:u w:val="single"/>
        </w:rPr>
        <w:t>provided in 16</w:t>
      </w:r>
      <w:r w:rsidRPr="3BEDBD6A" w:rsidR="3BEDBD6A">
        <w:rPr>
          <w:rFonts w:ascii="Calibri" w:hAnsi="Calibri" w:eastAsia="Calibri" w:cs="Calibri" w:asciiTheme="minorAscii" w:hAnsiTheme="minorAscii" w:eastAsiaTheme="minorAscii" w:cstheme="minorAscii"/>
          <w:u w:val="single"/>
        </w:rPr>
        <w:t xml:space="preserve"> to be an individual who has completed a Bureau approved training program consisting of forty hours of classroom training</w:t>
      </w:r>
      <w:r w:rsidRPr="3BEDBD6A" w:rsidR="3BEDBD6A">
        <w:rPr>
          <w:rFonts w:ascii="Calibri" w:hAnsi="Calibri" w:eastAsia="Calibri" w:cs="Calibri" w:asciiTheme="minorAscii" w:hAnsiTheme="minorAscii" w:eastAsiaTheme="minorAscii" w:cstheme="minorAscii"/>
          <w:u w:val="single"/>
        </w:rPr>
        <w:t xml:space="preserve"> and an eight-</w:t>
      </w:r>
      <w:r w:rsidRPr="3BEDBD6A" w:rsidR="3BEDBD6A">
        <w:rPr>
          <w:rFonts w:ascii="Calibri" w:hAnsi="Calibri" w:eastAsia="Calibri" w:cs="Calibri" w:asciiTheme="minorAscii" w:hAnsiTheme="minorAscii" w:eastAsiaTheme="minorAscii" w:cstheme="minorAscii"/>
          <w:u w:val="single"/>
        </w:rPr>
        <w:t xml:space="preserve">hour annual refresher training </w:t>
      </w:r>
      <w:r w:rsidRPr="3BEDBD6A" w:rsidR="3BEDBD6A">
        <w:rPr>
          <w:rFonts w:ascii="Calibri" w:hAnsi="Calibri" w:eastAsia="Calibri" w:cs="Calibri" w:asciiTheme="minorAscii" w:hAnsiTheme="minorAscii" w:eastAsiaTheme="minorAscii" w:cstheme="minorAscii"/>
          <w:u w:val="single"/>
        </w:rPr>
        <w:t>in the following areas:</w:t>
      </w:r>
    </w:p>
    <w:p xmlns:wp14="http://schemas.microsoft.com/office/word/2010/wordml" w:rsidRPr="004872A0" w:rsidR="005A4AD4" w:rsidP="3BEDBD6A" w:rsidRDefault="005A4AD4" w14:paraId="267F8B2B" wp14:textId="77777777" wp14:noSpellErr="1">
      <w:pPr>
        <w:pStyle w:val="ListParagraph"/>
        <w:spacing w:after="0" w:line="240" w:lineRule="auto"/>
        <w:ind w:left="778"/>
        <w:jc w:val="both"/>
        <w:rPr>
          <w:rFonts w:ascii="Calibri" w:hAnsi="Calibri" w:eastAsia="Calibri" w:cs="Calibri" w:asciiTheme="minorAscii" w:hAnsiTheme="minorAscii" w:eastAsiaTheme="minorAscii" w:cstheme="minorAscii"/>
          <w:u w:val="single"/>
        </w:rPr>
      </w:pPr>
    </w:p>
    <w:p xmlns:wp14="http://schemas.microsoft.com/office/word/2010/wordml" w:rsidR="00DA4251" w:rsidP="3BEDBD6A" w:rsidRDefault="00DA4251" w14:paraId="70168AC2" wp14:textId="77777777" wp14:noSpellErr="1">
      <w:pPr>
        <w:pStyle w:val="ListParagraph"/>
        <w:numPr>
          <w:ilvl w:val="2"/>
          <w:numId w:val="31"/>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Characteristics of radiation;</w:t>
      </w:r>
    </w:p>
    <w:p xmlns:wp14="http://schemas.microsoft.com/office/word/2010/wordml" w:rsidRPr="004872A0" w:rsidR="005A4AD4" w:rsidP="3BEDBD6A" w:rsidRDefault="005A4AD4" w14:paraId="52EBF631" wp14:textId="77777777" wp14:noSpellErr="1">
      <w:pPr>
        <w:pStyle w:val="ListParagraph"/>
        <w:spacing w:after="0" w:line="240" w:lineRule="auto"/>
        <w:ind w:left="1138"/>
        <w:jc w:val="both"/>
        <w:rPr>
          <w:rFonts w:ascii="Calibri" w:hAnsi="Calibri" w:eastAsia="Calibri" w:cs="Calibri" w:asciiTheme="minorAscii" w:hAnsiTheme="minorAscii" w:eastAsiaTheme="minorAscii" w:cstheme="minorAscii"/>
          <w:u w:val="single"/>
        </w:rPr>
      </w:pPr>
    </w:p>
    <w:p xmlns:wp14="http://schemas.microsoft.com/office/word/2010/wordml" w:rsidR="00DA4251" w:rsidP="3BEDBD6A" w:rsidRDefault="00DA4251" w14:paraId="4ECD7DD7" wp14:textId="77777777" wp14:noSpellErr="1">
      <w:pPr>
        <w:pStyle w:val="ListParagraph"/>
        <w:numPr>
          <w:ilvl w:val="2"/>
          <w:numId w:val="31"/>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Units of radiation dose and quantity of radioactivity;</w:t>
      </w:r>
    </w:p>
    <w:p xmlns:wp14="http://schemas.microsoft.com/office/word/2010/wordml" w:rsidRPr="005A4AD4" w:rsidR="005A4AD4" w:rsidP="3BEDBD6A" w:rsidRDefault="005A4AD4" w14:paraId="7F576E1C"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DA4251" w:rsidP="3BEDBD6A" w:rsidRDefault="00DA4251" w14:paraId="34694E65" wp14:textId="77777777" wp14:noSpellErr="1">
      <w:pPr>
        <w:pStyle w:val="ListParagraph"/>
        <w:numPr>
          <w:ilvl w:val="2"/>
          <w:numId w:val="31"/>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Hazards of exposure to radiation;</w:t>
      </w:r>
    </w:p>
    <w:p xmlns:wp14="http://schemas.microsoft.com/office/word/2010/wordml" w:rsidRPr="005A4AD4" w:rsidR="005A4AD4" w:rsidP="3BEDBD6A" w:rsidRDefault="005A4AD4" w14:paraId="4E58EA33"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DA4251" w:rsidP="3BEDBD6A" w:rsidRDefault="00DA4251" w14:paraId="3CC7D3DD" wp14:textId="77777777" wp14:noSpellErr="1">
      <w:pPr>
        <w:pStyle w:val="ListParagraph"/>
        <w:numPr>
          <w:ilvl w:val="2"/>
          <w:numId w:val="31"/>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Radiation detection and measurement;</w:t>
      </w:r>
    </w:p>
    <w:p xmlns:wp14="http://schemas.microsoft.com/office/word/2010/wordml" w:rsidRPr="005A4AD4" w:rsidR="005A4AD4" w:rsidP="3BEDBD6A" w:rsidRDefault="005A4AD4" w14:paraId="33D5EF2A"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DA4251" w:rsidP="3BEDBD6A" w:rsidRDefault="00DA4251" w14:paraId="4CD41840" wp14:textId="77777777" wp14:noSpellErr="1">
      <w:pPr>
        <w:pStyle w:val="ListParagraph"/>
        <w:numPr>
          <w:ilvl w:val="2"/>
          <w:numId w:val="31"/>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Minimizing radiation exposure (time, distance, shielding, and respiratory precautions);</w:t>
      </w:r>
    </w:p>
    <w:p xmlns:wp14="http://schemas.microsoft.com/office/word/2010/wordml" w:rsidRPr="005A4AD4" w:rsidR="005A4AD4" w:rsidP="3BEDBD6A" w:rsidRDefault="005A4AD4" w14:paraId="7CF4F2F1"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DA4251" w:rsidP="3BEDBD6A" w:rsidRDefault="00DA4251" w14:paraId="6831111C" wp14:textId="77777777" wp14:noSpellErr="1">
      <w:pPr>
        <w:pStyle w:val="ListParagraph"/>
        <w:numPr>
          <w:ilvl w:val="2"/>
          <w:numId w:val="31"/>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Use and types of personnel-monitoring equipment;</w:t>
      </w:r>
    </w:p>
    <w:p xmlns:wp14="http://schemas.microsoft.com/office/word/2010/wordml" w:rsidRPr="005A4AD4" w:rsidR="005A4AD4" w:rsidP="3BEDBD6A" w:rsidRDefault="005A4AD4" w14:paraId="23322CF7"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DA4251" w:rsidP="3BEDBD6A" w:rsidRDefault="00DA4251" w14:paraId="04CDF209" wp14:textId="77777777" wp14:noSpellErr="1">
      <w:pPr>
        <w:pStyle w:val="ListParagraph"/>
        <w:numPr>
          <w:ilvl w:val="2"/>
          <w:numId w:val="31"/>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Proper use of protective equipment; and</w:t>
      </w:r>
    </w:p>
    <w:p xmlns:wp14="http://schemas.microsoft.com/office/word/2010/wordml" w:rsidRPr="005A4AD4" w:rsidR="005A4AD4" w:rsidP="3BEDBD6A" w:rsidRDefault="005A4AD4" w14:paraId="3302B2CA"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DA4251" w:rsidP="3BEDBD6A" w:rsidRDefault="00DA4251" w14:paraId="618D35FB" wp14:textId="77777777" wp14:noSpellErr="1">
      <w:pPr>
        <w:pStyle w:val="ListParagraph"/>
        <w:numPr>
          <w:ilvl w:val="2"/>
          <w:numId w:val="31"/>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Transportation of </w:t>
      </w:r>
      <w:r w:rsidRPr="3BEDBD6A" w:rsidR="3BEDBD6A">
        <w:rPr>
          <w:rFonts w:ascii="Calibri" w:hAnsi="Calibri" w:eastAsia="Calibri" w:cs="Calibri" w:asciiTheme="minorAscii" w:hAnsiTheme="minorAscii" w:eastAsiaTheme="minorAscii" w:cstheme="minorAscii"/>
          <w:u w:val="single"/>
        </w:rPr>
        <w:t>registered</w:t>
      </w:r>
      <w:r w:rsidRPr="3BEDBD6A" w:rsidR="3BEDBD6A">
        <w:rPr>
          <w:rFonts w:ascii="Calibri" w:hAnsi="Calibri" w:eastAsia="Calibri" w:cs="Calibri" w:asciiTheme="minorAscii" w:hAnsiTheme="minorAscii" w:eastAsiaTheme="minorAscii" w:cstheme="minorAscii"/>
          <w:u w:val="single"/>
        </w:rPr>
        <w:t xml:space="preserve"> material.</w:t>
      </w:r>
    </w:p>
    <w:p xmlns:wp14="http://schemas.microsoft.com/office/word/2010/wordml" w:rsidRPr="005A4AD4" w:rsidR="005A4AD4" w:rsidP="3BEDBD6A" w:rsidRDefault="005A4AD4" w14:paraId="7FD2E265"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DA4251" w:rsidP="3BEDBD6A" w:rsidRDefault="00DA4251" w14:paraId="158CD2D5" wp14:textId="77777777" wp14:noSpellErr="1">
      <w:pPr>
        <w:pStyle w:val="ListParagraph"/>
        <w:numPr>
          <w:ilvl w:val="1"/>
          <w:numId w:val="31"/>
        </w:numPr>
        <w:spacing w:after="0" w:line="240" w:lineRule="auto"/>
        <w:ind w:left="0" w:firstLine="360"/>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For </w:t>
      </w:r>
      <w:r w:rsidRPr="3BEDBD6A" w:rsidR="3BEDBD6A">
        <w:rPr>
          <w:rFonts w:ascii="Calibri" w:hAnsi="Calibri" w:eastAsia="Calibri" w:cs="Calibri" w:asciiTheme="minorAscii" w:hAnsiTheme="minorAscii" w:eastAsiaTheme="minorAscii" w:cstheme="minorAscii"/>
          <w:u w:val="single"/>
        </w:rPr>
        <w:t>registrations,</w:t>
      </w:r>
      <w:r w:rsidRPr="3BEDBD6A" w:rsidR="3BEDBD6A">
        <w:rPr>
          <w:rFonts w:ascii="Calibri" w:hAnsi="Calibri" w:eastAsia="Calibri" w:cs="Calibri" w:asciiTheme="minorAscii" w:hAnsiTheme="minorAscii" w:eastAsiaTheme="minorAscii" w:cstheme="minorAscii"/>
          <w:u w:val="single"/>
        </w:rPr>
        <w:t xml:space="preserve"> exclusive to the transport of TENORM waste, the </w:t>
      </w:r>
      <w:r w:rsidRPr="3BEDBD6A" w:rsidR="3BEDBD6A">
        <w:rPr>
          <w:rFonts w:ascii="Calibri" w:hAnsi="Calibri" w:eastAsia="Calibri" w:cs="Calibri" w:asciiTheme="minorAscii" w:hAnsiTheme="minorAscii" w:eastAsiaTheme="minorAscii" w:cstheme="minorAscii"/>
          <w:u w:val="single"/>
        </w:rPr>
        <w:t>registrant</w:t>
      </w:r>
      <w:r w:rsidRPr="3BEDBD6A" w:rsidR="3BEDBD6A">
        <w:rPr>
          <w:rFonts w:ascii="Calibri" w:hAnsi="Calibri" w:eastAsia="Calibri" w:cs="Calibri" w:asciiTheme="minorAscii" w:hAnsiTheme="minorAscii" w:eastAsiaTheme="minorAscii" w:cstheme="minorAscii"/>
          <w:u w:val="single"/>
        </w:rPr>
        <w:t xml:space="preserve"> shall require an </w:t>
      </w:r>
      <w:r w:rsidRPr="3BEDBD6A" w:rsidR="3BEDBD6A">
        <w:rPr>
          <w:rFonts w:ascii="Calibri" w:hAnsi="Calibri" w:eastAsia="Calibri" w:cs="Calibri" w:asciiTheme="minorAscii" w:hAnsiTheme="minorAscii" w:eastAsiaTheme="minorAscii" w:cstheme="minorAscii"/>
          <w:u w:val="single"/>
        </w:rPr>
        <w:t>individual fulfilling the responsibilities of the Radiation Safety Officer to be an individual who has completed a Bureau approved training program consisting of eight hours of classroom training in the following areas:</w:t>
      </w:r>
      <w:bookmarkStart w:name="_GoBack" w:id="0"/>
      <w:bookmarkEnd w:id="0"/>
    </w:p>
    <w:p xmlns:wp14="http://schemas.microsoft.com/office/word/2010/wordml" w:rsidRPr="004872A0" w:rsidR="005A4AD4" w:rsidP="3BEDBD6A" w:rsidRDefault="005A4AD4" w14:paraId="1786A278" wp14:textId="77777777" wp14:noSpellErr="1">
      <w:pPr>
        <w:pStyle w:val="ListParagraph"/>
        <w:spacing w:after="0" w:line="240" w:lineRule="auto"/>
        <w:ind w:left="778"/>
        <w:jc w:val="both"/>
        <w:rPr>
          <w:rFonts w:ascii="Calibri" w:hAnsi="Calibri" w:eastAsia="Calibri" w:cs="Calibri" w:asciiTheme="minorAscii" w:hAnsiTheme="minorAscii" w:eastAsiaTheme="minorAscii" w:cstheme="minorAscii"/>
          <w:u w:val="single"/>
        </w:rPr>
      </w:pPr>
    </w:p>
    <w:p xmlns:wp14="http://schemas.microsoft.com/office/word/2010/wordml" w:rsidR="00DA4251" w:rsidP="3BEDBD6A" w:rsidRDefault="00DA4251" w14:paraId="6B4861FD" wp14:textId="77777777" wp14:noSpellErr="1">
      <w:pPr>
        <w:pStyle w:val="ListParagraph"/>
        <w:numPr>
          <w:ilvl w:val="2"/>
          <w:numId w:val="31"/>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Characteristics of radiation;</w:t>
      </w:r>
    </w:p>
    <w:p xmlns:wp14="http://schemas.microsoft.com/office/word/2010/wordml" w:rsidRPr="004872A0" w:rsidR="005A4AD4" w:rsidP="3BEDBD6A" w:rsidRDefault="005A4AD4" w14:paraId="67E786A8" wp14:textId="77777777" wp14:noSpellErr="1">
      <w:pPr>
        <w:pStyle w:val="ListParagraph"/>
        <w:spacing w:after="0" w:line="240" w:lineRule="auto"/>
        <w:ind w:left="1138"/>
        <w:jc w:val="both"/>
        <w:rPr>
          <w:rFonts w:ascii="Calibri" w:hAnsi="Calibri" w:eastAsia="Calibri" w:cs="Calibri" w:asciiTheme="minorAscii" w:hAnsiTheme="minorAscii" w:eastAsiaTheme="minorAscii" w:cstheme="minorAscii"/>
          <w:u w:val="single"/>
        </w:rPr>
      </w:pPr>
    </w:p>
    <w:p xmlns:wp14="http://schemas.microsoft.com/office/word/2010/wordml" w:rsidR="00DA4251" w:rsidP="3BEDBD6A" w:rsidRDefault="00DA4251" w14:paraId="28D174BD" wp14:textId="77777777" wp14:noSpellErr="1">
      <w:pPr>
        <w:pStyle w:val="ListParagraph"/>
        <w:numPr>
          <w:ilvl w:val="2"/>
          <w:numId w:val="31"/>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Units of radiation dose and quantity of radioactivity;</w:t>
      </w:r>
    </w:p>
    <w:p xmlns:wp14="http://schemas.microsoft.com/office/word/2010/wordml" w:rsidRPr="005A4AD4" w:rsidR="005A4AD4" w:rsidP="3BEDBD6A" w:rsidRDefault="005A4AD4" w14:paraId="455B5D79"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DA4251" w:rsidP="3BEDBD6A" w:rsidRDefault="00DA4251" w14:paraId="042A34FC" wp14:textId="77777777" wp14:noSpellErr="1">
      <w:pPr>
        <w:pStyle w:val="ListParagraph"/>
        <w:numPr>
          <w:ilvl w:val="2"/>
          <w:numId w:val="31"/>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Hazards of exposure to radiation;</w:t>
      </w:r>
    </w:p>
    <w:p xmlns:wp14="http://schemas.microsoft.com/office/word/2010/wordml" w:rsidRPr="005A4AD4" w:rsidR="005A4AD4" w:rsidP="3BEDBD6A" w:rsidRDefault="005A4AD4" w14:paraId="54D5E1B1"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DA4251" w:rsidP="3BEDBD6A" w:rsidRDefault="00DA4251" w14:paraId="5EA9486E" wp14:textId="77777777" wp14:noSpellErr="1">
      <w:pPr>
        <w:pStyle w:val="ListParagraph"/>
        <w:numPr>
          <w:ilvl w:val="2"/>
          <w:numId w:val="31"/>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Radiation detection and measurement;</w:t>
      </w:r>
    </w:p>
    <w:p xmlns:wp14="http://schemas.microsoft.com/office/word/2010/wordml" w:rsidRPr="005A4AD4" w:rsidR="005A4AD4" w:rsidP="3BEDBD6A" w:rsidRDefault="005A4AD4" w14:paraId="1439E941"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DA4251" w:rsidP="3BEDBD6A" w:rsidRDefault="00DA4251" w14:paraId="0BA9AE6B" wp14:textId="77777777" wp14:noSpellErr="1">
      <w:pPr>
        <w:pStyle w:val="ListParagraph"/>
        <w:numPr>
          <w:ilvl w:val="2"/>
          <w:numId w:val="31"/>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Minimizing radiation exposure (time, distance, shielding, and respiratory precautions);</w:t>
      </w:r>
    </w:p>
    <w:p xmlns:wp14="http://schemas.microsoft.com/office/word/2010/wordml" w:rsidRPr="005A4AD4" w:rsidR="005A4AD4" w:rsidP="3BEDBD6A" w:rsidRDefault="005A4AD4" w14:paraId="05C41E56"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DA4251" w:rsidP="3BEDBD6A" w:rsidRDefault="00DA4251" w14:paraId="5C821DC9" wp14:textId="77777777" wp14:noSpellErr="1">
      <w:pPr>
        <w:pStyle w:val="ListParagraph"/>
        <w:numPr>
          <w:ilvl w:val="2"/>
          <w:numId w:val="31"/>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Use and types of personnel-monitoring equipment;</w:t>
      </w:r>
    </w:p>
    <w:p xmlns:wp14="http://schemas.microsoft.com/office/word/2010/wordml" w:rsidRPr="005A4AD4" w:rsidR="005A4AD4" w:rsidP="3BEDBD6A" w:rsidRDefault="005A4AD4" w14:paraId="42D69942"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00DA4251" w:rsidP="3BEDBD6A" w:rsidRDefault="00DA4251" w14:paraId="7D4D7E3C" wp14:textId="77777777" wp14:noSpellErr="1">
      <w:pPr>
        <w:pStyle w:val="ListParagraph"/>
        <w:numPr>
          <w:ilvl w:val="2"/>
          <w:numId w:val="31"/>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Proper use of protective equipment; and</w:t>
      </w:r>
    </w:p>
    <w:p xmlns:wp14="http://schemas.microsoft.com/office/word/2010/wordml" w:rsidRPr="005A4AD4" w:rsidR="005A4AD4" w:rsidP="3BEDBD6A" w:rsidRDefault="005A4AD4" w14:paraId="176163B6" wp14:textId="77777777" wp14:noSpellErr="1">
      <w:pPr>
        <w:spacing w:after="0" w:line="240" w:lineRule="auto"/>
        <w:jc w:val="both"/>
        <w:rPr>
          <w:rFonts w:ascii="Calibri" w:hAnsi="Calibri" w:eastAsia="Calibri" w:cs="Calibri" w:asciiTheme="minorAscii" w:hAnsiTheme="minorAscii" w:eastAsiaTheme="minorAscii" w:cstheme="minorAscii"/>
          <w:u w:val="single"/>
        </w:rPr>
      </w:pPr>
    </w:p>
    <w:p xmlns:wp14="http://schemas.microsoft.com/office/word/2010/wordml" w:rsidRPr="004872A0" w:rsidR="00DA4251" w:rsidP="3BEDBD6A" w:rsidRDefault="00DA4251" w14:paraId="72FF4E18" wp14:textId="77777777" wp14:noSpellErr="1">
      <w:pPr>
        <w:pStyle w:val="ListParagraph"/>
        <w:numPr>
          <w:ilvl w:val="2"/>
          <w:numId w:val="31"/>
        </w:numPr>
        <w:spacing w:after="0" w:line="240" w:lineRule="auto"/>
        <w:jc w:val="both"/>
        <w:rPr>
          <w:rFonts w:cs="Times New Roman"/>
          <w:u w:val="single"/>
        </w:rPr>
      </w:pPr>
      <w:r w:rsidRPr="3BEDBD6A" w:rsidR="3BEDBD6A">
        <w:rPr>
          <w:rFonts w:ascii="Calibri" w:hAnsi="Calibri" w:eastAsia="Calibri" w:cs="Calibri" w:asciiTheme="minorAscii" w:hAnsiTheme="minorAscii" w:eastAsiaTheme="minorAscii" w:cstheme="minorAscii"/>
          <w:u w:val="single"/>
        </w:rPr>
        <w:t xml:space="preserve">Transportation of </w:t>
      </w:r>
      <w:r w:rsidRPr="3BEDBD6A" w:rsidR="3BEDBD6A">
        <w:rPr>
          <w:rFonts w:ascii="Calibri" w:hAnsi="Calibri" w:eastAsia="Calibri" w:cs="Calibri" w:asciiTheme="minorAscii" w:hAnsiTheme="minorAscii" w:eastAsiaTheme="minorAscii" w:cstheme="minorAscii"/>
          <w:u w:val="single"/>
        </w:rPr>
        <w:t>registered</w:t>
      </w:r>
      <w:r w:rsidRPr="3BEDBD6A" w:rsidR="3BEDBD6A">
        <w:rPr>
          <w:rFonts w:ascii="Calibri" w:hAnsi="Calibri" w:eastAsia="Calibri" w:cs="Calibri" w:asciiTheme="minorAscii" w:hAnsiTheme="minorAscii" w:eastAsiaTheme="minorAscii" w:cstheme="minorAscii"/>
          <w:u w:val="single"/>
        </w:rPr>
        <w:t xml:space="preserve"> material.</w:t>
      </w:r>
    </w:p>
    <w:sectPr w:rsidRPr="004872A0" w:rsidR="00DA4251" w:rsidSect="00C909EA">
      <w:headerReference w:type="even" r:id="rId8"/>
      <w:headerReference w:type="default" r:id="rId9"/>
      <w:footerReference w:type="even" r:id="rId10"/>
      <w:footerReference w:type="default" r:id="rId11"/>
      <w:pgSz w:w="12240" w:h="15840" w:orient="portrait"/>
      <w:pgMar w:top="1440" w:right="1440" w:bottom="144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B32BDD" w:rsidRDefault="00B32BDD" w14:paraId="3E8DC8AB" wp14:textId="77777777">
      <w:pPr>
        <w:spacing w:after="0" w:line="240" w:lineRule="auto"/>
      </w:pPr>
      <w:r>
        <w:separator/>
      </w:r>
    </w:p>
  </w:endnote>
  <w:endnote w:type="continuationSeparator" w:id="0">
    <w:p xmlns:wp14="http://schemas.microsoft.com/office/word/2010/wordml" w:rsidR="00B32BDD" w:rsidRDefault="00B32BDD" w14:paraId="0A04DA28"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Cambria">
    <w:altName w:val="Times New Roman"/>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B32BDD" w:rsidP="00B32BDD" w:rsidRDefault="00B32BDD" w14:paraId="68F3726A" wp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xmlns:wp14="http://schemas.microsoft.com/office/word/2010/wordml" w:rsidR="00B32BDD" w:rsidRDefault="00B32BDD" w14:paraId="139E7B68" wp14:textId="77777777">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3152416"/>
      <w:docPartObj>
        <w:docPartGallery w:val="Page Numbers (Bottom of Page)"/>
        <w:docPartUnique/>
      </w:docPartObj>
    </w:sdtPr>
    <w:sdtEndPr>
      <w:rPr>
        <w:noProof/>
      </w:rPr>
    </w:sdtEndPr>
    <w:sdtContent>
      <w:p xmlns:wp14="http://schemas.microsoft.com/office/word/2010/wordml" w:rsidR="00B32BDD" w:rsidRDefault="00B32BDD" w14:paraId="6E71BB13" wp14:textId="77777777">
        <w:pPr>
          <w:pStyle w:val="Footer"/>
          <w:jc w:val="center"/>
        </w:pPr>
        <w:r>
          <w:fldChar w:fldCharType="begin"/>
        </w:r>
        <w:r>
          <w:instrText xml:space="preserve"> PAGE   \* MERGEFORMAT </w:instrText>
        </w:r>
        <w:r>
          <w:fldChar w:fldCharType="separate"/>
        </w:r>
        <w:r w:rsidR="008429DB">
          <w:rPr>
            <w:noProof/>
          </w:rPr>
          <w:t>17</w:t>
        </w:r>
        <w:r>
          <w:rPr>
            <w:noProof/>
          </w:rPr>
          <w:fldChar w:fldCharType="end"/>
        </w:r>
      </w:p>
    </w:sdtContent>
  </w:sdt>
  <w:p xmlns:wp14="http://schemas.microsoft.com/office/word/2010/wordml" w:rsidR="00B32BDD" w:rsidRDefault="00B32BDD" w14:paraId="7186B7FB" wp14:textId="77777777">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B32BDD" w:rsidRDefault="00B32BDD" w14:paraId="2BD5F2F9" wp14:textId="77777777">
      <w:pPr>
        <w:spacing w:after="0" w:line="240" w:lineRule="auto"/>
      </w:pPr>
      <w:r>
        <w:separator/>
      </w:r>
    </w:p>
  </w:footnote>
  <w:footnote w:type="continuationSeparator" w:id="0">
    <w:p xmlns:wp14="http://schemas.microsoft.com/office/word/2010/wordml" w:rsidR="00B32BDD" w:rsidRDefault="00B32BDD" w14:paraId="2805E902"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B32BDD" w:rsidRDefault="00B32BDD" w14:paraId="7AEBCB3D" wp14:textId="77777777">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sz w:val="20"/>
      </w:rPr>
      <w:t>64CSR95</w:t>
    </w:r>
  </w:p>
  <w:p xmlns:wp14="http://schemas.microsoft.com/office/word/2010/wordml" w:rsidR="00B32BDD" w:rsidRDefault="00B32BDD" w14:paraId="13B52D96" wp14:textId="77777777">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p>
  <w:p xmlns:wp14="http://schemas.microsoft.com/office/word/2010/wordml" w:rsidR="00B32BDD" w:rsidRDefault="00B32BDD" w14:paraId="7E524A94" wp14:textId="77777777">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Pr="004872A0" w:rsidR="00B32BDD" w:rsidRDefault="00B32BDD" w14:paraId="12AC7914" wp14:textId="77777777">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szCs w:val="20"/>
      </w:rPr>
    </w:pPr>
    <w:r>
      <w:rPr>
        <w:b/>
        <w:sz w:val="20"/>
        <w:szCs w:val="20"/>
      </w:rPr>
      <w:t>64CSR 23A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24D65"/>
    <w:multiLevelType w:val="multilevel"/>
    <w:tmpl w:val="B62063BE"/>
    <w:lvl w:ilvl="0">
      <w:start w:val="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BC65B0E"/>
    <w:multiLevelType w:val="multilevel"/>
    <w:tmpl w:val="4C9EAF20"/>
    <w:lvl w:ilvl="0">
      <w:start w:val="21"/>
      <w:numFmt w:val="decimal"/>
      <w:lvlText w:val="%1."/>
      <w:lvlJc w:val="left"/>
      <w:pPr>
        <w:ind w:left="418" w:hanging="418"/>
      </w:pPr>
      <w:rPr>
        <w:rFonts w:hint="default"/>
      </w:rPr>
    </w:lvl>
    <w:lvl w:ilvl="1">
      <w:start w:val="1"/>
      <w:numFmt w:val="decimal"/>
      <w:suff w:val="space"/>
      <w:lvlText w:val="%1.%2."/>
      <w:lvlJc w:val="left"/>
      <w:pPr>
        <w:ind w:left="778" w:hanging="418"/>
      </w:pPr>
      <w:rPr>
        <w:rFonts w:hint="default"/>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rFonts w:hint="default"/>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2" w15:restartNumberingAfterBreak="0">
    <w:nsid w:val="0C722907"/>
    <w:multiLevelType w:val="multilevel"/>
    <w:tmpl w:val="1E2A8AA2"/>
    <w:lvl w:ilvl="0">
      <w:start w:val="13"/>
      <w:numFmt w:val="decimal"/>
      <w:lvlText w:val="%1."/>
      <w:lvlJc w:val="left"/>
      <w:pPr>
        <w:ind w:left="418" w:hanging="418"/>
      </w:pPr>
      <w:rPr>
        <w:rFonts w:hint="default"/>
      </w:rPr>
    </w:lvl>
    <w:lvl w:ilvl="1">
      <w:start w:val="1"/>
      <w:numFmt w:val="decimal"/>
      <w:suff w:val="space"/>
      <w:lvlText w:val="%1.%2."/>
      <w:lvlJc w:val="left"/>
      <w:pPr>
        <w:ind w:left="778" w:hanging="418"/>
      </w:pPr>
      <w:rPr>
        <w:rFonts w:hint="default"/>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rFonts w:hint="default"/>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3" w15:restartNumberingAfterBreak="0">
    <w:nsid w:val="11522485"/>
    <w:multiLevelType w:val="multilevel"/>
    <w:tmpl w:val="21F658D4"/>
    <w:lvl w:ilvl="0">
      <w:start w:val="3"/>
      <w:numFmt w:val="decimal"/>
      <w:lvlText w:val="%1."/>
      <w:lvlJc w:val="left"/>
      <w:pPr>
        <w:ind w:left="420" w:hanging="420"/>
      </w:pPr>
      <w:rPr>
        <w:rFonts w:hint="default"/>
      </w:rPr>
    </w:lvl>
    <w:lvl w:ilvl="1">
      <w:start w:val="1"/>
      <w:numFmt w:val="decimal"/>
      <w:lvlText w:val="%1.%2."/>
      <w:lvlJc w:val="left"/>
      <w:pPr>
        <w:ind w:left="780" w:hanging="420"/>
      </w:pPr>
      <w:rPr>
        <w:rFonts w:hint="default"/>
        <w:b w:val="0"/>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4B51FF4"/>
    <w:multiLevelType w:val="multilevel"/>
    <w:tmpl w:val="F6025E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D6705F"/>
    <w:multiLevelType w:val="multilevel"/>
    <w:tmpl w:val="43F6A5F4"/>
    <w:lvl w:ilvl="0">
      <w:start w:val="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73F015B"/>
    <w:multiLevelType w:val="multilevel"/>
    <w:tmpl w:val="AA586A9A"/>
    <w:lvl w:ilvl="0">
      <w:start w:val="10"/>
      <w:numFmt w:val="decimal"/>
      <w:lvlText w:val="%1."/>
      <w:lvlJc w:val="left"/>
      <w:pPr>
        <w:ind w:left="418" w:hanging="418"/>
      </w:pPr>
      <w:rPr>
        <w:rFonts w:hint="default"/>
      </w:rPr>
    </w:lvl>
    <w:lvl w:ilvl="1">
      <w:start w:val="1"/>
      <w:numFmt w:val="decimal"/>
      <w:suff w:val="space"/>
      <w:lvlText w:val="%1.%2."/>
      <w:lvlJc w:val="left"/>
      <w:pPr>
        <w:ind w:left="778" w:hanging="418"/>
      </w:pPr>
      <w:rPr>
        <w:rFonts w:hint="default"/>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rFonts w:hint="default"/>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7" w15:restartNumberingAfterBreak="0">
    <w:nsid w:val="26956C01"/>
    <w:multiLevelType w:val="multilevel"/>
    <w:tmpl w:val="C0EEEA5C"/>
    <w:lvl w:ilvl="0">
      <w:start w:val="14"/>
      <w:numFmt w:val="decimal"/>
      <w:lvlText w:val="%1."/>
      <w:lvlJc w:val="left"/>
      <w:pPr>
        <w:ind w:left="418" w:hanging="418"/>
      </w:pPr>
      <w:rPr>
        <w:rFonts w:hint="default"/>
      </w:rPr>
    </w:lvl>
    <w:lvl w:ilvl="1">
      <w:start w:val="1"/>
      <w:numFmt w:val="decimal"/>
      <w:suff w:val="space"/>
      <w:lvlText w:val="%1.%2."/>
      <w:lvlJc w:val="left"/>
      <w:pPr>
        <w:ind w:left="778" w:hanging="418"/>
      </w:pPr>
      <w:rPr>
        <w:rFonts w:hint="default"/>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rFonts w:hint="default"/>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8" w15:restartNumberingAfterBreak="0">
    <w:nsid w:val="29851CD1"/>
    <w:multiLevelType w:val="multilevel"/>
    <w:tmpl w:val="76D43A86"/>
    <w:lvl w:ilvl="0">
      <w:start w:val="6"/>
      <w:numFmt w:val="decimal"/>
      <w:lvlText w:val="%1."/>
      <w:lvlJc w:val="left"/>
      <w:pPr>
        <w:ind w:left="418" w:hanging="418"/>
      </w:pPr>
      <w:rPr>
        <w:rFonts w:hint="default"/>
      </w:rPr>
    </w:lvl>
    <w:lvl w:ilvl="1">
      <w:start w:val="1"/>
      <w:numFmt w:val="decimal"/>
      <w:suff w:val="space"/>
      <w:lvlText w:val="%1.%2."/>
      <w:lvlJc w:val="left"/>
      <w:pPr>
        <w:ind w:left="778" w:hanging="418"/>
      </w:pPr>
      <w:rPr>
        <w:rFonts w:hint="default"/>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rFonts w:hint="default"/>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9" w15:restartNumberingAfterBreak="0">
    <w:nsid w:val="2FC41DFA"/>
    <w:multiLevelType w:val="multilevel"/>
    <w:tmpl w:val="420A0A68"/>
    <w:lvl w:ilvl="0">
      <w:start w:val="2"/>
      <w:numFmt w:val="decimal"/>
      <w:lvlText w:val="%1."/>
      <w:lvlJc w:val="left"/>
      <w:pPr>
        <w:ind w:left="420" w:hanging="420"/>
      </w:pPr>
      <w:rPr>
        <w:rFonts w:hint="default"/>
      </w:rPr>
    </w:lvl>
    <w:lvl w:ilvl="1">
      <w:start w:val="1"/>
      <w:numFmt w:val="decimal"/>
      <w:lvlText w:val="%1.%2."/>
      <w:lvlJc w:val="left"/>
      <w:pPr>
        <w:ind w:left="780" w:hanging="420"/>
      </w:pPr>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742163F"/>
    <w:multiLevelType w:val="multilevel"/>
    <w:tmpl w:val="BFD8335A"/>
    <w:lvl w:ilvl="0">
      <w:start w:val="4"/>
      <w:numFmt w:val="decimal"/>
      <w:lvlText w:val="%1."/>
      <w:lvlJc w:val="left"/>
      <w:pPr>
        <w:ind w:left="420" w:hanging="420"/>
      </w:pPr>
      <w:rPr>
        <w:rFonts w:hint="default"/>
      </w:rPr>
    </w:lvl>
    <w:lvl w:ilvl="1">
      <w:start w:val="1"/>
      <w:numFmt w:val="decimal"/>
      <w:lvlText w:val="%1.%2."/>
      <w:lvlJc w:val="left"/>
      <w:pPr>
        <w:ind w:left="780" w:hanging="420"/>
      </w:pPr>
      <w:rPr>
        <w:rFonts w:hint="default"/>
        <w:b w:val="0"/>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94A00A1"/>
    <w:multiLevelType w:val="multilevel"/>
    <w:tmpl w:val="03181C84"/>
    <w:lvl w:ilvl="0">
      <w:start w:val="5"/>
      <w:numFmt w:val="decimal"/>
      <w:lvlText w:val="%1."/>
      <w:lvlJc w:val="left"/>
      <w:pPr>
        <w:ind w:left="420" w:hanging="420"/>
      </w:pPr>
      <w:rPr>
        <w:rFonts w:hint="default"/>
      </w:rPr>
    </w:lvl>
    <w:lvl w:ilvl="1">
      <w:start w:val="1"/>
      <w:numFmt w:val="decimal"/>
      <w:lvlText w:val="%1.%2."/>
      <w:lvlJc w:val="left"/>
      <w:pPr>
        <w:ind w:left="780" w:hanging="420"/>
      </w:pPr>
      <w:rPr>
        <w:rFonts w:hint="default"/>
        <w:b w:val="0"/>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E2B4884"/>
    <w:multiLevelType w:val="hybridMultilevel"/>
    <w:tmpl w:val="3CDC2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7F0E00"/>
    <w:multiLevelType w:val="multilevel"/>
    <w:tmpl w:val="A44A3EAC"/>
    <w:lvl w:ilvl="0">
      <w:start w:val="16"/>
      <w:numFmt w:val="decimal"/>
      <w:lvlText w:val="%1."/>
      <w:lvlJc w:val="left"/>
      <w:pPr>
        <w:ind w:left="418" w:hanging="418"/>
      </w:pPr>
      <w:rPr>
        <w:rFonts w:hint="default"/>
      </w:rPr>
    </w:lvl>
    <w:lvl w:ilvl="1">
      <w:start w:val="1"/>
      <w:numFmt w:val="decimal"/>
      <w:suff w:val="space"/>
      <w:lvlText w:val="%1.%2."/>
      <w:lvlJc w:val="left"/>
      <w:pPr>
        <w:ind w:left="778" w:hanging="418"/>
      </w:pPr>
      <w:rPr>
        <w:rFonts w:hint="default"/>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rFonts w:hint="default"/>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14" w15:restartNumberingAfterBreak="0">
    <w:nsid w:val="4A3C2568"/>
    <w:multiLevelType w:val="multilevel"/>
    <w:tmpl w:val="92181FDC"/>
    <w:lvl w:ilvl="0">
      <w:start w:val="5"/>
      <w:numFmt w:val="decimal"/>
      <w:lvlText w:val="%1."/>
      <w:lvlJc w:val="left"/>
      <w:pPr>
        <w:ind w:left="418" w:hanging="418"/>
      </w:pPr>
      <w:rPr>
        <w:rFonts w:hint="default"/>
      </w:rPr>
    </w:lvl>
    <w:lvl w:ilvl="1">
      <w:start w:val="1"/>
      <w:numFmt w:val="decimal"/>
      <w:suff w:val="space"/>
      <w:lvlText w:val="%1.%2."/>
      <w:lvlJc w:val="left"/>
      <w:pPr>
        <w:ind w:left="778" w:hanging="418"/>
      </w:pPr>
      <w:rPr>
        <w:rFonts w:hint="default"/>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rFonts w:hint="default"/>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15" w15:restartNumberingAfterBreak="0">
    <w:nsid w:val="50FF1BF8"/>
    <w:multiLevelType w:val="multilevel"/>
    <w:tmpl w:val="B19AD6F4"/>
    <w:lvl w:ilvl="0">
      <w:start w:val="4"/>
      <w:numFmt w:val="decimal"/>
      <w:lvlText w:val="%1."/>
      <w:lvlJc w:val="left"/>
      <w:pPr>
        <w:ind w:left="420" w:hanging="420"/>
      </w:pPr>
      <w:rPr>
        <w:rFonts w:hint="default"/>
      </w:rPr>
    </w:lvl>
    <w:lvl w:ilvl="1">
      <w:start w:val="1"/>
      <w:numFmt w:val="decimal"/>
      <w:lvlText w:val="%1.%2."/>
      <w:lvlJc w:val="left"/>
      <w:pPr>
        <w:ind w:left="780" w:hanging="420"/>
      </w:pPr>
      <w:rPr>
        <w:rFonts w:hint="default"/>
        <w:b w:val="0"/>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1602101"/>
    <w:multiLevelType w:val="multilevel"/>
    <w:tmpl w:val="F3324B3C"/>
    <w:lvl w:ilvl="0">
      <w:start w:val="15"/>
      <w:numFmt w:val="decimal"/>
      <w:lvlText w:val="%1."/>
      <w:lvlJc w:val="left"/>
      <w:pPr>
        <w:ind w:left="418" w:hanging="418"/>
      </w:pPr>
      <w:rPr>
        <w:rFonts w:hint="default"/>
      </w:rPr>
    </w:lvl>
    <w:lvl w:ilvl="1">
      <w:start w:val="1"/>
      <w:numFmt w:val="decimal"/>
      <w:suff w:val="space"/>
      <w:lvlText w:val="%1.%2."/>
      <w:lvlJc w:val="left"/>
      <w:pPr>
        <w:ind w:left="778" w:hanging="418"/>
      </w:pPr>
      <w:rPr>
        <w:rFonts w:hint="default"/>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rFonts w:hint="default"/>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17" w15:restartNumberingAfterBreak="0">
    <w:nsid w:val="523E59A8"/>
    <w:multiLevelType w:val="multilevel"/>
    <w:tmpl w:val="189A41C8"/>
    <w:lvl w:ilvl="0">
      <w:start w:val="17"/>
      <w:numFmt w:val="decimal"/>
      <w:lvlText w:val="%1."/>
      <w:lvlJc w:val="left"/>
      <w:pPr>
        <w:ind w:left="418" w:hanging="418"/>
      </w:pPr>
      <w:rPr>
        <w:rFonts w:hint="default"/>
      </w:rPr>
    </w:lvl>
    <w:lvl w:ilvl="1">
      <w:start w:val="1"/>
      <w:numFmt w:val="decimal"/>
      <w:suff w:val="space"/>
      <w:lvlText w:val="%1.%2."/>
      <w:lvlJc w:val="left"/>
      <w:pPr>
        <w:ind w:left="778" w:hanging="418"/>
      </w:pPr>
      <w:rPr>
        <w:rFonts w:hint="default"/>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rFonts w:hint="default"/>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18" w15:restartNumberingAfterBreak="0">
    <w:nsid w:val="528502B1"/>
    <w:multiLevelType w:val="hybridMultilevel"/>
    <w:tmpl w:val="E376B5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5C79C3"/>
    <w:multiLevelType w:val="multilevel"/>
    <w:tmpl w:val="AD22A0D2"/>
    <w:lvl w:ilvl="0">
      <w:start w:val="1"/>
      <w:numFmt w:val="decimal"/>
      <w:lvlText w:val="%1."/>
      <w:lvlJc w:val="left"/>
      <w:pPr>
        <w:ind w:left="780" w:hanging="420"/>
      </w:pPr>
      <w:rPr>
        <w:rFonts w:hint="default"/>
      </w:rPr>
    </w:lvl>
    <w:lvl w:ilvl="1">
      <w:start w:val="7"/>
      <w:numFmt w:val="decimal"/>
      <w:lvlText w:val="%1.%2."/>
      <w:lvlJc w:val="left"/>
      <w:pPr>
        <w:ind w:left="1140" w:hanging="420"/>
      </w:pPr>
      <w:rPr>
        <w:rFonts w:hint="default"/>
      </w:rPr>
    </w:lvl>
    <w:lvl w:ilvl="2">
      <w:start w:val="1"/>
      <w:numFmt w:val="lowerLetter"/>
      <w:lvlText w:val="%1.%2.%3."/>
      <w:lvlJc w:val="left"/>
      <w:pPr>
        <w:ind w:left="1800" w:hanging="720"/>
      </w:pPr>
      <w:rPr>
        <w:rFonts w:hint="default"/>
      </w:rPr>
    </w:lvl>
    <w:lvl w:ilvl="3">
      <w:start w:val="1"/>
      <w:numFmt w:val="decimal"/>
      <w:lvlText w:val="%1.%2.%3.%4."/>
      <w:lvlJc w:val="left"/>
      <w:pPr>
        <w:ind w:left="2160" w:hanging="720"/>
      </w:pPr>
      <w:rPr>
        <w:rFonts w:hint="default"/>
      </w:rPr>
    </w:lvl>
    <w:lvl w:ilvl="4">
      <w:start w:val="1"/>
      <w:numFmt w:val="upperLetter"/>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20" w15:restartNumberingAfterBreak="0">
    <w:nsid w:val="57BF1461"/>
    <w:multiLevelType w:val="multilevel"/>
    <w:tmpl w:val="CDD64196"/>
    <w:lvl w:ilvl="0">
      <w:start w:val="12"/>
      <w:numFmt w:val="decimal"/>
      <w:lvlText w:val="%1."/>
      <w:lvlJc w:val="left"/>
      <w:pPr>
        <w:ind w:left="418" w:hanging="418"/>
      </w:pPr>
      <w:rPr>
        <w:rFonts w:hint="default"/>
      </w:rPr>
    </w:lvl>
    <w:lvl w:ilvl="1">
      <w:start w:val="1"/>
      <w:numFmt w:val="decimal"/>
      <w:suff w:val="space"/>
      <w:lvlText w:val="%1.%2."/>
      <w:lvlJc w:val="left"/>
      <w:pPr>
        <w:ind w:left="778" w:hanging="418"/>
      </w:pPr>
      <w:rPr>
        <w:rFonts w:hint="default"/>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rFonts w:hint="default"/>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21" w15:restartNumberingAfterBreak="0">
    <w:nsid w:val="5C1D1E32"/>
    <w:multiLevelType w:val="multilevel"/>
    <w:tmpl w:val="691A9696"/>
    <w:lvl w:ilvl="0">
      <w:start w:val="9"/>
      <w:numFmt w:val="decimal"/>
      <w:lvlText w:val="%1."/>
      <w:lvlJc w:val="left"/>
      <w:pPr>
        <w:ind w:left="420" w:hanging="420"/>
      </w:pPr>
      <w:rPr>
        <w:rFonts w:hint="default"/>
      </w:rPr>
    </w:lvl>
    <w:lvl w:ilvl="1">
      <w:start w:val="1"/>
      <w:numFmt w:val="decimal"/>
      <w:lvlText w:val="%1.%2."/>
      <w:lvlJc w:val="left"/>
      <w:pPr>
        <w:ind w:left="780" w:hanging="420"/>
      </w:pPr>
      <w:rPr>
        <w:rFonts w:hint="default"/>
        <w:b w:val="0"/>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EB33B11"/>
    <w:multiLevelType w:val="multilevel"/>
    <w:tmpl w:val="127472B2"/>
    <w:lvl w:ilvl="0">
      <w:start w:val="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F3E0F17"/>
    <w:multiLevelType w:val="hybridMultilevel"/>
    <w:tmpl w:val="D2B28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3D2DC2"/>
    <w:multiLevelType w:val="multilevel"/>
    <w:tmpl w:val="51A0F6C0"/>
    <w:lvl w:ilvl="0">
      <w:start w:val="4"/>
      <w:numFmt w:val="decimal"/>
      <w:lvlText w:val="%1."/>
      <w:lvlJc w:val="left"/>
      <w:pPr>
        <w:ind w:left="420" w:hanging="420"/>
      </w:pPr>
      <w:rPr>
        <w:rFonts w:hint="default"/>
      </w:rPr>
    </w:lvl>
    <w:lvl w:ilvl="1">
      <w:start w:val="1"/>
      <w:numFmt w:val="decimal"/>
      <w:lvlText w:val="%1.%2."/>
      <w:lvlJc w:val="left"/>
      <w:pPr>
        <w:ind w:left="780" w:hanging="420"/>
      </w:pPr>
      <w:rPr>
        <w:rFonts w:hint="default"/>
        <w:b w:val="0"/>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70E70E9B"/>
    <w:multiLevelType w:val="multilevel"/>
    <w:tmpl w:val="3982A084"/>
    <w:lvl w:ilvl="0">
      <w:start w:val="8"/>
      <w:numFmt w:val="decimal"/>
      <w:lvlText w:val="%1."/>
      <w:lvlJc w:val="left"/>
      <w:pPr>
        <w:ind w:left="418" w:hanging="418"/>
      </w:pPr>
      <w:rPr>
        <w:rFonts w:hint="default"/>
      </w:rPr>
    </w:lvl>
    <w:lvl w:ilvl="1">
      <w:start w:val="1"/>
      <w:numFmt w:val="decimal"/>
      <w:suff w:val="space"/>
      <w:lvlText w:val="%1.%2."/>
      <w:lvlJc w:val="left"/>
      <w:pPr>
        <w:ind w:left="778" w:hanging="418"/>
      </w:pPr>
      <w:rPr>
        <w:rFonts w:hint="default"/>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26" w15:restartNumberingAfterBreak="0">
    <w:nsid w:val="71D84594"/>
    <w:multiLevelType w:val="multilevel"/>
    <w:tmpl w:val="127472B2"/>
    <w:lvl w:ilvl="0">
      <w:start w:val="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74BE6FD5"/>
    <w:multiLevelType w:val="multilevel"/>
    <w:tmpl w:val="7F041EB6"/>
    <w:lvl w:ilvl="0">
      <w:start w:val="9"/>
      <w:numFmt w:val="decimal"/>
      <w:lvlText w:val="%1."/>
      <w:lvlJc w:val="left"/>
      <w:pPr>
        <w:ind w:left="418" w:hanging="418"/>
      </w:pPr>
      <w:rPr>
        <w:rFonts w:hint="default"/>
      </w:rPr>
    </w:lvl>
    <w:lvl w:ilvl="1">
      <w:start w:val="1"/>
      <w:numFmt w:val="decimal"/>
      <w:suff w:val="space"/>
      <w:lvlText w:val="%1.%2."/>
      <w:lvlJc w:val="left"/>
      <w:pPr>
        <w:ind w:left="778" w:hanging="418"/>
      </w:pPr>
      <w:rPr>
        <w:rFonts w:hint="default"/>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rFonts w:hint="default"/>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28" w15:restartNumberingAfterBreak="0">
    <w:nsid w:val="7514476D"/>
    <w:multiLevelType w:val="multilevel"/>
    <w:tmpl w:val="9C448670"/>
    <w:lvl w:ilvl="0">
      <w:start w:val="3"/>
      <w:numFmt w:val="decimal"/>
      <w:lvlText w:val="%1."/>
      <w:lvlJc w:val="left"/>
      <w:pPr>
        <w:ind w:left="420" w:hanging="420"/>
      </w:pPr>
      <w:rPr>
        <w:rFonts w:hint="default"/>
      </w:rPr>
    </w:lvl>
    <w:lvl w:ilvl="1">
      <w:start w:val="1"/>
      <w:numFmt w:val="decimal"/>
      <w:lvlText w:val="%1.%2."/>
      <w:lvlJc w:val="left"/>
      <w:pPr>
        <w:ind w:left="780" w:hanging="420"/>
      </w:pPr>
      <w:rPr>
        <w:rFonts w:hint="default"/>
        <w:b w:val="0"/>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770E24FF"/>
    <w:multiLevelType w:val="multilevel"/>
    <w:tmpl w:val="127472B2"/>
    <w:lvl w:ilvl="0">
      <w:start w:val="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C4710B8"/>
    <w:multiLevelType w:val="multilevel"/>
    <w:tmpl w:val="4F30415A"/>
    <w:lvl w:ilvl="0">
      <w:start w:val="7"/>
      <w:numFmt w:val="decimal"/>
      <w:lvlText w:val="%1."/>
      <w:lvlJc w:val="left"/>
      <w:pPr>
        <w:ind w:left="418" w:hanging="418"/>
      </w:pPr>
      <w:rPr>
        <w:rFonts w:hint="default"/>
      </w:rPr>
    </w:lvl>
    <w:lvl w:ilvl="1">
      <w:start w:val="1"/>
      <w:numFmt w:val="decimal"/>
      <w:suff w:val="space"/>
      <w:lvlText w:val="%1.%2."/>
      <w:lvlJc w:val="left"/>
      <w:pPr>
        <w:ind w:left="778" w:hanging="418"/>
      </w:pPr>
      <w:rPr>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rFonts w:hint="default"/>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31" w15:restartNumberingAfterBreak="0">
    <w:nsid w:val="7E606F8A"/>
    <w:multiLevelType w:val="multilevel"/>
    <w:tmpl w:val="127472B2"/>
    <w:lvl w:ilvl="0">
      <w:start w:val="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31"/>
  </w:num>
  <w:num w:numId="2">
    <w:abstractNumId w:val="22"/>
  </w:num>
  <w:num w:numId="3">
    <w:abstractNumId w:val="29"/>
  </w:num>
  <w:num w:numId="4">
    <w:abstractNumId w:val="26"/>
  </w:num>
  <w:num w:numId="5">
    <w:abstractNumId w:val="9"/>
  </w:num>
  <w:num w:numId="6">
    <w:abstractNumId w:val="5"/>
  </w:num>
  <w:num w:numId="7">
    <w:abstractNumId w:val="19"/>
  </w:num>
  <w:num w:numId="8">
    <w:abstractNumId w:val="0"/>
  </w:num>
  <w:num w:numId="9">
    <w:abstractNumId w:val="3"/>
  </w:num>
  <w:num w:numId="10">
    <w:abstractNumId w:val="15"/>
  </w:num>
  <w:num w:numId="11">
    <w:abstractNumId w:val="10"/>
  </w:num>
  <w:num w:numId="12">
    <w:abstractNumId w:val="11"/>
  </w:num>
  <w:num w:numId="13">
    <w:abstractNumId w:val="18"/>
  </w:num>
  <w:num w:numId="14">
    <w:abstractNumId w:val="28"/>
  </w:num>
  <w:num w:numId="15">
    <w:abstractNumId w:val="24"/>
  </w:num>
  <w:num w:numId="16">
    <w:abstractNumId w:val="21"/>
  </w:num>
  <w:num w:numId="17">
    <w:abstractNumId w:val="14"/>
  </w:num>
  <w:num w:numId="18">
    <w:abstractNumId w:val="8"/>
  </w:num>
  <w:num w:numId="19">
    <w:abstractNumId w:val="20"/>
  </w:num>
  <w:num w:numId="20">
    <w:abstractNumId w:val="30"/>
  </w:num>
  <w:num w:numId="21">
    <w:abstractNumId w:val="23"/>
  </w:num>
  <w:num w:numId="22">
    <w:abstractNumId w:val="25"/>
  </w:num>
  <w:num w:numId="23">
    <w:abstractNumId w:val="27"/>
  </w:num>
  <w:num w:numId="24">
    <w:abstractNumId w:val="6"/>
  </w:num>
  <w:num w:numId="25">
    <w:abstractNumId w:val="2"/>
  </w:num>
  <w:num w:numId="26">
    <w:abstractNumId w:val="7"/>
  </w:num>
  <w:num w:numId="27">
    <w:abstractNumId w:val="12"/>
  </w:num>
  <w:num w:numId="28">
    <w:abstractNumId w:val="16"/>
  </w:num>
  <w:num w:numId="29">
    <w:abstractNumId w:val="1"/>
  </w:num>
  <w:num w:numId="30">
    <w:abstractNumId w:val="13"/>
  </w:num>
  <w:num w:numId="31">
    <w:abstractNumId w:val="17"/>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dirty"/>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99D"/>
    <w:rsid w:val="000050E8"/>
    <w:rsid w:val="0001261B"/>
    <w:rsid w:val="0001477C"/>
    <w:rsid w:val="0002033B"/>
    <w:rsid w:val="00024B81"/>
    <w:rsid w:val="00032124"/>
    <w:rsid w:val="00055328"/>
    <w:rsid w:val="00086E04"/>
    <w:rsid w:val="0009199D"/>
    <w:rsid w:val="00094F35"/>
    <w:rsid w:val="000A392D"/>
    <w:rsid w:val="000B3CB4"/>
    <w:rsid w:val="000F504F"/>
    <w:rsid w:val="000F7889"/>
    <w:rsid w:val="00100C18"/>
    <w:rsid w:val="00102BD9"/>
    <w:rsid w:val="00127077"/>
    <w:rsid w:val="00127137"/>
    <w:rsid w:val="00140F15"/>
    <w:rsid w:val="001612F5"/>
    <w:rsid w:val="00161A5C"/>
    <w:rsid w:val="00191153"/>
    <w:rsid w:val="001975C3"/>
    <w:rsid w:val="001A446D"/>
    <w:rsid w:val="001C39C6"/>
    <w:rsid w:val="001D0877"/>
    <w:rsid w:val="001D49C3"/>
    <w:rsid w:val="001F1288"/>
    <w:rsid w:val="00203917"/>
    <w:rsid w:val="00221A5A"/>
    <w:rsid w:val="00236190"/>
    <w:rsid w:val="00240AB7"/>
    <w:rsid w:val="0025405A"/>
    <w:rsid w:val="00277517"/>
    <w:rsid w:val="00295C21"/>
    <w:rsid w:val="00297E98"/>
    <w:rsid w:val="002A747B"/>
    <w:rsid w:val="002B2A01"/>
    <w:rsid w:val="002B30E2"/>
    <w:rsid w:val="002D6AFA"/>
    <w:rsid w:val="002E2387"/>
    <w:rsid w:val="002E6F4D"/>
    <w:rsid w:val="0034647B"/>
    <w:rsid w:val="00356D63"/>
    <w:rsid w:val="00372E2F"/>
    <w:rsid w:val="003735A5"/>
    <w:rsid w:val="00393D98"/>
    <w:rsid w:val="003A7F9F"/>
    <w:rsid w:val="003B611F"/>
    <w:rsid w:val="003C7868"/>
    <w:rsid w:val="004145D4"/>
    <w:rsid w:val="00424F03"/>
    <w:rsid w:val="00430AE5"/>
    <w:rsid w:val="00434966"/>
    <w:rsid w:val="004535CC"/>
    <w:rsid w:val="0046442A"/>
    <w:rsid w:val="00470D56"/>
    <w:rsid w:val="004872A0"/>
    <w:rsid w:val="004A5B6B"/>
    <w:rsid w:val="004D2A7E"/>
    <w:rsid w:val="004D66A6"/>
    <w:rsid w:val="004F15AE"/>
    <w:rsid w:val="005654AF"/>
    <w:rsid w:val="005842D7"/>
    <w:rsid w:val="00590D80"/>
    <w:rsid w:val="005A4AD4"/>
    <w:rsid w:val="005B447E"/>
    <w:rsid w:val="005D50AD"/>
    <w:rsid w:val="005E430B"/>
    <w:rsid w:val="005F3779"/>
    <w:rsid w:val="005F422F"/>
    <w:rsid w:val="00647CF2"/>
    <w:rsid w:val="00686CA3"/>
    <w:rsid w:val="00687163"/>
    <w:rsid w:val="006A6235"/>
    <w:rsid w:val="006B1424"/>
    <w:rsid w:val="006B2FB0"/>
    <w:rsid w:val="006B4F6F"/>
    <w:rsid w:val="006B5878"/>
    <w:rsid w:val="006F356E"/>
    <w:rsid w:val="00701C05"/>
    <w:rsid w:val="0073274B"/>
    <w:rsid w:val="00743C9B"/>
    <w:rsid w:val="00771030"/>
    <w:rsid w:val="00775090"/>
    <w:rsid w:val="0078566F"/>
    <w:rsid w:val="007B6E72"/>
    <w:rsid w:val="007C390A"/>
    <w:rsid w:val="007D164B"/>
    <w:rsid w:val="008064E3"/>
    <w:rsid w:val="00823E06"/>
    <w:rsid w:val="00830B7F"/>
    <w:rsid w:val="008369A3"/>
    <w:rsid w:val="008429DB"/>
    <w:rsid w:val="00856AE8"/>
    <w:rsid w:val="00885D3C"/>
    <w:rsid w:val="008A76CB"/>
    <w:rsid w:val="008E30E1"/>
    <w:rsid w:val="008F5834"/>
    <w:rsid w:val="0091774D"/>
    <w:rsid w:val="0092476A"/>
    <w:rsid w:val="009276F6"/>
    <w:rsid w:val="00955E67"/>
    <w:rsid w:val="009854AD"/>
    <w:rsid w:val="009A1830"/>
    <w:rsid w:val="009A35B0"/>
    <w:rsid w:val="009C45E4"/>
    <w:rsid w:val="009C6026"/>
    <w:rsid w:val="009D7B00"/>
    <w:rsid w:val="009F205A"/>
    <w:rsid w:val="00A04E2B"/>
    <w:rsid w:val="00A2598C"/>
    <w:rsid w:val="00A27A6F"/>
    <w:rsid w:val="00A43EAB"/>
    <w:rsid w:val="00A46FE3"/>
    <w:rsid w:val="00A614C2"/>
    <w:rsid w:val="00A83557"/>
    <w:rsid w:val="00AB52A9"/>
    <w:rsid w:val="00AC2B63"/>
    <w:rsid w:val="00AC5B93"/>
    <w:rsid w:val="00AD71A7"/>
    <w:rsid w:val="00AE623C"/>
    <w:rsid w:val="00B051F1"/>
    <w:rsid w:val="00B134A5"/>
    <w:rsid w:val="00B17E87"/>
    <w:rsid w:val="00B21F44"/>
    <w:rsid w:val="00B32BDD"/>
    <w:rsid w:val="00B427FA"/>
    <w:rsid w:val="00B50695"/>
    <w:rsid w:val="00B646D7"/>
    <w:rsid w:val="00BB647E"/>
    <w:rsid w:val="00BD2320"/>
    <w:rsid w:val="00BF1259"/>
    <w:rsid w:val="00C0677F"/>
    <w:rsid w:val="00C233E4"/>
    <w:rsid w:val="00C4742C"/>
    <w:rsid w:val="00C517E1"/>
    <w:rsid w:val="00C87164"/>
    <w:rsid w:val="00C909EA"/>
    <w:rsid w:val="00CA2102"/>
    <w:rsid w:val="00CB2868"/>
    <w:rsid w:val="00CE25BF"/>
    <w:rsid w:val="00D21B4B"/>
    <w:rsid w:val="00D247FF"/>
    <w:rsid w:val="00D40C32"/>
    <w:rsid w:val="00D43874"/>
    <w:rsid w:val="00D52015"/>
    <w:rsid w:val="00D61DF2"/>
    <w:rsid w:val="00D65D64"/>
    <w:rsid w:val="00D77318"/>
    <w:rsid w:val="00D90E34"/>
    <w:rsid w:val="00D971B2"/>
    <w:rsid w:val="00D97A78"/>
    <w:rsid w:val="00DA4251"/>
    <w:rsid w:val="00DB0A36"/>
    <w:rsid w:val="00DC70C3"/>
    <w:rsid w:val="00DD1655"/>
    <w:rsid w:val="00DE2863"/>
    <w:rsid w:val="00DF0FCE"/>
    <w:rsid w:val="00DF606E"/>
    <w:rsid w:val="00E07627"/>
    <w:rsid w:val="00E0798A"/>
    <w:rsid w:val="00E1696E"/>
    <w:rsid w:val="00E339A2"/>
    <w:rsid w:val="00E4253D"/>
    <w:rsid w:val="00E53313"/>
    <w:rsid w:val="00E5637E"/>
    <w:rsid w:val="00E62CEB"/>
    <w:rsid w:val="00E91C02"/>
    <w:rsid w:val="00EA6B33"/>
    <w:rsid w:val="00ED050B"/>
    <w:rsid w:val="00ED74A3"/>
    <w:rsid w:val="00F24412"/>
    <w:rsid w:val="00F2716A"/>
    <w:rsid w:val="00F34D24"/>
    <w:rsid w:val="00F97484"/>
    <w:rsid w:val="00FA001A"/>
    <w:rsid w:val="00FA4F99"/>
    <w:rsid w:val="00FE7DD2"/>
    <w:rsid w:val="32515E7F"/>
    <w:rsid w:val="3BEDBD6A"/>
    <w:rsid w:val="3DA204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B2848AD"/>
  <w15:docId w15:val="{8E2E708F-EFAD-475C-8D1F-8ABBB163CC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77509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unhideWhenUsed/>
    <w:rsid w:val="00D90E34"/>
    <w:pPr>
      <w:tabs>
        <w:tab w:val="center" w:pos="4680"/>
        <w:tab w:val="right" w:pos="9360"/>
      </w:tabs>
      <w:spacing w:after="0" w:line="240" w:lineRule="auto"/>
    </w:pPr>
  </w:style>
  <w:style w:type="character" w:styleId="FooterChar" w:customStyle="1">
    <w:name w:val="Footer Char"/>
    <w:basedOn w:val="DefaultParagraphFont"/>
    <w:link w:val="Footer"/>
    <w:uiPriority w:val="99"/>
    <w:rsid w:val="00D90E34"/>
  </w:style>
  <w:style w:type="character" w:styleId="PageNumber">
    <w:name w:val="page number"/>
    <w:basedOn w:val="DefaultParagraphFont"/>
    <w:rsid w:val="00D90E34"/>
  </w:style>
  <w:style w:type="paragraph" w:styleId="Header">
    <w:name w:val="header"/>
    <w:basedOn w:val="Normal"/>
    <w:link w:val="HeaderChar"/>
    <w:uiPriority w:val="99"/>
    <w:rsid w:val="00D90E34"/>
    <w:pPr>
      <w:tabs>
        <w:tab w:val="center" w:pos="4680"/>
        <w:tab w:val="right" w:pos="9360"/>
      </w:tabs>
      <w:spacing w:after="0" w:line="240" w:lineRule="auto"/>
    </w:pPr>
    <w:rPr>
      <w:rFonts w:ascii="Times New Roman" w:hAnsi="Times New Roman" w:eastAsia="Times New Roman" w:cs="Times New Roman"/>
      <w:sz w:val="24"/>
      <w:szCs w:val="20"/>
    </w:rPr>
  </w:style>
  <w:style w:type="character" w:styleId="HeaderChar" w:customStyle="1">
    <w:name w:val="Header Char"/>
    <w:basedOn w:val="DefaultParagraphFont"/>
    <w:link w:val="Header"/>
    <w:uiPriority w:val="99"/>
    <w:rsid w:val="00D90E34"/>
    <w:rPr>
      <w:rFonts w:ascii="Times New Roman" w:hAnsi="Times New Roman" w:eastAsia="Times New Roman" w:cs="Times New Roman"/>
      <w:sz w:val="24"/>
      <w:szCs w:val="20"/>
    </w:rPr>
  </w:style>
  <w:style w:type="paragraph" w:styleId="BalloonText">
    <w:name w:val="Balloon Text"/>
    <w:basedOn w:val="Normal"/>
    <w:link w:val="BalloonTextChar"/>
    <w:uiPriority w:val="99"/>
    <w:semiHidden/>
    <w:unhideWhenUsed/>
    <w:rsid w:val="0001477C"/>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1477C"/>
    <w:rPr>
      <w:rFonts w:ascii="Tahoma" w:hAnsi="Tahoma" w:cs="Tahoma"/>
      <w:sz w:val="16"/>
      <w:szCs w:val="16"/>
    </w:rPr>
  </w:style>
  <w:style w:type="character" w:styleId="Hyperlink">
    <w:name w:val="Hyperlink"/>
    <w:basedOn w:val="DefaultParagraphFont"/>
    <w:uiPriority w:val="99"/>
    <w:unhideWhenUsed/>
    <w:rsid w:val="00A04E2B"/>
    <w:rPr>
      <w:color w:val="0000FF" w:themeColor="hyperlink"/>
      <w:u w:val="single"/>
    </w:rPr>
  </w:style>
  <w:style w:type="paragraph" w:styleId="ListParagraph">
    <w:name w:val="List Paragraph"/>
    <w:basedOn w:val="Normal"/>
    <w:uiPriority w:val="34"/>
    <w:qFormat/>
    <w:rsid w:val="00D43874"/>
    <w:pPr>
      <w:ind w:left="720"/>
      <w:contextualSpacing/>
    </w:pPr>
  </w:style>
  <w:style w:type="paragraph" w:styleId="TOC1">
    <w:name w:val="toc 1"/>
    <w:basedOn w:val="Normal"/>
    <w:next w:val="Normal"/>
    <w:autoRedefine/>
    <w:uiPriority w:val="39"/>
    <w:rsid w:val="00775090"/>
    <w:pPr>
      <w:spacing w:before="120" w:after="120" w:line="240" w:lineRule="auto"/>
    </w:pPr>
    <w:rPr>
      <w:rFonts w:ascii="Times New Roman" w:hAnsi="Times New Roman" w:eastAsia="Times New Roman" w:cs="Times New Roman"/>
      <w:b/>
      <w: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customXml" Target="../customXml/item2.xml" Id="rId14" /><Relationship Type="http://schemas.openxmlformats.org/officeDocument/2006/relationships/glossaryDocument" Target="/word/glossary/document.xml" Id="R5300aa909e1544a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92d5987-f748-46d1-9a53-619603123aa5}"/>
      </w:docPartPr>
      <w:docPartBody>
        <w:p w14:paraId="440837D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C44B20742F57F4E8DCBEA1CAFCC2A45" ma:contentTypeVersion="3" ma:contentTypeDescription="Create a new document." ma:contentTypeScope="" ma:versionID="b4e518aa397c80c427108683224bcfe8">
  <xsd:schema xmlns:xsd="http://www.w3.org/2001/XMLSchema" xmlns:xs="http://www.w3.org/2001/XMLSchema" xmlns:p="http://schemas.microsoft.com/office/2006/metadata/properties" targetNamespace="http://schemas.microsoft.com/office/2006/metadata/properties" ma:root="true" ma:fieldsID="27b4a4f76bea50102067bc7ec8c6d4d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F24866-3B36-48D6-B644-5731DDCF4D0F}">
  <ds:schemaRefs>
    <ds:schemaRef ds:uri="http://schemas.openxmlformats.org/officeDocument/2006/bibliography"/>
  </ds:schemaRefs>
</ds:datastoreItem>
</file>

<file path=customXml/itemProps2.xml><?xml version="1.0" encoding="utf-8"?>
<ds:datastoreItem xmlns:ds="http://schemas.openxmlformats.org/officeDocument/2006/customXml" ds:itemID="{EEF3CA5D-B325-4FD1-BB79-F17AC86CBA4B}"/>
</file>

<file path=customXml/itemProps3.xml><?xml version="1.0" encoding="utf-8"?>
<ds:datastoreItem xmlns:ds="http://schemas.openxmlformats.org/officeDocument/2006/customXml" ds:itemID="{2F8EBC97-98EB-4B73-9101-D6DEF6377D2B}"/>
</file>

<file path=customXml/itemProps4.xml><?xml version="1.0" encoding="utf-8"?>
<ds:datastoreItem xmlns:ds="http://schemas.openxmlformats.org/officeDocument/2006/customXml" ds:itemID="{3C92BDB9-BF1C-4BD8-9DF7-A6BE4D86488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West Virginia Office of Technology</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WVOT</dc:creator>
  <lastModifiedBy>Skinner, Brian J</lastModifiedBy>
  <revision>24</revision>
  <lastPrinted>2017-05-01T18:32:00.0000000Z</lastPrinted>
  <dcterms:created xsi:type="dcterms:W3CDTF">2017-06-27T15:47:00.0000000Z</dcterms:created>
  <dcterms:modified xsi:type="dcterms:W3CDTF">2017-07-28T17:02:07.6799713Z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0x0101008C44B20742F57F4E8DCBEA1CAFCC2A45</vt:lpwstr>
  </property>
</Properties>
</file>