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E3A6" w14:textId="7DAAAD24"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b/>
          <w:bCs/>
          <w:szCs w:val="20"/>
        </w:rPr>
      </w:pPr>
      <w:r w:rsidRPr="00880264">
        <w:rPr>
          <w:rFonts w:asciiTheme="minorHAnsi" w:hAnsiTheme="minorHAnsi" w:cstheme="minorHAnsi"/>
          <w:b/>
          <w:bCs/>
          <w:szCs w:val="20"/>
        </w:rPr>
        <w:t>TITLE 61</w:t>
      </w:r>
    </w:p>
    <w:p w14:paraId="04B14F7E" w14:textId="77777777"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b/>
          <w:bCs/>
          <w:szCs w:val="20"/>
        </w:rPr>
      </w:pPr>
      <w:r w:rsidRPr="00880264">
        <w:rPr>
          <w:rFonts w:asciiTheme="minorHAnsi" w:hAnsiTheme="minorHAnsi" w:cstheme="minorHAnsi"/>
          <w:b/>
          <w:bCs/>
          <w:szCs w:val="20"/>
        </w:rPr>
        <w:t>LEGISLATIVE RULE</w:t>
      </w:r>
    </w:p>
    <w:p w14:paraId="214355BD" w14:textId="77777777"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b/>
          <w:bCs/>
          <w:szCs w:val="20"/>
        </w:rPr>
      </w:pPr>
      <w:r w:rsidRPr="00880264">
        <w:rPr>
          <w:rFonts w:asciiTheme="minorHAnsi" w:hAnsiTheme="minorHAnsi" w:cstheme="minorHAnsi"/>
          <w:b/>
          <w:bCs/>
          <w:szCs w:val="20"/>
        </w:rPr>
        <w:t>DEPARTMENT OF AGRICULTURE</w:t>
      </w:r>
    </w:p>
    <w:p w14:paraId="2F3CF9A5" w14:textId="77777777"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b/>
          <w:bCs/>
          <w:szCs w:val="20"/>
        </w:rPr>
      </w:pPr>
    </w:p>
    <w:p w14:paraId="5141FB71" w14:textId="6F9104B5"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b/>
          <w:bCs/>
          <w:szCs w:val="20"/>
        </w:rPr>
      </w:pPr>
      <w:r w:rsidRPr="00880264">
        <w:rPr>
          <w:rFonts w:asciiTheme="minorHAnsi" w:hAnsiTheme="minorHAnsi" w:cstheme="minorHAnsi"/>
          <w:b/>
          <w:bCs/>
          <w:szCs w:val="20"/>
        </w:rPr>
        <w:t xml:space="preserve">SERIES </w:t>
      </w:r>
      <w:r w:rsidR="00226459">
        <w:rPr>
          <w:rFonts w:asciiTheme="minorHAnsi" w:hAnsiTheme="minorHAnsi" w:cstheme="minorHAnsi"/>
          <w:b/>
          <w:bCs/>
          <w:szCs w:val="20"/>
        </w:rPr>
        <w:t>40</w:t>
      </w:r>
    </w:p>
    <w:p w14:paraId="6B580959" w14:textId="2A034590" w:rsidR="007A42C4" w:rsidRPr="00880264"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Theme="minorHAnsi" w:hAnsiTheme="minorHAnsi" w:cstheme="minorHAnsi"/>
          <w:szCs w:val="20"/>
        </w:rPr>
      </w:pPr>
      <w:r w:rsidRPr="00880264">
        <w:rPr>
          <w:rFonts w:asciiTheme="minorHAnsi" w:hAnsiTheme="minorHAnsi" w:cstheme="minorHAnsi"/>
          <w:b/>
          <w:bCs/>
          <w:szCs w:val="20"/>
        </w:rPr>
        <w:t>WV EXEMPTED DAIRY FARM</w:t>
      </w:r>
      <w:r w:rsidR="00226459">
        <w:rPr>
          <w:rFonts w:asciiTheme="minorHAnsi" w:hAnsiTheme="minorHAnsi" w:cstheme="minorHAnsi"/>
          <w:b/>
          <w:bCs/>
          <w:szCs w:val="20"/>
        </w:rPr>
        <w:t>S</w:t>
      </w:r>
      <w:r w:rsidRPr="00880264">
        <w:rPr>
          <w:rFonts w:asciiTheme="minorHAnsi" w:hAnsiTheme="minorHAnsi" w:cstheme="minorHAnsi"/>
          <w:b/>
          <w:bCs/>
          <w:szCs w:val="20"/>
        </w:rPr>
        <w:t xml:space="preserve"> </w:t>
      </w:r>
      <w:r w:rsidR="00691177" w:rsidRPr="00880264">
        <w:rPr>
          <w:rFonts w:asciiTheme="minorHAnsi" w:hAnsiTheme="minorHAnsi" w:cstheme="minorHAnsi"/>
          <w:b/>
          <w:bCs/>
          <w:szCs w:val="20"/>
        </w:rPr>
        <w:t xml:space="preserve">and </w:t>
      </w:r>
      <w:r w:rsidR="007C300E" w:rsidRPr="00880264">
        <w:rPr>
          <w:rFonts w:asciiTheme="minorHAnsi" w:hAnsiTheme="minorHAnsi" w:cstheme="minorHAnsi"/>
          <w:b/>
          <w:bCs/>
          <w:szCs w:val="20"/>
        </w:rPr>
        <w:t xml:space="preserve">MILK AND MILK </w:t>
      </w:r>
      <w:r w:rsidR="00B7237D" w:rsidRPr="00880264">
        <w:rPr>
          <w:rFonts w:asciiTheme="minorHAnsi" w:hAnsiTheme="minorHAnsi" w:cstheme="minorHAnsi"/>
          <w:b/>
          <w:bCs/>
          <w:szCs w:val="20"/>
        </w:rPr>
        <w:t xml:space="preserve">PRODUCTS </w:t>
      </w:r>
      <w:r w:rsidR="00691177" w:rsidRPr="00880264">
        <w:rPr>
          <w:rFonts w:asciiTheme="minorHAnsi" w:hAnsiTheme="minorHAnsi" w:cstheme="minorHAnsi"/>
          <w:b/>
          <w:bCs/>
          <w:szCs w:val="20"/>
        </w:rPr>
        <w:t xml:space="preserve">PROCESSING </w:t>
      </w:r>
      <w:r w:rsidRPr="00880264">
        <w:rPr>
          <w:rFonts w:asciiTheme="minorHAnsi" w:hAnsiTheme="minorHAnsi" w:cstheme="minorHAnsi"/>
          <w:b/>
          <w:bCs/>
          <w:szCs w:val="20"/>
        </w:rPr>
        <w:t>RULES</w:t>
      </w:r>
    </w:p>
    <w:p w14:paraId="2B6B795E" w14:textId="77777777" w:rsidR="00E41BE7" w:rsidRPr="00880264" w:rsidRDefault="00E41BE7" w:rsidP="00143AFF">
      <w:pPr>
        <w:rPr>
          <w:rFonts w:asciiTheme="minorHAnsi" w:hAnsiTheme="minorHAnsi" w:cstheme="minorHAnsi"/>
          <w:szCs w:val="20"/>
        </w:rPr>
      </w:pPr>
    </w:p>
    <w:p w14:paraId="551BE37D" w14:textId="48AD58C5" w:rsidR="007A42C4" w:rsidRPr="00F72CC2" w:rsidRDefault="0022645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7A42C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7A42C4" w:rsidRPr="00F72CC2">
        <w:rPr>
          <w:rFonts w:asciiTheme="minorHAnsi" w:hAnsiTheme="minorHAnsi" w:cstheme="minorHAnsi"/>
          <w:b/>
          <w:bCs/>
          <w:sz w:val="22"/>
          <w:szCs w:val="22"/>
        </w:rPr>
        <w:t>-1.  General.</w:t>
      </w:r>
    </w:p>
    <w:p w14:paraId="29F3122C"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A1D636C"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r w:rsidRPr="00F72CC2">
        <w:rPr>
          <w:rFonts w:asciiTheme="minorHAnsi" w:hAnsiTheme="minorHAnsi" w:cstheme="minorHAnsi"/>
        </w:rPr>
        <w:t xml:space="preserve">1.1. </w:t>
      </w:r>
      <w:r w:rsidR="007A42C4" w:rsidRPr="00F72CC2">
        <w:rPr>
          <w:rFonts w:asciiTheme="minorHAnsi" w:hAnsiTheme="minorHAnsi" w:cstheme="minorHAnsi"/>
        </w:rPr>
        <w:t xml:space="preserve">Scope.  </w:t>
      </w:r>
      <w:r w:rsidR="00226459" w:rsidRPr="00F72CC2">
        <w:rPr>
          <w:rFonts w:asciiTheme="minorHAnsi" w:hAnsiTheme="minorHAnsi" w:cstheme="minorHAnsi"/>
        </w:rPr>
        <w:t>–</w:t>
      </w:r>
      <w:r w:rsidR="007A42C4" w:rsidRPr="00F72CC2">
        <w:rPr>
          <w:rFonts w:asciiTheme="minorHAnsi" w:hAnsiTheme="minorHAnsi" w:cstheme="minorHAnsi"/>
        </w:rPr>
        <w:t xml:space="preserve">  This legislative rule establishes operating rules and procedures for W</w:t>
      </w:r>
      <w:r w:rsidR="00226459" w:rsidRPr="00F72CC2">
        <w:rPr>
          <w:rFonts w:asciiTheme="minorHAnsi" w:hAnsiTheme="minorHAnsi" w:cstheme="minorHAnsi"/>
        </w:rPr>
        <w:t xml:space="preserve">est </w:t>
      </w:r>
      <w:r w:rsidR="007A42C4" w:rsidRPr="00F72CC2">
        <w:rPr>
          <w:rFonts w:asciiTheme="minorHAnsi" w:hAnsiTheme="minorHAnsi" w:cstheme="minorHAnsi"/>
        </w:rPr>
        <w:t>V</w:t>
      </w:r>
      <w:r w:rsidR="00226459" w:rsidRPr="00F72CC2">
        <w:rPr>
          <w:rFonts w:asciiTheme="minorHAnsi" w:hAnsiTheme="minorHAnsi" w:cstheme="minorHAnsi"/>
        </w:rPr>
        <w:t>irginia</w:t>
      </w:r>
      <w:r w:rsidR="007A42C4" w:rsidRPr="00F72CC2">
        <w:rPr>
          <w:rFonts w:asciiTheme="minorHAnsi" w:hAnsiTheme="minorHAnsi" w:cstheme="minorHAnsi"/>
        </w:rPr>
        <w:t xml:space="preserve"> </w:t>
      </w:r>
      <w:r w:rsidR="00226459" w:rsidRPr="00F72CC2">
        <w:rPr>
          <w:rFonts w:asciiTheme="minorHAnsi" w:hAnsiTheme="minorHAnsi" w:cstheme="minorHAnsi"/>
        </w:rPr>
        <w:t>d</w:t>
      </w:r>
      <w:r w:rsidR="007A42C4" w:rsidRPr="00F72CC2">
        <w:rPr>
          <w:rFonts w:asciiTheme="minorHAnsi" w:hAnsiTheme="minorHAnsi" w:cstheme="minorHAnsi"/>
        </w:rPr>
        <w:t xml:space="preserve">airy </w:t>
      </w:r>
      <w:r w:rsidR="00226459" w:rsidRPr="00F72CC2">
        <w:rPr>
          <w:rFonts w:asciiTheme="minorHAnsi" w:hAnsiTheme="minorHAnsi" w:cstheme="minorHAnsi"/>
        </w:rPr>
        <w:t>f</w:t>
      </w:r>
      <w:r w:rsidR="007A42C4" w:rsidRPr="00F72CC2">
        <w:rPr>
          <w:rFonts w:asciiTheme="minorHAnsi" w:hAnsiTheme="minorHAnsi" w:cstheme="minorHAnsi"/>
        </w:rPr>
        <w:t xml:space="preserve">arms </w:t>
      </w:r>
      <w:r w:rsidR="00AE6185" w:rsidRPr="00F72CC2">
        <w:rPr>
          <w:rFonts w:asciiTheme="minorHAnsi" w:hAnsiTheme="minorHAnsi" w:cstheme="minorHAnsi"/>
        </w:rPr>
        <w:t xml:space="preserve">producing pasteurized milk that do </w:t>
      </w:r>
      <w:r w:rsidR="007A42C4" w:rsidRPr="00F72CC2">
        <w:rPr>
          <w:rFonts w:asciiTheme="minorHAnsi" w:hAnsiTheme="minorHAnsi" w:cstheme="minorHAnsi"/>
        </w:rPr>
        <w:t>not meet the Grade A PMO or the Manufacture Grade Milk in the state</w:t>
      </w:r>
      <w:r w:rsidR="00C113AE" w:rsidRPr="00F72CC2">
        <w:rPr>
          <w:rFonts w:asciiTheme="minorHAnsi" w:hAnsiTheme="minorHAnsi" w:cstheme="minorHAnsi"/>
        </w:rPr>
        <w:t>,</w:t>
      </w:r>
      <w:r w:rsidR="00226459" w:rsidRPr="00F72CC2">
        <w:rPr>
          <w:rFonts w:asciiTheme="minorHAnsi" w:hAnsiTheme="minorHAnsi" w:cstheme="minorHAnsi"/>
        </w:rPr>
        <w:t xml:space="preserve"> </w:t>
      </w:r>
      <w:r w:rsidR="00AE6185" w:rsidRPr="00F72CC2">
        <w:rPr>
          <w:rFonts w:asciiTheme="minorHAnsi" w:hAnsiTheme="minorHAnsi" w:cstheme="minorHAnsi"/>
        </w:rPr>
        <w:t xml:space="preserve">and </w:t>
      </w:r>
      <w:r w:rsidR="00226459" w:rsidRPr="00F72CC2">
        <w:rPr>
          <w:rFonts w:asciiTheme="minorHAnsi" w:hAnsiTheme="minorHAnsi" w:cstheme="minorHAnsi"/>
        </w:rPr>
        <w:t xml:space="preserve">from which </w:t>
      </w:r>
      <w:r w:rsidR="00C113AE" w:rsidRPr="00F72CC2">
        <w:rPr>
          <w:rFonts w:asciiTheme="minorHAnsi" w:hAnsiTheme="minorHAnsi" w:cstheme="minorHAnsi"/>
        </w:rPr>
        <w:t xml:space="preserve">all milk and dairy products </w:t>
      </w:r>
      <w:r w:rsidR="00226459" w:rsidRPr="00F72CC2">
        <w:rPr>
          <w:rFonts w:asciiTheme="minorHAnsi" w:hAnsiTheme="minorHAnsi" w:cstheme="minorHAnsi"/>
        </w:rPr>
        <w:t xml:space="preserve">are </w:t>
      </w:r>
      <w:r w:rsidR="00C113AE" w:rsidRPr="00F72CC2">
        <w:rPr>
          <w:rFonts w:asciiTheme="minorHAnsi" w:hAnsiTheme="minorHAnsi" w:cstheme="minorHAnsi"/>
        </w:rPr>
        <w:t xml:space="preserve">to be sold </w:t>
      </w:r>
      <w:r w:rsidR="00226459" w:rsidRPr="00F72CC2">
        <w:rPr>
          <w:rFonts w:asciiTheme="minorHAnsi" w:hAnsiTheme="minorHAnsi" w:cstheme="minorHAnsi"/>
        </w:rPr>
        <w:t xml:space="preserve">only </w:t>
      </w:r>
      <w:r w:rsidR="00C113AE" w:rsidRPr="00F72CC2">
        <w:rPr>
          <w:rFonts w:asciiTheme="minorHAnsi" w:hAnsiTheme="minorHAnsi" w:cstheme="minorHAnsi"/>
        </w:rPr>
        <w:t>in the state of West Virginia.</w:t>
      </w:r>
    </w:p>
    <w:p w14:paraId="42B07852"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p>
    <w:p w14:paraId="757A3485"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r w:rsidRPr="00F72CC2">
        <w:rPr>
          <w:rFonts w:asciiTheme="minorHAnsi" w:hAnsiTheme="minorHAnsi" w:cstheme="minorHAnsi"/>
        </w:rPr>
        <w:t xml:space="preserve">1.2.  </w:t>
      </w:r>
      <w:r w:rsidR="007A42C4" w:rsidRPr="00F72CC2">
        <w:rPr>
          <w:rFonts w:asciiTheme="minorHAnsi" w:hAnsiTheme="minorHAnsi" w:cstheme="minorHAnsi"/>
        </w:rPr>
        <w:t xml:space="preserve">Authority.  </w:t>
      </w:r>
      <w:r w:rsidR="00226459" w:rsidRPr="00F72CC2">
        <w:rPr>
          <w:rFonts w:asciiTheme="minorHAnsi" w:hAnsiTheme="minorHAnsi" w:cstheme="minorHAnsi"/>
        </w:rPr>
        <w:t>–</w:t>
      </w:r>
      <w:r w:rsidR="007A42C4" w:rsidRPr="00F72CC2">
        <w:rPr>
          <w:rFonts w:asciiTheme="minorHAnsi" w:hAnsiTheme="minorHAnsi" w:cstheme="minorHAnsi"/>
        </w:rPr>
        <w:t xml:space="preserve">  W. Va. Code</w:t>
      </w:r>
      <w:r w:rsidR="00226459" w:rsidRPr="00F72CC2">
        <w:rPr>
          <w:rFonts w:asciiTheme="minorHAnsi" w:hAnsiTheme="minorHAnsi" w:cstheme="minorHAnsi"/>
        </w:rPr>
        <w:t xml:space="preserve"> §19-11E-8</w:t>
      </w:r>
      <w:r w:rsidR="007A42C4" w:rsidRPr="00F72CC2">
        <w:rPr>
          <w:rFonts w:asciiTheme="minorHAnsi" w:hAnsiTheme="minorHAnsi" w:cstheme="minorHAnsi"/>
        </w:rPr>
        <w:t>.</w:t>
      </w:r>
    </w:p>
    <w:p w14:paraId="1B5D4315"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p>
    <w:p w14:paraId="7A52E4C4" w14:textId="518CABD4"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r w:rsidRPr="00F72CC2">
        <w:rPr>
          <w:rFonts w:asciiTheme="minorHAnsi" w:hAnsiTheme="minorHAnsi" w:cstheme="minorHAnsi"/>
        </w:rPr>
        <w:t xml:space="preserve">1.3.  </w:t>
      </w:r>
      <w:r w:rsidR="007A42C4" w:rsidRPr="00F72CC2">
        <w:rPr>
          <w:rFonts w:asciiTheme="minorHAnsi" w:hAnsiTheme="minorHAnsi" w:cstheme="minorHAnsi"/>
        </w:rPr>
        <w:t xml:space="preserve">Filing Date.  </w:t>
      </w:r>
      <w:r w:rsidR="00226459" w:rsidRPr="00F72CC2">
        <w:rPr>
          <w:rFonts w:asciiTheme="minorHAnsi" w:hAnsiTheme="minorHAnsi" w:cstheme="minorHAnsi"/>
        </w:rPr>
        <w:t>–</w:t>
      </w:r>
      <w:r w:rsidR="00805464">
        <w:rPr>
          <w:rFonts w:asciiTheme="minorHAnsi" w:hAnsiTheme="minorHAnsi" w:cstheme="minorHAnsi"/>
        </w:rPr>
        <w:t xml:space="preserve">  </w:t>
      </w:r>
      <w:r w:rsidR="00B115C7">
        <w:rPr>
          <w:rFonts w:asciiTheme="minorHAnsi" w:hAnsiTheme="minorHAnsi" w:cstheme="minorHAnsi"/>
        </w:rPr>
        <w:t>April 13, 2021</w:t>
      </w:r>
    </w:p>
    <w:p w14:paraId="1A57CD4F"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p>
    <w:p w14:paraId="255FC8A3" w14:textId="597EC665"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r w:rsidRPr="00F72CC2">
        <w:rPr>
          <w:rFonts w:asciiTheme="minorHAnsi" w:hAnsiTheme="minorHAnsi" w:cstheme="minorHAnsi"/>
        </w:rPr>
        <w:t xml:space="preserve">1.4.  </w:t>
      </w:r>
      <w:r w:rsidR="007A42C4" w:rsidRPr="00F72CC2">
        <w:rPr>
          <w:rFonts w:asciiTheme="minorHAnsi" w:hAnsiTheme="minorHAnsi" w:cstheme="minorHAnsi"/>
        </w:rPr>
        <w:t xml:space="preserve">Effective Date.  </w:t>
      </w:r>
      <w:r w:rsidR="00226459" w:rsidRPr="00F72CC2">
        <w:rPr>
          <w:rFonts w:asciiTheme="minorHAnsi" w:hAnsiTheme="minorHAnsi" w:cstheme="minorHAnsi"/>
        </w:rPr>
        <w:t>–</w:t>
      </w:r>
      <w:r w:rsidR="00805464">
        <w:rPr>
          <w:rFonts w:asciiTheme="minorHAnsi" w:hAnsiTheme="minorHAnsi" w:cstheme="minorHAnsi"/>
        </w:rPr>
        <w:t xml:space="preserve">  </w:t>
      </w:r>
      <w:r w:rsidR="00B115C7">
        <w:rPr>
          <w:rFonts w:asciiTheme="minorHAnsi" w:hAnsiTheme="minorHAnsi" w:cstheme="minorHAnsi"/>
        </w:rPr>
        <w:t>May 3, 2021</w:t>
      </w:r>
    </w:p>
    <w:p w14:paraId="423A14B9" w14:textId="77777777" w:rsidR="008E76F7"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p>
    <w:p w14:paraId="2D64A96B" w14:textId="4D2E0B16" w:rsidR="00226459" w:rsidRPr="00F72CC2" w:rsidRDefault="008E76F7" w:rsidP="008E76F7">
      <w:pPr>
        <w:pStyle w:val="ListParagraph"/>
        <w:tabs>
          <w:tab w:val="left" w:pos="-11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Theme="minorHAnsi" w:hAnsiTheme="minorHAnsi" w:cstheme="minorHAnsi"/>
        </w:rPr>
      </w:pPr>
      <w:r w:rsidRPr="00F72CC2">
        <w:rPr>
          <w:rFonts w:asciiTheme="minorHAnsi" w:hAnsiTheme="minorHAnsi" w:cstheme="minorHAnsi"/>
        </w:rPr>
        <w:t xml:space="preserve">1.5.  </w:t>
      </w:r>
      <w:r w:rsidR="00226459" w:rsidRPr="00F72CC2">
        <w:rPr>
          <w:rFonts w:asciiTheme="minorHAnsi" w:hAnsiTheme="minorHAnsi" w:cstheme="minorHAnsi"/>
        </w:rPr>
        <w:t xml:space="preserve">Sunset Date.  – This rule shall expire and have no further force and effect </w:t>
      </w:r>
      <w:r w:rsidR="007F214F">
        <w:rPr>
          <w:rFonts w:asciiTheme="minorHAnsi" w:hAnsiTheme="minorHAnsi" w:cstheme="minorHAnsi"/>
        </w:rPr>
        <w:t>August 1, 2026</w:t>
      </w:r>
      <w:r w:rsidR="00226459" w:rsidRPr="00F72CC2">
        <w:rPr>
          <w:rFonts w:asciiTheme="minorHAnsi" w:hAnsiTheme="minorHAnsi" w:cstheme="minorHAnsi"/>
        </w:rPr>
        <w:t>.</w:t>
      </w:r>
    </w:p>
    <w:p w14:paraId="692662B3"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0A5697D" w14:textId="3D3347BF" w:rsidR="007A42C4" w:rsidRPr="00F72CC2" w:rsidRDefault="0022645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7A42C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7A42C4" w:rsidRPr="00F72CC2">
        <w:rPr>
          <w:rFonts w:asciiTheme="minorHAnsi" w:hAnsiTheme="minorHAnsi" w:cstheme="minorHAnsi"/>
          <w:b/>
          <w:bCs/>
          <w:sz w:val="22"/>
          <w:szCs w:val="22"/>
        </w:rPr>
        <w:t>-2.  Definitions.</w:t>
      </w:r>
    </w:p>
    <w:p w14:paraId="64CC8892"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5A030AB" w14:textId="170126DD"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2.1.  </w:t>
      </w:r>
      <w:r w:rsidR="00226459" w:rsidRPr="00F72CC2">
        <w:rPr>
          <w:rFonts w:asciiTheme="minorHAnsi" w:hAnsiTheme="minorHAnsi" w:cstheme="minorHAnsi"/>
          <w:sz w:val="22"/>
          <w:szCs w:val="22"/>
        </w:rPr>
        <w:t>“</w:t>
      </w:r>
      <w:r w:rsidRPr="00F72CC2">
        <w:rPr>
          <w:rFonts w:asciiTheme="minorHAnsi" w:hAnsiTheme="minorHAnsi" w:cstheme="minorHAnsi"/>
          <w:sz w:val="22"/>
          <w:szCs w:val="22"/>
        </w:rPr>
        <w:t>Commissioner</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the Commissioner of Agriculture of the State of West Virginia or his or her duly authorized agent</w:t>
      </w:r>
      <w:r w:rsidR="00DC26D9" w:rsidRPr="00F72CC2">
        <w:rPr>
          <w:rFonts w:asciiTheme="minorHAnsi" w:hAnsiTheme="minorHAnsi" w:cstheme="minorHAnsi"/>
          <w:sz w:val="22"/>
          <w:szCs w:val="22"/>
        </w:rPr>
        <w:t xml:space="preserve"> or designee</w:t>
      </w:r>
      <w:r w:rsidRPr="00F72CC2">
        <w:rPr>
          <w:rFonts w:asciiTheme="minorHAnsi" w:hAnsiTheme="minorHAnsi" w:cstheme="minorHAnsi"/>
          <w:sz w:val="22"/>
          <w:szCs w:val="22"/>
        </w:rPr>
        <w:t>.</w:t>
      </w:r>
    </w:p>
    <w:p w14:paraId="3D77D714"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982F4A1" w14:textId="0B4567F4"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2.2.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Acceptable </w:t>
      </w:r>
      <w:r w:rsidR="00DC26D9" w:rsidRPr="00F72CC2">
        <w:rPr>
          <w:rFonts w:asciiTheme="minorHAnsi" w:hAnsiTheme="minorHAnsi" w:cstheme="minorHAnsi"/>
          <w:sz w:val="22"/>
          <w:szCs w:val="22"/>
        </w:rPr>
        <w:t>m</w:t>
      </w:r>
      <w:r w:rsidRPr="00F72CC2">
        <w:rPr>
          <w:rFonts w:asciiTheme="minorHAnsi" w:hAnsiTheme="minorHAnsi" w:cstheme="minorHAnsi"/>
          <w:sz w:val="22"/>
          <w:szCs w:val="22"/>
        </w:rPr>
        <w:t>ilk</w:t>
      </w:r>
      <w:r w:rsidR="00C951BA" w:rsidRPr="00F72CC2">
        <w:rPr>
          <w:rFonts w:asciiTheme="minorHAnsi" w:hAnsiTheme="minorHAnsi" w:cstheme="minorHAnsi"/>
          <w:b/>
          <w:sz w:val="22"/>
          <w:szCs w:val="22"/>
        </w:rPr>
        <w:t>”</w:t>
      </w:r>
      <w:r w:rsidRPr="00F72CC2">
        <w:rPr>
          <w:rFonts w:asciiTheme="minorHAnsi" w:hAnsiTheme="minorHAnsi" w:cstheme="minorHAnsi"/>
          <w:sz w:val="22"/>
          <w:szCs w:val="22"/>
        </w:rPr>
        <w:t xml:space="preserve"> means milk, or cream from the milk, which meets the requirements as to sight and odor, sediments, bacterial content, inhibitory substances, and which has been produced in compliance with the provisions set forth in this Rule. </w:t>
      </w:r>
    </w:p>
    <w:p w14:paraId="6FEFA093"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6F00A4E" w14:textId="0D24A4C2"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2.3.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Barnyard</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an enclosed or unenclosed area adjacent to the milking </w:t>
      </w:r>
      <w:r w:rsidR="00A31D4F" w:rsidRPr="00F72CC2">
        <w:rPr>
          <w:rFonts w:asciiTheme="minorHAnsi" w:hAnsiTheme="minorHAnsi" w:cstheme="minorHAnsi"/>
          <w:sz w:val="22"/>
          <w:szCs w:val="22"/>
        </w:rPr>
        <w:t>barn which</w:t>
      </w:r>
      <w:r w:rsidRPr="00F72CC2">
        <w:rPr>
          <w:rFonts w:asciiTheme="minorHAnsi" w:hAnsiTheme="minorHAnsi" w:cstheme="minorHAnsi"/>
          <w:sz w:val="22"/>
          <w:szCs w:val="22"/>
        </w:rPr>
        <w:t xml:space="preserve"> may include housing areas and feedlots in which the animals may congregate.</w:t>
      </w:r>
    </w:p>
    <w:p w14:paraId="51C8498C"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BBA5954" w14:textId="22A76B96"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4</w:t>
      </w:r>
      <w:r w:rsidRPr="00F72CC2">
        <w:rPr>
          <w:rFonts w:asciiTheme="minorHAnsi" w:hAnsiTheme="minorHAnsi" w:cstheme="minorHAnsi"/>
          <w:sz w:val="22"/>
          <w:szCs w:val="22"/>
        </w:rPr>
        <w:t xml:space="preserve">.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Dairy farm</w:t>
      </w:r>
      <w:r w:rsidR="00226459" w:rsidRPr="00F72CC2">
        <w:rPr>
          <w:rFonts w:asciiTheme="minorHAnsi" w:hAnsiTheme="minorHAnsi" w:cstheme="minorHAnsi"/>
          <w:sz w:val="22"/>
          <w:szCs w:val="22"/>
        </w:rPr>
        <w:t>”</w:t>
      </w:r>
      <w:r w:rsidRPr="00F72CC2">
        <w:rPr>
          <w:rFonts w:asciiTheme="minorHAnsi" w:hAnsiTheme="minorHAnsi" w:cstheme="minorHAnsi"/>
          <w:sz w:val="22"/>
          <w:szCs w:val="22"/>
        </w:rPr>
        <w:t xml:space="preserve"> or </w:t>
      </w:r>
      <w:r w:rsidR="00226459" w:rsidRPr="00F72CC2">
        <w:rPr>
          <w:rFonts w:asciiTheme="minorHAnsi" w:hAnsiTheme="minorHAnsi" w:cstheme="minorHAnsi"/>
          <w:sz w:val="22"/>
          <w:szCs w:val="22"/>
        </w:rPr>
        <w:t>“</w:t>
      </w:r>
      <w:r w:rsidRPr="00F72CC2">
        <w:rPr>
          <w:rFonts w:asciiTheme="minorHAnsi" w:hAnsiTheme="minorHAnsi" w:cstheme="minorHAnsi"/>
          <w:sz w:val="22"/>
          <w:szCs w:val="22"/>
        </w:rPr>
        <w:t>farm</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a place or premises where one or more milking animals are kept, a part or all of the milk produced on the farm being used in the production of milk or dairy products by the incorporation of approved methods</w:t>
      </w:r>
      <w:r w:rsidR="00226459" w:rsidRPr="00F72CC2">
        <w:rPr>
          <w:rFonts w:asciiTheme="minorHAnsi" w:hAnsiTheme="minorHAnsi" w:cstheme="minorHAnsi"/>
          <w:sz w:val="22"/>
          <w:szCs w:val="22"/>
        </w:rPr>
        <w:t xml:space="preserve">. </w:t>
      </w:r>
    </w:p>
    <w:p w14:paraId="07019A5A"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38B0FF6" w14:textId="1F938E8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5</w:t>
      </w:r>
      <w:r w:rsidRPr="00F72CC2">
        <w:rPr>
          <w:rFonts w:asciiTheme="minorHAnsi" w:hAnsiTheme="minorHAnsi" w:cstheme="minorHAnsi"/>
          <w:sz w:val="22"/>
          <w:szCs w:val="22"/>
        </w:rPr>
        <w:t xml:space="preserve">.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Inspection</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the inspection of the dairy farm premises, buildings, animals, equipment, utensils, water supply, and facilities and procedures used in the production of milk and/</w:t>
      </w:r>
      <w:r w:rsidR="00C113AE" w:rsidRPr="00F72CC2">
        <w:rPr>
          <w:rFonts w:asciiTheme="minorHAnsi" w:hAnsiTheme="minorHAnsi" w:cstheme="minorHAnsi"/>
          <w:sz w:val="22"/>
          <w:szCs w:val="22"/>
        </w:rPr>
        <w:t xml:space="preserve">or dairy products  solely </w:t>
      </w:r>
      <w:r w:rsidR="006C6AED" w:rsidRPr="00F72CC2">
        <w:rPr>
          <w:rFonts w:asciiTheme="minorHAnsi" w:hAnsiTheme="minorHAnsi" w:cstheme="minorHAnsi"/>
          <w:sz w:val="22"/>
          <w:szCs w:val="22"/>
        </w:rPr>
        <w:t>i</w:t>
      </w:r>
      <w:r w:rsidR="00C113AE" w:rsidRPr="00F72CC2">
        <w:rPr>
          <w:rFonts w:asciiTheme="minorHAnsi" w:hAnsiTheme="minorHAnsi" w:cstheme="minorHAnsi"/>
          <w:sz w:val="22"/>
          <w:szCs w:val="22"/>
        </w:rPr>
        <w:t xml:space="preserve">n the state of West Virginia. </w:t>
      </w:r>
    </w:p>
    <w:p w14:paraId="68F04315"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44A59FD" w14:textId="2AC2D145"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6</w:t>
      </w:r>
      <w:r w:rsidRPr="00F72CC2">
        <w:rPr>
          <w:rFonts w:asciiTheme="minorHAnsi" w:hAnsiTheme="minorHAnsi" w:cstheme="minorHAnsi"/>
          <w:sz w:val="22"/>
          <w:szCs w:val="22"/>
        </w:rPr>
        <w:t xml:space="preserve">.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Inspector</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a qualified, trained person employed by the West Virginia Department of Agriculture or any person designated by the Commissioner to inspect dairy farms </w:t>
      </w:r>
      <w:r w:rsidR="00C113AE" w:rsidRPr="00F72CC2">
        <w:rPr>
          <w:rFonts w:asciiTheme="minorHAnsi" w:hAnsiTheme="minorHAnsi" w:cstheme="minorHAnsi"/>
          <w:sz w:val="22"/>
          <w:szCs w:val="22"/>
        </w:rPr>
        <w:t>and processing facilities.</w:t>
      </w:r>
    </w:p>
    <w:p w14:paraId="5398885E" w14:textId="77777777" w:rsidR="00630321" w:rsidRPr="00F72CC2" w:rsidRDefault="0063032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F196579" w14:textId="4B9F149F" w:rsidR="007A42C4" w:rsidRPr="00F72CC2" w:rsidRDefault="007A42C4" w:rsidP="0022645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7</w:t>
      </w:r>
      <w:r w:rsidRPr="00F72CC2">
        <w:rPr>
          <w:rFonts w:asciiTheme="minorHAnsi" w:hAnsiTheme="minorHAnsi" w:cstheme="minorHAnsi"/>
          <w:b/>
          <w:sz w:val="22"/>
          <w:szCs w:val="22"/>
        </w:rPr>
        <w:t xml:space="preserve">.  </w:t>
      </w:r>
      <w:r w:rsidR="00C951BA" w:rsidRPr="00F72CC2">
        <w:rPr>
          <w:rFonts w:asciiTheme="minorHAnsi" w:hAnsiTheme="minorHAnsi" w:cstheme="minorHAnsi"/>
          <w:sz w:val="22"/>
          <w:szCs w:val="22"/>
        </w:rPr>
        <w:t>“</w:t>
      </w:r>
      <w:r w:rsidRPr="00F72CC2">
        <w:rPr>
          <w:rFonts w:asciiTheme="minorHAnsi" w:hAnsiTheme="minorHAnsi" w:cstheme="minorHAnsi"/>
          <w:sz w:val="22"/>
          <w:szCs w:val="22"/>
        </w:rPr>
        <w:t xml:space="preserve">Inhibitory </w:t>
      </w:r>
      <w:r w:rsidR="00DC26D9" w:rsidRPr="00F72CC2">
        <w:rPr>
          <w:rFonts w:asciiTheme="minorHAnsi" w:hAnsiTheme="minorHAnsi" w:cstheme="minorHAnsi"/>
          <w:sz w:val="22"/>
          <w:szCs w:val="22"/>
        </w:rPr>
        <w:t>s</w:t>
      </w:r>
      <w:r w:rsidRPr="00F72CC2">
        <w:rPr>
          <w:rFonts w:asciiTheme="minorHAnsi" w:hAnsiTheme="minorHAnsi" w:cstheme="minorHAnsi"/>
          <w:sz w:val="22"/>
          <w:szCs w:val="22"/>
        </w:rPr>
        <w:t>ubstances</w:t>
      </w:r>
      <w:r w:rsidR="00C951BA" w:rsidRPr="00F72CC2">
        <w:rPr>
          <w:rFonts w:asciiTheme="minorHAnsi" w:hAnsiTheme="minorHAnsi" w:cstheme="minorHAnsi"/>
          <w:sz w:val="22"/>
          <w:szCs w:val="22"/>
        </w:rPr>
        <w:t>” means</w:t>
      </w:r>
      <w:r w:rsidRPr="00F72CC2">
        <w:rPr>
          <w:rFonts w:asciiTheme="minorHAnsi" w:hAnsiTheme="minorHAnsi" w:cstheme="minorHAnsi"/>
          <w:sz w:val="22"/>
          <w:szCs w:val="22"/>
        </w:rPr>
        <w:t xml:space="preserve"> antibiotics and pesticides not registered for use on lactating dairy animals, and other substances as determined by the Commissioner.  </w:t>
      </w:r>
    </w:p>
    <w:p w14:paraId="1EEAC46C" w14:textId="77777777" w:rsidR="00630321" w:rsidRPr="00F72CC2" w:rsidRDefault="0063032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6046AB3" w14:textId="668CD6DF"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8</w:t>
      </w:r>
      <w:r w:rsidRPr="00F72CC2">
        <w:rPr>
          <w:rFonts w:asciiTheme="minorHAnsi" w:hAnsiTheme="minorHAnsi" w:cstheme="minorHAnsi"/>
          <w:sz w:val="22"/>
          <w:szCs w:val="22"/>
        </w:rPr>
        <w:t xml:space="preserve">.  </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Milk</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the normal lacteal secretion, practically free from colostrum, obtained by the </w:t>
      </w:r>
      <w:r w:rsidRPr="00F72CC2">
        <w:rPr>
          <w:rFonts w:asciiTheme="minorHAnsi" w:hAnsiTheme="minorHAnsi" w:cstheme="minorHAnsi"/>
          <w:sz w:val="22"/>
          <w:szCs w:val="22"/>
        </w:rPr>
        <w:lastRenderedPageBreak/>
        <w:t xml:space="preserve">complete milking of one or more healthy </w:t>
      </w:r>
      <w:r w:rsidR="00432A3F" w:rsidRPr="00F72CC2">
        <w:rPr>
          <w:rFonts w:asciiTheme="minorHAnsi" w:hAnsiTheme="minorHAnsi" w:cstheme="minorHAnsi"/>
          <w:sz w:val="22"/>
          <w:szCs w:val="22"/>
        </w:rPr>
        <w:t>hooved lactating mammals. Hooved mammals’ milk is the normal lacteal secretion, practically free of colostrum, obtained by the complete milking of one (1) or more healthy hooved mammals. Hooved mammals for the purpose of this</w:t>
      </w:r>
      <w:r w:rsidR="00226459" w:rsidRPr="00F72CC2">
        <w:rPr>
          <w:rFonts w:asciiTheme="minorHAnsi" w:hAnsiTheme="minorHAnsi" w:cstheme="minorHAnsi"/>
          <w:sz w:val="22"/>
          <w:szCs w:val="22"/>
        </w:rPr>
        <w:t xml:space="preserve"> rule</w:t>
      </w:r>
      <w:r w:rsidR="00432A3F" w:rsidRPr="00F72CC2">
        <w:rPr>
          <w:rFonts w:asciiTheme="minorHAnsi" w:hAnsiTheme="minorHAnsi" w:cstheme="minorHAnsi"/>
          <w:sz w:val="22"/>
          <w:szCs w:val="22"/>
        </w:rPr>
        <w:t>, include</w:t>
      </w:r>
      <w:r w:rsidR="00226459" w:rsidRPr="00F72CC2">
        <w:rPr>
          <w:rFonts w:asciiTheme="minorHAnsi" w:hAnsiTheme="minorHAnsi" w:cstheme="minorHAnsi"/>
          <w:sz w:val="22"/>
          <w:szCs w:val="22"/>
        </w:rPr>
        <w:t>,</w:t>
      </w:r>
      <w:r w:rsidR="00432A3F" w:rsidRPr="00F72CC2">
        <w:rPr>
          <w:rFonts w:asciiTheme="minorHAnsi" w:hAnsiTheme="minorHAnsi" w:cstheme="minorHAnsi"/>
          <w:sz w:val="22"/>
          <w:szCs w:val="22"/>
        </w:rPr>
        <w:t xml:space="preserve"> but are not limited to, the members of the Order Cetartiodactyla such as Family Bovidae (cattle, water buffalo, sheep, goats, yaks, etc.), Family Camelidae (llamas, alpacas, camels, etc.), Family Cervidae (deer, reindeer, moose, etc.), and Family Equidae (horses, donkeys, etc.).</w:t>
      </w:r>
      <w:r w:rsidR="00774E26" w:rsidRPr="00F72CC2">
        <w:rPr>
          <w:rFonts w:asciiTheme="minorHAnsi" w:hAnsiTheme="minorHAnsi" w:cstheme="minorHAnsi"/>
          <w:sz w:val="22"/>
          <w:szCs w:val="22"/>
        </w:rPr>
        <w:t xml:space="preserve"> </w:t>
      </w:r>
      <w:r w:rsidR="00432A3F" w:rsidRPr="00F72CC2">
        <w:rPr>
          <w:rFonts w:asciiTheme="minorHAnsi" w:hAnsiTheme="minorHAnsi" w:cstheme="minorHAnsi"/>
          <w:sz w:val="22"/>
          <w:szCs w:val="22"/>
        </w:rPr>
        <w:t xml:space="preserve"> </w:t>
      </w:r>
      <w:r w:rsidR="00774E26" w:rsidRPr="00F72CC2">
        <w:rPr>
          <w:rFonts w:asciiTheme="minorHAnsi" w:hAnsiTheme="minorHAnsi" w:cstheme="minorHAnsi"/>
          <w:sz w:val="22"/>
          <w:szCs w:val="22"/>
        </w:rPr>
        <w:t>Milk shall be</w:t>
      </w:r>
      <w:r w:rsidR="00432A3F" w:rsidRPr="00F72CC2">
        <w:rPr>
          <w:rFonts w:asciiTheme="minorHAnsi" w:hAnsiTheme="minorHAnsi" w:cstheme="minorHAnsi"/>
          <w:sz w:val="22"/>
          <w:szCs w:val="22"/>
        </w:rPr>
        <w:t xml:space="preserve"> produced according to the sanitary standards of this rule. </w:t>
      </w:r>
    </w:p>
    <w:p w14:paraId="027E414E"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09BEC82" w14:textId="0F94D990"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81703" w:rsidRPr="00F72CC2">
        <w:rPr>
          <w:rFonts w:asciiTheme="minorHAnsi" w:hAnsiTheme="minorHAnsi" w:cstheme="minorHAnsi"/>
          <w:sz w:val="22"/>
          <w:szCs w:val="22"/>
        </w:rPr>
        <w:t>9</w:t>
      </w:r>
      <w:r w:rsidRPr="00F72CC2">
        <w:rPr>
          <w:rFonts w:asciiTheme="minorHAnsi" w:hAnsiTheme="minorHAnsi" w:cstheme="minorHAnsi"/>
          <w:sz w:val="22"/>
          <w:szCs w:val="22"/>
        </w:rPr>
        <w:t xml:space="preserve">.  </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Milkhouse</w:t>
      </w:r>
      <w:r w:rsidR="00226459" w:rsidRPr="00F72CC2">
        <w:rPr>
          <w:rFonts w:asciiTheme="minorHAnsi" w:hAnsiTheme="minorHAnsi" w:cstheme="minorHAnsi"/>
          <w:sz w:val="22"/>
          <w:szCs w:val="22"/>
        </w:rPr>
        <w:t>”</w:t>
      </w:r>
      <w:r w:rsidRPr="00F72CC2">
        <w:rPr>
          <w:rFonts w:asciiTheme="minorHAnsi" w:hAnsiTheme="minorHAnsi" w:cstheme="minorHAnsi"/>
          <w:sz w:val="22"/>
          <w:szCs w:val="22"/>
        </w:rPr>
        <w:t xml:space="preserve"> or </w:t>
      </w:r>
      <w:r w:rsidR="00226459" w:rsidRPr="00F72CC2">
        <w:rPr>
          <w:rFonts w:asciiTheme="minorHAnsi" w:hAnsiTheme="minorHAnsi" w:cstheme="minorHAnsi"/>
          <w:sz w:val="22"/>
          <w:szCs w:val="22"/>
        </w:rPr>
        <w:t>“m</w:t>
      </w:r>
      <w:r w:rsidRPr="00F72CC2">
        <w:rPr>
          <w:rFonts w:asciiTheme="minorHAnsi" w:hAnsiTheme="minorHAnsi" w:cstheme="minorHAnsi"/>
          <w:sz w:val="22"/>
          <w:szCs w:val="22"/>
        </w:rPr>
        <w:t>ilkroom</w:t>
      </w:r>
      <w:r w:rsidR="000E59F2" w:rsidRPr="00F72CC2">
        <w:rPr>
          <w:rFonts w:asciiTheme="minorHAnsi" w:hAnsiTheme="minorHAnsi" w:cstheme="minorHAnsi"/>
          <w:b/>
          <w:sz w:val="22"/>
          <w:szCs w:val="22"/>
        </w:rPr>
        <w:t>”</w:t>
      </w:r>
      <w:r w:rsidRPr="00F72CC2">
        <w:rPr>
          <w:rFonts w:asciiTheme="minorHAnsi" w:hAnsiTheme="minorHAnsi" w:cstheme="minorHAnsi"/>
          <w:sz w:val="22"/>
          <w:szCs w:val="22"/>
        </w:rPr>
        <w:t xml:space="preserve"> means a room at the facility for handling and cooling milk and for washing and storing milking equipment and utensils.</w:t>
      </w:r>
    </w:p>
    <w:p w14:paraId="38CD0049"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B90BED2" w14:textId="2C82D15C"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0</w:t>
      </w:r>
      <w:r w:rsidRPr="00F72CC2">
        <w:rPr>
          <w:rFonts w:asciiTheme="minorHAnsi" w:hAnsiTheme="minorHAnsi" w:cstheme="minorHAnsi"/>
          <w:sz w:val="22"/>
          <w:szCs w:val="22"/>
        </w:rPr>
        <w:t xml:space="preserve">. </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Person</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any individual, firm, co-partnership, corporation, cooperative association, cooperative corporation or unincorporated association.</w:t>
      </w:r>
    </w:p>
    <w:p w14:paraId="6AF55102"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031A7F2" w14:textId="627C9552"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1</w:t>
      </w:r>
      <w:r w:rsidRPr="00F72CC2">
        <w:rPr>
          <w:rFonts w:asciiTheme="minorHAnsi" w:hAnsiTheme="minorHAnsi" w:cstheme="minorHAnsi"/>
          <w:sz w:val="22"/>
          <w:szCs w:val="22"/>
        </w:rPr>
        <w:t xml:space="preserve">.  </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Producer</w:t>
      </w:r>
      <w:r w:rsidR="000E59F2" w:rsidRPr="00F72CC2">
        <w:rPr>
          <w:rFonts w:asciiTheme="minorHAnsi" w:hAnsiTheme="minorHAnsi" w:cstheme="minorHAnsi"/>
          <w:sz w:val="22"/>
          <w:szCs w:val="22"/>
        </w:rPr>
        <w:t>”</w:t>
      </w:r>
      <w:r w:rsidRPr="00F72CC2">
        <w:rPr>
          <w:rFonts w:asciiTheme="minorHAnsi" w:hAnsiTheme="minorHAnsi" w:cstheme="minorHAnsi"/>
          <w:sz w:val="22"/>
          <w:szCs w:val="22"/>
        </w:rPr>
        <w:t xml:space="preserve"> means the person or persons who exercise control over the production of milk on a West Virginia dairy farm, where the milk or the cream from the milk is used to manufacture </w:t>
      </w:r>
      <w:r w:rsidR="00432A3F" w:rsidRPr="00F72CC2">
        <w:rPr>
          <w:rFonts w:asciiTheme="minorHAnsi" w:hAnsiTheme="minorHAnsi" w:cstheme="minorHAnsi"/>
          <w:sz w:val="22"/>
          <w:szCs w:val="22"/>
        </w:rPr>
        <w:t xml:space="preserve">fluid milk or dairy products. </w:t>
      </w:r>
    </w:p>
    <w:p w14:paraId="6C04D03E" w14:textId="77777777" w:rsidR="00432A3F" w:rsidRPr="00F72CC2" w:rsidRDefault="00432A3F"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FB5D8DB" w14:textId="4CCFD5A2" w:rsidR="00432A3F" w:rsidRPr="00F72CC2" w:rsidRDefault="007A42C4" w:rsidP="00143AFF">
      <w:pPr>
        <w:pStyle w:val="BodyText"/>
        <w:tabs>
          <w:tab w:val="left" w:pos="810"/>
        </w:tabs>
        <w:ind w:firstLine="360"/>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2</w:t>
      </w:r>
      <w:r w:rsidRPr="00F72CC2">
        <w:rPr>
          <w:rFonts w:asciiTheme="minorHAnsi" w:hAnsiTheme="minorHAnsi" w:cstheme="minorHAnsi"/>
          <w:sz w:val="22"/>
          <w:szCs w:val="22"/>
        </w:rPr>
        <w:t>.</w:t>
      </w:r>
      <w:r w:rsidR="000E59F2" w:rsidRPr="00F72CC2">
        <w:rPr>
          <w:rFonts w:asciiTheme="minorHAnsi" w:hAnsiTheme="minorHAnsi" w:cstheme="minorHAnsi"/>
          <w:sz w:val="22"/>
          <w:szCs w:val="22"/>
        </w:rPr>
        <w:t xml:space="preserve"> </w:t>
      </w:r>
      <w:r w:rsidRPr="00F72CC2">
        <w:rPr>
          <w:rFonts w:asciiTheme="minorHAnsi" w:hAnsiTheme="minorHAnsi" w:cstheme="minorHAnsi"/>
          <w:sz w:val="22"/>
          <w:szCs w:val="22"/>
        </w:rPr>
        <w:t xml:space="preserve"> </w:t>
      </w:r>
      <w:r w:rsidR="000E59F2" w:rsidRPr="00F72CC2">
        <w:rPr>
          <w:rFonts w:asciiTheme="minorHAnsi" w:hAnsiTheme="minorHAnsi" w:cstheme="minorHAnsi"/>
          <w:sz w:val="22"/>
          <w:szCs w:val="22"/>
        </w:rPr>
        <w:t>“</w:t>
      </w:r>
      <w:r w:rsidR="00432A3F" w:rsidRPr="00F72CC2">
        <w:rPr>
          <w:rFonts w:asciiTheme="minorHAnsi" w:hAnsiTheme="minorHAnsi" w:cstheme="minorHAnsi"/>
          <w:sz w:val="22"/>
          <w:szCs w:val="22"/>
        </w:rPr>
        <w:t>Sanitize</w:t>
      </w:r>
      <w:r w:rsidR="00226459" w:rsidRPr="00F72CC2">
        <w:rPr>
          <w:rFonts w:asciiTheme="minorHAnsi" w:hAnsiTheme="minorHAnsi" w:cstheme="minorHAnsi"/>
          <w:sz w:val="22"/>
          <w:szCs w:val="22"/>
        </w:rPr>
        <w:t>”</w:t>
      </w:r>
      <w:r w:rsidR="00432A3F" w:rsidRPr="00F72CC2">
        <w:rPr>
          <w:rFonts w:asciiTheme="minorHAnsi" w:hAnsiTheme="minorHAnsi" w:cstheme="minorHAnsi"/>
          <w:sz w:val="22"/>
          <w:szCs w:val="22"/>
        </w:rPr>
        <w:t xml:space="preserve"> or </w:t>
      </w:r>
      <w:r w:rsidR="00226459" w:rsidRPr="00F72CC2">
        <w:rPr>
          <w:rFonts w:asciiTheme="minorHAnsi" w:hAnsiTheme="minorHAnsi" w:cstheme="minorHAnsi"/>
          <w:sz w:val="22"/>
          <w:szCs w:val="22"/>
        </w:rPr>
        <w:t>“s</w:t>
      </w:r>
      <w:r w:rsidR="00432A3F" w:rsidRPr="00F72CC2">
        <w:rPr>
          <w:rFonts w:asciiTheme="minorHAnsi" w:hAnsiTheme="minorHAnsi" w:cstheme="minorHAnsi"/>
          <w:sz w:val="22"/>
          <w:szCs w:val="22"/>
        </w:rPr>
        <w:t>anitization</w:t>
      </w:r>
      <w:r w:rsidR="000E59F2" w:rsidRPr="00F72CC2">
        <w:rPr>
          <w:rFonts w:asciiTheme="minorHAnsi" w:hAnsiTheme="minorHAnsi" w:cstheme="minorHAnsi"/>
          <w:sz w:val="22"/>
          <w:szCs w:val="22"/>
        </w:rPr>
        <w:t>”</w:t>
      </w:r>
      <w:r w:rsidR="00432A3F" w:rsidRPr="00F72CC2">
        <w:rPr>
          <w:rFonts w:asciiTheme="minorHAnsi" w:hAnsiTheme="minorHAnsi" w:cstheme="minorHAnsi"/>
          <w:sz w:val="22"/>
          <w:szCs w:val="22"/>
        </w:rPr>
        <w:t xml:space="preserve"> means the application of any effective method or </w:t>
      </w:r>
      <w:r w:rsidR="009D5961" w:rsidRPr="00F72CC2">
        <w:rPr>
          <w:rFonts w:asciiTheme="minorHAnsi" w:hAnsiTheme="minorHAnsi" w:cstheme="minorHAnsi"/>
          <w:sz w:val="22"/>
          <w:szCs w:val="22"/>
        </w:rPr>
        <w:t>s</w:t>
      </w:r>
      <w:r w:rsidR="00432A3F" w:rsidRPr="00F72CC2">
        <w:rPr>
          <w:rFonts w:asciiTheme="minorHAnsi" w:hAnsiTheme="minorHAnsi" w:cstheme="minorHAnsi"/>
          <w:sz w:val="22"/>
          <w:szCs w:val="22"/>
        </w:rPr>
        <w:t xml:space="preserve">ubstance to properly cleaned surfaces for the destruction of pathogens, and other microorganisms, as far as is practicable. Such </w:t>
      </w:r>
      <w:r w:rsidR="008861D7" w:rsidRPr="00F72CC2">
        <w:rPr>
          <w:rFonts w:asciiTheme="minorHAnsi" w:hAnsiTheme="minorHAnsi" w:cstheme="minorHAnsi"/>
          <w:sz w:val="22"/>
          <w:szCs w:val="22"/>
        </w:rPr>
        <w:t>method or substance</w:t>
      </w:r>
      <w:r w:rsidR="00432A3F" w:rsidRPr="00F72CC2">
        <w:rPr>
          <w:rFonts w:asciiTheme="minorHAnsi" w:hAnsiTheme="minorHAnsi" w:cstheme="minorHAnsi"/>
          <w:sz w:val="22"/>
          <w:szCs w:val="22"/>
        </w:rPr>
        <w:t xml:space="preserve"> shall not adversely affect the equipment, the milk and/or milk product, or the health of consumers, and shall be acceptable to the </w:t>
      </w:r>
      <w:r w:rsidR="00226459" w:rsidRPr="00F72CC2">
        <w:rPr>
          <w:rFonts w:asciiTheme="minorHAnsi" w:hAnsiTheme="minorHAnsi" w:cstheme="minorHAnsi"/>
          <w:sz w:val="22"/>
          <w:szCs w:val="22"/>
        </w:rPr>
        <w:t>C</w:t>
      </w:r>
      <w:r w:rsidR="00432A3F" w:rsidRPr="00F72CC2">
        <w:rPr>
          <w:rFonts w:asciiTheme="minorHAnsi" w:hAnsiTheme="minorHAnsi" w:cstheme="minorHAnsi"/>
          <w:sz w:val="22"/>
          <w:szCs w:val="22"/>
        </w:rPr>
        <w:t>ommissioner.</w:t>
      </w:r>
    </w:p>
    <w:p w14:paraId="4E4D06A0" w14:textId="77777777" w:rsidR="00E06981" w:rsidRPr="00F72CC2" w:rsidRDefault="00E06981" w:rsidP="00143AFF">
      <w:pPr>
        <w:pStyle w:val="BodyText"/>
        <w:ind w:right="933" w:firstLine="360"/>
        <w:rPr>
          <w:rFonts w:asciiTheme="minorHAnsi" w:hAnsiTheme="minorHAnsi" w:cstheme="minorHAnsi"/>
          <w:sz w:val="22"/>
          <w:szCs w:val="22"/>
        </w:rPr>
      </w:pPr>
    </w:p>
    <w:p w14:paraId="7C040362" w14:textId="1232402B" w:rsidR="00E06981" w:rsidRPr="00F72CC2" w:rsidRDefault="00E06981" w:rsidP="00143AFF">
      <w:pPr>
        <w:pStyle w:val="ListParagraph"/>
        <w:tabs>
          <w:tab w:val="left" w:pos="800"/>
        </w:tabs>
        <w:spacing w:before="1"/>
        <w:ind w:left="0" w:firstLine="360"/>
        <w:rPr>
          <w:rFonts w:asciiTheme="minorHAnsi" w:hAnsiTheme="minorHAnsi" w:cstheme="minorHAnsi"/>
        </w:rPr>
      </w:pPr>
      <w:r w:rsidRPr="00F72CC2">
        <w:rPr>
          <w:rFonts w:asciiTheme="minorHAnsi" w:hAnsiTheme="minorHAnsi" w:cstheme="minorHAnsi"/>
        </w:rPr>
        <w:t>2.1</w:t>
      </w:r>
      <w:r w:rsidR="00481703" w:rsidRPr="00F72CC2">
        <w:rPr>
          <w:rFonts w:asciiTheme="minorHAnsi" w:hAnsiTheme="minorHAnsi" w:cstheme="minorHAnsi"/>
        </w:rPr>
        <w:t>3</w:t>
      </w:r>
      <w:r w:rsidR="000E59F2" w:rsidRPr="00F72CC2">
        <w:rPr>
          <w:rFonts w:asciiTheme="minorHAnsi" w:hAnsiTheme="minorHAnsi" w:cstheme="minorHAnsi"/>
        </w:rPr>
        <w:t>.</w:t>
      </w:r>
      <w:r w:rsidRPr="00F72CC2">
        <w:rPr>
          <w:rFonts w:asciiTheme="minorHAnsi" w:hAnsiTheme="minorHAnsi" w:cstheme="minorHAnsi"/>
        </w:rPr>
        <w:t xml:space="preserve">  </w:t>
      </w:r>
      <w:r w:rsidR="000E59F2" w:rsidRPr="00F72CC2">
        <w:rPr>
          <w:rFonts w:asciiTheme="minorHAnsi" w:hAnsiTheme="minorHAnsi" w:cstheme="minorHAnsi"/>
        </w:rPr>
        <w:t>“</w:t>
      </w:r>
      <w:r w:rsidRPr="00F72CC2">
        <w:rPr>
          <w:rFonts w:asciiTheme="minorHAnsi" w:hAnsiTheme="minorHAnsi" w:cstheme="minorHAnsi"/>
        </w:rPr>
        <w:t>Milk Products</w:t>
      </w:r>
      <w:r w:rsidR="000E59F2" w:rsidRPr="00F72CC2">
        <w:rPr>
          <w:rFonts w:asciiTheme="minorHAnsi" w:hAnsiTheme="minorHAnsi" w:cstheme="minorHAnsi"/>
        </w:rPr>
        <w:t>”</w:t>
      </w:r>
      <w:r w:rsidRPr="00F72CC2">
        <w:rPr>
          <w:rFonts w:asciiTheme="minorHAnsi" w:hAnsiTheme="minorHAnsi" w:cstheme="minorHAnsi"/>
        </w:rPr>
        <w:t xml:space="preserve"> mean</w:t>
      </w:r>
      <w:r w:rsidR="000E59F2" w:rsidRPr="00F72CC2">
        <w:rPr>
          <w:rFonts w:asciiTheme="minorHAnsi" w:hAnsiTheme="minorHAnsi" w:cstheme="minorHAnsi"/>
        </w:rPr>
        <w:t>s</w:t>
      </w:r>
      <w:r w:rsidRPr="00F72CC2">
        <w:rPr>
          <w:rFonts w:asciiTheme="minorHAnsi" w:hAnsiTheme="minorHAnsi" w:cstheme="minorHAnsi"/>
        </w:rPr>
        <w:t xml:space="preserve"> </w:t>
      </w:r>
      <w:r w:rsidR="00A31D4F" w:rsidRPr="00F72CC2">
        <w:rPr>
          <w:rFonts w:asciiTheme="minorHAnsi" w:hAnsiTheme="minorHAnsi" w:cstheme="minorHAnsi"/>
        </w:rPr>
        <w:t>a</w:t>
      </w:r>
      <w:r w:rsidRPr="00F72CC2">
        <w:rPr>
          <w:rFonts w:asciiTheme="minorHAnsi" w:hAnsiTheme="minorHAnsi" w:cstheme="minorHAnsi"/>
        </w:rPr>
        <w:t>ll milk and milk products with a standard of identity provided for in 21 CFR Part 131, excluding 21 CFR 131.120 Sweetened Condensed</w:t>
      </w:r>
      <w:r w:rsidRPr="00F72CC2">
        <w:rPr>
          <w:rFonts w:asciiTheme="minorHAnsi" w:hAnsiTheme="minorHAnsi" w:cstheme="minorHAnsi"/>
          <w:spacing w:val="-4"/>
        </w:rPr>
        <w:t xml:space="preserve"> </w:t>
      </w:r>
      <w:r w:rsidRPr="00F72CC2">
        <w:rPr>
          <w:rFonts w:asciiTheme="minorHAnsi" w:hAnsiTheme="minorHAnsi" w:cstheme="minorHAnsi"/>
        </w:rPr>
        <w:t xml:space="preserve">Milk, </w:t>
      </w:r>
      <w:r w:rsidR="009D5961" w:rsidRPr="00F72CC2">
        <w:rPr>
          <w:rFonts w:asciiTheme="minorHAnsi" w:hAnsiTheme="minorHAnsi" w:cstheme="minorHAnsi"/>
        </w:rPr>
        <w:t>cottage cheese and dry curd cottage cheese, whey and whey products, modified versions of all the preceding products, modified versions of milk products packaged in combination with food(s) not yet included in this definition that are appropriately labeled with a statement of identity to describe the food(s) in final packaged form, e</w:t>
      </w:r>
      <w:r w:rsidR="00226459" w:rsidRPr="00F72CC2">
        <w:rPr>
          <w:rFonts w:asciiTheme="minorHAnsi" w:hAnsiTheme="minorHAnsi" w:cstheme="minorHAnsi"/>
        </w:rPr>
        <w:t>.</w:t>
      </w:r>
      <w:r w:rsidR="009D5961" w:rsidRPr="00F72CC2">
        <w:rPr>
          <w:rFonts w:asciiTheme="minorHAnsi" w:hAnsiTheme="minorHAnsi" w:cstheme="minorHAnsi"/>
        </w:rPr>
        <w:t>g</w:t>
      </w:r>
      <w:r w:rsidRPr="00F72CC2">
        <w:rPr>
          <w:rFonts w:asciiTheme="minorHAnsi" w:hAnsiTheme="minorHAnsi" w:cstheme="minorHAnsi"/>
        </w:rPr>
        <w:t>.</w:t>
      </w:r>
      <w:r w:rsidR="009D5961" w:rsidRPr="00F72CC2">
        <w:rPr>
          <w:rFonts w:asciiTheme="minorHAnsi" w:hAnsiTheme="minorHAnsi" w:cstheme="minorHAnsi"/>
        </w:rPr>
        <w:t xml:space="preserve">, “cottage cheese with pineapple” and “fat free milk with plant sterols”, and all other products deemed a dairy product by the commissioner. </w:t>
      </w:r>
      <w:r w:rsidR="00AB3805" w:rsidRPr="00F72CC2">
        <w:rPr>
          <w:rFonts w:asciiTheme="minorHAnsi" w:hAnsiTheme="minorHAnsi" w:cstheme="minorHAnsi"/>
        </w:rPr>
        <w:t xml:space="preserve">For the purpose of this rule, Cheese and Related Cheese Products shall be included as a milk product.  </w:t>
      </w:r>
    </w:p>
    <w:p w14:paraId="4102CFF2" w14:textId="77777777" w:rsidR="006A774F" w:rsidRPr="00F72CC2" w:rsidRDefault="006A774F" w:rsidP="00143AFF">
      <w:pPr>
        <w:pStyle w:val="ListParagraph"/>
        <w:tabs>
          <w:tab w:val="left" w:pos="800"/>
        </w:tabs>
        <w:spacing w:before="1"/>
        <w:ind w:left="0" w:firstLine="360"/>
        <w:rPr>
          <w:rFonts w:asciiTheme="minorHAnsi" w:hAnsiTheme="minorHAnsi" w:cstheme="minorHAnsi"/>
        </w:rPr>
      </w:pPr>
    </w:p>
    <w:p w14:paraId="23F04ECF" w14:textId="1AA2A1E5" w:rsidR="006A774F" w:rsidRPr="00F72CC2" w:rsidRDefault="006A774F" w:rsidP="00143AFF">
      <w:pPr>
        <w:pStyle w:val="ListParagraph"/>
        <w:tabs>
          <w:tab w:val="left" w:pos="800"/>
        </w:tabs>
        <w:spacing w:before="1"/>
        <w:ind w:left="0" w:firstLine="360"/>
        <w:rPr>
          <w:rFonts w:asciiTheme="minorHAnsi" w:hAnsiTheme="minorHAnsi" w:cstheme="minorHAnsi"/>
        </w:rPr>
      </w:pPr>
      <w:r w:rsidRPr="00F72CC2">
        <w:rPr>
          <w:rFonts w:asciiTheme="minorHAnsi" w:hAnsiTheme="minorHAnsi" w:cstheme="minorHAnsi"/>
        </w:rPr>
        <w:t>2.14</w:t>
      </w:r>
      <w:r w:rsidR="000E59F2" w:rsidRPr="00F72CC2">
        <w:rPr>
          <w:rFonts w:asciiTheme="minorHAnsi" w:hAnsiTheme="minorHAnsi" w:cstheme="minorHAnsi"/>
        </w:rPr>
        <w:t>.</w:t>
      </w:r>
      <w:r w:rsidRPr="00F72CC2">
        <w:rPr>
          <w:rFonts w:asciiTheme="minorHAnsi" w:hAnsiTheme="minorHAnsi" w:cstheme="minorHAnsi"/>
        </w:rPr>
        <w:t xml:space="preserve">  </w:t>
      </w:r>
      <w:r w:rsidR="000E59F2" w:rsidRPr="00F72CC2">
        <w:rPr>
          <w:rFonts w:asciiTheme="minorHAnsi" w:hAnsiTheme="minorHAnsi" w:cstheme="minorHAnsi"/>
        </w:rPr>
        <w:t>“</w:t>
      </w:r>
      <w:r w:rsidR="00AB3805" w:rsidRPr="00F72CC2">
        <w:rPr>
          <w:rFonts w:asciiTheme="minorHAnsi" w:hAnsiTheme="minorHAnsi" w:cstheme="minorHAnsi"/>
        </w:rPr>
        <w:t>Cheeses and Related Cheese Products</w:t>
      </w:r>
      <w:r w:rsidR="000E59F2" w:rsidRPr="00F72CC2">
        <w:rPr>
          <w:rFonts w:asciiTheme="minorHAnsi" w:hAnsiTheme="minorHAnsi" w:cstheme="minorHAnsi"/>
        </w:rPr>
        <w:t>”</w:t>
      </w:r>
      <w:r w:rsidR="00AB3805" w:rsidRPr="00F72CC2">
        <w:rPr>
          <w:rFonts w:asciiTheme="minorHAnsi" w:hAnsiTheme="minorHAnsi" w:cstheme="minorHAnsi"/>
          <w:b/>
        </w:rPr>
        <w:t xml:space="preserve"> </w:t>
      </w:r>
      <w:r w:rsidR="00AB3805" w:rsidRPr="00F72CC2">
        <w:rPr>
          <w:rFonts w:asciiTheme="minorHAnsi" w:hAnsiTheme="minorHAnsi" w:cstheme="minorHAnsi"/>
        </w:rPr>
        <w:t>mean</w:t>
      </w:r>
      <w:r w:rsidR="000E59F2" w:rsidRPr="00F72CC2">
        <w:rPr>
          <w:rFonts w:asciiTheme="minorHAnsi" w:hAnsiTheme="minorHAnsi" w:cstheme="minorHAnsi"/>
        </w:rPr>
        <w:t>s</w:t>
      </w:r>
      <w:r w:rsidR="00AB3805" w:rsidRPr="00F72CC2">
        <w:rPr>
          <w:rFonts w:asciiTheme="minorHAnsi" w:hAnsiTheme="minorHAnsi" w:cstheme="minorHAnsi"/>
        </w:rPr>
        <w:t xml:space="preserve"> those </w:t>
      </w:r>
      <w:r w:rsidR="00226459" w:rsidRPr="00F72CC2">
        <w:rPr>
          <w:rFonts w:asciiTheme="minorHAnsi" w:hAnsiTheme="minorHAnsi" w:cstheme="minorHAnsi"/>
        </w:rPr>
        <w:t xml:space="preserve">items </w:t>
      </w:r>
      <w:r w:rsidR="00AB3805" w:rsidRPr="00F72CC2">
        <w:rPr>
          <w:rFonts w:asciiTheme="minorHAnsi" w:hAnsiTheme="minorHAnsi" w:cstheme="minorHAnsi"/>
        </w:rPr>
        <w:t xml:space="preserve">set forth </w:t>
      </w:r>
      <w:r w:rsidR="00226459" w:rsidRPr="00F72CC2">
        <w:rPr>
          <w:rFonts w:asciiTheme="minorHAnsi" w:hAnsiTheme="minorHAnsi" w:cstheme="minorHAnsi"/>
        </w:rPr>
        <w:t xml:space="preserve">in </w:t>
      </w:r>
      <w:r w:rsidR="00AB3805" w:rsidRPr="00F72CC2">
        <w:rPr>
          <w:rFonts w:asciiTheme="minorHAnsi" w:hAnsiTheme="minorHAnsi" w:cstheme="minorHAnsi"/>
        </w:rPr>
        <w:t xml:space="preserve">Title 21 Food and Drugs Chapter 1 Food and Drug Administration Department of Health and Human Services Subchapter B Food for Human Consumption Part 133 Cheeses and Related Cheese Products Subpart A- General Provisions and Subpart B- Requirements for Specific Standardized Cheese and Related Products. </w:t>
      </w:r>
    </w:p>
    <w:p w14:paraId="550C1126" w14:textId="77777777" w:rsidR="00691177" w:rsidRPr="00F72CC2" w:rsidRDefault="00691177" w:rsidP="00143AFF">
      <w:pPr>
        <w:pStyle w:val="ListParagraph"/>
        <w:tabs>
          <w:tab w:val="left" w:pos="800"/>
        </w:tabs>
        <w:spacing w:before="1"/>
        <w:ind w:left="0" w:firstLine="360"/>
        <w:rPr>
          <w:rFonts w:asciiTheme="minorHAnsi" w:hAnsiTheme="minorHAnsi" w:cstheme="minorHAnsi"/>
        </w:rPr>
      </w:pPr>
    </w:p>
    <w:p w14:paraId="4AFAB040" w14:textId="46FBB936" w:rsidR="00691177" w:rsidRPr="00F72CC2" w:rsidRDefault="00691177"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r w:rsidRPr="00F72CC2">
        <w:rPr>
          <w:rFonts w:asciiTheme="minorHAnsi" w:hAnsiTheme="minorHAnsi" w:cstheme="minorHAnsi"/>
          <w:sz w:val="22"/>
          <w:szCs w:val="22"/>
        </w:rPr>
        <w:tab/>
        <w:t>2.15</w:t>
      </w:r>
      <w:r w:rsidR="000E59F2" w:rsidRPr="00F72CC2">
        <w:rPr>
          <w:rFonts w:asciiTheme="minorHAnsi" w:hAnsiTheme="minorHAnsi" w:cstheme="minorHAnsi"/>
          <w:sz w:val="22"/>
          <w:szCs w:val="22"/>
        </w:rPr>
        <w:t>.</w:t>
      </w:r>
      <w:r w:rsidRPr="00F72CC2">
        <w:rPr>
          <w:rFonts w:asciiTheme="minorHAnsi" w:hAnsiTheme="minorHAnsi" w:cstheme="minorHAnsi"/>
          <w:bCs/>
          <w:sz w:val="22"/>
          <w:szCs w:val="22"/>
          <w:lang w:bidi="en-US"/>
        </w:rPr>
        <w:t xml:space="preserve"> </w:t>
      </w:r>
      <w:r w:rsidR="000E59F2" w:rsidRPr="00F72CC2">
        <w:rPr>
          <w:rFonts w:asciiTheme="minorHAnsi" w:hAnsiTheme="minorHAnsi" w:cstheme="minorHAnsi"/>
          <w:bCs/>
          <w:sz w:val="22"/>
          <w:szCs w:val="22"/>
          <w:lang w:bidi="en-US"/>
        </w:rPr>
        <w:t xml:space="preserve"> </w:t>
      </w:r>
      <w:r w:rsidRPr="00F72CC2">
        <w:rPr>
          <w:rFonts w:asciiTheme="minorHAnsi" w:hAnsiTheme="minorHAnsi" w:cstheme="minorHAnsi"/>
          <w:bCs/>
          <w:sz w:val="22"/>
          <w:szCs w:val="22"/>
          <w:lang w:bidi="en-US"/>
        </w:rPr>
        <w:t>“Pasteurization”, “</w:t>
      </w:r>
      <w:r w:rsidR="00226459" w:rsidRPr="00F72CC2">
        <w:rPr>
          <w:rFonts w:asciiTheme="minorHAnsi" w:hAnsiTheme="minorHAnsi" w:cstheme="minorHAnsi"/>
          <w:bCs/>
          <w:sz w:val="22"/>
          <w:szCs w:val="22"/>
          <w:lang w:bidi="en-US"/>
        </w:rPr>
        <w:t>p</w:t>
      </w:r>
      <w:r w:rsidRPr="00F72CC2">
        <w:rPr>
          <w:rFonts w:asciiTheme="minorHAnsi" w:hAnsiTheme="minorHAnsi" w:cstheme="minorHAnsi"/>
          <w:bCs/>
          <w:sz w:val="22"/>
          <w:szCs w:val="22"/>
          <w:lang w:bidi="en-US"/>
        </w:rPr>
        <w:t>asteurized”</w:t>
      </w:r>
      <w:r w:rsidR="00226459" w:rsidRPr="00F72CC2">
        <w:rPr>
          <w:rFonts w:asciiTheme="minorHAnsi" w:hAnsiTheme="minorHAnsi" w:cstheme="minorHAnsi"/>
          <w:bCs/>
          <w:sz w:val="22"/>
          <w:szCs w:val="22"/>
          <w:lang w:bidi="en-US"/>
        </w:rPr>
        <w:t>,</w:t>
      </w:r>
      <w:r w:rsidRPr="00F72CC2">
        <w:rPr>
          <w:rFonts w:asciiTheme="minorHAnsi" w:hAnsiTheme="minorHAnsi" w:cstheme="minorHAnsi"/>
          <w:bCs/>
          <w:sz w:val="22"/>
          <w:szCs w:val="22"/>
          <w:lang w:bidi="en-US"/>
        </w:rPr>
        <w:t xml:space="preserve"> </w:t>
      </w:r>
      <w:r w:rsidR="00226459" w:rsidRPr="00F72CC2">
        <w:rPr>
          <w:rFonts w:asciiTheme="minorHAnsi" w:hAnsiTheme="minorHAnsi" w:cstheme="minorHAnsi"/>
          <w:bCs/>
          <w:sz w:val="22"/>
          <w:szCs w:val="22"/>
          <w:lang w:bidi="en-US"/>
        </w:rPr>
        <w:t xml:space="preserve">or </w:t>
      </w:r>
      <w:r w:rsidRPr="00F72CC2">
        <w:rPr>
          <w:rFonts w:asciiTheme="minorHAnsi" w:hAnsiTheme="minorHAnsi" w:cstheme="minorHAnsi"/>
          <w:bCs/>
          <w:sz w:val="22"/>
          <w:szCs w:val="22"/>
          <w:lang w:bidi="en-US"/>
        </w:rPr>
        <w:t>similar terms mean</w:t>
      </w:r>
      <w:r w:rsidR="000E59F2" w:rsidRPr="00F72CC2">
        <w:rPr>
          <w:rFonts w:asciiTheme="minorHAnsi" w:hAnsiTheme="minorHAnsi" w:cstheme="minorHAnsi"/>
          <w:bCs/>
          <w:sz w:val="22"/>
          <w:szCs w:val="22"/>
          <w:lang w:bidi="en-US"/>
        </w:rPr>
        <w:t>s</w:t>
      </w:r>
      <w:r w:rsidRPr="00F72CC2">
        <w:rPr>
          <w:rFonts w:asciiTheme="minorHAnsi" w:hAnsiTheme="minorHAnsi" w:cstheme="minorHAnsi"/>
          <w:bCs/>
          <w:sz w:val="22"/>
          <w:szCs w:val="22"/>
          <w:lang w:bidi="en-US"/>
        </w:rPr>
        <w:t xml:space="preserve"> the process of heating every particle of milk or milk product, in properly designed and operated equipment, to one (1) of the temperatures given in this rule.  </w:t>
      </w:r>
    </w:p>
    <w:p w14:paraId="0E48721A" w14:textId="2F7E344F" w:rsidR="00CB241C" w:rsidRPr="00F72CC2" w:rsidRDefault="00CB241C"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p>
    <w:p w14:paraId="0C4E03AC" w14:textId="18F86DD6" w:rsidR="00AD263E" w:rsidRPr="00F72CC2" w:rsidRDefault="00CB241C"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r w:rsidRPr="00F72CC2">
        <w:rPr>
          <w:rFonts w:asciiTheme="minorHAnsi" w:hAnsiTheme="minorHAnsi" w:cstheme="minorHAnsi"/>
          <w:bCs/>
          <w:sz w:val="22"/>
          <w:szCs w:val="22"/>
          <w:lang w:bidi="en-US"/>
        </w:rPr>
        <w:tab/>
        <w:t>2.16</w:t>
      </w:r>
      <w:r w:rsidR="000E59F2" w:rsidRPr="00F72CC2">
        <w:rPr>
          <w:rFonts w:asciiTheme="minorHAnsi" w:hAnsiTheme="minorHAnsi" w:cstheme="minorHAnsi"/>
          <w:bCs/>
          <w:sz w:val="22"/>
          <w:szCs w:val="22"/>
          <w:lang w:bidi="en-US"/>
        </w:rPr>
        <w:t>.</w:t>
      </w:r>
      <w:r w:rsidRPr="00F72CC2">
        <w:rPr>
          <w:rFonts w:asciiTheme="minorHAnsi" w:hAnsiTheme="minorHAnsi" w:cstheme="minorHAnsi"/>
          <w:bCs/>
          <w:sz w:val="22"/>
          <w:szCs w:val="22"/>
          <w:lang w:bidi="en-US"/>
        </w:rPr>
        <w:tab/>
      </w:r>
      <w:r w:rsidR="000E59F2" w:rsidRPr="00F72CC2">
        <w:rPr>
          <w:rFonts w:asciiTheme="minorHAnsi" w:hAnsiTheme="minorHAnsi" w:cstheme="minorHAnsi"/>
          <w:bCs/>
          <w:sz w:val="22"/>
          <w:szCs w:val="22"/>
          <w:lang w:bidi="en-US"/>
        </w:rPr>
        <w:t xml:space="preserve"> “</w:t>
      </w:r>
      <w:r w:rsidR="00AD263E" w:rsidRPr="00F72CC2">
        <w:rPr>
          <w:rFonts w:asciiTheme="minorHAnsi" w:hAnsiTheme="minorHAnsi" w:cstheme="minorHAnsi"/>
          <w:bCs/>
          <w:sz w:val="22"/>
          <w:szCs w:val="22"/>
          <w:lang w:bidi="en-US"/>
        </w:rPr>
        <w:t xml:space="preserve">Milk and </w:t>
      </w:r>
      <w:r w:rsidR="00226459" w:rsidRPr="00F72CC2">
        <w:rPr>
          <w:rFonts w:asciiTheme="minorHAnsi" w:hAnsiTheme="minorHAnsi" w:cstheme="minorHAnsi"/>
          <w:bCs/>
          <w:sz w:val="22"/>
          <w:szCs w:val="22"/>
          <w:lang w:bidi="en-US"/>
        </w:rPr>
        <w:t>m</w:t>
      </w:r>
      <w:r w:rsidR="00AD263E" w:rsidRPr="00F72CC2">
        <w:rPr>
          <w:rFonts w:asciiTheme="minorHAnsi" w:hAnsiTheme="minorHAnsi" w:cstheme="minorHAnsi"/>
          <w:bCs/>
          <w:sz w:val="22"/>
          <w:szCs w:val="22"/>
          <w:lang w:bidi="en-US"/>
        </w:rPr>
        <w:t xml:space="preserve">ilk </w:t>
      </w:r>
      <w:r w:rsidR="00226459" w:rsidRPr="00F72CC2">
        <w:rPr>
          <w:rFonts w:asciiTheme="minorHAnsi" w:hAnsiTheme="minorHAnsi" w:cstheme="minorHAnsi"/>
          <w:bCs/>
          <w:sz w:val="22"/>
          <w:szCs w:val="22"/>
          <w:lang w:bidi="en-US"/>
        </w:rPr>
        <w:t>p</w:t>
      </w:r>
      <w:r w:rsidR="00AD263E" w:rsidRPr="00F72CC2">
        <w:rPr>
          <w:rFonts w:asciiTheme="minorHAnsi" w:hAnsiTheme="minorHAnsi" w:cstheme="minorHAnsi"/>
          <w:bCs/>
          <w:sz w:val="22"/>
          <w:szCs w:val="22"/>
          <w:lang w:bidi="en-US"/>
        </w:rPr>
        <w:t xml:space="preserve">roducts </w:t>
      </w:r>
      <w:r w:rsidR="00226459" w:rsidRPr="00F72CC2">
        <w:rPr>
          <w:rFonts w:asciiTheme="minorHAnsi" w:hAnsiTheme="minorHAnsi" w:cstheme="minorHAnsi"/>
          <w:bCs/>
          <w:sz w:val="22"/>
          <w:szCs w:val="22"/>
          <w:lang w:bidi="en-US"/>
        </w:rPr>
        <w:t>p</w:t>
      </w:r>
      <w:r w:rsidR="00AD263E" w:rsidRPr="00F72CC2">
        <w:rPr>
          <w:rFonts w:asciiTheme="minorHAnsi" w:hAnsiTheme="minorHAnsi" w:cstheme="minorHAnsi"/>
          <w:bCs/>
          <w:sz w:val="22"/>
          <w:szCs w:val="22"/>
          <w:lang w:bidi="en-US"/>
        </w:rPr>
        <w:t xml:space="preserve">rocessing </w:t>
      </w:r>
      <w:r w:rsidR="00226459" w:rsidRPr="00F72CC2">
        <w:rPr>
          <w:rFonts w:asciiTheme="minorHAnsi" w:hAnsiTheme="minorHAnsi" w:cstheme="minorHAnsi"/>
          <w:bCs/>
          <w:sz w:val="22"/>
          <w:szCs w:val="22"/>
          <w:lang w:bidi="en-US"/>
        </w:rPr>
        <w:t>f</w:t>
      </w:r>
      <w:r w:rsidR="00AD263E" w:rsidRPr="00F72CC2">
        <w:rPr>
          <w:rFonts w:asciiTheme="minorHAnsi" w:hAnsiTheme="minorHAnsi" w:cstheme="minorHAnsi"/>
          <w:bCs/>
          <w:sz w:val="22"/>
          <w:szCs w:val="22"/>
          <w:lang w:bidi="en-US"/>
        </w:rPr>
        <w:t>acility</w:t>
      </w:r>
      <w:r w:rsidR="000E59F2" w:rsidRPr="00F72CC2">
        <w:rPr>
          <w:rFonts w:asciiTheme="minorHAnsi" w:hAnsiTheme="minorHAnsi" w:cstheme="minorHAnsi"/>
          <w:bCs/>
          <w:sz w:val="22"/>
          <w:szCs w:val="22"/>
          <w:lang w:bidi="en-US"/>
        </w:rPr>
        <w:t>”</w:t>
      </w:r>
      <w:r w:rsidR="00AD263E" w:rsidRPr="00F72CC2">
        <w:rPr>
          <w:rFonts w:asciiTheme="minorHAnsi" w:hAnsiTheme="minorHAnsi" w:cstheme="minorHAnsi"/>
          <w:b/>
          <w:bCs/>
          <w:sz w:val="22"/>
          <w:szCs w:val="22"/>
          <w:lang w:bidi="en-US"/>
        </w:rPr>
        <w:t xml:space="preserve"> </w:t>
      </w:r>
      <w:r w:rsidR="00AD263E" w:rsidRPr="00F72CC2">
        <w:rPr>
          <w:rFonts w:asciiTheme="minorHAnsi" w:hAnsiTheme="minorHAnsi" w:cstheme="minorHAnsi"/>
          <w:bCs/>
          <w:sz w:val="22"/>
          <w:szCs w:val="22"/>
          <w:lang w:bidi="en-US"/>
        </w:rPr>
        <w:t>means any place, premises</w:t>
      </w:r>
      <w:r w:rsidR="004510E8" w:rsidRPr="00F72CC2">
        <w:rPr>
          <w:rFonts w:asciiTheme="minorHAnsi" w:hAnsiTheme="minorHAnsi" w:cstheme="minorHAnsi"/>
          <w:bCs/>
          <w:sz w:val="22"/>
          <w:szCs w:val="22"/>
          <w:lang w:bidi="en-US"/>
        </w:rPr>
        <w:t>,</w:t>
      </w:r>
      <w:r w:rsidR="00AD263E" w:rsidRPr="00F72CC2">
        <w:rPr>
          <w:rFonts w:asciiTheme="minorHAnsi" w:hAnsiTheme="minorHAnsi" w:cstheme="minorHAnsi"/>
          <w:bCs/>
          <w:sz w:val="22"/>
          <w:szCs w:val="22"/>
          <w:lang w:bidi="en-US"/>
        </w:rPr>
        <w:t xml:space="preserve"> or establishment where milk or milk products are collected, handled, processed, stored, pasteurized, ultra-pasteurized, aseptically processed and packaged, retort processed after packaged, condensed, dried, packaged, or prepared for distribution in West Virginia.</w:t>
      </w:r>
    </w:p>
    <w:p w14:paraId="1C239D40" w14:textId="77777777" w:rsidR="00630321" w:rsidRPr="00F72CC2" w:rsidRDefault="00630321"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p>
    <w:p w14:paraId="44FA0F0F" w14:textId="1D54620A" w:rsidR="007A42C4" w:rsidRPr="00F72CC2" w:rsidRDefault="0063032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7A42C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7A42C4" w:rsidRPr="00F72CC2">
        <w:rPr>
          <w:rFonts w:asciiTheme="minorHAnsi" w:hAnsiTheme="minorHAnsi" w:cstheme="minorHAnsi"/>
          <w:b/>
          <w:bCs/>
          <w:sz w:val="22"/>
          <w:szCs w:val="22"/>
        </w:rPr>
        <w:t xml:space="preserve">-3.  Minimum </w:t>
      </w:r>
      <w:r w:rsidR="006C11AB" w:rsidRPr="00F72CC2">
        <w:rPr>
          <w:rFonts w:asciiTheme="minorHAnsi" w:hAnsiTheme="minorHAnsi" w:cstheme="minorHAnsi"/>
          <w:b/>
          <w:bCs/>
          <w:sz w:val="22"/>
          <w:szCs w:val="22"/>
        </w:rPr>
        <w:t>q</w:t>
      </w:r>
      <w:r w:rsidR="007A42C4" w:rsidRPr="00F72CC2">
        <w:rPr>
          <w:rFonts w:asciiTheme="minorHAnsi" w:hAnsiTheme="minorHAnsi" w:cstheme="minorHAnsi"/>
          <w:b/>
          <w:bCs/>
          <w:sz w:val="22"/>
          <w:szCs w:val="22"/>
        </w:rPr>
        <w:t xml:space="preserve">uality </w:t>
      </w:r>
      <w:r w:rsidR="006C11AB" w:rsidRPr="00F72CC2">
        <w:rPr>
          <w:rFonts w:asciiTheme="minorHAnsi" w:hAnsiTheme="minorHAnsi" w:cstheme="minorHAnsi"/>
          <w:b/>
          <w:bCs/>
          <w:sz w:val="22"/>
          <w:szCs w:val="22"/>
        </w:rPr>
        <w:t>s</w:t>
      </w:r>
      <w:r w:rsidR="007A42C4" w:rsidRPr="00F72CC2">
        <w:rPr>
          <w:rFonts w:asciiTheme="minorHAnsi" w:hAnsiTheme="minorHAnsi" w:cstheme="minorHAnsi"/>
          <w:b/>
          <w:bCs/>
          <w:sz w:val="22"/>
          <w:szCs w:val="22"/>
        </w:rPr>
        <w:t>tandards.</w:t>
      </w:r>
    </w:p>
    <w:p w14:paraId="4820968E"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253C92D7" w14:textId="0646BE1A"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3.1.  Acceptable milk for the manufacture of </w:t>
      </w:r>
      <w:r w:rsidR="00786B7B" w:rsidRPr="00F72CC2">
        <w:rPr>
          <w:rFonts w:asciiTheme="minorHAnsi" w:hAnsiTheme="minorHAnsi" w:cstheme="minorHAnsi"/>
          <w:sz w:val="22"/>
          <w:szCs w:val="22"/>
        </w:rPr>
        <w:t>milk and/or dairy products</w:t>
      </w:r>
      <w:r w:rsidRPr="00F72CC2">
        <w:rPr>
          <w:rFonts w:asciiTheme="minorHAnsi" w:hAnsiTheme="minorHAnsi" w:cstheme="minorHAnsi"/>
          <w:sz w:val="22"/>
          <w:szCs w:val="22"/>
        </w:rPr>
        <w:t xml:space="preserve"> shall meet the following </w:t>
      </w:r>
      <w:r w:rsidR="00EC028D" w:rsidRPr="00F72CC2">
        <w:rPr>
          <w:rFonts w:asciiTheme="minorHAnsi" w:hAnsiTheme="minorHAnsi" w:cstheme="minorHAnsi"/>
          <w:sz w:val="22"/>
          <w:szCs w:val="22"/>
        </w:rPr>
        <w:t>standards</w:t>
      </w:r>
      <w:r w:rsidRPr="00F72CC2">
        <w:rPr>
          <w:rFonts w:asciiTheme="minorHAnsi" w:hAnsiTheme="minorHAnsi" w:cstheme="minorHAnsi"/>
          <w:sz w:val="22"/>
          <w:szCs w:val="22"/>
        </w:rPr>
        <w:t>:</w:t>
      </w:r>
    </w:p>
    <w:p w14:paraId="1FDA0000"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93EB4D4" w14:textId="69DBEB52"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3.1.1.  Sight and odor</w:t>
      </w:r>
      <w:r w:rsidR="00DC26D9" w:rsidRPr="00F72CC2">
        <w:rPr>
          <w:rFonts w:asciiTheme="minorHAnsi" w:hAnsiTheme="minorHAnsi" w:cstheme="minorHAnsi"/>
          <w:sz w:val="22"/>
          <w:szCs w:val="22"/>
        </w:rPr>
        <w:t xml:space="preserve">: </w:t>
      </w:r>
      <w:r w:rsidRPr="00F72CC2">
        <w:rPr>
          <w:rFonts w:asciiTheme="minorHAnsi" w:hAnsiTheme="minorHAnsi" w:cstheme="minorHAnsi"/>
          <w:sz w:val="22"/>
          <w:szCs w:val="22"/>
        </w:rPr>
        <w:t>The milk shall be free from visible foreign matter. It shall not be curdled, ropy, bloody, or mastitic as indicated by sight or odor. It shall be free from feed odors or other objectionable odors</w:t>
      </w:r>
      <w:r w:rsidR="00DC26D9" w:rsidRPr="00F72CC2">
        <w:rPr>
          <w:rFonts w:asciiTheme="minorHAnsi" w:hAnsiTheme="minorHAnsi" w:cstheme="minorHAnsi"/>
          <w:sz w:val="22"/>
          <w:szCs w:val="22"/>
        </w:rPr>
        <w:t xml:space="preserve">; </w:t>
      </w:r>
    </w:p>
    <w:p w14:paraId="45ABDEAA"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D89FBB1" w14:textId="3F270006"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3.1.2.  Temperature</w:t>
      </w:r>
      <w:r w:rsidR="00DC26D9" w:rsidRPr="00F72CC2">
        <w:rPr>
          <w:rFonts w:asciiTheme="minorHAnsi" w:hAnsiTheme="minorHAnsi" w:cstheme="minorHAnsi"/>
          <w:sz w:val="22"/>
          <w:szCs w:val="22"/>
        </w:rPr>
        <w:t xml:space="preserve">: </w:t>
      </w:r>
      <w:r w:rsidRPr="00F72CC2">
        <w:rPr>
          <w:rFonts w:asciiTheme="minorHAnsi" w:hAnsiTheme="minorHAnsi" w:cstheme="minorHAnsi"/>
          <w:sz w:val="22"/>
          <w:szCs w:val="22"/>
        </w:rPr>
        <w:t xml:space="preserve">Milk shall be cooled to 45 degrees Fahrenheit or lower within two hours after milking and shall be maintained at 45 degrees Fahrenheit or lower until </w:t>
      </w:r>
      <w:r w:rsidR="00786B7B" w:rsidRPr="00F72CC2">
        <w:rPr>
          <w:rFonts w:asciiTheme="minorHAnsi" w:hAnsiTheme="minorHAnsi" w:cstheme="minorHAnsi"/>
          <w:sz w:val="22"/>
          <w:szCs w:val="22"/>
        </w:rPr>
        <w:t xml:space="preserve">shipped or </w:t>
      </w:r>
      <w:r w:rsidRPr="00F72CC2">
        <w:rPr>
          <w:rFonts w:asciiTheme="minorHAnsi" w:hAnsiTheme="minorHAnsi" w:cstheme="minorHAnsi"/>
          <w:sz w:val="22"/>
          <w:szCs w:val="22"/>
        </w:rPr>
        <w:t xml:space="preserve">used to manufacture </w:t>
      </w:r>
      <w:r w:rsidR="00603AA1" w:rsidRPr="00F72CC2">
        <w:rPr>
          <w:rFonts w:asciiTheme="minorHAnsi" w:hAnsiTheme="minorHAnsi" w:cstheme="minorHAnsi"/>
          <w:sz w:val="22"/>
          <w:szCs w:val="22"/>
        </w:rPr>
        <w:t>milk</w:t>
      </w:r>
      <w:r w:rsidR="00786B7B" w:rsidRPr="00F72CC2">
        <w:rPr>
          <w:rFonts w:asciiTheme="minorHAnsi" w:hAnsiTheme="minorHAnsi" w:cstheme="minorHAnsi"/>
          <w:sz w:val="22"/>
          <w:szCs w:val="22"/>
        </w:rPr>
        <w:t xml:space="preserve"> products</w:t>
      </w:r>
      <w:r w:rsidRPr="00F72CC2">
        <w:rPr>
          <w:rFonts w:asciiTheme="minorHAnsi" w:hAnsiTheme="minorHAnsi" w:cstheme="minorHAnsi"/>
          <w:sz w:val="22"/>
          <w:szCs w:val="22"/>
        </w:rPr>
        <w:t>;</w:t>
      </w:r>
    </w:p>
    <w:p w14:paraId="6189B0A2"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A4A1017" w14:textId="45D11E24"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3.1.3.  Bacterial limits</w:t>
      </w:r>
      <w:r w:rsidR="00DC26D9" w:rsidRPr="00F72CC2">
        <w:rPr>
          <w:rFonts w:asciiTheme="minorHAnsi" w:hAnsiTheme="minorHAnsi" w:cstheme="minorHAnsi"/>
          <w:sz w:val="22"/>
          <w:szCs w:val="22"/>
        </w:rPr>
        <w:t xml:space="preserve">: </w:t>
      </w:r>
      <w:r w:rsidRPr="00F72CC2">
        <w:rPr>
          <w:rFonts w:asciiTheme="minorHAnsi" w:hAnsiTheme="minorHAnsi" w:cstheme="minorHAnsi"/>
          <w:sz w:val="22"/>
          <w:szCs w:val="22"/>
        </w:rPr>
        <w:t>Milk from an individual producer shall not exceed 1,000,000 bacterial count per milliliter as determined by standard plate count;</w:t>
      </w:r>
    </w:p>
    <w:p w14:paraId="06582903"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F2A05DE" w14:textId="41DB03C2"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3.1.4.  Inhibitory substances</w:t>
      </w:r>
      <w:r w:rsidR="00DC26D9" w:rsidRPr="00F72CC2">
        <w:rPr>
          <w:rFonts w:asciiTheme="minorHAnsi" w:hAnsiTheme="minorHAnsi" w:cstheme="minorHAnsi"/>
          <w:sz w:val="22"/>
          <w:szCs w:val="22"/>
        </w:rPr>
        <w:t>:</w:t>
      </w:r>
      <w:r w:rsidRPr="00F72CC2">
        <w:rPr>
          <w:rFonts w:asciiTheme="minorHAnsi" w:hAnsiTheme="minorHAnsi" w:cstheme="minorHAnsi"/>
          <w:sz w:val="22"/>
          <w:szCs w:val="22"/>
        </w:rPr>
        <w:t xml:space="preserve"> No inhibitory substances are permitted in milk; and</w:t>
      </w:r>
    </w:p>
    <w:p w14:paraId="0A30152E" w14:textId="77777777"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1A93F2E" w14:textId="66E084BA" w:rsidR="007A42C4" w:rsidRPr="00F72CC2" w:rsidRDefault="007A42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3.1.5.  Sediment</w:t>
      </w:r>
      <w:r w:rsidR="00DC26D9" w:rsidRPr="00F72CC2">
        <w:rPr>
          <w:rFonts w:asciiTheme="minorHAnsi" w:hAnsiTheme="minorHAnsi" w:cstheme="minorHAnsi"/>
          <w:sz w:val="22"/>
          <w:szCs w:val="22"/>
        </w:rPr>
        <w:t>:</w:t>
      </w:r>
      <w:r w:rsidR="00481703" w:rsidRPr="00F72CC2">
        <w:rPr>
          <w:rFonts w:asciiTheme="minorHAnsi" w:hAnsiTheme="minorHAnsi" w:cstheme="minorHAnsi"/>
          <w:sz w:val="22"/>
          <w:szCs w:val="22"/>
        </w:rPr>
        <w:t xml:space="preserve"> </w:t>
      </w:r>
      <w:r w:rsidRPr="00F72CC2">
        <w:rPr>
          <w:rFonts w:asciiTheme="minorHAnsi" w:hAnsiTheme="minorHAnsi" w:cstheme="minorHAnsi"/>
          <w:sz w:val="22"/>
          <w:szCs w:val="22"/>
        </w:rPr>
        <w:t>Milk should not have more than 1.5 mg of sediment as determined by the Standard Methods for the Examination of Dairy Products.</w:t>
      </w:r>
    </w:p>
    <w:p w14:paraId="13BBFAF8" w14:textId="77777777" w:rsidR="00786B7B" w:rsidRPr="00F72CC2" w:rsidRDefault="00786B7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2D97A980" w14:textId="76B08D74" w:rsidR="00786B7B"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786B7B"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786B7B" w:rsidRPr="00F72CC2">
        <w:rPr>
          <w:rFonts w:asciiTheme="minorHAnsi" w:hAnsiTheme="minorHAnsi" w:cstheme="minorHAnsi"/>
          <w:b/>
          <w:bCs/>
          <w:sz w:val="22"/>
          <w:szCs w:val="22"/>
        </w:rPr>
        <w:t xml:space="preserve">-4.  Minimum </w:t>
      </w:r>
      <w:r w:rsidR="00DA6858" w:rsidRPr="00F72CC2">
        <w:rPr>
          <w:rFonts w:asciiTheme="minorHAnsi" w:hAnsiTheme="minorHAnsi" w:cstheme="minorHAnsi"/>
          <w:b/>
          <w:bCs/>
          <w:sz w:val="22"/>
          <w:szCs w:val="22"/>
        </w:rPr>
        <w:t>t</w:t>
      </w:r>
      <w:r w:rsidR="00786B7B" w:rsidRPr="00F72CC2">
        <w:rPr>
          <w:rFonts w:asciiTheme="minorHAnsi" w:hAnsiTheme="minorHAnsi" w:cstheme="minorHAnsi"/>
          <w:b/>
          <w:bCs/>
          <w:sz w:val="22"/>
          <w:szCs w:val="22"/>
        </w:rPr>
        <w:t xml:space="preserve">esting </w:t>
      </w:r>
      <w:r w:rsidR="00DA6858" w:rsidRPr="00F72CC2">
        <w:rPr>
          <w:rFonts w:asciiTheme="minorHAnsi" w:hAnsiTheme="minorHAnsi" w:cstheme="minorHAnsi"/>
          <w:b/>
          <w:bCs/>
          <w:sz w:val="22"/>
          <w:szCs w:val="22"/>
        </w:rPr>
        <w:t>r</w:t>
      </w:r>
      <w:r w:rsidR="00786B7B" w:rsidRPr="00F72CC2">
        <w:rPr>
          <w:rFonts w:asciiTheme="minorHAnsi" w:hAnsiTheme="minorHAnsi" w:cstheme="minorHAnsi"/>
          <w:b/>
          <w:bCs/>
          <w:sz w:val="22"/>
          <w:szCs w:val="22"/>
        </w:rPr>
        <w:t>equirements.</w:t>
      </w:r>
    </w:p>
    <w:p w14:paraId="2E4E7030" w14:textId="77777777" w:rsidR="00786B7B" w:rsidRPr="00F72CC2" w:rsidRDefault="00786B7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232AF5E" w14:textId="4CD4FEBE" w:rsidR="00786B7B" w:rsidRPr="00F72CC2" w:rsidRDefault="00786B7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4.1.  At least once each month at irregular intervals the producer shall take samples of the milk.  The samples shall be tested for compliance with the standards set forth in this </w:t>
      </w:r>
      <w:r w:rsidR="00DC26D9" w:rsidRPr="00F72CC2">
        <w:rPr>
          <w:rFonts w:asciiTheme="minorHAnsi" w:hAnsiTheme="minorHAnsi" w:cstheme="minorHAnsi"/>
          <w:sz w:val="22"/>
          <w:szCs w:val="22"/>
        </w:rPr>
        <w:t>r</w:t>
      </w:r>
      <w:r w:rsidRPr="00F72CC2">
        <w:rPr>
          <w:rFonts w:asciiTheme="minorHAnsi" w:hAnsiTheme="minorHAnsi" w:cstheme="minorHAnsi"/>
          <w:sz w:val="22"/>
          <w:szCs w:val="22"/>
        </w:rPr>
        <w:t xml:space="preserve">ule and are subject to the abnormal milk provisions of this </w:t>
      </w:r>
      <w:r w:rsidR="00DC26D9" w:rsidRPr="00F72CC2">
        <w:rPr>
          <w:rFonts w:asciiTheme="minorHAnsi" w:hAnsiTheme="minorHAnsi" w:cstheme="minorHAnsi"/>
          <w:sz w:val="22"/>
          <w:szCs w:val="22"/>
        </w:rPr>
        <w:t>r</w:t>
      </w:r>
      <w:r w:rsidRPr="00F72CC2">
        <w:rPr>
          <w:rFonts w:asciiTheme="minorHAnsi" w:hAnsiTheme="minorHAnsi" w:cstheme="minorHAnsi"/>
          <w:sz w:val="22"/>
          <w:szCs w:val="22"/>
        </w:rPr>
        <w:t xml:space="preserve">ule. Additional samples may also be collected by </w:t>
      </w:r>
      <w:r w:rsidR="00DC26D9" w:rsidRPr="00F72CC2">
        <w:rPr>
          <w:rFonts w:asciiTheme="minorHAnsi" w:hAnsiTheme="minorHAnsi" w:cstheme="minorHAnsi"/>
          <w:sz w:val="22"/>
          <w:szCs w:val="22"/>
        </w:rPr>
        <w:t xml:space="preserve">an </w:t>
      </w:r>
      <w:r w:rsidRPr="00F72CC2">
        <w:rPr>
          <w:rFonts w:asciiTheme="minorHAnsi" w:hAnsiTheme="minorHAnsi" w:cstheme="minorHAnsi"/>
          <w:sz w:val="22"/>
          <w:szCs w:val="22"/>
        </w:rPr>
        <w:t>inspector.</w:t>
      </w:r>
    </w:p>
    <w:p w14:paraId="3D7E5907" w14:textId="77777777" w:rsidR="00786B7B" w:rsidRPr="00F72CC2" w:rsidRDefault="00786B7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332A3E01" w14:textId="04EE402D" w:rsidR="00786B7B" w:rsidRPr="00F72CC2" w:rsidRDefault="00786B7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4.2.  Samples shall be analyzed at an approved official or officially designated laboratory.  All sampling procedures and required laboratory examinations shall be in substantial compliance with </w:t>
      </w:r>
      <w:r w:rsidR="00E06981" w:rsidRPr="00F72CC2">
        <w:rPr>
          <w:rFonts w:asciiTheme="minorHAnsi" w:hAnsiTheme="minorHAnsi" w:cstheme="minorHAnsi"/>
          <w:sz w:val="22"/>
          <w:szCs w:val="22"/>
        </w:rPr>
        <w:t xml:space="preserve">rules set </w:t>
      </w:r>
      <w:r w:rsidR="00DC26D9" w:rsidRPr="00F72CC2">
        <w:rPr>
          <w:rFonts w:asciiTheme="minorHAnsi" w:hAnsiTheme="minorHAnsi" w:cstheme="minorHAnsi"/>
          <w:sz w:val="22"/>
          <w:szCs w:val="22"/>
        </w:rPr>
        <w:t xml:space="preserve">forth </w:t>
      </w:r>
      <w:r w:rsidR="00E06981" w:rsidRPr="00F72CC2">
        <w:rPr>
          <w:rFonts w:asciiTheme="minorHAnsi" w:hAnsiTheme="minorHAnsi" w:cstheme="minorHAnsi"/>
          <w:sz w:val="22"/>
          <w:szCs w:val="22"/>
        </w:rPr>
        <w:t xml:space="preserve">by the </w:t>
      </w:r>
      <w:r w:rsidR="00DC26D9" w:rsidRPr="00F72CC2">
        <w:rPr>
          <w:rFonts w:asciiTheme="minorHAnsi" w:hAnsiTheme="minorHAnsi" w:cstheme="minorHAnsi"/>
          <w:sz w:val="22"/>
          <w:szCs w:val="22"/>
        </w:rPr>
        <w:t>C</w:t>
      </w:r>
      <w:r w:rsidR="00E06981" w:rsidRPr="00F72CC2">
        <w:rPr>
          <w:rFonts w:asciiTheme="minorHAnsi" w:hAnsiTheme="minorHAnsi" w:cstheme="minorHAnsi"/>
          <w:sz w:val="22"/>
          <w:szCs w:val="22"/>
        </w:rPr>
        <w:t>ommissioner</w:t>
      </w:r>
      <w:r w:rsidRPr="00F72CC2">
        <w:rPr>
          <w:rFonts w:asciiTheme="minorHAnsi" w:hAnsiTheme="minorHAnsi" w:cstheme="minorHAnsi"/>
          <w:sz w:val="22"/>
          <w:szCs w:val="22"/>
        </w:rPr>
        <w:t>.</w:t>
      </w:r>
    </w:p>
    <w:p w14:paraId="76998BBE"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7B9300FD" w14:textId="33A3A802"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4.3.  The </w:t>
      </w:r>
      <w:r w:rsidR="00DC26D9" w:rsidRPr="00F72CC2">
        <w:rPr>
          <w:rFonts w:asciiTheme="minorHAnsi" w:hAnsiTheme="minorHAnsi" w:cstheme="minorHAnsi"/>
          <w:sz w:val="22"/>
          <w:szCs w:val="22"/>
        </w:rPr>
        <w:t>C</w:t>
      </w:r>
      <w:r w:rsidR="00A31D4F" w:rsidRPr="00F72CC2">
        <w:rPr>
          <w:rFonts w:asciiTheme="minorHAnsi" w:hAnsiTheme="minorHAnsi" w:cstheme="minorHAnsi"/>
          <w:sz w:val="22"/>
          <w:szCs w:val="22"/>
        </w:rPr>
        <w:t>ommissioner</w:t>
      </w:r>
      <w:r w:rsidRPr="00F72CC2">
        <w:rPr>
          <w:rFonts w:asciiTheme="minorHAnsi" w:hAnsiTheme="minorHAnsi" w:cstheme="minorHAnsi"/>
          <w:sz w:val="22"/>
          <w:szCs w:val="22"/>
        </w:rPr>
        <w:t xml:space="preserve"> should arrange to visit each producer who continually does not meet the requirements for acceptable milk, for the purpose of inspecting equipment, utensils, and facilities at the farm and to offer constructive assistance for improvement in the quality of the milk.</w:t>
      </w:r>
    </w:p>
    <w:p w14:paraId="5199EB9C"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8F0A9B3" w14:textId="6FCE7B38"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4.4.  Concurrent with all test results made to a producer regarding bacteria counts, sediment, or inhibited substances, the laboratory shall send a copy of the results to the Commissioner.</w:t>
      </w:r>
    </w:p>
    <w:p w14:paraId="63AAEC53"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2F39241D" w14:textId="414BF98A" w:rsidR="00E06981"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E06981"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E06981" w:rsidRPr="00F72CC2">
        <w:rPr>
          <w:rFonts w:asciiTheme="minorHAnsi" w:hAnsiTheme="minorHAnsi" w:cstheme="minorHAnsi"/>
          <w:b/>
          <w:bCs/>
          <w:sz w:val="22"/>
          <w:szCs w:val="22"/>
        </w:rPr>
        <w:t xml:space="preserve">-5.  Inhibitory </w:t>
      </w:r>
      <w:r w:rsidR="00DA6858" w:rsidRPr="00F72CC2">
        <w:rPr>
          <w:rFonts w:asciiTheme="minorHAnsi" w:hAnsiTheme="minorHAnsi" w:cstheme="minorHAnsi"/>
          <w:b/>
          <w:bCs/>
          <w:sz w:val="22"/>
          <w:szCs w:val="22"/>
        </w:rPr>
        <w:t>s</w:t>
      </w:r>
      <w:r w:rsidR="00E06981" w:rsidRPr="00F72CC2">
        <w:rPr>
          <w:rFonts w:asciiTheme="minorHAnsi" w:hAnsiTheme="minorHAnsi" w:cstheme="minorHAnsi"/>
          <w:b/>
          <w:bCs/>
          <w:sz w:val="22"/>
          <w:szCs w:val="22"/>
        </w:rPr>
        <w:t>ubstances.</w:t>
      </w:r>
    </w:p>
    <w:p w14:paraId="3E2B3EF5"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C1B0F5A" w14:textId="6759C7DE"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5.1.  </w:t>
      </w:r>
      <w:r w:rsidR="00DC26D9" w:rsidRPr="00F72CC2">
        <w:rPr>
          <w:rFonts w:asciiTheme="minorHAnsi" w:hAnsiTheme="minorHAnsi" w:cstheme="minorHAnsi"/>
          <w:sz w:val="22"/>
          <w:szCs w:val="22"/>
        </w:rPr>
        <w:t>If t</w:t>
      </w:r>
      <w:r w:rsidRPr="00F72CC2">
        <w:rPr>
          <w:rFonts w:asciiTheme="minorHAnsi" w:hAnsiTheme="minorHAnsi" w:cstheme="minorHAnsi"/>
          <w:sz w:val="22"/>
          <w:szCs w:val="22"/>
        </w:rPr>
        <w:t>he milk from a dairy farm contain</w:t>
      </w:r>
      <w:r w:rsidR="00DC26D9" w:rsidRPr="00F72CC2">
        <w:rPr>
          <w:rFonts w:asciiTheme="minorHAnsi" w:hAnsiTheme="minorHAnsi" w:cstheme="minorHAnsi"/>
          <w:sz w:val="22"/>
          <w:szCs w:val="22"/>
        </w:rPr>
        <w:t>s</w:t>
      </w:r>
      <w:r w:rsidRPr="00F72CC2">
        <w:rPr>
          <w:rFonts w:asciiTheme="minorHAnsi" w:hAnsiTheme="minorHAnsi" w:cstheme="minorHAnsi"/>
          <w:sz w:val="22"/>
          <w:szCs w:val="22"/>
        </w:rPr>
        <w:t xml:space="preserve"> an inhibitory substance, the producer shall not use any more milk produced by such farm for at least two days following the test to ship or manufacture </w:t>
      </w:r>
      <w:r w:rsidR="009D5961" w:rsidRPr="00F72CC2">
        <w:rPr>
          <w:rFonts w:asciiTheme="minorHAnsi" w:hAnsiTheme="minorHAnsi" w:cstheme="minorHAnsi"/>
          <w:sz w:val="22"/>
          <w:szCs w:val="22"/>
        </w:rPr>
        <w:t>milk</w:t>
      </w:r>
      <w:r w:rsidRPr="00F72CC2">
        <w:rPr>
          <w:rFonts w:asciiTheme="minorHAnsi" w:hAnsiTheme="minorHAnsi" w:cstheme="minorHAnsi"/>
          <w:sz w:val="22"/>
          <w:szCs w:val="22"/>
        </w:rPr>
        <w:t xml:space="preserve"> products. The producer shall not use any more milk until the production from the farm has been found to be free of inhibitory substances.  The two-day exclusionary provisions cited shall be increased to three days for a repeat violation within six </w:t>
      </w:r>
      <w:r w:rsidR="00A31D4F" w:rsidRPr="00F72CC2">
        <w:rPr>
          <w:rFonts w:asciiTheme="minorHAnsi" w:hAnsiTheme="minorHAnsi" w:cstheme="minorHAnsi"/>
          <w:sz w:val="22"/>
          <w:szCs w:val="22"/>
        </w:rPr>
        <w:t>months and</w:t>
      </w:r>
      <w:r w:rsidRPr="00F72CC2">
        <w:rPr>
          <w:rFonts w:asciiTheme="minorHAnsi" w:hAnsiTheme="minorHAnsi" w:cstheme="minorHAnsi"/>
          <w:sz w:val="22"/>
          <w:szCs w:val="22"/>
        </w:rPr>
        <w:t xml:space="preserve"> shall be increased to four days for subsequent violations within that period.</w:t>
      </w:r>
    </w:p>
    <w:p w14:paraId="5528BB12"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69D9767" w14:textId="1AB0EC7D" w:rsidR="00E06981"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E06981"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E06981" w:rsidRPr="00F72CC2">
        <w:rPr>
          <w:rFonts w:asciiTheme="minorHAnsi" w:hAnsiTheme="minorHAnsi" w:cstheme="minorHAnsi"/>
          <w:b/>
          <w:bCs/>
          <w:sz w:val="22"/>
          <w:szCs w:val="22"/>
        </w:rPr>
        <w:t xml:space="preserve">-6.  Abnormal </w:t>
      </w:r>
      <w:r w:rsidR="00DA6858" w:rsidRPr="00F72CC2">
        <w:rPr>
          <w:rFonts w:asciiTheme="minorHAnsi" w:hAnsiTheme="minorHAnsi" w:cstheme="minorHAnsi"/>
          <w:b/>
          <w:bCs/>
          <w:sz w:val="22"/>
          <w:szCs w:val="22"/>
        </w:rPr>
        <w:t>m</w:t>
      </w:r>
      <w:r w:rsidR="00E06981" w:rsidRPr="00F72CC2">
        <w:rPr>
          <w:rFonts w:asciiTheme="minorHAnsi" w:hAnsiTheme="minorHAnsi" w:cstheme="minorHAnsi"/>
          <w:b/>
          <w:bCs/>
          <w:sz w:val="22"/>
          <w:szCs w:val="22"/>
        </w:rPr>
        <w:t>ilk.</w:t>
      </w:r>
    </w:p>
    <w:p w14:paraId="36C6198B"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B96FCBE" w14:textId="2A52B61E" w:rsidR="00DC26D9"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6.1.  A producer shall not use for manufacturing </w:t>
      </w:r>
      <w:r w:rsidR="00DF4A18" w:rsidRPr="00F72CC2">
        <w:rPr>
          <w:rFonts w:asciiTheme="minorHAnsi" w:hAnsiTheme="minorHAnsi" w:cstheme="minorHAnsi"/>
          <w:sz w:val="22"/>
          <w:szCs w:val="22"/>
        </w:rPr>
        <w:t xml:space="preserve">milk </w:t>
      </w:r>
      <w:r w:rsidRPr="00F72CC2">
        <w:rPr>
          <w:rFonts w:asciiTheme="minorHAnsi" w:hAnsiTheme="minorHAnsi" w:cstheme="minorHAnsi"/>
          <w:sz w:val="22"/>
          <w:szCs w:val="22"/>
        </w:rPr>
        <w:t xml:space="preserve">which is found to be abnormal by sight or odor, which is from animals that show evidence of the secretion of abnormal milk in one or more quarters, or which is from animals that have consumed chemical, medicinal, or radioactive agents that may be secreted in the milk.  </w:t>
      </w:r>
    </w:p>
    <w:p w14:paraId="627B845E" w14:textId="77777777" w:rsidR="00DC26D9"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A47B68E" w14:textId="77777777" w:rsidR="00DC26D9"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6.2.  </w:t>
      </w:r>
      <w:r w:rsidR="00E06981" w:rsidRPr="00F72CC2">
        <w:rPr>
          <w:rFonts w:asciiTheme="minorHAnsi" w:hAnsiTheme="minorHAnsi" w:cstheme="minorHAnsi"/>
          <w:sz w:val="22"/>
          <w:szCs w:val="22"/>
        </w:rPr>
        <w:t xml:space="preserve">Equipment, containers, and utensils used to handle abnormal milk shall be cleaned and sanitized by the producer before they are used for milk for manufacturing purposes.  The equipment shall meet the construction requirements set forth in this Rule.  </w:t>
      </w:r>
    </w:p>
    <w:p w14:paraId="27932D90" w14:textId="77777777" w:rsidR="00DC26D9"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68CEBC24" w14:textId="6DCEF946" w:rsidR="00E06981"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6.3.  </w:t>
      </w:r>
      <w:r w:rsidR="00E06981" w:rsidRPr="00F72CC2">
        <w:rPr>
          <w:rFonts w:asciiTheme="minorHAnsi" w:hAnsiTheme="minorHAnsi" w:cstheme="minorHAnsi"/>
          <w:sz w:val="22"/>
          <w:szCs w:val="22"/>
        </w:rPr>
        <w:t xml:space="preserve">Milk from animals treated with or exposed to pesticides not approved for use on dairy animals by the U. S. Environmental Protection Agency shall not be used for manufacturing purposes until the milk has been tested and found acceptable by the Commissioner.  </w:t>
      </w:r>
    </w:p>
    <w:p w14:paraId="5E149854"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724B3E4" w14:textId="39D75684"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6.</w:t>
      </w:r>
      <w:r w:rsidR="00DC26D9" w:rsidRPr="00F72CC2">
        <w:rPr>
          <w:rFonts w:asciiTheme="minorHAnsi" w:hAnsiTheme="minorHAnsi" w:cstheme="minorHAnsi"/>
          <w:sz w:val="22"/>
          <w:szCs w:val="22"/>
        </w:rPr>
        <w:t>4</w:t>
      </w:r>
      <w:r w:rsidRPr="00F72CC2">
        <w:rPr>
          <w:rFonts w:asciiTheme="minorHAnsi" w:hAnsiTheme="minorHAnsi" w:cstheme="minorHAnsi"/>
          <w:sz w:val="22"/>
          <w:szCs w:val="22"/>
        </w:rPr>
        <w:t>.  When a confirmatory test on a routine sample indicates a somatic cell count above 1,000,000 cells per milliliter, the Commissioner shall send written notification of the unsatisfactory cell count to the producer.</w:t>
      </w:r>
    </w:p>
    <w:p w14:paraId="361628D1"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B289E7D" w14:textId="5AD5B36D"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6.</w:t>
      </w:r>
      <w:r w:rsidR="00DC26D9" w:rsidRPr="00F72CC2">
        <w:rPr>
          <w:rFonts w:asciiTheme="minorHAnsi" w:hAnsiTheme="minorHAnsi" w:cstheme="minorHAnsi"/>
          <w:sz w:val="22"/>
          <w:szCs w:val="22"/>
        </w:rPr>
        <w:t>5</w:t>
      </w:r>
      <w:r w:rsidRPr="00F72CC2">
        <w:rPr>
          <w:rFonts w:asciiTheme="minorHAnsi" w:hAnsiTheme="minorHAnsi" w:cstheme="minorHAnsi"/>
          <w:sz w:val="22"/>
          <w:szCs w:val="22"/>
        </w:rPr>
        <w:t xml:space="preserve">.  When two out of the last four routine samples have a somatic cell count above 1,000,000 cells per milliliter, the Commissioner shall send a written notice of the counts to the producer and a representative of the Commissioner shall contact the producer to endeavor to determine and eliminate the source of the violative cell count. </w:t>
      </w:r>
    </w:p>
    <w:p w14:paraId="3054DC9B"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C4CE4D9" w14:textId="106D4A95" w:rsidR="00E06981"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E06981"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E06981" w:rsidRPr="00F72CC2">
        <w:rPr>
          <w:rFonts w:asciiTheme="minorHAnsi" w:hAnsiTheme="minorHAnsi" w:cstheme="minorHAnsi"/>
          <w:b/>
          <w:bCs/>
          <w:sz w:val="22"/>
          <w:szCs w:val="22"/>
        </w:rPr>
        <w:t>-7.  Adulteration.</w:t>
      </w:r>
    </w:p>
    <w:p w14:paraId="7CF400EA"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378682B" w14:textId="77777777" w:rsidR="00DC26D9"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7.1.  </w:t>
      </w:r>
      <w:r w:rsidR="00DC26D9" w:rsidRPr="00F72CC2">
        <w:rPr>
          <w:rFonts w:asciiTheme="minorHAnsi" w:hAnsiTheme="minorHAnsi" w:cstheme="minorHAnsi"/>
          <w:sz w:val="22"/>
          <w:szCs w:val="22"/>
        </w:rPr>
        <w:t xml:space="preserve">Milk is considered to be adulterated if it contains any poisonous or deleterious substances, does not meet the quality standards set forth in this rule, has been produced, processed, or held under unsanitary conditions, contains added water, or contains bacteria in excess of those standards set forth in this rule.  </w:t>
      </w:r>
    </w:p>
    <w:p w14:paraId="6532806D" w14:textId="77777777" w:rsidR="00DC26D9"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37D41808" w14:textId="16A656DC" w:rsidR="00E06981"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7.2.  </w:t>
      </w:r>
      <w:r w:rsidR="00E06981" w:rsidRPr="00F72CC2">
        <w:rPr>
          <w:rFonts w:asciiTheme="minorHAnsi" w:hAnsiTheme="minorHAnsi" w:cstheme="minorHAnsi"/>
          <w:sz w:val="22"/>
          <w:szCs w:val="22"/>
        </w:rPr>
        <w:t xml:space="preserve">The producer shall not use milk if it is adulterated.  </w:t>
      </w:r>
    </w:p>
    <w:p w14:paraId="5EAAAAAB"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4625210" w14:textId="4BD3016E" w:rsidR="00F14999"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F14999"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F14999" w:rsidRPr="00F72CC2">
        <w:rPr>
          <w:rFonts w:asciiTheme="minorHAnsi" w:hAnsiTheme="minorHAnsi" w:cstheme="minorHAnsi"/>
          <w:b/>
          <w:bCs/>
          <w:sz w:val="22"/>
          <w:szCs w:val="22"/>
        </w:rPr>
        <w:t xml:space="preserve">-8.  Milking </w:t>
      </w:r>
      <w:r w:rsidR="00DA6858" w:rsidRPr="00F72CC2">
        <w:rPr>
          <w:rFonts w:asciiTheme="minorHAnsi" w:hAnsiTheme="minorHAnsi" w:cstheme="minorHAnsi"/>
          <w:b/>
          <w:bCs/>
          <w:sz w:val="22"/>
          <w:szCs w:val="22"/>
        </w:rPr>
        <w:t>bar</w:t>
      </w:r>
      <w:r w:rsidR="00F14999" w:rsidRPr="00F72CC2">
        <w:rPr>
          <w:rFonts w:asciiTheme="minorHAnsi" w:hAnsiTheme="minorHAnsi" w:cstheme="minorHAnsi"/>
          <w:b/>
          <w:bCs/>
          <w:sz w:val="22"/>
          <w:szCs w:val="22"/>
        </w:rPr>
        <w:t xml:space="preserve"> or </w:t>
      </w:r>
      <w:r w:rsidR="00DA6858" w:rsidRPr="00F72CC2">
        <w:rPr>
          <w:rFonts w:asciiTheme="minorHAnsi" w:hAnsiTheme="minorHAnsi" w:cstheme="minorHAnsi"/>
          <w:b/>
          <w:bCs/>
          <w:sz w:val="22"/>
          <w:szCs w:val="22"/>
        </w:rPr>
        <w:t>p</w:t>
      </w:r>
      <w:r w:rsidR="00F14999" w:rsidRPr="00F72CC2">
        <w:rPr>
          <w:rFonts w:asciiTheme="minorHAnsi" w:hAnsiTheme="minorHAnsi" w:cstheme="minorHAnsi"/>
          <w:b/>
          <w:bCs/>
          <w:sz w:val="22"/>
          <w:szCs w:val="22"/>
        </w:rPr>
        <w:t xml:space="preserve">arlor </w:t>
      </w:r>
      <w:r w:rsidR="00DA6858" w:rsidRPr="00F72CC2">
        <w:rPr>
          <w:rFonts w:asciiTheme="minorHAnsi" w:hAnsiTheme="minorHAnsi" w:cstheme="minorHAnsi"/>
          <w:b/>
          <w:bCs/>
          <w:sz w:val="22"/>
          <w:szCs w:val="22"/>
        </w:rPr>
        <w:t>c</w:t>
      </w:r>
      <w:r w:rsidR="00F14999" w:rsidRPr="00F72CC2">
        <w:rPr>
          <w:rFonts w:asciiTheme="minorHAnsi" w:hAnsiTheme="minorHAnsi" w:cstheme="minorHAnsi"/>
          <w:b/>
          <w:bCs/>
          <w:sz w:val="22"/>
          <w:szCs w:val="22"/>
        </w:rPr>
        <w:t xml:space="preserve">onstruction and </w:t>
      </w:r>
      <w:r w:rsidR="00DA6858" w:rsidRPr="00F72CC2">
        <w:rPr>
          <w:rFonts w:asciiTheme="minorHAnsi" w:hAnsiTheme="minorHAnsi" w:cstheme="minorHAnsi"/>
          <w:b/>
          <w:bCs/>
          <w:sz w:val="22"/>
          <w:szCs w:val="22"/>
        </w:rPr>
        <w:t>m</w:t>
      </w:r>
      <w:r w:rsidR="00F14999" w:rsidRPr="00F72CC2">
        <w:rPr>
          <w:rFonts w:asciiTheme="minorHAnsi" w:hAnsiTheme="minorHAnsi" w:cstheme="minorHAnsi"/>
          <w:b/>
          <w:bCs/>
          <w:sz w:val="22"/>
          <w:szCs w:val="22"/>
        </w:rPr>
        <w:t>aintenance.</w:t>
      </w:r>
    </w:p>
    <w:p w14:paraId="5AF317E3"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3AE844C5" w14:textId="25A1AE53" w:rsidR="00F14999" w:rsidRPr="00F72CC2" w:rsidRDefault="00A0101C" w:rsidP="00143AFF">
      <w:pPr>
        <w:pStyle w:val="BodyTextIndent"/>
        <w:rPr>
          <w:rFonts w:asciiTheme="minorHAnsi" w:hAnsiTheme="minorHAnsi" w:cstheme="minorHAnsi"/>
        </w:rPr>
      </w:pPr>
      <w:r w:rsidRPr="00F72CC2">
        <w:rPr>
          <w:rFonts w:asciiTheme="minorHAnsi" w:hAnsiTheme="minorHAnsi" w:cstheme="minorHAnsi"/>
        </w:rPr>
        <w:t>8.1</w:t>
      </w:r>
      <w:r w:rsidR="009A5DFF" w:rsidRPr="00F72CC2">
        <w:rPr>
          <w:rFonts w:asciiTheme="minorHAnsi" w:hAnsiTheme="minorHAnsi" w:cstheme="minorHAnsi"/>
        </w:rPr>
        <w:t xml:space="preserve">.  </w:t>
      </w:r>
      <w:r w:rsidR="00F14999" w:rsidRPr="00F72CC2">
        <w:rPr>
          <w:rFonts w:asciiTheme="minorHAnsi" w:hAnsiTheme="minorHAnsi" w:cstheme="minorHAnsi"/>
        </w:rPr>
        <w:t xml:space="preserve">Each farm shall have a milking barn or milking parlor of adequate size and arrangement to permit normal sanitary milking operations.  </w:t>
      </w:r>
      <w:r w:rsidR="0044689C" w:rsidRPr="00F72CC2">
        <w:rPr>
          <w:rFonts w:asciiTheme="minorHAnsi" w:hAnsiTheme="minorHAnsi" w:cstheme="minorHAnsi"/>
        </w:rPr>
        <w:t>Such milking barn or parlor</w:t>
      </w:r>
      <w:r w:rsidR="00F14999" w:rsidRPr="00F72CC2">
        <w:rPr>
          <w:rFonts w:asciiTheme="minorHAnsi" w:hAnsiTheme="minorHAnsi" w:cstheme="minorHAnsi"/>
        </w:rPr>
        <w:t xml:space="preserve"> shall be well lighted and ventilated, and the floors and gutters in the milking area shall be constructed of concrete or other impervious material.  </w:t>
      </w:r>
      <w:r w:rsidR="00455C64" w:rsidRPr="00F72CC2">
        <w:rPr>
          <w:rFonts w:asciiTheme="minorHAnsi" w:hAnsiTheme="minorHAnsi" w:cstheme="minorHAnsi"/>
        </w:rPr>
        <w:t>The</w:t>
      </w:r>
      <w:r w:rsidR="00F14999" w:rsidRPr="00F72CC2">
        <w:rPr>
          <w:rFonts w:asciiTheme="minorHAnsi" w:hAnsiTheme="minorHAnsi" w:cstheme="minorHAnsi"/>
        </w:rPr>
        <w:t xml:space="preserve"> milking barn or parlor construction must be approved by the commissioner before milking can begin. </w:t>
      </w:r>
    </w:p>
    <w:p w14:paraId="7BA30338"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7BF6A63" w14:textId="10DB02A4" w:rsidR="00F14999" w:rsidRPr="00F72CC2" w:rsidRDefault="00F14999" w:rsidP="00143AFF">
      <w:pPr>
        <w:pStyle w:val="BodyTextIndent"/>
        <w:tabs>
          <w:tab w:val="clear" w:pos="1080"/>
          <w:tab w:val="left" w:pos="720"/>
        </w:tabs>
        <w:rPr>
          <w:rFonts w:asciiTheme="minorHAnsi" w:hAnsiTheme="minorHAnsi" w:cstheme="minorHAnsi"/>
        </w:rPr>
      </w:pPr>
      <w:r w:rsidRPr="00F72CC2">
        <w:rPr>
          <w:rFonts w:asciiTheme="minorHAnsi" w:hAnsiTheme="minorHAnsi" w:cstheme="minorHAnsi"/>
        </w:rPr>
        <w:t>8.2.</w:t>
      </w:r>
      <w:r w:rsidR="009A5DFF" w:rsidRPr="00F72CC2">
        <w:rPr>
          <w:rFonts w:asciiTheme="minorHAnsi" w:hAnsiTheme="minorHAnsi" w:cstheme="minorHAnsi"/>
        </w:rPr>
        <w:t xml:space="preserve">  </w:t>
      </w:r>
      <w:r w:rsidRPr="00F72CC2">
        <w:rPr>
          <w:rFonts w:asciiTheme="minorHAnsi" w:hAnsiTheme="minorHAnsi" w:cstheme="minorHAnsi"/>
        </w:rPr>
        <w:t xml:space="preserve">The </w:t>
      </w:r>
      <w:r w:rsidR="0044689C" w:rsidRPr="00F72CC2">
        <w:rPr>
          <w:rFonts w:asciiTheme="minorHAnsi" w:hAnsiTheme="minorHAnsi" w:cstheme="minorHAnsi"/>
        </w:rPr>
        <w:t>milking barn or parlor</w:t>
      </w:r>
      <w:r w:rsidRPr="00F72CC2">
        <w:rPr>
          <w:rFonts w:asciiTheme="minorHAnsi" w:hAnsiTheme="minorHAnsi" w:cstheme="minorHAnsi"/>
        </w:rPr>
        <w:t xml:space="preserve"> shall be kept clean, with the manure removed daily and stored to prevent access of animals to the accumulation of the manure</w:t>
      </w:r>
      <w:r w:rsidR="0044689C" w:rsidRPr="00F72CC2">
        <w:rPr>
          <w:rFonts w:asciiTheme="minorHAnsi" w:hAnsiTheme="minorHAnsi" w:cstheme="minorHAnsi"/>
        </w:rPr>
        <w:t>. N</w:t>
      </w:r>
      <w:r w:rsidRPr="00F72CC2">
        <w:rPr>
          <w:rFonts w:asciiTheme="minorHAnsi" w:hAnsiTheme="minorHAnsi" w:cstheme="minorHAnsi"/>
        </w:rPr>
        <w:t>o swine</w:t>
      </w:r>
      <w:r w:rsidR="00556207" w:rsidRPr="00F72CC2">
        <w:rPr>
          <w:rFonts w:asciiTheme="minorHAnsi" w:hAnsiTheme="minorHAnsi" w:cstheme="minorHAnsi"/>
        </w:rPr>
        <w:t xml:space="preserve">, </w:t>
      </w:r>
      <w:r w:rsidRPr="00F72CC2">
        <w:rPr>
          <w:rFonts w:asciiTheme="minorHAnsi" w:hAnsiTheme="minorHAnsi" w:cstheme="minorHAnsi"/>
        </w:rPr>
        <w:t>fowl</w:t>
      </w:r>
      <w:r w:rsidR="00556207" w:rsidRPr="00F72CC2">
        <w:rPr>
          <w:rFonts w:asciiTheme="minorHAnsi" w:hAnsiTheme="minorHAnsi" w:cstheme="minorHAnsi"/>
        </w:rPr>
        <w:t xml:space="preserve"> or other domestic or wild animals</w:t>
      </w:r>
      <w:r w:rsidRPr="00F72CC2">
        <w:rPr>
          <w:rFonts w:asciiTheme="minorHAnsi" w:hAnsiTheme="minorHAnsi" w:cstheme="minorHAnsi"/>
        </w:rPr>
        <w:t xml:space="preserve"> shall be permitted in any part of the milking area.</w:t>
      </w:r>
    </w:p>
    <w:p w14:paraId="58F1CC2E" w14:textId="77777777" w:rsidR="00DC26D9"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DDFF093"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8.3.  If milk is exposed during straining or transferring in the milking areas it shall be protected from falling particles from areas above the milking facility.</w:t>
      </w:r>
    </w:p>
    <w:p w14:paraId="531D1AAE"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1E9578E7" w14:textId="78EAC7DA" w:rsidR="00F14999"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F14999"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F14999" w:rsidRPr="00F72CC2">
        <w:rPr>
          <w:rFonts w:asciiTheme="minorHAnsi" w:hAnsiTheme="minorHAnsi" w:cstheme="minorHAnsi"/>
          <w:b/>
          <w:bCs/>
          <w:sz w:val="22"/>
          <w:szCs w:val="22"/>
        </w:rPr>
        <w:t xml:space="preserve">-9.  Milking </w:t>
      </w:r>
      <w:r w:rsidR="00DA6858" w:rsidRPr="00F72CC2">
        <w:rPr>
          <w:rFonts w:asciiTheme="minorHAnsi" w:hAnsiTheme="minorHAnsi" w:cstheme="minorHAnsi"/>
          <w:b/>
          <w:bCs/>
          <w:sz w:val="22"/>
          <w:szCs w:val="22"/>
        </w:rPr>
        <w:t>b</w:t>
      </w:r>
      <w:r w:rsidR="00F14999" w:rsidRPr="00F72CC2">
        <w:rPr>
          <w:rFonts w:asciiTheme="minorHAnsi" w:hAnsiTheme="minorHAnsi" w:cstheme="minorHAnsi"/>
          <w:b/>
          <w:bCs/>
          <w:sz w:val="22"/>
          <w:szCs w:val="22"/>
        </w:rPr>
        <w:t xml:space="preserve">arn or </w:t>
      </w:r>
      <w:r w:rsidR="00DA6858" w:rsidRPr="00F72CC2">
        <w:rPr>
          <w:rFonts w:asciiTheme="minorHAnsi" w:hAnsiTheme="minorHAnsi" w:cstheme="minorHAnsi"/>
          <w:b/>
          <w:bCs/>
          <w:sz w:val="22"/>
          <w:szCs w:val="22"/>
        </w:rPr>
        <w:t>p</w:t>
      </w:r>
      <w:r w:rsidR="00F14999" w:rsidRPr="00F72CC2">
        <w:rPr>
          <w:rFonts w:asciiTheme="minorHAnsi" w:hAnsiTheme="minorHAnsi" w:cstheme="minorHAnsi"/>
          <w:b/>
          <w:bCs/>
          <w:sz w:val="22"/>
          <w:szCs w:val="22"/>
        </w:rPr>
        <w:t xml:space="preserve">arlor </w:t>
      </w:r>
      <w:r w:rsidR="00DA6858" w:rsidRPr="00F72CC2">
        <w:rPr>
          <w:rFonts w:asciiTheme="minorHAnsi" w:hAnsiTheme="minorHAnsi" w:cstheme="minorHAnsi"/>
          <w:b/>
          <w:bCs/>
          <w:sz w:val="22"/>
          <w:szCs w:val="22"/>
        </w:rPr>
        <w:t>c</w:t>
      </w:r>
      <w:r w:rsidR="00F14999" w:rsidRPr="00F72CC2">
        <w:rPr>
          <w:rFonts w:asciiTheme="minorHAnsi" w:hAnsiTheme="minorHAnsi" w:cstheme="minorHAnsi"/>
          <w:b/>
          <w:bCs/>
          <w:sz w:val="22"/>
          <w:szCs w:val="22"/>
        </w:rPr>
        <w:t>leanliness.</w:t>
      </w:r>
    </w:p>
    <w:p w14:paraId="674BFAC6"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8E07B5C"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9.1.  The interior of the milking barn or parlor shall meet the following standards of cleanliness:</w:t>
      </w:r>
    </w:p>
    <w:p w14:paraId="06E954D0"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067619D" w14:textId="438E11EC"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9.1.</w:t>
      </w:r>
      <w:r w:rsidR="00DC26D9" w:rsidRPr="00F72CC2">
        <w:rPr>
          <w:rFonts w:asciiTheme="minorHAnsi" w:hAnsiTheme="minorHAnsi" w:cstheme="minorHAnsi"/>
          <w:sz w:val="22"/>
          <w:szCs w:val="22"/>
        </w:rPr>
        <w:t>1</w:t>
      </w:r>
      <w:r w:rsidRPr="00F72CC2">
        <w:rPr>
          <w:rFonts w:asciiTheme="minorHAnsi" w:hAnsiTheme="minorHAnsi" w:cstheme="minorHAnsi"/>
          <w:sz w:val="22"/>
          <w:szCs w:val="22"/>
        </w:rPr>
        <w:t>.  The interior of the facilities shall be kept clean;</w:t>
      </w:r>
    </w:p>
    <w:p w14:paraId="5918AAC3"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25BD5CE" w14:textId="66C74132" w:rsidR="00F14999" w:rsidRPr="00F72CC2" w:rsidRDefault="00F14999"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9.1.</w:t>
      </w:r>
      <w:r w:rsidR="00DC26D9" w:rsidRPr="00F72CC2">
        <w:rPr>
          <w:rFonts w:asciiTheme="minorHAnsi" w:hAnsiTheme="minorHAnsi" w:cstheme="minorHAnsi"/>
          <w:sz w:val="22"/>
          <w:szCs w:val="22"/>
        </w:rPr>
        <w:t>2</w:t>
      </w:r>
      <w:r w:rsidRPr="00F72CC2">
        <w:rPr>
          <w:rFonts w:asciiTheme="minorHAnsi" w:hAnsiTheme="minorHAnsi" w:cstheme="minorHAnsi"/>
          <w:sz w:val="22"/>
          <w:szCs w:val="22"/>
        </w:rPr>
        <w:t>. The bedding material, if used, shall not contain more manure than that which has accumulated since the previous milking;</w:t>
      </w:r>
    </w:p>
    <w:p w14:paraId="382606F2"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5E533DA" w14:textId="50F0DDBF"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9.1.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  The gutter shall be kept reasonably clean, with manure removed daily; and</w:t>
      </w:r>
    </w:p>
    <w:p w14:paraId="6503060A"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00B914A" w14:textId="69B1275D"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9.1.</w:t>
      </w:r>
      <w:r w:rsidR="00DC26D9" w:rsidRPr="00F72CC2">
        <w:rPr>
          <w:rFonts w:asciiTheme="minorHAnsi" w:hAnsiTheme="minorHAnsi" w:cstheme="minorHAnsi"/>
          <w:sz w:val="22"/>
          <w:szCs w:val="22"/>
        </w:rPr>
        <w:t>4</w:t>
      </w:r>
      <w:r w:rsidRPr="00F72CC2">
        <w:rPr>
          <w:rFonts w:asciiTheme="minorHAnsi" w:hAnsiTheme="minorHAnsi" w:cstheme="minorHAnsi"/>
          <w:sz w:val="22"/>
          <w:szCs w:val="22"/>
        </w:rPr>
        <w:t>.  All pens and stalls, if not separated from the milking barn or parlor shall be kept clean.</w:t>
      </w:r>
    </w:p>
    <w:p w14:paraId="16D18DB1"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00356F8F" w14:textId="6201EFCD" w:rsidR="0080756C"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80756C"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80756C" w:rsidRPr="00F72CC2">
        <w:rPr>
          <w:rFonts w:asciiTheme="minorHAnsi" w:hAnsiTheme="minorHAnsi" w:cstheme="minorHAnsi"/>
          <w:b/>
          <w:bCs/>
          <w:sz w:val="22"/>
          <w:szCs w:val="22"/>
        </w:rPr>
        <w:t>-10.  Barnyard.</w:t>
      </w:r>
    </w:p>
    <w:p w14:paraId="1D057387"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52DCCD2" w14:textId="58E2E981"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10.1.  A barnyard shall meet the following requirements</w:t>
      </w:r>
      <w:r w:rsidR="00DC26D9" w:rsidRPr="00F72CC2">
        <w:rPr>
          <w:rFonts w:asciiTheme="minorHAnsi" w:hAnsiTheme="minorHAnsi" w:cstheme="minorHAnsi"/>
          <w:sz w:val="22"/>
          <w:szCs w:val="22"/>
        </w:rPr>
        <w:t>:</w:t>
      </w:r>
    </w:p>
    <w:p w14:paraId="79178727"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6A8CE8B" w14:textId="4BF350B6"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10.1.1.  The barnyard shall be graded and drained. Depressions and soggy areas shall be filled and lanes shall be reasonably dry</w:t>
      </w:r>
      <w:r w:rsidR="00DC26D9" w:rsidRPr="00F72CC2">
        <w:rPr>
          <w:rFonts w:asciiTheme="minorHAnsi" w:hAnsiTheme="minorHAnsi" w:cstheme="minorHAnsi"/>
          <w:sz w:val="22"/>
          <w:szCs w:val="22"/>
        </w:rPr>
        <w:t xml:space="preserve">. </w:t>
      </w:r>
    </w:p>
    <w:p w14:paraId="65086936"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0EB917BC" w14:textId="60CF034E"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10.1.2.  Approaches to the barn door and the surroundings of stock watering and feeding stations shall be solid to the footing of the animals</w:t>
      </w:r>
      <w:r w:rsidR="00DC26D9" w:rsidRPr="00F72CC2">
        <w:rPr>
          <w:rFonts w:asciiTheme="minorHAnsi" w:hAnsiTheme="minorHAnsi" w:cstheme="minorHAnsi"/>
          <w:sz w:val="22"/>
          <w:szCs w:val="22"/>
        </w:rPr>
        <w:t>.</w:t>
      </w:r>
    </w:p>
    <w:p w14:paraId="6DD035FA"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67B397E0" w14:textId="481253F0"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10.1.3.  Wastes from the barn or milkhouse shall not be allowed to pool in the barnyard.  Barnyards which are muddy due to recent rains do not violate this</w:t>
      </w:r>
      <w:r w:rsidR="00DC26D9" w:rsidRPr="00F72CC2">
        <w:rPr>
          <w:rFonts w:asciiTheme="minorHAnsi" w:hAnsiTheme="minorHAnsi" w:cstheme="minorHAnsi"/>
          <w:sz w:val="22"/>
          <w:szCs w:val="22"/>
        </w:rPr>
        <w:t xml:space="preserve"> section. </w:t>
      </w:r>
    </w:p>
    <w:p w14:paraId="6FD6677B"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0F4CC43C" w14:textId="6B8AF435"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10.1.4.  Manure, soiled bedding, and waste feed shall not be stored or permitted to accumulate in the barnyard in such a manner as to permit the soiling of udders and flanks.  Housing areas (stables without stanchions, such as loose-housing stables, pen stables, resting barns, holding barns, loafing sheds, wandering sheds, free-stall housing) are considered a part of the barnyard.  Manure packs shall be solid to the footing of the anima</w:t>
      </w:r>
      <w:r w:rsidR="00DC26D9" w:rsidRPr="00F72CC2">
        <w:rPr>
          <w:rFonts w:asciiTheme="minorHAnsi" w:hAnsiTheme="minorHAnsi" w:cstheme="minorHAnsi"/>
          <w:sz w:val="22"/>
          <w:szCs w:val="22"/>
        </w:rPr>
        <w:t xml:space="preserve">l. </w:t>
      </w:r>
    </w:p>
    <w:p w14:paraId="0F10F0AA"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7ED6C72" w14:textId="12BED166"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10.1.5.  Barnyards shall be kept reasonably free of droppings.  Droppings shall not be allowed to accumulate in piles that are accessible to the animals</w:t>
      </w:r>
      <w:r w:rsidR="00DC26D9" w:rsidRPr="00F72CC2">
        <w:rPr>
          <w:rFonts w:asciiTheme="minorHAnsi" w:hAnsiTheme="minorHAnsi" w:cstheme="minorHAnsi"/>
          <w:sz w:val="22"/>
          <w:szCs w:val="22"/>
        </w:rPr>
        <w:t xml:space="preserve">. </w:t>
      </w:r>
    </w:p>
    <w:p w14:paraId="0A661E38"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A204CB"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10.1.6.  The yard or loafing area shall be of ample size to prevent overcrowding.</w:t>
      </w:r>
    </w:p>
    <w:p w14:paraId="049E86F0"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0AB5896" w14:textId="7F59842E" w:rsidR="0080756C"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80756C"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80756C" w:rsidRPr="00F72CC2">
        <w:rPr>
          <w:rFonts w:asciiTheme="minorHAnsi" w:hAnsiTheme="minorHAnsi" w:cstheme="minorHAnsi"/>
          <w:b/>
          <w:bCs/>
          <w:sz w:val="22"/>
          <w:szCs w:val="22"/>
        </w:rPr>
        <w:t xml:space="preserve">-11.  Milkhouse </w:t>
      </w:r>
      <w:r w:rsidR="00DA6858" w:rsidRPr="00F72CC2">
        <w:rPr>
          <w:rFonts w:asciiTheme="minorHAnsi" w:hAnsiTheme="minorHAnsi" w:cstheme="minorHAnsi"/>
          <w:b/>
          <w:bCs/>
          <w:sz w:val="22"/>
          <w:szCs w:val="22"/>
        </w:rPr>
        <w:t>c</w:t>
      </w:r>
      <w:r w:rsidR="0080756C" w:rsidRPr="00F72CC2">
        <w:rPr>
          <w:rFonts w:asciiTheme="minorHAnsi" w:hAnsiTheme="minorHAnsi" w:cstheme="minorHAnsi"/>
          <w:b/>
          <w:bCs/>
          <w:sz w:val="22"/>
          <w:szCs w:val="22"/>
        </w:rPr>
        <w:t xml:space="preserve">onstruction and </w:t>
      </w:r>
      <w:r w:rsidR="00DA6858" w:rsidRPr="00F72CC2">
        <w:rPr>
          <w:rFonts w:asciiTheme="minorHAnsi" w:hAnsiTheme="minorHAnsi" w:cstheme="minorHAnsi"/>
          <w:b/>
          <w:bCs/>
          <w:sz w:val="22"/>
          <w:szCs w:val="22"/>
        </w:rPr>
        <w:t>f</w:t>
      </w:r>
      <w:r w:rsidR="0080756C" w:rsidRPr="00F72CC2">
        <w:rPr>
          <w:rFonts w:asciiTheme="minorHAnsi" w:hAnsiTheme="minorHAnsi" w:cstheme="minorHAnsi"/>
          <w:b/>
          <w:bCs/>
          <w:sz w:val="22"/>
          <w:szCs w:val="22"/>
        </w:rPr>
        <w:t>acilities.</w:t>
      </w:r>
    </w:p>
    <w:p w14:paraId="5872638F"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7624276"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11.1.  The producer may provide a milkhouse conveniently located and properly constructed, lighted, and ventilated for handling and cooling milk and for washing, handling, and storing the equipment and utensils.  Other products which would be likely to contaminate milk, or otherwise create a public health hazard, shall not be handled in the milkhouse.</w:t>
      </w:r>
    </w:p>
    <w:p w14:paraId="4F9C76B8"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083401E" w14:textId="101CFB6F"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11.2.  If the farm has a milkhouse</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it shall meet the following construction requirements:</w:t>
      </w:r>
    </w:p>
    <w:p w14:paraId="063F9F7C" w14:textId="77777777" w:rsidR="0080756C" w:rsidRPr="00F72CC2" w:rsidRDefault="0080756C"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1D610B1" w14:textId="6552819D"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11.2.1.  The milkhouse shall be equipped with wash and rinse vats and a utensil rack and have an adequate supply of hot and cold water available for cleaning milking equipment.  If the milkhouse is </w:t>
      </w:r>
      <w:r w:rsidRPr="00F72CC2">
        <w:rPr>
          <w:rFonts w:asciiTheme="minorHAnsi" w:hAnsiTheme="minorHAnsi" w:cstheme="minorHAnsi"/>
          <w:sz w:val="22"/>
          <w:szCs w:val="22"/>
        </w:rPr>
        <w:lastRenderedPageBreak/>
        <w:t>part of the barn or other building, it shall be partitioned, screened, and sealed to prevent the entrance of dust, flies, or other contamination.  A milking parlor used strictly as a milking facility in combination with a milkhouse, when properly equipped, arranged and maintained, need not be partitioned</w:t>
      </w:r>
      <w:r w:rsidR="00DC26D9" w:rsidRPr="00F72CC2">
        <w:rPr>
          <w:rFonts w:asciiTheme="minorHAnsi" w:hAnsiTheme="minorHAnsi" w:cstheme="minorHAnsi"/>
          <w:sz w:val="22"/>
          <w:szCs w:val="22"/>
        </w:rPr>
        <w:t xml:space="preserve">. </w:t>
      </w:r>
    </w:p>
    <w:p w14:paraId="1C4B3C6E"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0D5A118B" w14:textId="294353D4"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11.2.2.  Concentrates and feed, if stored in the building, shall be kept in a tightly covered box or bin</w:t>
      </w:r>
      <w:r w:rsidR="00DC26D9" w:rsidRPr="00F72CC2">
        <w:rPr>
          <w:rFonts w:asciiTheme="minorHAnsi" w:hAnsiTheme="minorHAnsi" w:cstheme="minorHAnsi"/>
          <w:sz w:val="22"/>
          <w:szCs w:val="22"/>
        </w:rPr>
        <w:t>.</w:t>
      </w:r>
    </w:p>
    <w:p w14:paraId="535FC335"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BD0AD8F" w14:textId="2746004E"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11.2.3.  The floor of the building </w:t>
      </w:r>
      <w:r w:rsidR="001566D4" w:rsidRPr="00F72CC2">
        <w:rPr>
          <w:rFonts w:asciiTheme="minorHAnsi" w:hAnsiTheme="minorHAnsi" w:cstheme="minorHAnsi"/>
          <w:sz w:val="22"/>
          <w:szCs w:val="22"/>
        </w:rPr>
        <w:t>may</w:t>
      </w:r>
      <w:r w:rsidRPr="00F72CC2">
        <w:rPr>
          <w:rFonts w:asciiTheme="minorHAnsi" w:hAnsiTheme="minorHAnsi" w:cstheme="minorHAnsi"/>
          <w:sz w:val="22"/>
          <w:szCs w:val="22"/>
        </w:rPr>
        <w:t xml:space="preserve"> be of concrete or other impervious material. The floor slopes shall drain so that there are no pools of standing water.  The joints between the floor and the walls shall be water</w:t>
      </w:r>
      <w:r w:rsidR="00DC26D9" w:rsidRPr="00F72CC2">
        <w:rPr>
          <w:rFonts w:asciiTheme="minorHAnsi" w:hAnsiTheme="minorHAnsi" w:cstheme="minorHAnsi"/>
          <w:sz w:val="22"/>
          <w:szCs w:val="22"/>
        </w:rPr>
        <w:t xml:space="preserve">tight. </w:t>
      </w:r>
    </w:p>
    <w:p w14:paraId="2F9F109B"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044CD2FE" w14:textId="16A16960"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11.2.4.  The liquid wastes shall be disposed of in a sanitary manner.  All floor drains shall be accessible and shall be trapped if connected to a sanitary sewer</w:t>
      </w:r>
      <w:r w:rsidR="00DC26D9" w:rsidRPr="00F72CC2">
        <w:rPr>
          <w:rFonts w:asciiTheme="minorHAnsi" w:hAnsiTheme="minorHAnsi" w:cstheme="minorHAnsi"/>
          <w:sz w:val="22"/>
          <w:szCs w:val="22"/>
        </w:rPr>
        <w:t>.</w:t>
      </w:r>
    </w:p>
    <w:p w14:paraId="12471518"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4C0103BF" w14:textId="3F41FFB2"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11.2.5.  Walls and ceilings shall be constructed of smooth dressed lumber or similar material, be well painted with a </w:t>
      </w:r>
      <w:r w:rsidR="00605327" w:rsidRPr="00F72CC2">
        <w:rPr>
          <w:rFonts w:asciiTheme="minorHAnsi" w:hAnsiTheme="minorHAnsi" w:cstheme="minorHAnsi"/>
          <w:sz w:val="22"/>
          <w:szCs w:val="22"/>
        </w:rPr>
        <w:t>light-colored</w:t>
      </w:r>
      <w:r w:rsidRPr="00F72CC2">
        <w:rPr>
          <w:rFonts w:asciiTheme="minorHAnsi" w:hAnsiTheme="minorHAnsi" w:cstheme="minorHAnsi"/>
          <w:sz w:val="22"/>
          <w:szCs w:val="22"/>
        </w:rPr>
        <w:t xml:space="preserve"> washable paint, and be in good repair.  Surfaces and joints shall be tight and smooth.  Sheet metal, tiles, cement block, brick, concrete, cement plaster, or similar materials of light color may be used as long as the surfaces and joints are smooth and easily cleaned</w:t>
      </w:r>
      <w:r w:rsidR="00DC26D9" w:rsidRPr="00F72CC2">
        <w:rPr>
          <w:rFonts w:asciiTheme="minorHAnsi" w:hAnsiTheme="minorHAnsi" w:cstheme="minorHAnsi"/>
          <w:sz w:val="22"/>
          <w:szCs w:val="22"/>
        </w:rPr>
        <w:t>.</w:t>
      </w:r>
    </w:p>
    <w:p w14:paraId="5DF9A1E8"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4CC53439" w14:textId="686B0C0D"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11.2.6.  Windows and solid doors shall be closed during dusty weather</w:t>
      </w:r>
      <w:r w:rsidR="0044689C" w:rsidRPr="00F72CC2">
        <w:rPr>
          <w:rFonts w:asciiTheme="minorHAnsi" w:hAnsiTheme="minorHAnsi" w:cstheme="minorHAnsi"/>
          <w:sz w:val="22"/>
          <w:szCs w:val="22"/>
        </w:rPr>
        <w:t>. W</w:t>
      </w:r>
      <w:r w:rsidRPr="00F72CC2">
        <w:rPr>
          <w:rFonts w:asciiTheme="minorHAnsi" w:hAnsiTheme="minorHAnsi" w:cstheme="minorHAnsi"/>
          <w:sz w:val="22"/>
          <w:szCs w:val="22"/>
        </w:rPr>
        <w:t>indows and doors shall be properly screened. All outside doors shall open outward and</w:t>
      </w:r>
      <w:r w:rsidR="007C20F5" w:rsidRPr="00F72CC2">
        <w:rPr>
          <w:rFonts w:asciiTheme="minorHAnsi" w:hAnsiTheme="minorHAnsi" w:cstheme="minorHAnsi"/>
          <w:sz w:val="22"/>
          <w:szCs w:val="22"/>
        </w:rPr>
        <w:t xml:space="preserve"> have </w:t>
      </w:r>
      <w:r w:rsidRPr="00F72CC2">
        <w:rPr>
          <w:rFonts w:asciiTheme="minorHAnsi" w:hAnsiTheme="minorHAnsi" w:cstheme="minorHAnsi"/>
          <w:sz w:val="22"/>
          <w:szCs w:val="22"/>
        </w:rPr>
        <w:t xml:space="preserve">effective means </w:t>
      </w:r>
      <w:r w:rsidR="007C20F5" w:rsidRPr="00F72CC2">
        <w:rPr>
          <w:rFonts w:asciiTheme="minorHAnsi" w:hAnsiTheme="minorHAnsi" w:cstheme="minorHAnsi"/>
          <w:sz w:val="22"/>
          <w:szCs w:val="22"/>
        </w:rPr>
        <w:t xml:space="preserve">to </w:t>
      </w:r>
      <w:r w:rsidRPr="00F72CC2">
        <w:rPr>
          <w:rFonts w:asciiTheme="minorHAnsi" w:hAnsiTheme="minorHAnsi" w:cstheme="minorHAnsi"/>
          <w:sz w:val="22"/>
          <w:szCs w:val="22"/>
        </w:rPr>
        <w:t>prevent the entrance of flies</w:t>
      </w:r>
      <w:r w:rsidR="00DC26D9" w:rsidRPr="00F72CC2">
        <w:rPr>
          <w:rFonts w:asciiTheme="minorHAnsi" w:hAnsiTheme="minorHAnsi" w:cstheme="minorHAnsi"/>
          <w:sz w:val="22"/>
          <w:szCs w:val="22"/>
        </w:rPr>
        <w:t>.</w:t>
      </w:r>
    </w:p>
    <w:p w14:paraId="44713A9C"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46E24C96" w14:textId="35E84B16"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11.2.7.  The milkhouse shall be adequately ventilated to minimize odors and condensation on floors, walls, ceilings, and clean utensils</w:t>
      </w:r>
      <w:r w:rsidR="00DC26D9" w:rsidRPr="00F72CC2">
        <w:rPr>
          <w:rFonts w:asciiTheme="minorHAnsi" w:hAnsiTheme="minorHAnsi" w:cstheme="minorHAnsi"/>
          <w:sz w:val="22"/>
          <w:szCs w:val="22"/>
        </w:rPr>
        <w:t>.</w:t>
      </w:r>
    </w:p>
    <w:p w14:paraId="72A0EF21"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2302C09F" w14:textId="56820FA8"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 xml:space="preserve">11.2.8.  Vents and light fixtures shall be installed in a manner to </w:t>
      </w:r>
      <w:r w:rsidR="0044689C" w:rsidRPr="00F72CC2">
        <w:rPr>
          <w:rFonts w:asciiTheme="minorHAnsi" w:hAnsiTheme="minorHAnsi" w:cstheme="minorHAnsi"/>
          <w:sz w:val="22"/>
          <w:szCs w:val="22"/>
        </w:rPr>
        <w:t>prevent</w:t>
      </w:r>
      <w:r w:rsidRPr="00F72CC2">
        <w:rPr>
          <w:rFonts w:asciiTheme="minorHAnsi" w:hAnsiTheme="minorHAnsi" w:cstheme="minorHAnsi"/>
          <w:sz w:val="22"/>
          <w:szCs w:val="22"/>
        </w:rPr>
        <w:t xml:space="preserve"> the contamination of milk and clean utensils</w:t>
      </w:r>
      <w:r w:rsidR="00DC26D9" w:rsidRPr="00F72CC2">
        <w:rPr>
          <w:rFonts w:asciiTheme="minorHAnsi" w:hAnsiTheme="minorHAnsi" w:cstheme="minorHAnsi"/>
          <w:sz w:val="22"/>
          <w:szCs w:val="22"/>
        </w:rPr>
        <w:t>.</w:t>
      </w:r>
    </w:p>
    <w:p w14:paraId="3BA46283" w14:textId="77777777"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60A14F9" w14:textId="56FE714A" w:rsidR="0080756C" w:rsidRPr="00F72CC2" w:rsidRDefault="0080756C"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11.2.9.  There shall be no direct opening into any barn, stable, or room used for</w:t>
      </w:r>
      <w:r w:rsidR="00DC26D9" w:rsidRPr="00F72CC2">
        <w:rPr>
          <w:rFonts w:asciiTheme="minorHAnsi" w:hAnsiTheme="minorHAnsi" w:cstheme="minorHAnsi"/>
          <w:sz w:val="22"/>
          <w:szCs w:val="22"/>
        </w:rPr>
        <w:t xml:space="preserve"> </w:t>
      </w:r>
      <w:r w:rsidRPr="00F72CC2">
        <w:rPr>
          <w:rFonts w:asciiTheme="minorHAnsi" w:hAnsiTheme="minorHAnsi" w:cstheme="minorHAnsi"/>
          <w:sz w:val="22"/>
          <w:szCs w:val="22"/>
        </w:rPr>
        <w:t>domestic purposes</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except that an opening between the milkhouse and milking parlor is permitted when a tight fitting</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self-closing</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solid door, hinged to be single or double acting, is pr</w:t>
      </w:r>
      <w:r w:rsidR="0044689C" w:rsidRPr="00F72CC2">
        <w:rPr>
          <w:rFonts w:asciiTheme="minorHAnsi" w:hAnsiTheme="minorHAnsi" w:cstheme="minorHAnsi"/>
          <w:sz w:val="22"/>
          <w:szCs w:val="22"/>
        </w:rPr>
        <w:t>esent</w:t>
      </w:r>
      <w:r w:rsidR="00DC26D9" w:rsidRPr="00F72CC2">
        <w:rPr>
          <w:rFonts w:asciiTheme="minorHAnsi" w:hAnsiTheme="minorHAnsi" w:cstheme="minorHAnsi"/>
          <w:sz w:val="22"/>
          <w:szCs w:val="22"/>
        </w:rPr>
        <w:t xml:space="preserve">. </w:t>
      </w:r>
    </w:p>
    <w:p w14:paraId="1BD3519A" w14:textId="77777777" w:rsidR="00605327" w:rsidRPr="00F72CC2" w:rsidRDefault="00605327"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14EE3CD1" w14:textId="2830CA74" w:rsidR="00EF1F44"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EF1F4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EF1F44" w:rsidRPr="00F72CC2">
        <w:rPr>
          <w:rFonts w:asciiTheme="minorHAnsi" w:hAnsiTheme="minorHAnsi" w:cstheme="minorHAnsi"/>
          <w:b/>
          <w:bCs/>
          <w:sz w:val="22"/>
          <w:szCs w:val="22"/>
        </w:rPr>
        <w:t xml:space="preserve">-12.  Milkhouse </w:t>
      </w:r>
      <w:r w:rsidR="00DA6858" w:rsidRPr="00F72CC2">
        <w:rPr>
          <w:rFonts w:asciiTheme="minorHAnsi" w:hAnsiTheme="minorHAnsi" w:cstheme="minorHAnsi"/>
          <w:b/>
          <w:bCs/>
          <w:sz w:val="22"/>
          <w:szCs w:val="22"/>
        </w:rPr>
        <w:t>c</w:t>
      </w:r>
      <w:r w:rsidR="00EF1F44" w:rsidRPr="00F72CC2">
        <w:rPr>
          <w:rFonts w:asciiTheme="minorHAnsi" w:hAnsiTheme="minorHAnsi" w:cstheme="minorHAnsi"/>
          <w:b/>
          <w:bCs/>
          <w:sz w:val="22"/>
          <w:szCs w:val="22"/>
        </w:rPr>
        <w:t>leanliness.</w:t>
      </w:r>
    </w:p>
    <w:p w14:paraId="129FD66D"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8F1C56D" w14:textId="5517534D" w:rsidR="00EF1F44"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12</w:t>
      </w:r>
      <w:r w:rsidR="00EF1F44" w:rsidRPr="00F72CC2">
        <w:rPr>
          <w:rFonts w:asciiTheme="minorHAnsi" w:hAnsiTheme="minorHAnsi" w:cstheme="minorHAnsi"/>
          <w:sz w:val="22"/>
          <w:szCs w:val="22"/>
        </w:rPr>
        <w:t>.1.  If the farm has a milkhouse, the producer shall meet the following requirements</w:t>
      </w:r>
      <w:r w:rsidRPr="00F72CC2">
        <w:rPr>
          <w:rFonts w:asciiTheme="minorHAnsi" w:hAnsiTheme="minorHAnsi" w:cstheme="minorHAnsi"/>
          <w:sz w:val="22"/>
          <w:szCs w:val="22"/>
        </w:rPr>
        <w:t>:</w:t>
      </w:r>
    </w:p>
    <w:p w14:paraId="0E2FB86C"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7C2C832" w14:textId="311D3546" w:rsidR="00EF1F44" w:rsidRPr="00F72CC2" w:rsidRDefault="00DC26D9" w:rsidP="00DC26D9">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12</w:t>
      </w:r>
      <w:r w:rsidR="00EF1F44" w:rsidRPr="00F72CC2">
        <w:rPr>
          <w:rFonts w:asciiTheme="minorHAnsi" w:hAnsiTheme="minorHAnsi" w:cstheme="minorHAnsi"/>
          <w:sz w:val="22"/>
          <w:szCs w:val="22"/>
        </w:rPr>
        <w:t>.1.1.  The milkhouse structure, equipment, and other milkhouse facilities shall be kept clean at all times</w:t>
      </w:r>
      <w:r w:rsidRPr="00F72CC2">
        <w:rPr>
          <w:rFonts w:asciiTheme="minorHAnsi" w:hAnsiTheme="minorHAnsi" w:cstheme="minorHAnsi"/>
          <w:sz w:val="22"/>
          <w:szCs w:val="22"/>
        </w:rPr>
        <w:t>.</w:t>
      </w:r>
    </w:p>
    <w:p w14:paraId="66871282"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6DDF817" w14:textId="2E73B984" w:rsidR="00EF1F44"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12</w:t>
      </w:r>
      <w:r w:rsidR="00EF1F44" w:rsidRPr="00F72CC2">
        <w:rPr>
          <w:rFonts w:asciiTheme="minorHAnsi" w:hAnsiTheme="minorHAnsi" w:cstheme="minorHAnsi"/>
          <w:sz w:val="22"/>
          <w:szCs w:val="22"/>
        </w:rPr>
        <w:t>.1.2.  The milkhouse and its appurtenances shall be free of trash, animals, and fowl</w:t>
      </w:r>
      <w:r w:rsidRPr="00F72CC2">
        <w:rPr>
          <w:rFonts w:asciiTheme="minorHAnsi" w:hAnsiTheme="minorHAnsi" w:cstheme="minorHAnsi"/>
          <w:sz w:val="22"/>
          <w:szCs w:val="22"/>
        </w:rPr>
        <w:t>.</w:t>
      </w:r>
    </w:p>
    <w:p w14:paraId="6C8375A6"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4565B5" w14:textId="7E062168" w:rsidR="00EF1F44" w:rsidRPr="00F72CC2" w:rsidRDefault="00DC26D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12</w:t>
      </w:r>
      <w:r w:rsidR="00EF1F44" w:rsidRPr="00F72CC2">
        <w:rPr>
          <w:rFonts w:asciiTheme="minorHAnsi" w:hAnsiTheme="minorHAnsi" w:cstheme="minorHAnsi"/>
          <w:sz w:val="22"/>
          <w:szCs w:val="22"/>
        </w:rPr>
        <w:t xml:space="preserve">.1.3.  Pesticides or unapproved antibiotics shall not be stored in </w:t>
      </w:r>
      <w:r w:rsidR="0044689C" w:rsidRPr="00F72CC2">
        <w:rPr>
          <w:rFonts w:asciiTheme="minorHAnsi" w:hAnsiTheme="minorHAnsi" w:cstheme="minorHAnsi"/>
          <w:sz w:val="22"/>
          <w:szCs w:val="22"/>
        </w:rPr>
        <w:t>the milkhouse. When pesticides or antibiotics</w:t>
      </w:r>
      <w:r w:rsidR="00EF1F44" w:rsidRPr="00F72CC2">
        <w:rPr>
          <w:rFonts w:asciiTheme="minorHAnsi" w:hAnsiTheme="minorHAnsi" w:cstheme="minorHAnsi"/>
          <w:sz w:val="22"/>
          <w:szCs w:val="22"/>
        </w:rPr>
        <w:t xml:space="preserve"> are used</w:t>
      </w:r>
      <w:r w:rsidR="0044689C" w:rsidRPr="00F72CC2">
        <w:rPr>
          <w:rFonts w:asciiTheme="minorHAnsi" w:hAnsiTheme="minorHAnsi" w:cstheme="minorHAnsi"/>
          <w:sz w:val="22"/>
          <w:szCs w:val="22"/>
        </w:rPr>
        <w:t>,</w:t>
      </w:r>
      <w:r w:rsidR="00EF1F44" w:rsidRPr="00F72CC2">
        <w:rPr>
          <w:rFonts w:asciiTheme="minorHAnsi" w:hAnsiTheme="minorHAnsi" w:cstheme="minorHAnsi"/>
          <w:sz w:val="22"/>
          <w:szCs w:val="22"/>
        </w:rPr>
        <w:t xml:space="preserve"> they shall be used in accordance with label instructions so as to prevent contamination of the milk.</w:t>
      </w:r>
    </w:p>
    <w:p w14:paraId="0BCD8980" w14:textId="77777777" w:rsidR="00162777" w:rsidRPr="00F72CC2" w:rsidRDefault="00162777"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5AD3A862" w14:textId="72D393C9" w:rsidR="00EF1F44"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EF1F4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EF1F44" w:rsidRPr="00F72CC2">
        <w:rPr>
          <w:rFonts w:asciiTheme="minorHAnsi" w:hAnsiTheme="minorHAnsi" w:cstheme="minorHAnsi"/>
          <w:b/>
          <w:bCs/>
          <w:sz w:val="22"/>
          <w:szCs w:val="22"/>
        </w:rPr>
        <w:t>-1</w:t>
      </w:r>
      <w:r w:rsidR="00DC26D9" w:rsidRPr="00F72CC2">
        <w:rPr>
          <w:rFonts w:asciiTheme="minorHAnsi" w:hAnsiTheme="minorHAnsi" w:cstheme="minorHAnsi"/>
          <w:b/>
          <w:bCs/>
          <w:sz w:val="22"/>
          <w:szCs w:val="22"/>
        </w:rPr>
        <w:t>3</w:t>
      </w:r>
      <w:r w:rsidR="00EF1F44" w:rsidRPr="00F72CC2">
        <w:rPr>
          <w:rFonts w:asciiTheme="minorHAnsi" w:hAnsiTheme="minorHAnsi" w:cstheme="minorHAnsi"/>
          <w:b/>
          <w:bCs/>
          <w:sz w:val="22"/>
          <w:szCs w:val="22"/>
        </w:rPr>
        <w:t xml:space="preserve">. Milking </w:t>
      </w:r>
      <w:r w:rsidR="00B404AE" w:rsidRPr="00F72CC2">
        <w:rPr>
          <w:rFonts w:asciiTheme="minorHAnsi" w:hAnsiTheme="minorHAnsi" w:cstheme="minorHAnsi"/>
          <w:b/>
          <w:bCs/>
          <w:sz w:val="22"/>
          <w:szCs w:val="22"/>
        </w:rPr>
        <w:t>u</w:t>
      </w:r>
      <w:r w:rsidR="00EF1F44" w:rsidRPr="00F72CC2">
        <w:rPr>
          <w:rFonts w:asciiTheme="minorHAnsi" w:hAnsiTheme="minorHAnsi" w:cstheme="minorHAnsi"/>
          <w:b/>
          <w:bCs/>
          <w:sz w:val="22"/>
          <w:szCs w:val="22"/>
        </w:rPr>
        <w:t xml:space="preserve">tensils and </w:t>
      </w:r>
      <w:r w:rsidR="00B404AE" w:rsidRPr="00F72CC2">
        <w:rPr>
          <w:rFonts w:asciiTheme="minorHAnsi" w:hAnsiTheme="minorHAnsi" w:cstheme="minorHAnsi"/>
          <w:b/>
          <w:bCs/>
          <w:sz w:val="22"/>
          <w:szCs w:val="22"/>
        </w:rPr>
        <w:t>e</w:t>
      </w:r>
      <w:r w:rsidR="00EF1F44" w:rsidRPr="00F72CC2">
        <w:rPr>
          <w:rFonts w:asciiTheme="minorHAnsi" w:hAnsiTheme="minorHAnsi" w:cstheme="minorHAnsi"/>
          <w:b/>
          <w:bCs/>
          <w:sz w:val="22"/>
          <w:szCs w:val="22"/>
        </w:rPr>
        <w:t xml:space="preserve">quipment - </w:t>
      </w:r>
      <w:r w:rsidR="00B404AE" w:rsidRPr="00F72CC2">
        <w:rPr>
          <w:rFonts w:asciiTheme="minorHAnsi" w:hAnsiTheme="minorHAnsi" w:cstheme="minorHAnsi"/>
          <w:b/>
          <w:bCs/>
          <w:sz w:val="22"/>
          <w:szCs w:val="22"/>
        </w:rPr>
        <w:t>c</w:t>
      </w:r>
      <w:r w:rsidR="00EF1F44" w:rsidRPr="00F72CC2">
        <w:rPr>
          <w:rFonts w:asciiTheme="minorHAnsi" w:hAnsiTheme="minorHAnsi" w:cstheme="minorHAnsi"/>
          <w:b/>
          <w:bCs/>
          <w:sz w:val="22"/>
          <w:szCs w:val="22"/>
        </w:rPr>
        <w:t xml:space="preserve">onstruction, </w:t>
      </w:r>
      <w:r w:rsidR="00B404AE" w:rsidRPr="00F72CC2">
        <w:rPr>
          <w:rFonts w:asciiTheme="minorHAnsi" w:hAnsiTheme="minorHAnsi" w:cstheme="minorHAnsi"/>
          <w:b/>
          <w:bCs/>
          <w:sz w:val="22"/>
          <w:szCs w:val="22"/>
        </w:rPr>
        <w:t>c</w:t>
      </w:r>
      <w:r w:rsidR="00EF1F44" w:rsidRPr="00F72CC2">
        <w:rPr>
          <w:rFonts w:asciiTheme="minorHAnsi" w:hAnsiTheme="minorHAnsi" w:cstheme="minorHAnsi"/>
          <w:b/>
          <w:bCs/>
          <w:sz w:val="22"/>
          <w:szCs w:val="22"/>
        </w:rPr>
        <w:t xml:space="preserve">leaning, </w:t>
      </w:r>
      <w:r w:rsidR="00B404AE" w:rsidRPr="00F72CC2">
        <w:rPr>
          <w:rFonts w:asciiTheme="minorHAnsi" w:hAnsiTheme="minorHAnsi" w:cstheme="minorHAnsi"/>
          <w:b/>
          <w:bCs/>
          <w:sz w:val="22"/>
          <w:szCs w:val="22"/>
        </w:rPr>
        <w:t>s</w:t>
      </w:r>
      <w:r w:rsidR="00EF1F44" w:rsidRPr="00F72CC2">
        <w:rPr>
          <w:rFonts w:asciiTheme="minorHAnsi" w:hAnsiTheme="minorHAnsi" w:cstheme="minorHAnsi"/>
          <w:b/>
          <w:bCs/>
          <w:sz w:val="22"/>
          <w:szCs w:val="22"/>
        </w:rPr>
        <w:t>torage, and</w:t>
      </w:r>
      <w:r w:rsidR="00B404AE" w:rsidRPr="00F72CC2">
        <w:rPr>
          <w:rFonts w:asciiTheme="minorHAnsi" w:hAnsiTheme="minorHAnsi" w:cstheme="minorHAnsi"/>
          <w:b/>
          <w:bCs/>
          <w:sz w:val="22"/>
          <w:szCs w:val="22"/>
        </w:rPr>
        <w:t xml:space="preserve"> h</w:t>
      </w:r>
      <w:r w:rsidR="00EF1F44" w:rsidRPr="00F72CC2">
        <w:rPr>
          <w:rFonts w:asciiTheme="minorHAnsi" w:hAnsiTheme="minorHAnsi" w:cstheme="minorHAnsi"/>
          <w:b/>
          <w:bCs/>
          <w:sz w:val="22"/>
          <w:szCs w:val="22"/>
        </w:rPr>
        <w:t>andling.</w:t>
      </w:r>
    </w:p>
    <w:p w14:paraId="04EFA4B3"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788E2C7C" w14:textId="548AE7FE"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  Construction of utensils and equipment shall meet the following requirements:</w:t>
      </w:r>
    </w:p>
    <w:p w14:paraId="014D7980"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43ADF12" w14:textId="47648762"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.1.1.  All multiuse utensils, equipment, and containers which are exposed to milk or milk products shall be made of smooth</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impervious, nonabsorbent, safe materials of the following types:</w:t>
      </w:r>
    </w:p>
    <w:p w14:paraId="318C7887"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4F8A0DA" w14:textId="5AD84056"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108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.1.1.</w:t>
      </w:r>
      <w:r w:rsidR="00D946AD" w:rsidRPr="00F72CC2">
        <w:rPr>
          <w:rFonts w:asciiTheme="minorHAnsi" w:hAnsiTheme="minorHAnsi" w:cstheme="minorHAnsi"/>
          <w:sz w:val="22"/>
          <w:szCs w:val="22"/>
        </w:rPr>
        <w:t>a</w:t>
      </w:r>
      <w:r w:rsidRPr="00F72CC2">
        <w:rPr>
          <w:rFonts w:asciiTheme="minorHAnsi" w:hAnsiTheme="minorHAnsi" w:cstheme="minorHAnsi"/>
          <w:sz w:val="22"/>
          <w:szCs w:val="22"/>
        </w:rPr>
        <w:t xml:space="preserve">.  Stainless steel of the AISI (American Iron and Steel Institute) 300 series; </w:t>
      </w:r>
    </w:p>
    <w:p w14:paraId="013FD089"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82FC0E9" w14:textId="012E588C"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108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1.1.</w:t>
      </w:r>
      <w:r w:rsidR="00D946AD" w:rsidRPr="00F72CC2">
        <w:rPr>
          <w:rFonts w:asciiTheme="minorHAnsi" w:hAnsiTheme="minorHAnsi" w:cstheme="minorHAnsi"/>
          <w:sz w:val="22"/>
          <w:szCs w:val="22"/>
        </w:rPr>
        <w:t>b</w:t>
      </w:r>
      <w:r w:rsidRPr="00F72CC2">
        <w:rPr>
          <w:rFonts w:asciiTheme="minorHAnsi" w:hAnsiTheme="minorHAnsi" w:cstheme="minorHAnsi"/>
          <w:sz w:val="22"/>
          <w:szCs w:val="22"/>
        </w:rPr>
        <w:t xml:space="preserve">.  Equally corrosion resistant nontoxic metal; </w:t>
      </w:r>
    </w:p>
    <w:p w14:paraId="2B085369"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9749AED" w14:textId="3FE4612E"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108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.1.1.</w:t>
      </w:r>
      <w:r w:rsidR="00D946AD" w:rsidRPr="00F72CC2">
        <w:rPr>
          <w:rFonts w:asciiTheme="minorHAnsi" w:hAnsiTheme="minorHAnsi" w:cstheme="minorHAnsi"/>
          <w:sz w:val="22"/>
          <w:szCs w:val="22"/>
        </w:rPr>
        <w:t>c</w:t>
      </w:r>
      <w:r w:rsidRPr="00F72CC2">
        <w:rPr>
          <w:rFonts w:asciiTheme="minorHAnsi" w:hAnsiTheme="minorHAnsi" w:cstheme="minorHAnsi"/>
          <w:sz w:val="22"/>
          <w:szCs w:val="22"/>
        </w:rPr>
        <w:t>.  Heat resistant glass; or</w:t>
      </w:r>
    </w:p>
    <w:p w14:paraId="09686C00"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603FB78" w14:textId="011F280D"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108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.1.1.</w:t>
      </w:r>
      <w:r w:rsidR="00D946AD" w:rsidRPr="00F72CC2">
        <w:rPr>
          <w:rFonts w:asciiTheme="minorHAnsi" w:hAnsiTheme="minorHAnsi" w:cstheme="minorHAnsi"/>
          <w:sz w:val="22"/>
          <w:szCs w:val="22"/>
        </w:rPr>
        <w:t>d</w:t>
      </w:r>
      <w:r w:rsidRPr="00F72CC2">
        <w:rPr>
          <w:rFonts w:asciiTheme="minorHAnsi" w:hAnsiTheme="minorHAnsi" w:cstheme="minorHAnsi"/>
          <w:sz w:val="22"/>
          <w:szCs w:val="22"/>
        </w:rPr>
        <w:t>.  Plastic or rubber and rubber like materials which are relatively inert, resistant to scratching, scoring, decomposition crazing, chipping, and distortion under normal use conditions.  The materials shall be nontoxic, fat resistant, relatively nonabsorbent, relatively insoluble, and may not release component chemicals or impart flavor or odor to the product.  The materials shall maintain their original properties under repeated use conditions</w:t>
      </w:r>
      <w:r w:rsidR="00DC26D9" w:rsidRPr="00F72CC2">
        <w:rPr>
          <w:rFonts w:asciiTheme="minorHAnsi" w:hAnsiTheme="minorHAnsi" w:cstheme="minorHAnsi"/>
          <w:sz w:val="22"/>
          <w:szCs w:val="22"/>
        </w:rPr>
        <w:t xml:space="preserve">. </w:t>
      </w:r>
    </w:p>
    <w:p w14:paraId="61D2D84C"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0C0D42B" w14:textId="564B7331"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.1.2.  Single-service articles shall be manufactured, packaged, transported, and handled in a sanitary manner</w:t>
      </w:r>
      <w:r w:rsidR="00DC26D9" w:rsidRPr="00F72CC2">
        <w:rPr>
          <w:rFonts w:asciiTheme="minorHAnsi" w:hAnsiTheme="minorHAnsi" w:cstheme="minorHAnsi"/>
          <w:sz w:val="22"/>
          <w:szCs w:val="22"/>
        </w:rPr>
        <w:t>.</w:t>
      </w:r>
    </w:p>
    <w:p w14:paraId="3098596D"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FAB8256" w14:textId="35A2DDB2"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.1.3.  Articles intended for single-service use shall not be reused</w:t>
      </w:r>
      <w:r w:rsidR="00DC26D9" w:rsidRPr="00F72CC2">
        <w:rPr>
          <w:rFonts w:asciiTheme="minorHAnsi" w:hAnsiTheme="minorHAnsi" w:cstheme="minorHAnsi"/>
          <w:sz w:val="22"/>
          <w:szCs w:val="22"/>
        </w:rPr>
        <w:t>.</w:t>
      </w:r>
    </w:p>
    <w:p w14:paraId="51B411FB"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0422A3E0" w14:textId="20405A02"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.1.4.  All containers, equipment, and utensils shall be free of breaks and corrosion</w:t>
      </w:r>
      <w:r w:rsidR="00DC26D9" w:rsidRPr="00F72CC2">
        <w:rPr>
          <w:rFonts w:asciiTheme="minorHAnsi" w:hAnsiTheme="minorHAnsi" w:cstheme="minorHAnsi"/>
          <w:sz w:val="22"/>
          <w:szCs w:val="22"/>
        </w:rPr>
        <w:t>.</w:t>
      </w:r>
    </w:p>
    <w:p w14:paraId="3FF58C1C"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A0CEFCE" w14:textId="3E1A00C1" w:rsidR="00EF1F44" w:rsidRPr="00F72CC2" w:rsidRDefault="00EF1F44" w:rsidP="00143AFF">
      <w:pPr>
        <w:pStyle w:val="BodyTextIndent2"/>
        <w:rPr>
          <w:rFonts w:asciiTheme="minorHAnsi" w:hAnsiTheme="minorHAnsi" w:cstheme="minorHAnsi"/>
        </w:rPr>
      </w:pPr>
      <w:r w:rsidRPr="00F72CC2">
        <w:rPr>
          <w:rFonts w:asciiTheme="minorHAnsi" w:hAnsiTheme="minorHAnsi" w:cstheme="minorHAnsi"/>
        </w:rPr>
        <w:t>1</w:t>
      </w:r>
      <w:r w:rsidR="00DC26D9" w:rsidRPr="00F72CC2">
        <w:rPr>
          <w:rFonts w:asciiTheme="minorHAnsi" w:hAnsiTheme="minorHAnsi" w:cstheme="minorHAnsi"/>
        </w:rPr>
        <w:t>3</w:t>
      </w:r>
      <w:r w:rsidRPr="00F72CC2">
        <w:rPr>
          <w:rFonts w:asciiTheme="minorHAnsi" w:hAnsiTheme="minorHAnsi" w:cstheme="minorHAnsi"/>
        </w:rPr>
        <w:t>.1.5. All joints in the containers, equipment, and utensils shall be smooth and free from pits, cracks, and inclusions</w:t>
      </w:r>
      <w:r w:rsidR="00DC26D9" w:rsidRPr="00F72CC2">
        <w:rPr>
          <w:rFonts w:asciiTheme="minorHAnsi" w:hAnsiTheme="minorHAnsi" w:cstheme="minorHAnsi"/>
        </w:rPr>
        <w:t>.</w:t>
      </w:r>
    </w:p>
    <w:p w14:paraId="6D587F4F"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718F2DB" w14:textId="76AAA67F" w:rsidR="00EF1F44" w:rsidRPr="00F72CC2" w:rsidRDefault="00EF1F44" w:rsidP="00143AFF">
      <w:pPr>
        <w:pStyle w:val="BodyTextIndent2"/>
        <w:rPr>
          <w:rFonts w:asciiTheme="minorHAnsi" w:hAnsiTheme="minorHAnsi" w:cstheme="minorHAnsi"/>
        </w:rPr>
      </w:pPr>
      <w:r w:rsidRPr="00F72CC2">
        <w:rPr>
          <w:rFonts w:asciiTheme="minorHAnsi" w:hAnsiTheme="minorHAnsi" w:cstheme="minorHAnsi"/>
        </w:rPr>
        <w:t>1</w:t>
      </w:r>
      <w:r w:rsidR="00DC26D9" w:rsidRPr="00F72CC2">
        <w:rPr>
          <w:rFonts w:asciiTheme="minorHAnsi" w:hAnsiTheme="minorHAnsi" w:cstheme="minorHAnsi"/>
        </w:rPr>
        <w:t>3</w:t>
      </w:r>
      <w:r w:rsidRPr="00F72CC2">
        <w:rPr>
          <w:rFonts w:asciiTheme="minorHAnsi" w:hAnsiTheme="minorHAnsi" w:cstheme="minorHAnsi"/>
        </w:rPr>
        <w:t xml:space="preserve">.1.6.  Strainers shall be of perforated metal design or </w:t>
      </w:r>
      <w:r w:rsidR="00D86861" w:rsidRPr="00F72CC2">
        <w:rPr>
          <w:rFonts w:asciiTheme="minorHAnsi" w:hAnsiTheme="minorHAnsi" w:cstheme="minorHAnsi"/>
        </w:rPr>
        <w:t>constructed to</w:t>
      </w:r>
      <w:r w:rsidRPr="00F72CC2">
        <w:rPr>
          <w:rFonts w:asciiTheme="minorHAnsi" w:hAnsiTheme="minorHAnsi" w:cstheme="minorHAnsi"/>
        </w:rPr>
        <w:t xml:space="preserve"> utilize single-service strainer medi</w:t>
      </w:r>
      <w:r w:rsidR="00DC26D9" w:rsidRPr="00F72CC2">
        <w:rPr>
          <w:rFonts w:asciiTheme="minorHAnsi" w:hAnsiTheme="minorHAnsi" w:cstheme="minorHAnsi"/>
        </w:rPr>
        <w:t xml:space="preserve">a. </w:t>
      </w:r>
    </w:p>
    <w:p w14:paraId="1329B0D3"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1714C78" w14:textId="0BC2458F"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.1.7.  All milking machines, including heads, milk claws, milk tubing, and other milk contact surfaces</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shall be easily cleaned and inspected</w:t>
      </w:r>
      <w:r w:rsidR="00DC26D9" w:rsidRPr="00F72CC2">
        <w:rPr>
          <w:rFonts w:asciiTheme="minorHAnsi" w:hAnsiTheme="minorHAnsi" w:cstheme="minorHAnsi"/>
          <w:sz w:val="22"/>
          <w:szCs w:val="22"/>
        </w:rPr>
        <w:t>.</w:t>
      </w:r>
    </w:p>
    <w:p w14:paraId="328F6BD0"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327EAB2" w14:textId="2F220B22"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.2.  Utensils and equipment shall meet the following cleanliness requirements:</w:t>
      </w:r>
    </w:p>
    <w:p w14:paraId="6D638A39"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EBAAB90" w14:textId="3451566B"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.2.1.  The contact surfaces of all multiuse containers, equipment, and utensils used in the handling, storage, or transportation of milk or mi</w:t>
      </w:r>
      <w:r w:rsidR="00D86861" w:rsidRPr="00F72CC2">
        <w:rPr>
          <w:rFonts w:asciiTheme="minorHAnsi" w:hAnsiTheme="minorHAnsi" w:cstheme="minorHAnsi"/>
          <w:sz w:val="22"/>
          <w:szCs w:val="22"/>
        </w:rPr>
        <w:t>l</w:t>
      </w:r>
      <w:r w:rsidRPr="00F72CC2">
        <w:rPr>
          <w:rFonts w:asciiTheme="minorHAnsi" w:hAnsiTheme="minorHAnsi" w:cstheme="minorHAnsi"/>
          <w:sz w:val="22"/>
          <w:szCs w:val="22"/>
        </w:rPr>
        <w:t>k products shall be cleaned after each use</w:t>
      </w:r>
      <w:r w:rsidR="00DC26D9" w:rsidRPr="00F72CC2">
        <w:rPr>
          <w:rFonts w:asciiTheme="minorHAnsi" w:hAnsiTheme="minorHAnsi" w:cstheme="minorHAnsi"/>
          <w:sz w:val="22"/>
          <w:szCs w:val="22"/>
        </w:rPr>
        <w:t xml:space="preserve">. </w:t>
      </w:r>
    </w:p>
    <w:p w14:paraId="7A547AB7"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5F4C2A8" w14:textId="07797C28"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 xml:space="preserve">.2.2.  The contact surfaces of all multiuse containers, equipment, and utensils shall be sanitized immediately prior to use for the handling, storage, or transportation of milk or milk products. </w:t>
      </w:r>
    </w:p>
    <w:p w14:paraId="69DC6A64"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7EA637B" w14:textId="4B827544"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.3.  Utensils and equipment shall be stored in the following manner:</w:t>
      </w:r>
    </w:p>
    <w:p w14:paraId="05F747C5"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A88FB1F" w14:textId="6FA7D6C5"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DC26D9" w:rsidRPr="00F72CC2">
        <w:rPr>
          <w:rFonts w:asciiTheme="minorHAnsi" w:hAnsiTheme="minorHAnsi" w:cstheme="minorHAnsi"/>
          <w:sz w:val="22"/>
          <w:szCs w:val="22"/>
        </w:rPr>
        <w:t>3</w:t>
      </w:r>
      <w:r w:rsidRPr="00F72CC2">
        <w:rPr>
          <w:rFonts w:asciiTheme="minorHAnsi" w:hAnsiTheme="minorHAnsi" w:cstheme="minorHAnsi"/>
          <w:sz w:val="22"/>
          <w:szCs w:val="22"/>
        </w:rPr>
        <w:t>.3.1.  All milk containers, utensils, and equipment, including milking machine vacuum hoses, shall be stored in a sanitizing solution or on racks until used</w:t>
      </w:r>
      <w:r w:rsidR="00386E62" w:rsidRPr="00F72CC2">
        <w:rPr>
          <w:rFonts w:asciiTheme="minorHAnsi" w:hAnsiTheme="minorHAnsi" w:cstheme="minorHAnsi"/>
          <w:sz w:val="22"/>
          <w:szCs w:val="22"/>
        </w:rPr>
        <w:t>.</w:t>
      </w:r>
    </w:p>
    <w:p w14:paraId="7416DB0E" w14:textId="77777777"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2BDE9F99" w14:textId="65F6BA5E"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lastRenderedPageBreak/>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.3.2.  All milk containers, utensils and equipment shall be stored in a clean and properly ventilated area</w:t>
      </w:r>
      <w:r w:rsidR="00386E62" w:rsidRPr="00F72CC2">
        <w:rPr>
          <w:rFonts w:asciiTheme="minorHAnsi" w:hAnsiTheme="minorHAnsi" w:cstheme="minorHAnsi"/>
          <w:sz w:val="22"/>
          <w:szCs w:val="22"/>
        </w:rPr>
        <w:t>.</w:t>
      </w:r>
    </w:p>
    <w:p w14:paraId="169D7FA2" w14:textId="77777777"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33363588" w14:textId="0A962AD0"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.3.3.  Equipment shall be stored to drain completely</w:t>
      </w:r>
      <w:r w:rsidR="00386E62" w:rsidRPr="00F72CC2">
        <w:rPr>
          <w:rFonts w:asciiTheme="minorHAnsi" w:hAnsiTheme="minorHAnsi" w:cstheme="minorHAnsi"/>
          <w:sz w:val="22"/>
          <w:szCs w:val="22"/>
        </w:rPr>
        <w:t>.</w:t>
      </w:r>
    </w:p>
    <w:p w14:paraId="41B0676A" w14:textId="77777777"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277C3283" w14:textId="7F4C3673" w:rsidR="00EF1F44" w:rsidRPr="00F72CC2" w:rsidRDefault="00EF1F4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.3.4.  Strainer pads, gaskets, and similar single-service articles shall be stored in a suitable container or cabinet and protected against contamination.</w:t>
      </w:r>
    </w:p>
    <w:p w14:paraId="62AA9FBC"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6BEC876" w14:textId="713CF42B"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.4.  Utensils and equipment handling shall meet the following requirements:</w:t>
      </w:r>
    </w:p>
    <w:p w14:paraId="201D368E"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BC29757" w14:textId="2430ED98"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.4.1.  After sanitation, all containers, utensils and equipment shall be handled in such a manner as to prevent contamination of any product contact surface</w:t>
      </w:r>
      <w:r w:rsidR="00386E62" w:rsidRPr="00F72CC2">
        <w:rPr>
          <w:rFonts w:asciiTheme="minorHAnsi" w:hAnsiTheme="minorHAnsi" w:cstheme="minorHAnsi"/>
          <w:sz w:val="22"/>
          <w:szCs w:val="22"/>
        </w:rPr>
        <w:t>.</w:t>
      </w:r>
    </w:p>
    <w:p w14:paraId="1334AF76"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73C06F3" w14:textId="149C40B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.4.2.  Sanitized product contact surfaces shall be protected against contact with unsanitized equipment and utensils, hands, clothing, splash, condensation, and other sources of contamination</w:t>
      </w:r>
      <w:r w:rsidR="00386E62" w:rsidRPr="00F72CC2">
        <w:rPr>
          <w:rFonts w:asciiTheme="minorHAnsi" w:hAnsiTheme="minorHAnsi" w:cstheme="minorHAnsi"/>
          <w:sz w:val="22"/>
          <w:szCs w:val="22"/>
        </w:rPr>
        <w:t>.</w:t>
      </w:r>
    </w:p>
    <w:p w14:paraId="04E38441"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7555B46" w14:textId="3C7145C9"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.4.3.  Any sanitized product contact surface which has been exposed to contamination shall be cleaned and sanitized again prior to being used.</w:t>
      </w:r>
    </w:p>
    <w:p w14:paraId="109B65F9" w14:textId="77777777" w:rsidR="00EF1F44" w:rsidRPr="00F72CC2" w:rsidRDefault="00EF1F4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 xml:space="preserve"> </w:t>
      </w:r>
    </w:p>
    <w:p w14:paraId="34A3B742" w14:textId="39D98972" w:rsidR="00041DE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041DE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041DE3" w:rsidRPr="00F72CC2">
        <w:rPr>
          <w:rFonts w:asciiTheme="minorHAnsi" w:hAnsiTheme="minorHAnsi" w:cstheme="minorHAnsi"/>
          <w:b/>
          <w:bCs/>
          <w:sz w:val="22"/>
          <w:szCs w:val="22"/>
        </w:rPr>
        <w:t>-1</w:t>
      </w:r>
      <w:r w:rsidR="00386E62" w:rsidRPr="00F72CC2">
        <w:rPr>
          <w:rFonts w:asciiTheme="minorHAnsi" w:hAnsiTheme="minorHAnsi" w:cstheme="minorHAnsi"/>
          <w:b/>
          <w:bCs/>
          <w:sz w:val="22"/>
          <w:szCs w:val="22"/>
        </w:rPr>
        <w:t>4</w:t>
      </w:r>
      <w:r w:rsidR="00041DE3" w:rsidRPr="00F72CC2">
        <w:rPr>
          <w:rFonts w:asciiTheme="minorHAnsi" w:hAnsiTheme="minorHAnsi" w:cstheme="minorHAnsi"/>
          <w:b/>
          <w:bCs/>
          <w:sz w:val="22"/>
          <w:szCs w:val="22"/>
        </w:rPr>
        <w:t xml:space="preserve">.  Milking - </w:t>
      </w:r>
      <w:r w:rsidR="00B404AE" w:rsidRPr="00F72CC2">
        <w:rPr>
          <w:rFonts w:asciiTheme="minorHAnsi" w:hAnsiTheme="minorHAnsi" w:cstheme="minorHAnsi"/>
          <w:b/>
          <w:bCs/>
          <w:sz w:val="22"/>
          <w:szCs w:val="22"/>
        </w:rPr>
        <w:t>f</w:t>
      </w:r>
      <w:r w:rsidR="00041DE3" w:rsidRPr="00F72CC2">
        <w:rPr>
          <w:rFonts w:asciiTheme="minorHAnsi" w:hAnsiTheme="minorHAnsi" w:cstheme="minorHAnsi"/>
          <w:b/>
          <w:bCs/>
          <w:sz w:val="22"/>
          <w:szCs w:val="22"/>
        </w:rPr>
        <w:t xml:space="preserve">lanks, </w:t>
      </w:r>
      <w:r w:rsidR="00B404AE" w:rsidRPr="00F72CC2">
        <w:rPr>
          <w:rFonts w:asciiTheme="minorHAnsi" w:hAnsiTheme="minorHAnsi" w:cstheme="minorHAnsi"/>
          <w:b/>
          <w:bCs/>
          <w:sz w:val="22"/>
          <w:szCs w:val="22"/>
        </w:rPr>
        <w:t>u</w:t>
      </w:r>
      <w:r w:rsidR="00041DE3" w:rsidRPr="00F72CC2">
        <w:rPr>
          <w:rFonts w:asciiTheme="minorHAnsi" w:hAnsiTheme="minorHAnsi" w:cstheme="minorHAnsi"/>
          <w:b/>
          <w:bCs/>
          <w:sz w:val="22"/>
          <w:szCs w:val="22"/>
        </w:rPr>
        <w:t xml:space="preserve">dders, and </w:t>
      </w:r>
      <w:r w:rsidR="00B404AE" w:rsidRPr="00F72CC2">
        <w:rPr>
          <w:rFonts w:asciiTheme="minorHAnsi" w:hAnsiTheme="minorHAnsi" w:cstheme="minorHAnsi"/>
          <w:b/>
          <w:bCs/>
          <w:sz w:val="22"/>
          <w:szCs w:val="22"/>
        </w:rPr>
        <w:t>t</w:t>
      </w:r>
      <w:r w:rsidR="00041DE3" w:rsidRPr="00F72CC2">
        <w:rPr>
          <w:rFonts w:asciiTheme="minorHAnsi" w:hAnsiTheme="minorHAnsi" w:cstheme="minorHAnsi"/>
          <w:b/>
          <w:bCs/>
          <w:sz w:val="22"/>
          <w:szCs w:val="22"/>
        </w:rPr>
        <w:t>eats.</w:t>
      </w:r>
    </w:p>
    <w:p w14:paraId="07BA227E" w14:textId="77777777" w:rsidR="00F14999" w:rsidRPr="00F72CC2" w:rsidRDefault="00F14999"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C9E224" w14:textId="3FA284C5"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.1.  Milking practices shall meet the following requirements:</w:t>
      </w:r>
    </w:p>
    <w:p w14:paraId="7DF5328D"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2A14342" w14:textId="5336494C"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.1.1.  Milking shall be done in an approved milking barn or parlor</w:t>
      </w:r>
      <w:r w:rsidR="00386E62" w:rsidRPr="00F72CC2">
        <w:rPr>
          <w:rFonts w:asciiTheme="minorHAnsi" w:hAnsiTheme="minorHAnsi" w:cstheme="minorHAnsi"/>
          <w:sz w:val="22"/>
          <w:szCs w:val="22"/>
        </w:rPr>
        <w:t>.</w:t>
      </w:r>
    </w:p>
    <w:p w14:paraId="3F9E1484"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E85E81E" w14:textId="2915E93B"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.1.2.  The animals</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 xml:space="preserve"> </w:t>
      </w:r>
      <w:r w:rsidR="003F1152" w:rsidRPr="00F72CC2">
        <w:rPr>
          <w:rFonts w:asciiTheme="minorHAnsi" w:hAnsiTheme="minorHAnsi" w:cstheme="minorHAnsi"/>
          <w:sz w:val="22"/>
          <w:szCs w:val="22"/>
        </w:rPr>
        <w:t xml:space="preserve">hair on </w:t>
      </w:r>
      <w:r w:rsidRPr="00F72CC2">
        <w:rPr>
          <w:rFonts w:asciiTheme="minorHAnsi" w:hAnsiTheme="minorHAnsi" w:cstheme="minorHAnsi"/>
          <w:sz w:val="22"/>
          <w:szCs w:val="22"/>
        </w:rPr>
        <w:t xml:space="preserve">flanks, bellies, tails, and udders shall be </w:t>
      </w:r>
      <w:r w:rsidR="003F1152" w:rsidRPr="00F72CC2">
        <w:rPr>
          <w:rFonts w:asciiTheme="minorHAnsi" w:hAnsiTheme="minorHAnsi" w:cstheme="minorHAnsi"/>
          <w:sz w:val="22"/>
          <w:szCs w:val="22"/>
        </w:rPr>
        <w:t>shortened</w:t>
      </w:r>
      <w:r w:rsidRPr="00F72CC2">
        <w:rPr>
          <w:rFonts w:asciiTheme="minorHAnsi" w:hAnsiTheme="minorHAnsi" w:cstheme="minorHAnsi"/>
          <w:sz w:val="22"/>
          <w:szCs w:val="22"/>
        </w:rPr>
        <w:t xml:space="preserve"> as often as necessary to facilitate cleaning of those areas and shall be free from dirt.  The hair on the udders shall be of such length that it is not incorporated with the teat in the inflation during milking, or as to adulterate the milk in any manner</w:t>
      </w:r>
      <w:r w:rsidR="00386E62" w:rsidRPr="00F72CC2">
        <w:rPr>
          <w:rFonts w:asciiTheme="minorHAnsi" w:hAnsiTheme="minorHAnsi" w:cstheme="minorHAnsi"/>
          <w:sz w:val="22"/>
          <w:szCs w:val="22"/>
        </w:rPr>
        <w:t>.</w:t>
      </w:r>
    </w:p>
    <w:p w14:paraId="62268A68"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B98AADE" w14:textId="54AE6600"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.1.3.  Udders and teats of all milking animals shall be cleaned and treated with a sanitizing solution and shall be relatively dry just prior to milking</w:t>
      </w:r>
      <w:r w:rsidR="00386E62" w:rsidRPr="00F72CC2">
        <w:rPr>
          <w:rFonts w:asciiTheme="minorHAnsi" w:hAnsiTheme="minorHAnsi" w:cstheme="minorHAnsi"/>
          <w:sz w:val="22"/>
          <w:szCs w:val="22"/>
        </w:rPr>
        <w:t xml:space="preserve">. </w:t>
      </w:r>
    </w:p>
    <w:p w14:paraId="2AE006DA"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F73AAF1" w14:textId="3B65D4C1"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 xml:space="preserve">.1.4.  Wet hand milking will be allowed when approved by the </w:t>
      </w:r>
      <w:r w:rsidR="00386E62" w:rsidRPr="00F72CC2">
        <w:rPr>
          <w:rFonts w:asciiTheme="minorHAnsi" w:hAnsiTheme="minorHAnsi" w:cstheme="minorHAnsi"/>
          <w:sz w:val="22"/>
          <w:szCs w:val="22"/>
        </w:rPr>
        <w:t>C</w:t>
      </w:r>
      <w:r w:rsidRPr="00F72CC2">
        <w:rPr>
          <w:rFonts w:asciiTheme="minorHAnsi" w:hAnsiTheme="minorHAnsi" w:cstheme="minorHAnsi"/>
          <w:sz w:val="22"/>
          <w:szCs w:val="22"/>
        </w:rPr>
        <w:t>ommissioner.</w:t>
      </w:r>
    </w:p>
    <w:p w14:paraId="4371BFE9"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7DDC17E5" w14:textId="697AA4F7" w:rsidR="00455C64"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455C6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55C64" w:rsidRPr="00F72CC2">
        <w:rPr>
          <w:rFonts w:asciiTheme="minorHAnsi" w:hAnsiTheme="minorHAnsi" w:cstheme="minorHAnsi"/>
          <w:b/>
          <w:bCs/>
          <w:sz w:val="22"/>
          <w:szCs w:val="22"/>
        </w:rPr>
        <w:t>-1</w:t>
      </w:r>
      <w:r w:rsidR="00386E62" w:rsidRPr="00F72CC2">
        <w:rPr>
          <w:rFonts w:asciiTheme="minorHAnsi" w:hAnsiTheme="minorHAnsi" w:cstheme="minorHAnsi"/>
          <w:b/>
          <w:bCs/>
          <w:sz w:val="22"/>
          <w:szCs w:val="22"/>
        </w:rPr>
        <w:t>5</w:t>
      </w:r>
      <w:r w:rsidR="00455C64" w:rsidRPr="00F72CC2">
        <w:rPr>
          <w:rFonts w:asciiTheme="minorHAnsi" w:hAnsiTheme="minorHAnsi" w:cstheme="minorHAnsi"/>
          <w:b/>
          <w:bCs/>
          <w:sz w:val="22"/>
          <w:szCs w:val="22"/>
        </w:rPr>
        <w:t xml:space="preserve">.  Milking - </w:t>
      </w:r>
      <w:r w:rsidR="00B404AE" w:rsidRPr="00F72CC2">
        <w:rPr>
          <w:rFonts w:asciiTheme="minorHAnsi" w:hAnsiTheme="minorHAnsi" w:cstheme="minorHAnsi"/>
          <w:b/>
          <w:bCs/>
          <w:sz w:val="22"/>
          <w:szCs w:val="22"/>
        </w:rPr>
        <w:t>s</w:t>
      </w:r>
      <w:r w:rsidR="00455C64" w:rsidRPr="00F72CC2">
        <w:rPr>
          <w:rFonts w:asciiTheme="minorHAnsi" w:hAnsiTheme="minorHAnsi" w:cstheme="minorHAnsi"/>
          <w:b/>
          <w:bCs/>
          <w:sz w:val="22"/>
          <w:szCs w:val="22"/>
        </w:rPr>
        <w:t xml:space="preserve">urcingles, </w:t>
      </w:r>
      <w:r w:rsidR="00B404AE" w:rsidRPr="00F72CC2">
        <w:rPr>
          <w:rFonts w:asciiTheme="minorHAnsi" w:hAnsiTheme="minorHAnsi" w:cstheme="minorHAnsi"/>
          <w:b/>
          <w:bCs/>
          <w:sz w:val="22"/>
          <w:szCs w:val="22"/>
        </w:rPr>
        <w:t>m</w:t>
      </w:r>
      <w:r w:rsidR="00455C64" w:rsidRPr="00F72CC2">
        <w:rPr>
          <w:rFonts w:asciiTheme="minorHAnsi" w:hAnsiTheme="minorHAnsi" w:cstheme="minorHAnsi"/>
          <w:b/>
          <w:bCs/>
          <w:sz w:val="22"/>
          <w:szCs w:val="22"/>
        </w:rPr>
        <w:t xml:space="preserve">ilk </w:t>
      </w:r>
      <w:r w:rsidR="00B404AE" w:rsidRPr="00F72CC2">
        <w:rPr>
          <w:rFonts w:asciiTheme="minorHAnsi" w:hAnsiTheme="minorHAnsi" w:cstheme="minorHAnsi"/>
          <w:b/>
          <w:bCs/>
          <w:sz w:val="22"/>
          <w:szCs w:val="22"/>
        </w:rPr>
        <w:t>s</w:t>
      </w:r>
      <w:r w:rsidR="00455C64" w:rsidRPr="00F72CC2">
        <w:rPr>
          <w:rFonts w:asciiTheme="minorHAnsi" w:hAnsiTheme="minorHAnsi" w:cstheme="minorHAnsi"/>
          <w:b/>
          <w:bCs/>
          <w:sz w:val="22"/>
          <w:szCs w:val="22"/>
        </w:rPr>
        <w:t xml:space="preserve">tools, and </w:t>
      </w:r>
      <w:r w:rsidR="00B404AE" w:rsidRPr="00F72CC2">
        <w:rPr>
          <w:rFonts w:asciiTheme="minorHAnsi" w:hAnsiTheme="minorHAnsi" w:cstheme="minorHAnsi"/>
          <w:b/>
          <w:bCs/>
          <w:sz w:val="22"/>
          <w:szCs w:val="22"/>
        </w:rPr>
        <w:t>a</w:t>
      </w:r>
      <w:r w:rsidR="00455C64" w:rsidRPr="00F72CC2">
        <w:rPr>
          <w:rFonts w:asciiTheme="minorHAnsi" w:hAnsiTheme="minorHAnsi" w:cstheme="minorHAnsi"/>
          <w:b/>
          <w:bCs/>
          <w:sz w:val="22"/>
          <w:szCs w:val="22"/>
        </w:rPr>
        <w:t>nti-kickers.</w:t>
      </w:r>
    </w:p>
    <w:p w14:paraId="7F8DAC9D" w14:textId="77777777" w:rsidR="00455C64" w:rsidRPr="00F72CC2" w:rsidRDefault="00455C6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7924101F" w14:textId="494C0133" w:rsidR="001030C4" w:rsidRPr="00F72CC2" w:rsidRDefault="001030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5</w:t>
      </w:r>
      <w:r w:rsidRPr="00F72CC2">
        <w:rPr>
          <w:rFonts w:asciiTheme="minorHAnsi" w:hAnsiTheme="minorHAnsi" w:cstheme="minorHAnsi"/>
          <w:sz w:val="22"/>
          <w:szCs w:val="22"/>
        </w:rPr>
        <w:t>.1.  Surcingles, milk stools, and anti-kickers shall be kept clean and shall be stored above the floor in a clean place in the milking barn, stable, parlor, or milkhouse when not in use.</w:t>
      </w:r>
    </w:p>
    <w:p w14:paraId="778B76A9" w14:textId="77777777" w:rsidR="00E06981" w:rsidRPr="00F72CC2" w:rsidRDefault="00E0698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3C5425E9" w14:textId="21178DAB" w:rsidR="00786B7B" w:rsidRPr="00F72CC2" w:rsidRDefault="00B2654B" w:rsidP="00143AFF">
      <w:pPr>
        <w:rPr>
          <w:rFonts w:asciiTheme="minorHAnsi" w:hAnsiTheme="minorHAnsi" w:cstheme="minorHAnsi"/>
          <w:b/>
          <w:bCs/>
          <w:sz w:val="22"/>
          <w:szCs w:val="22"/>
        </w:rPr>
      </w:pPr>
      <w:r w:rsidRPr="00F72CC2">
        <w:rPr>
          <w:rFonts w:asciiTheme="minorHAnsi" w:hAnsiTheme="minorHAnsi" w:cstheme="minorHAnsi"/>
          <w:b/>
          <w:bCs/>
          <w:sz w:val="22"/>
          <w:szCs w:val="22"/>
        </w:rPr>
        <w:t>§</w:t>
      </w:r>
      <w:r w:rsidR="001030C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1030C4" w:rsidRPr="00F72CC2">
        <w:rPr>
          <w:rFonts w:asciiTheme="minorHAnsi" w:hAnsiTheme="minorHAnsi" w:cstheme="minorHAnsi"/>
          <w:b/>
          <w:bCs/>
          <w:sz w:val="22"/>
          <w:szCs w:val="22"/>
        </w:rPr>
        <w:t>-</w:t>
      </w:r>
      <w:r w:rsidR="00386E62" w:rsidRPr="00F72CC2">
        <w:rPr>
          <w:rFonts w:asciiTheme="minorHAnsi" w:hAnsiTheme="minorHAnsi" w:cstheme="minorHAnsi"/>
          <w:b/>
          <w:bCs/>
          <w:sz w:val="22"/>
          <w:szCs w:val="22"/>
        </w:rPr>
        <w:t>16</w:t>
      </w:r>
      <w:r w:rsidR="001030C4" w:rsidRPr="00F72CC2">
        <w:rPr>
          <w:rFonts w:asciiTheme="minorHAnsi" w:hAnsiTheme="minorHAnsi" w:cstheme="minorHAnsi"/>
          <w:b/>
          <w:bCs/>
          <w:sz w:val="22"/>
          <w:szCs w:val="22"/>
        </w:rPr>
        <w:t xml:space="preserve">.  Protection </w:t>
      </w:r>
      <w:r w:rsidR="006C11AB" w:rsidRPr="00F72CC2">
        <w:rPr>
          <w:rFonts w:asciiTheme="minorHAnsi" w:hAnsiTheme="minorHAnsi" w:cstheme="minorHAnsi"/>
          <w:b/>
          <w:bCs/>
          <w:sz w:val="22"/>
          <w:szCs w:val="22"/>
        </w:rPr>
        <w:t>from c</w:t>
      </w:r>
      <w:r w:rsidR="001030C4" w:rsidRPr="00F72CC2">
        <w:rPr>
          <w:rFonts w:asciiTheme="minorHAnsi" w:hAnsiTheme="minorHAnsi" w:cstheme="minorHAnsi"/>
          <w:b/>
          <w:bCs/>
          <w:sz w:val="22"/>
          <w:szCs w:val="22"/>
        </w:rPr>
        <w:t>ontamination</w:t>
      </w:r>
      <w:r w:rsidR="00386E62" w:rsidRPr="00F72CC2">
        <w:rPr>
          <w:rFonts w:asciiTheme="minorHAnsi" w:hAnsiTheme="minorHAnsi" w:cstheme="minorHAnsi"/>
          <w:b/>
          <w:bCs/>
          <w:sz w:val="22"/>
          <w:szCs w:val="22"/>
        </w:rPr>
        <w:t xml:space="preserve">. </w:t>
      </w:r>
    </w:p>
    <w:p w14:paraId="033F2082" w14:textId="77777777" w:rsidR="001030C4" w:rsidRPr="00F72CC2" w:rsidRDefault="001030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27CECBEF" w14:textId="1E3B6436" w:rsidR="001030C4" w:rsidRPr="00F72CC2" w:rsidRDefault="001030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  Protection from contamination requires compliance with the following:</w:t>
      </w:r>
    </w:p>
    <w:p w14:paraId="437245DA" w14:textId="77777777" w:rsidR="001030C4" w:rsidRPr="00F72CC2" w:rsidRDefault="001030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1EE8541" w14:textId="1FECBBFE"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.1.1.  Equipment and operations shall be located within the milking barn and milkhouse to prevent overcrowding and contamination of cleaned and sanitized containers, equipment, and utensils by splash, condensation, or manual contact</w:t>
      </w:r>
      <w:r w:rsidR="00386E62" w:rsidRPr="00F72CC2">
        <w:rPr>
          <w:rFonts w:asciiTheme="minorHAnsi" w:hAnsiTheme="minorHAnsi" w:cstheme="minorHAnsi"/>
          <w:sz w:val="22"/>
          <w:szCs w:val="22"/>
        </w:rPr>
        <w:t xml:space="preserve">. </w:t>
      </w:r>
    </w:p>
    <w:p w14:paraId="067AC5EA"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2F07576F" w14:textId="407DACE3"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.1.2.  All milk which has overflowed, leaked, spilled, or been improperly handled shall be discarded</w:t>
      </w:r>
      <w:r w:rsidR="00386E62" w:rsidRPr="00F72CC2">
        <w:rPr>
          <w:rFonts w:asciiTheme="minorHAnsi" w:hAnsiTheme="minorHAnsi" w:cstheme="minorHAnsi"/>
          <w:sz w:val="22"/>
          <w:szCs w:val="22"/>
        </w:rPr>
        <w:t xml:space="preserve">. </w:t>
      </w:r>
    </w:p>
    <w:p w14:paraId="47B2045B"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35DF865" w14:textId="4654A22A"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.1.3.  All product contact surfaces of containers, equipment, and utensils shall be covered or otherwise protected to prevent the access of insects, dust, condensation, and other contamination</w:t>
      </w:r>
      <w:r w:rsidR="00386E62" w:rsidRPr="00F72CC2">
        <w:rPr>
          <w:rFonts w:asciiTheme="minorHAnsi" w:hAnsiTheme="minorHAnsi" w:cstheme="minorHAnsi"/>
          <w:sz w:val="22"/>
          <w:szCs w:val="22"/>
        </w:rPr>
        <w:t>.</w:t>
      </w:r>
    </w:p>
    <w:p w14:paraId="170EEC4C"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328BDC87" w14:textId="7A76C9A6"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.1.4.  When milk is poured or strained in the milking barn, the receiving receptacle shall be raised above the floor (as on a dolly or cart</w:t>
      </w:r>
      <w:r w:rsidR="00481703" w:rsidRPr="00F72CC2">
        <w:rPr>
          <w:rFonts w:asciiTheme="minorHAnsi" w:hAnsiTheme="minorHAnsi" w:cstheme="minorHAnsi"/>
          <w:sz w:val="22"/>
          <w:szCs w:val="22"/>
        </w:rPr>
        <w:t>) or</w:t>
      </w:r>
      <w:r w:rsidRPr="00F72CC2">
        <w:rPr>
          <w:rFonts w:asciiTheme="minorHAnsi" w:hAnsiTheme="minorHAnsi" w:cstheme="minorHAnsi"/>
          <w:sz w:val="22"/>
          <w:szCs w:val="22"/>
        </w:rPr>
        <w:t xml:space="preserve"> placed at a distance from the animals to protect it from manure or splash.  The receptacle shall have a </w:t>
      </w:r>
      <w:r w:rsidR="00481703" w:rsidRPr="00F72CC2">
        <w:rPr>
          <w:rFonts w:asciiTheme="minorHAnsi" w:hAnsiTheme="minorHAnsi" w:cstheme="minorHAnsi"/>
          <w:sz w:val="22"/>
          <w:szCs w:val="22"/>
        </w:rPr>
        <w:t>tight-fitting</w:t>
      </w:r>
      <w:r w:rsidRPr="00F72CC2">
        <w:rPr>
          <w:rFonts w:asciiTheme="minorHAnsi" w:hAnsiTheme="minorHAnsi" w:cstheme="minorHAnsi"/>
          <w:sz w:val="22"/>
          <w:szCs w:val="22"/>
        </w:rPr>
        <w:t xml:space="preserve"> cover which shall be closed except when milk is being poured</w:t>
      </w:r>
      <w:r w:rsidR="00386E62" w:rsidRPr="00F72CC2">
        <w:rPr>
          <w:rFonts w:asciiTheme="minorHAnsi" w:hAnsiTheme="minorHAnsi" w:cstheme="minorHAnsi"/>
          <w:sz w:val="22"/>
          <w:szCs w:val="22"/>
        </w:rPr>
        <w:t>.</w:t>
      </w:r>
    </w:p>
    <w:p w14:paraId="3A97F45F"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7286A55E" w14:textId="43F1222A"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.1.5.  Each pail or container of milk shall be transferred immediately from the milking barn to the refrigerated storage facility</w:t>
      </w:r>
      <w:r w:rsidR="00386E62" w:rsidRPr="00F72CC2">
        <w:rPr>
          <w:rFonts w:asciiTheme="minorHAnsi" w:hAnsiTheme="minorHAnsi" w:cstheme="minorHAnsi"/>
          <w:sz w:val="22"/>
          <w:szCs w:val="22"/>
        </w:rPr>
        <w:t>.</w:t>
      </w:r>
    </w:p>
    <w:p w14:paraId="32830494"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67537E4D" w14:textId="03795592"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.1.6.  Pails, cans, and other equipment containing milk shall be properly covered during transfer and storage</w:t>
      </w:r>
      <w:r w:rsidR="00386E62" w:rsidRPr="00F72CC2">
        <w:rPr>
          <w:rFonts w:asciiTheme="minorHAnsi" w:hAnsiTheme="minorHAnsi" w:cstheme="minorHAnsi"/>
          <w:sz w:val="22"/>
          <w:szCs w:val="22"/>
        </w:rPr>
        <w:t xml:space="preserve">. </w:t>
      </w:r>
    </w:p>
    <w:p w14:paraId="09213654" w14:textId="77777777"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5A2DECA3" w14:textId="00C72A0B" w:rsidR="001030C4" w:rsidRPr="00F72CC2" w:rsidRDefault="001030C4"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b/>
          <w:bCs/>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.1.7.  Antibiotics and medicines shall be stored in such a manner that they cannot contaminate the milk or milk product contact surfaces of the equipment, containers, or utensils.</w:t>
      </w:r>
    </w:p>
    <w:p w14:paraId="2EDC04EE" w14:textId="77777777" w:rsidR="001030C4" w:rsidRPr="00F72CC2" w:rsidRDefault="001030C4" w:rsidP="00143AFF">
      <w:pPr>
        <w:rPr>
          <w:rFonts w:asciiTheme="minorHAnsi" w:hAnsiTheme="minorHAnsi" w:cstheme="minorHAnsi"/>
          <w:sz w:val="22"/>
          <w:szCs w:val="22"/>
        </w:rPr>
      </w:pPr>
    </w:p>
    <w:p w14:paraId="49B5DE86" w14:textId="1FA2AF37" w:rsidR="001774EE"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1774EE"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1774EE" w:rsidRPr="00F72CC2">
        <w:rPr>
          <w:rFonts w:asciiTheme="minorHAnsi" w:hAnsiTheme="minorHAnsi" w:cstheme="minorHAnsi"/>
          <w:b/>
          <w:bCs/>
          <w:sz w:val="22"/>
          <w:szCs w:val="22"/>
        </w:rPr>
        <w:t>-1</w:t>
      </w:r>
      <w:r w:rsidR="00386E62" w:rsidRPr="00F72CC2">
        <w:rPr>
          <w:rFonts w:asciiTheme="minorHAnsi" w:hAnsiTheme="minorHAnsi" w:cstheme="minorHAnsi"/>
          <w:b/>
          <w:bCs/>
          <w:sz w:val="22"/>
          <w:szCs w:val="22"/>
        </w:rPr>
        <w:t>7</w:t>
      </w:r>
      <w:r w:rsidR="001774EE" w:rsidRPr="00F72CC2">
        <w:rPr>
          <w:rFonts w:asciiTheme="minorHAnsi" w:hAnsiTheme="minorHAnsi" w:cstheme="minorHAnsi"/>
          <w:b/>
          <w:bCs/>
          <w:sz w:val="22"/>
          <w:szCs w:val="22"/>
        </w:rPr>
        <w:t xml:space="preserve">.  Personnel - </w:t>
      </w:r>
      <w:r w:rsidR="00B404AE" w:rsidRPr="00F72CC2">
        <w:rPr>
          <w:rFonts w:asciiTheme="minorHAnsi" w:hAnsiTheme="minorHAnsi" w:cstheme="minorHAnsi"/>
          <w:b/>
          <w:bCs/>
          <w:sz w:val="22"/>
          <w:szCs w:val="22"/>
        </w:rPr>
        <w:t>h</w:t>
      </w:r>
      <w:r w:rsidR="001774EE" w:rsidRPr="00F72CC2">
        <w:rPr>
          <w:rFonts w:asciiTheme="minorHAnsi" w:hAnsiTheme="minorHAnsi" w:cstheme="minorHAnsi"/>
          <w:b/>
          <w:bCs/>
          <w:sz w:val="22"/>
          <w:szCs w:val="22"/>
        </w:rPr>
        <w:t xml:space="preserve">and </w:t>
      </w:r>
      <w:r w:rsidR="00B404AE" w:rsidRPr="00F72CC2">
        <w:rPr>
          <w:rFonts w:asciiTheme="minorHAnsi" w:hAnsiTheme="minorHAnsi" w:cstheme="minorHAnsi"/>
          <w:b/>
          <w:bCs/>
          <w:sz w:val="22"/>
          <w:szCs w:val="22"/>
        </w:rPr>
        <w:t>w</w:t>
      </w:r>
      <w:r w:rsidR="001774EE" w:rsidRPr="00F72CC2">
        <w:rPr>
          <w:rFonts w:asciiTheme="minorHAnsi" w:hAnsiTheme="minorHAnsi" w:cstheme="minorHAnsi"/>
          <w:b/>
          <w:bCs/>
          <w:sz w:val="22"/>
          <w:szCs w:val="22"/>
        </w:rPr>
        <w:t xml:space="preserve">ashing </w:t>
      </w:r>
      <w:r w:rsidR="00B404AE" w:rsidRPr="00F72CC2">
        <w:rPr>
          <w:rFonts w:asciiTheme="minorHAnsi" w:hAnsiTheme="minorHAnsi" w:cstheme="minorHAnsi"/>
          <w:b/>
          <w:bCs/>
          <w:sz w:val="22"/>
          <w:szCs w:val="22"/>
        </w:rPr>
        <w:t>f</w:t>
      </w:r>
      <w:r w:rsidR="001774EE" w:rsidRPr="00F72CC2">
        <w:rPr>
          <w:rFonts w:asciiTheme="minorHAnsi" w:hAnsiTheme="minorHAnsi" w:cstheme="minorHAnsi"/>
          <w:b/>
          <w:bCs/>
          <w:sz w:val="22"/>
          <w:szCs w:val="22"/>
        </w:rPr>
        <w:t>acilities.</w:t>
      </w:r>
    </w:p>
    <w:p w14:paraId="6126A022"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1DA0FF2" w14:textId="14627C40"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7</w:t>
      </w:r>
      <w:r w:rsidRPr="00F72CC2">
        <w:rPr>
          <w:rFonts w:asciiTheme="minorHAnsi" w:hAnsiTheme="minorHAnsi" w:cstheme="minorHAnsi"/>
          <w:sz w:val="22"/>
          <w:szCs w:val="22"/>
        </w:rPr>
        <w:t>.1.  The following hand washing facilities for personnel are required:</w:t>
      </w:r>
    </w:p>
    <w:p w14:paraId="45A2775A"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4C999A1" w14:textId="16297077" w:rsidR="001774EE" w:rsidRPr="00F72CC2" w:rsidRDefault="001774EE" w:rsidP="00457FC0">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7</w:t>
      </w:r>
      <w:r w:rsidRPr="00F72CC2">
        <w:rPr>
          <w:rFonts w:asciiTheme="minorHAnsi" w:hAnsiTheme="minorHAnsi" w:cstheme="minorHAnsi"/>
          <w:sz w:val="22"/>
          <w:szCs w:val="22"/>
        </w:rPr>
        <w:t>.1.1.  Hand washing facilities shall be located convenient to the milking barn, parlor, or flush toilet</w:t>
      </w:r>
      <w:r w:rsidR="00386E62" w:rsidRPr="00F72CC2">
        <w:rPr>
          <w:rFonts w:asciiTheme="minorHAnsi" w:hAnsiTheme="minorHAnsi" w:cstheme="minorHAnsi"/>
          <w:sz w:val="22"/>
          <w:szCs w:val="22"/>
        </w:rPr>
        <w:t>.</w:t>
      </w:r>
    </w:p>
    <w:p w14:paraId="45177879"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075A2A2" w14:textId="2E4B2750"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7</w:t>
      </w:r>
      <w:r w:rsidRPr="00F72CC2">
        <w:rPr>
          <w:rFonts w:asciiTheme="minorHAnsi" w:hAnsiTheme="minorHAnsi" w:cstheme="minorHAnsi"/>
          <w:sz w:val="22"/>
          <w:szCs w:val="22"/>
        </w:rPr>
        <w:t>.1.2.  Hand washing facilities shall include soap or detergent, water, and single use towels</w:t>
      </w:r>
      <w:r w:rsidR="00386E62" w:rsidRPr="00F72CC2">
        <w:rPr>
          <w:rFonts w:asciiTheme="minorHAnsi" w:hAnsiTheme="minorHAnsi" w:cstheme="minorHAnsi"/>
          <w:sz w:val="22"/>
          <w:szCs w:val="22"/>
        </w:rPr>
        <w:t xml:space="preserve">. </w:t>
      </w:r>
    </w:p>
    <w:p w14:paraId="2BECF12D"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BED1A66" w14:textId="2E4B08A1" w:rsidR="001774EE" w:rsidRPr="00F72CC2" w:rsidRDefault="001774EE" w:rsidP="00457FC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7</w:t>
      </w:r>
      <w:r w:rsidRPr="00F72CC2">
        <w:rPr>
          <w:rFonts w:asciiTheme="minorHAnsi" w:hAnsiTheme="minorHAnsi" w:cstheme="minorHAnsi"/>
          <w:sz w:val="22"/>
          <w:szCs w:val="22"/>
        </w:rPr>
        <w:t xml:space="preserve">.1.3.  </w:t>
      </w:r>
      <w:r w:rsidR="0044689C" w:rsidRPr="00F72CC2">
        <w:rPr>
          <w:rFonts w:asciiTheme="minorHAnsi" w:hAnsiTheme="minorHAnsi" w:cstheme="minorHAnsi"/>
          <w:sz w:val="22"/>
          <w:szCs w:val="22"/>
        </w:rPr>
        <w:t>Hand washing</w:t>
      </w:r>
      <w:r w:rsidRPr="00F72CC2">
        <w:rPr>
          <w:rFonts w:asciiTheme="minorHAnsi" w:hAnsiTheme="minorHAnsi" w:cstheme="minorHAnsi"/>
          <w:sz w:val="22"/>
          <w:szCs w:val="22"/>
        </w:rPr>
        <w:t xml:space="preserve"> facilities shall be kept in good repair, clean, and shall not be used for storage.</w:t>
      </w:r>
    </w:p>
    <w:p w14:paraId="121A86BC"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EAF9F4F" w14:textId="3F289F81" w:rsidR="001774EE"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1774EE"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1774EE" w:rsidRPr="00F72CC2">
        <w:rPr>
          <w:rFonts w:asciiTheme="minorHAnsi" w:hAnsiTheme="minorHAnsi" w:cstheme="minorHAnsi"/>
          <w:b/>
          <w:bCs/>
          <w:sz w:val="22"/>
          <w:szCs w:val="22"/>
        </w:rPr>
        <w:t>-1</w:t>
      </w:r>
      <w:r w:rsidR="00386E62" w:rsidRPr="00F72CC2">
        <w:rPr>
          <w:rFonts w:asciiTheme="minorHAnsi" w:hAnsiTheme="minorHAnsi" w:cstheme="minorHAnsi"/>
          <w:b/>
          <w:bCs/>
          <w:sz w:val="22"/>
          <w:szCs w:val="22"/>
        </w:rPr>
        <w:t>8</w:t>
      </w:r>
      <w:r w:rsidR="001774EE" w:rsidRPr="00F72CC2">
        <w:rPr>
          <w:rFonts w:asciiTheme="minorHAnsi" w:hAnsiTheme="minorHAnsi" w:cstheme="minorHAnsi"/>
          <w:b/>
          <w:bCs/>
          <w:sz w:val="22"/>
          <w:szCs w:val="22"/>
        </w:rPr>
        <w:t xml:space="preserve">.  Personnel </w:t>
      </w:r>
      <w:r w:rsidR="00FC0417" w:rsidRPr="00F72CC2">
        <w:rPr>
          <w:rFonts w:asciiTheme="minorHAnsi" w:hAnsiTheme="minorHAnsi" w:cstheme="minorHAnsi"/>
          <w:b/>
          <w:bCs/>
          <w:sz w:val="22"/>
          <w:szCs w:val="22"/>
        </w:rPr>
        <w:t>–</w:t>
      </w:r>
      <w:r w:rsidR="001774EE" w:rsidRPr="00F72CC2">
        <w:rPr>
          <w:rFonts w:asciiTheme="minorHAnsi" w:hAnsiTheme="minorHAnsi" w:cstheme="minorHAnsi"/>
          <w:b/>
          <w:bCs/>
          <w:sz w:val="22"/>
          <w:szCs w:val="22"/>
        </w:rPr>
        <w:t xml:space="preserve"> </w:t>
      </w:r>
      <w:r w:rsidR="00B404AE" w:rsidRPr="00F72CC2">
        <w:rPr>
          <w:rFonts w:asciiTheme="minorHAnsi" w:hAnsiTheme="minorHAnsi" w:cstheme="minorHAnsi"/>
          <w:b/>
          <w:bCs/>
          <w:sz w:val="22"/>
          <w:szCs w:val="22"/>
        </w:rPr>
        <w:t>c</w:t>
      </w:r>
      <w:r w:rsidR="001774EE" w:rsidRPr="00F72CC2">
        <w:rPr>
          <w:rFonts w:asciiTheme="minorHAnsi" w:hAnsiTheme="minorHAnsi" w:cstheme="minorHAnsi"/>
          <w:b/>
          <w:bCs/>
          <w:sz w:val="22"/>
          <w:szCs w:val="22"/>
        </w:rPr>
        <w:t>leanliness</w:t>
      </w:r>
      <w:r w:rsidR="00FC0417" w:rsidRPr="00F72CC2">
        <w:rPr>
          <w:rFonts w:asciiTheme="minorHAnsi" w:hAnsiTheme="minorHAnsi" w:cstheme="minorHAnsi"/>
          <w:b/>
          <w:bCs/>
          <w:sz w:val="22"/>
          <w:szCs w:val="22"/>
        </w:rPr>
        <w:t xml:space="preserve"> and </w:t>
      </w:r>
      <w:r w:rsidR="00B404AE" w:rsidRPr="00F72CC2">
        <w:rPr>
          <w:rFonts w:asciiTheme="minorHAnsi" w:hAnsiTheme="minorHAnsi" w:cstheme="minorHAnsi"/>
          <w:b/>
          <w:bCs/>
          <w:sz w:val="22"/>
          <w:szCs w:val="22"/>
        </w:rPr>
        <w:t>h</w:t>
      </w:r>
      <w:r w:rsidR="00FC0417" w:rsidRPr="00F72CC2">
        <w:rPr>
          <w:rFonts w:asciiTheme="minorHAnsi" w:hAnsiTheme="minorHAnsi" w:cstheme="minorHAnsi"/>
          <w:b/>
          <w:bCs/>
          <w:sz w:val="22"/>
          <w:szCs w:val="22"/>
        </w:rPr>
        <w:t>ealth</w:t>
      </w:r>
      <w:r w:rsidR="001774EE" w:rsidRPr="00F72CC2">
        <w:rPr>
          <w:rFonts w:asciiTheme="minorHAnsi" w:hAnsiTheme="minorHAnsi" w:cstheme="minorHAnsi"/>
          <w:b/>
          <w:bCs/>
          <w:sz w:val="22"/>
          <w:szCs w:val="22"/>
        </w:rPr>
        <w:t>.</w:t>
      </w:r>
    </w:p>
    <w:p w14:paraId="527F5857"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A6CD5BF" w14:textId="5C63FB2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  All persons shall comply with the following:</w:t>
      </w:r>
    </w:p>
    <w:p w14:paraId="3C50FFEA"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7693D8" w14:textId="0684F29D" w:rsidR="001774EE" w:rsidRPr="00F72CC2" w:rsidRDefault="001774EE"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.1.1.  Hands shall be washed clean and dried with a sanitary towel immediately before milking, before performing any milkhouse function, and immediately after the interruption of any of these activities</w:t>
      </w:r>
      <w:r w:rsidR="00386E62" w:rsidRPr="00F72CC2">
        <w:rPr>
          <w:rFonts w:asciiTheme="minorHAnsi" w:hAnsiTheme="minorHAnsi" w:cstheme="minorHAnsi"/>
          <w:sz w:val="22"/>
          <w:szCs w:val="22"/>
        </w:rPr>
        <w:t>.</w:t>
      </w:r>
    </w:p>
    <w:p w14:paraId="02128529" w14:textId="77777777" w:rsidR="001774EE" w:rsidRPr="00F72CC2" w:rsidRDefault="001774EE"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B8B3882" w14:textId="2C057AD9" w:rsidR="001774EE" w:rsidRPr="00F72CC2" w:rsidRDefault="001774EE"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 xml:space="preserve">.1.2.  </w:t>
      </w:r>
      <w:r w:rsidR="00107A54" w:rsidRPr="00F72CC2">
        <w:rPr>
          <w:rFonts w:asciiTheme="minorHAnsi" w:hAnsiTheme="minorHAnsi" w:cstheme="minorHAnsi"/>
          <w:sz w:val="22"/>
          <w:szCs w:val="22"/>
        </w:rPr>
        <w:t>Any person milking an animal</w:t>
      </w:r>
      <w:r w:rsidRPr="00F72CC2">
        <w:rPr>
          <w:rFonts w:asciiTheme="minorHAnsi" w:hAnsiTheme="minorHAnsi" w:cstheme="minorHAnsi"/>
          <w:sz w:val="22"/>
          <w:szCs w:val="22"/>
        </w:rPr>
        <w:t xml:space="preserve"> shall wear clean outer garments while milking or handling milk,</w:t>
      </w:r>
      <w:r w:rsidR="00107A54" w:rsidRPr="00F72CC2">
        <w:rPr>
          <w:rFonts w:asciiTheme="minorHAnsi" w:hAnsiTheme="minorHAnsi" w:cstheme="minorHAnsi"/>
          <w:sz w:val="22"/>
          <w:szCs w:val="22"/>
        </w:rPr>
        <w:t xml:space="preserve"> milk products,</w:t>
      </w:r>
      <w:r w:rsidRPr="00F72CC2">
        <w:rPr>
          <w:rFonts w:asciiTheme="minorHAnsi" w:hAnsiTheme="minorHAnsi" w:cstheme="minorHAnsi"/>
          <w:sz w:val="22"/>
          <w:szCs w:val="22"/>
        </w:rPr>
        <w:t xml:space="preserve"> milk containers, equipment or utensils</w:t>
      </w:r>
      <w:r w:rsidR="00FC0417" w:rsidRPr="00F72CC2">
        <w:rPr>
          <w:rFonts w:asciiTheme="minorHAnsi" w:hAnsiTheme="minorHAnsi" w:cstheme="minorHAnsi"/>
          <w:sz w:val="22"/>
          <w:szCs w:val="22"/>
        </w:rPr>
        <w:t>;</w:t>
      </w:r>
    </w:p>
    <w:p w14:paraId="47039910" w14:textId="77777777" w:rsidR="00FC0417" w:rsidRPr="00F72CC2" w:rsidRDefault="00FC0417"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7013D061" w14:textId="0978A55F" w:rsidR="00FC0417" w:rsidRPr="00F72CC2" w:rsidRDefault="00FC0417" w:rsidP="00386E62">
      <w:pPr>
        <w:pStyle w:val="BodyTextIndent"/>
        <w:tabs>
          <w:tab w:val="clear" w:pos="0"/>
          <w:tab w:val="clear" w:pos="360"/>
          <w:tab w:val="clear" w:pos="900"/>
          <w:tab w:val="left" w:pos="720"/>
        </w:tabs>
        <w:ind w:left="360"/>
        <w:rPr>
          <w:rFonts w:asciiTheme="minorHAnsi" w:hAnsiTheme="minorHAnsi" w:cstheme="minorHAnsi"/>
        </w:rPr>
      </w:pPr>
      <w:r w:rsidRPr="00F72CC2">
        <w:rPr>
          <w:rFonts w:asciiTheme="minorHAnsi" w:hAnsiTheme="minorHAnsi" w:cstheme="minorHAnsi"/>
        </w:rPr>
        <w:tab/>
        <w:t>1</w:t>
      </w:r>
      <w:r w:rsidR="00386E62" w:rsidRPr="00F72CC2">
        <w:rPr>
          <w:rFonts w:asciiTheme="minorHAnsi" w:hAnsiTheme="minorHAnsi" w:cstheme="minorHAnsi"/>
        </w:rPr>
        <w:t>8</w:t>
      </w:r>
      <w:r w:rsidRPr="00F72CC2">
        <w:rPr>
          <w:rFonts w:asciiTheme="minorHAnsi" w:hAnsiTheme="minorHAnsi" w:cstheme="minorHAnsi"/>
        </w:rPr>
        <w:t xml:space="preserve">.1.3.  No person affected with any disease in a communicable form, or while a carrier of </w:t>
      </w:r>
      <w:r w:rsidR="0044689C" w:rsidRPr="00F72CC2">
        <w:rPr>
          <w:rFonts w:asciiTheme="minorHAnsi" w:hAnsiTheme="minorHAnsi" w:cstheme="minorHAnsi"/>
        </w:rPr>
        <w:t>such</w:t>
      </w:r>
      <w:r w:rsidRPr="00F72CC2">
        <w:rPr>
          <w:rFonts w:asciiTheme="minorHAnsi" w:hAnsiTheme="minorHAnsi" w:cstheme="minorHAnsi"/>
        </w:rPr>
        <w:t xml:space="preserve"> disease, shall work at any dairy farm or milk products facility in any capacity which brings him or her into contact with the production, handling, storage, or transportation of milk or milk products, </w:t>
      </w:r>
      <w:r w:rsidRPr="00F72CC2">
        <w:rPr>
          <w:rFonts w:asciiTheme="minorHAnsi" w:hAnsiTheme="minorHAnsi" w:cstheme="minorHAnsi"/>
        </w:rPr>
        <w:lastRenderedPageBreak/>
        <w:t xml:space="preserve">containers, equipment, or utensils.  No dairy farm operator or milk products producer shall employ in any capacity any person having or suspected of having a disease in a communicable form, or being a carrier of </w:t>
      </w:r>
      <w:r w:rsidR="0044689C" w:rsidRPr="00F72CC2">
        <w:rPr>
          <w:rFonts w:asciiTheme="minorHAnsi" w:hAnsiTheme="minorHAnsi" w:cstheme="minorHAnsi"/>
        </w:rPr>
        <w:t>such</w:t>
      </w:r>
      <w:r w:rsidRPr="00F72CC2">
        <w:rPr>
          <w:rFonts w:asciiTheme="minorHAnsi" w:hAnsiTheme="minorHAnsi" w:cstheme="minorHAnsi"/>
        </w:rPr>
        <w:t xml:space="preserve"> disease.  Any producer who suspects that any employee or family member has contracted any disease in a communicable form, or has become a carrier of the disease, shall notify the Commissioner immediately. </w:t>
      </w:r>
    </w:p>
    <w:p w14:paraId="432E03B6" w14:textId="77777777" w:rsidR="00FC0417" w:rsidRPr="00F72CC2" w:rsidRDefault="00FC0417"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57513B4D" w14:textId="28DD0D4D" w:rsidR="00FC0417" w:rsidRPr="00F72CC2" w:rsidRDefault="00FC0417" w:rsidP="00386E6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ab/>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.1.4.  When reasonable cause exists to suspect the possibility of transmission of infection from any person handling milk or milk products, the Commissioner may require any or all of the following measures:</w:t>
      </w:r>
    </w:p>
    <w:p w14:paraId="625CDF2C" w14:textId="77777777" w:rsidR="00FC0417" w:rsidRPr="00F72CC2" w:rsidRDefault="00FC0417"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FEA91E6" w14:textId="542EE18A" w:rsidR="00FC0417" w:rsidRPr="00F72CC2" w:rsidRDefault="00FC0417" w:rsidP="0044689C">
      <w:pPr>
        <w:tabs>
          <w:tab w:val="left" w:pos="-1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Theme="minorHAnsi" w:hAnsiTheme="minorHAnsi" w:cstheme="minorHAnsi"/>
          <w:sz w:val="22"/>
          <w:szCs w:val="22"/>
        </w:rPr>
      </w:pPr>
      <w:r w:rsidRPr="00F72CC2">
        <w:rPr>
          <w:rFonts w:asciiTheme="minorHAnsi" w:hAnsiTheme="minorHAnsi" w:cstheme="minorHAnsi"/>
          <w:sz w:val="22"/>
          <w:szCs w:val="22"/>
        </w:rPr>
        <w:tab/>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.1.4.</w:t>
      </w:r>
      <w:r w:rsidR="00D946AD" w:rsidRPr="00F72CC2">
        <w:rPr>
          <w:rFonts w:asciiTheme="minorHAnsi" w:hAnsiTheme="minorHAnsi" w:cstheme="minorHAnsi"/>
          <w:sz w:val="22"/>
          <w:szCs w:val="22"/>
        </w:rPr>
        <w:t>a</w:t>
      </w:r>
      <w:r w:rsidRPr="00F72CC2">
        <w:rPr>
          <w:rFonts w:asciiTheme="minorHAnsi" w:hAnsiTheme="minorHAnsi" w:cstheme="minorHAnsi"/>
          <w:sz w:val="22"/>
          <w:szCs w:val="22"/>
        </w:rPr>
        <w:t xml:space="preserve">.  The immediate exclusion of </w:t>
      </w:r>
      <w:r w:rsidR="0044689C" w:rsidRPr="00F72CC2">
        <w:rPr>
          <w:rFonts w:asciiTheme="minorHAnsi" w:hAnsiTheme="minorHAnsi" w:cstheme="minorHAnsi"/>
          <w:sz w:val="22"/>
          <w:szCs w:val="22"/>
        </w:rPr>
        <w:t>the affected</w:t>
      </w:r>
      <w:r w:rsidRPr="00F72CC2">
        <w:rPr>
          <w:rFonts w:asciiTheme="minorHAnsi" w:hAnsiTheme="minorHAnsi" w:cstheme="minorHAnsi"/>
          <w:sz w:val="22"/>
          <w:szCs w:val="22"/>
        </w:rPr>
        <w:t xml:space="preserve"> person from milk or milk products handling;</w:t>
      </w:r>
    </w:p>
    <w:p w14:paraId="04EBE226" w14:textId="77777777" w:rsidR="00FC0417" w:rsidRPr="00F72CC2" w:rsidRDefault="00FC0417" w:rsidP="00386E62">
      <w:pPr>
        <w:tabs>
          <w:tab w:val="left" w:pos="-1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firstLine="360"/>
        <w:jc w:val="both"/>
        <w:rPr>
          <w:rFonts w:asciiTheme="minorHAnsi" w:hAnsiTheme="minorHAnsi" w:cstheme="minorHAnsi"/>
          <w:sz w:val="22"/>
          <w:szCs w:val="22"/>
        </w:rPr>
      </w:pPr>
    </w:p>
    <w:p w14:paraId="684F8B1E" w14:textId="04688541" w:rsidR="00FC0417" w:rsidRPr="00F72CC2" w:rsidRDefault="00FC0417" w:rsidP="00386E62">
      <w:pPr>
        <w:tabs>
          <w:tab w:val="left" w:pos="-1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Theme="minorHAnsi" w:hAnsiTheme="minorHAnsi" w:cstheme="minorHAnsi"/>
          <w:sz w:val="22"/>
          <w:szCs w:val="22"/>
        </w:rPr>
      </w:pPr>
      <w:r w:rsidRPr="00F72CC2">
        <w:rPr>
          <w:rFonts w:asciiTheme="minorHAnsi" w:hAnsiTheme="minorHAnsi" w:cstheme="minorHAnsi"/>
          <w:sz w:val="22"/>
          <w:szCs w:val="22"/>
        </w:rPr>
        <w:tab/>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.1.4.</w:t>
      </w:r>
      <w:r w:rsidR="00D946AD" w:rsidRPr="00F72CC2">
        <w:rPr>
          <w:rFonts w:asciiTheme="minorHAnsi" w:hAnsiTheme="minorHAnsi" w:cstheme="minorHAnsi"/>
          <w:sz w:val="22"/>
          <w:szCs w:val="22"/>
        </w:rPr>
        <w:t>b</w:t>
      </w:r>
      <w:r w:rsidRPr="00F72CC2">
        <w:rPr>
          <w:rFonts w:asciiTheme="minorHAnsi" w:hAnsiTheme="minorHAnsi" w:cstheme="minorHAnsi"/>
          <w:sz w:val="22"/>
          <w:szCs w:val="22"/>
        </w:rPr>
        <w:t>.  The immediate exclusion of the milk or cheese supply concerned from distribution and use;</w:t>
      </w:r>
      <w:r w:rsidR="00386E62" w:rsidRPr="00F72CC2">
        <w:rPr>
          <w:rFonts w:asciiTheme="minorHAnsi" w:hAnsiTheme="minorHAnsi" w:cstheme="minorHAnsi"/>
          <w:sz w:val="22"/>
          <w:szCs w:val="22"/>
        </w:rPr>
        <w:t xml:space="preserve"> and</w:t>
      </w:r>
    </w:p>
    <w:p w14:paraId="4E98EA65" w14:textId="77777777" w:rsidR="00FC0417" w:rsidRPr="00F72CC2" w:rsidRDefault="00FC0417" w:rsidP="00386E62">
      <w:pPr>
        <w:tabs>
          <w:tab w:val="left" w:pos="-1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Theme="minorHAnsi" w:hAnsiTheme="minorHAnsi" w:cstheme="minorHAnsi"/>
          <w:sz w:val="22"/>
          <w:szCs w:val="22"/>
        </w:rPr>
      </w:pPr>
    </w:p>
    <w:p w14:paraId="5B64FF21" w14:textId="2363F0D7" w:rsidR="00FC0417" w:rsidRPr="00F72CC2" w:rsidRDefault="00FC0417" w:rsidP="00386E62">
      <w:pPr>
        <w:tabs>
          <w:tab w:val="left" w:pos="-1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Theme="minorHAnsi" w:hAnsiTheme="minorHAnsi" w:cstheme="minorHAnsi"/>
          <w:sz w:val="22"/>
          <w:szCs w:val="22"/>
        </w:rPr>
      </w:pPr>
      <w:r w:rsidRPr="00F72CC2">
        <w:rPr>
          <w:rFonts w:asciiTheme="minorHAnsi" w:hAnsiTheme="minorHAnsi" w:cstheme="minorHAnsi"/>
          <w:sz w:val="22"/>
          <w:szCs w:val="22"/>
        </w:rPr>
        <w:tab/>
        <w:t>1</w:t>
      </w:r>
      <w:r w:rsidR="00386E62" w:rsidRPr="00F72CC2">
        <w:rPr>
          <w:rFonts w:asciiTheme="minorHAnsi" w:hAnsiTheme="minorHAnsi" w:cstheme="minorHAnsi"/>
          <w:sz w:val="22"/>
          <w:szCs w:val="22"/>
        </w:rPr>
        <w:t>8</w:t>
      </w:r>
      <w:r w:rsidRPr="00F72CC2">
        <w:rPr>
          <w:rFonts w:asciiTheme="minorHAnsi" w:hAnsiTheme="minorHAnsi" w:cstheme="minorHAnsi"/>
          <w:sz w:val="22"/>
          <w:szCs w:val="22"/>
        </w:rPr>
        <w:t>.1.4.</w:t>
      </w:r>
      <w:r w:rsidR="00D946AD" w:rsidRPr="00F72CC2">
        <w:rPr>
          <w:rFonts w:asciiTheme="minorHAnsi" w:hAnsiTheme="minorHAnsi" w:cstheme="minorHAnsi"/>
          <w:sz w:val="22"/>
          <w:szCs w:val="22"/>
        </w:rPr>
        <w:t>c</w:t>
      </w:r>
      <w:r w:rsidRPr="00F72CC2">
        <w:rPr>
          <w:rFonts w:asciiTheme="minorHAnsi" w:hAnsiTheme="minorHAnsi" w:cstheme="minorHAnsi"/>
          <w:sz w:val="22"/>
          <w:szCs w:val="22"/>
        </w:rPr>
        <w:t>. Adequate medical and bacteriological examination of the person, and of his or her associates.</w:t>
      </w:r>
    </w:p>
    <w:p w14:paraId="4C9C780B" w14:textId="77777777" w:rsidR="001774EE" w:rsidRPr="00F72CC2" w:rsidRDefault="001774E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9B61CC8" w14:textId="147BFF7E" w:rsidR="00141E55"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141E55"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141E55" w:rsidRPr="00F72CC2">
        <w:rPr>
          <w:rFonts w:asciiTheme="minorHAnsi" w:hAnsiTheme="minorHAnsi" w:cstheme="minorHAnsi"/>
          <w:b/>
          <w:bCs/>
          <w:sz w:val="22"/>
          <w:szCs w:val="22"/>
        </w:rPr>
        <w:t>-1</w:t>
      </w:r>
      <w:r w:rsidR="00386E62" w:rsidRPr="00F72CC2">
        <w:rPr>
          <w:rFonts w:asciiTheme="minorHAnsi" w:hAnsiTheme="minorHAnsi" w:cstheme="minorHAnsi"/>
          <w:b/>
          <w:bCs/>
          <w:sz w:val="22"/>
          <w:szCs w:val="22"/>
        </w:rPr>
        <w:t>9</w:t>
      </w:r>
      <w:r w:rsidR="00141E55" w:rsidRPr="00F72CC2">
        <w:rPr>
          <w:rFonts w:asciiTheme="minorHAnsi" w:hAnsiTheme="minorHAnsi" w:cstheme="minorHAnsi"/>
          <w:b/>
          <w:bCs/>
          <w:sz w:val="22"/>
          <w:szCs w:val="22"/>
        </w:rPr>
        <w:t xml:space="preserve">.  Insect and </w:t>
      </w:r>
      <w:r w:rsidR="00B404AE" w:rsidRPr="00F72CC2">
        <w:rPr>
          <w:rFonts w:asciiTheme="minorHAnsi" w:hAnsiTheme="minorHAnsi" w:cstheme="minorHAnsi"/>
          <w:b/>
          <w:bCs/>
          <w:sz w:val="22"/>
          <w:szCs w:val="22"/>
        </w:rPr>
        <w:t>r</w:t>
      </w:r>
      <w:r w:rsidR="00141E55" w:rsidRPr="00F72CC2">
        <w:rPr>
          <w:rFonts w:asciiTheme="minorHAnsi" w:hAnsiTheme="minorHAnsi" w:cstheme="minorHAnsi"/>
          <w:b/>
          <w:bCs/>
          <w:sz w:val="22"/>
          <w:szCs w:val="22"/>
        </w:rPr>
        <w:t xml:space="preserve">odent </w:t>
      </w:r>
      <w:r w:rsidR="00B404AE" w:rsidRPr="00F72CC2">
        <w:rPr>
          <w:rFonts w:asciiTheme="minorHAnsi" w:hAnsiTheme="minorHAnsi" w:cstheme="minorHAnsi"/>
          <w:b/>
          <w:bCs/>
          <w:sz w:val="22"/>
          <w:szCs w:val="22"/>
        </w:rPr>
        <w:t>c</w:t>
      </w:r>
      <w:r w:rsidR="00141E55" w:rsidRPr="00F72CC2">
        <w:rPr>
          <w:rFonts w:asciiTheme="minorHAnsi" w:hAnsiTheme="minorHAnsi" w:cstheme="minorHAnsi"/>
          <w:b/>
          <w:bCs/>
          <w:sz w:val="22"/>
          <w:szCs w:val="22"/>
        </w:rPr>
        <w:t>ontrol.</w:t>
      </w:r>
    </w:p>
    <w:p w14:paraId="4A7AF5E1" w14:textId="77777777" w:rsidR="00141E55" w:rsidRPr="00F72CC2" w:rsidRDefault="00141E5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6A378EAE" w14:textId="11FED163" w:rsidR="00141E55" w:rsidRPr="00F72CC2" w:rsidRDefault="00141E5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.1.  Effective measures shall be taken to prevent the contamination of milk and milk products, containers, equipment, and utensils by insects or rodents, and by chemicals used to control the vermin.</w:t>
      </w:r>
    </w:p>
    <w:p w14:paraId="70699029" w14:textId="77777777" w:rsidR="00141E55" w:rsidRPr="00F72CC2" w:rsidRDefault="00141E5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CCC64C4" w14:textId="3E0D505A"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2</w:t>
      </w:r>
      <w:r w:rsidRPr="00F72CC2">
        <w:rPr>
          <w:rFonts w:asciiTheme="minorHAnsi" w:hAnsiTheme="minorHAnsi" w:cstheme="minorHAnsi"/>
          <w:sz w:val="22"/>
          <w:szCs w:val="22"/>
        </w:rPr>
        <w:t>.  Manure packs in loafing areas, stables without stanchions, pen stables, resting barns, wandering sheds and free stall housing shall be properly bedded and managed to prevent fly breeding.</w:t>
      </w:r>
    </w:p>
    <w:p w14:paraId="68426E05" w14:textId="77777777"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783A635" w14:textId="18CD8B81"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  Milkhouses and all buildings shall be kept free of insects and rodents.</w:t>
      </w:r>
    </w:p>
    <w:p w14:paraId="708C2AC6" w14:textId="77777777"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4C51E0DF" w14:textId="6207BB2C"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4</w:t>
      </w:r>
      <w:r w:rsidRPr="00F72CC2">
        <w:rPr>
          <w:rFonts w:asciiTheme="minorHAnsi" w:hAnsiTheme="minorHAnsi" w:cstheme="minorHAnsi"/>
          <w:sz w:val="22"/>
          <w:szCs w:val="22"/>
        </w:rPr>
        <w:t>.  Milkhouses and all buildings shall be effectively protected against the entrance of vermin.</w:t>
      </w:r>
    </w:p>
    <w:p w14:paraId="7C2C9710" w14:textId="77777777"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5AC28AA" w14:textId="718D85CF"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5</w:t>
      </w:r>
      <w:r w:rsidRPr="00F72CC2">
        <w:rPr>
          <w:rFonts w:asciiTheme="minorHAnsi" w:hAnsiTheme="minorHAnsi" w:cstheme="minorHAnsi"/>
          <w:sz w:val="22"/>
          <w:szCs w:val="22"/>
        </w:rPr>
        <w:t xml:space="preserve">.  Insecticides not approved for use in a milkhouse or dairy facility shall not be stored in </w:t>
      </w:r>
      <w:r w:rsidR="0044689C" w:rsidRPr="00F72CC2">
        <w:rPr>
          <w:rFonts w:asciiTheme="minorHAnsi" w:hAnsiTheme="minorHAnsi" w:cstheme="minorHAnsi"/>
          <w:sz w:val="22"/>
          <w:szCs w:val="22"/>
        </w:rPr>
        <w:t>such</w:t>
      </w:r>
      <w:r w:rsidRPr="00F72CC2">
        <w:rPr>
          <w:rFonts w:asciiTheme="minorHAnsi" w:hAnsiTheme="minorHAnsi" w:cstheme="minorHAnsi"/>
          <w:sz w:val="22"/>
          <w:szCs w:val="22"/>
        </w:rPr>
        <w:t xml:space="preserve"> facilities.</w:t>
      </w:r>
    </w:p>
    <w:p w14:paraId="48A0D24E" w14:textId="77777777"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5CB0DE4A" w14:textId="5D535162"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6</w:t>
      </w:r>
      <w:r w:rsidRPr="00F72CC2">
        <w:rPr>
          <w:rFonts w:asciiTheme="minorHAnsi" w:hAnsiTheme="minorHAnsi" w:cstheme="minorHAnsi"/>
          <w:sz w:val="22"/>
          <w:szCs w:val="22"/>
        </w:rPr>
        <w:t>.  Only insecticides and rodenticide</w:t>
      </w:r>
      <w:r w:rsidR="0044689C" w:rsidRPr="00F72CC2">
        <w:rPr>
          <w:rFonts w:asciiTheme="minorHAnsi" w:hAnsiTheme="minorHAnsi" w:cstheme="minorHAnsi"/>
          <w:sz w:val="22"/>
          <w:szCs w:val="22"/>
        </w:rPr>
        <w:t>s</w:t>
      </w:r>
      <w:r w:rsidRPr="00F72CC2">
        <w:rPr>
          <w:rFonts w:asciiTheme="minorHAnsi" w:hAnsiTheme="minorHAnsi" w:cstheme="minorHAnsi"/>
          <w:sz w:val="22"/>
          <w:szCs w:val="22"/>
        </w:rPr>
        <w:t xml:space="preserve"> approved for use by the Commissioner and registered with the United States Environmental Protection Agency shall be used for insect and rodent control.</w:t>
      </w:r>
    </w:p>
    <w:p w14:paraId="084CA290" w14:textId="77777777"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7F053471" w14:textId="3D396A84" w:rsidR="00141E55" w:rsidRPr="00F72CC2" w:rsidRDefault="00141E55"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1</w:t>
      </w:r>
      <w:r w:rsidR="00386E62" w:rsidRPr="00F72CC2">
        <w:rPr>
          <w:rFonts w:asciiTheme="minorHAnsi" w:hAnsiTheme="minorHAnsi" w:cstheme="minorHAnsi"/>
          <w:sz w:val="22"/>
          <w:szCs w:val="22"/>
        </w:rPr>
        <w:t>9</w:t>
      </w:r>
      <w:r w:rsidRPr="00F72CC2">
        <w:rPr>
          <w:rFonts w:asciiTheme="minorHAnsi" w:hAnsiTheme="minorHAnsi" w:cstheme="minorHAnsi"/>
          <w:sz w:val="22"/>
          <w:szCs w:val="22"/>
        </w:rPr>
        <w:t>.</w:t>
      </w:r>
      <w:r w:rsidR="00386E62" w:rsidRPr="00F72CC2">
        <w:rPr>
          <w:rFonts w:asciiTheme="minorHAnsi" w:hAnsiTheme="minorHAnsi" w:cstheme="minorHAnsi"/>
          <w:sz w:val="22"/>
          <w:szCs w:val="22"/>
        </w:rPr>
        <w:t>7</w:t>
      </w:r>
      <w:r w:rsidRPr="00F72CC2">
        <w:rPr>
          <w:rFonts w:asciiTheme="minorHAnsi" w:hAnsiTheme="minorHAnsi" w:cstheme="minorHAnsi"/>
          <w:sz w:val="22"/>
          <w:szCs w:val="22"/>
        </w:rPr>
        <w:t>.  Insecticides and rodenticide</w:t>
      </w:r>
      <w:r w:rsidR="0044689C" w:rsidRPr="00F72CC2">
        <w:rPr>
          <w:rFonts w:asciiTheme="minorHAnsi" w:hAnsiTheme="minorHAnsi" w:cstheme="minorHAnsi"/>
          <w:sz w:val="22"/>
          <w:szCs w:val="22"/>
        </w:rPr>
        <w:t>s</w:t>
      </w:r>
      <w:r w:rsidRPr="00F72CC2">
        <w:rPr>
          <w:rFonts w:asciiTheme="minorHAnsi" w:hAnsiTheme="minorHAnsi" w:cstheme="minorHAnsi"/>
          <w:sz w:val="22"/>
          <w:szCs w:val="22"/>
        </w:rPr>
        <w:t xml:space="preserve"> shall be used only in accordance with the manufacturer</w:t>
      </w:r>
      <w:r w:rsidR="0044689C" w:rsidRPr="00F72CC2">
        <w:rPr>
          <w:rFonts w:asciiTheme="minorHAnsi" w:hAnsiTheme="minorHAnsi" w:cstheme="minorHAnsi"/>
          <w:sz w:val="22"/>
          <w:szCs w:val="22"/>
        </w:rPr>
        <w:t>’</w:t>
      </w:r>
      <w:r w:rsidRPr="00F72CC2">
        <w:rPr>
          <w:rFonts w:asciiTheme="minorHAnsi" w:hAnsiTheme="minorHAnsi" w:cstheme="minorHAnsi"/>
          <w:sz w:val="22"/>
          <w:szCs w:val="22"/>
        </w:rPr>
        <w:t>s label directions so as to prevent the contamination of milk and milk products, containers, equipment, utensils, feed and water.</w:t>
      </w:r>
    </w:p>
    <w:p w14:paraId="05B9D3DB" w14:textId="77777777" w:rsidR="00141E55" w:rsidRPr="00F72CC2" w:rsidRDefault="00141E5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5013553" w14:textId="74054043" w:rsidR="0048170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48170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81703" w:rsidRPr="00F72CC2">
        <w:rPr>
          <w:rFonts w:asciiTheme="minorHAnsi" w:hAnsiTheme="minorHAnsi" w:cstheme="minorHAnsi"/>
          <w:b/>
          <w:bCs/>
          <w:sz w:val="22"/>
          <w:szCs w:val="22"/>
        </w:rPr>
        <w:t>-</w:t>
      </w:r>
      <w:r w:rsidR="00386E62" w:rsidRPr="00F72CC2">
        <w:rPr>
          <w:rFonts w:asciiTheme="minorHAnsi" w:hAnsiTheme="minorHAnsi" w:cstheme="minorHAnsi"/>
          <w:b/>
          <w:bCs/>
          <w:sz w:val="22"/>
          <w:szCs w:val="22"/>
        </w:rPr>
        <w:t>20</w:t>
      </w:r>
      <w:r w:rsidR="00481703" w:rsidRPr="00F72CC2">
        <w:rPr>
          <w:rFonts w:asciiTheme="minorHAnsi" w:hAnsiTheme="minorHAnsi" w:cstheme="minorHAnsi"/>
          <w:b/>
          <w:bCs/>
          <w:sz w:val="22"/>
          <w:szCs w:val="22"/>
        </w:rPr>
        <w:t xml:space="preserve">.  Farm </w:t>
      </w:r>
      <w:r w:rsidR="00B404AE" w:rsidRPr="00F72CC2">
        <w:rPr>
          <w:rFonts w:asciiTheme="minorHAnsi" w:hAnsiTheme="minorHAnsi" w:cstheme="minorHAnsi"/>
          <w:b/>
          <w:bCs/>
          <w:sz w:val="22"/>
          <w:szCs w:val="22"/>
        </w:rPr>
        <w:t>i</w:t>
      </w:r>
      <w:r w:rsidR="00481703" w:rsidRPr="00F72CC2">
        <w:rPr>
          <w:rFonts w:asciiTheme="minorHAnsi" w:hAnsiTheme="minorHAnsi" w:cstheme="minorHAnsi"/>
          <w:b/>
          <w:bCs/>
          <w:sz w:val="22"/>
          <w:szCs w:val="22"/>
        </w:rPr>
        <w:t>nspection.</w:t>
      </w:r>
    </w:p>
    <w:p w14:paraId="5A6796E7"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3150F62" w14:textId="79809516" w:rsidR="00481703" w:rsidRPr="00F72CC2" w:rsidRDefault="00386E6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20</w:t>
      </w:r>
      <w:r w:rsidR="00481703" w:rsidRPr="00F72CC2">
        <w:rPr>
          <w:rFonts w:asciiTheme="minorHAnsi" w:hAnsiTheme="minorHAnsi" w:cstheme="minorHAnsi"/>
          <w:sz w:val="22"/>
          <w:szCs w:val="22"/>
        </w:rPr>
        <w:t xml:space="preserve">.1.  Each farm shall be inspected for compliance with this rule at least </w:t>
      </w:r>
      <w:r w:rsidR="005F084E" w:rsidRPr="00F72CC2">
        <w:rPr>
          <w:rFonts w:asciiTheme="minorHAnsi" w:hAnsiTheme="minorHAnsi" w:cstheme="minorHAnsi"/>
          <w:sz w:val="22"/>
          <w:szCs w:val="22"/>
        </w:rPr>
        <w:t>once a year</w:t>
      </w:r>
      <w:r w:rsidR="00481703" w:rsidRPr="00F72CC2">
        <w:rPr>
          <w:rFonts w:asciiTheme="minorHAnsi" w:hAnsiTheme="minorHAnsi" w:cstheme="minorHAnsi"/>
          <w:sz w:val="22"/>
          <w:szCs w:val="22"/>
        </w:rPr>
        <w:t xml:space="preserve">.  Inspections </w:t>
      </w:r>
      <w:r w:rsidR="003916E0" w:rsidRPr="00F72CC2">
        <w:rPr>
          <w:rFonts w:asciiTheme="minorHAnsi" w:hAnsiTheme="minorHAnsi" w:cstheme="minorHAnsi"/>
          <w:sz w:val="22"/>
          <w:szCs w:val="22"/>
        </w:rPr>
        <w:t>may</w:t>
      </w:r>
      <w:r w:rsidR="00481703" w:rsidRPr="00F72CC2">
        <w:rPr>
          <w:rFonts w:asciiTheme="minorHAnsi" w:hAnsiTheme="minorHAnsi" w:cstheme="minorHAnsi"/>
          <w:sz w:val="22"/>
          <w:szCs w:val="22"/>
        </w:rPr>
        <w:t xml:space="preserve"> be conducted more frequently if necessary, to achieve compliance with the provisions of this Rule</w:t>
      </w:r>
      <w:r w:rsidR="003916E0" w:rsidRPr="00F72CC2">
        <w:rPr>
          <w:rFonts w:asciiTheme="minorHAnsi" w:hAnsiTheme="minorHAnsi" w:cstheme="minorHAnsi"/>
          <w:sz w:val="22"/>
          <w:szCs w:val="22"/>
        </w:rPr>
        <w:t xml:space="preserve">, or </w:t>
      </w:r>
      <w:r w:rsidR="00A13245" w:rsidRPr="00F72CC2">
        <w:rPr>
          <w:rFonts w:asciiTheme="minorHAnsi" w:hAnsiTheme="minorHAnsi" w:cstheme="minorHAnsi"/>
          <w:sz w:val="22"/>
          <w:szCs w:val="22"/>
        </w:rPr>
        <w:t xml:space="preserve">as </w:t>
      </w:r>
      <w:r w:rsidR="003916E0" w:rsidRPr="00F72CC2">
        <w:rPr>
          <w:rFonts w:asciiTheme="minorHAnsi" w:hAnsiTheme="minorHAnsi" w:cstheme="minorHAnsi"/>
          <w:sz w:val="22"/>
          <w:szCs w:val="22"/>
        </w:rPr>
        <w:t>deemed necessary by the commissioner</w:t>
      </w:r>
      <w:r w:rsidR="00481703" w:rsidRPr="00F72CC2">
        <w:rPr>
          <w:rFonts w:asciiTheme="minorHAnsi" w:hAnsiTheme="minorHAnsi" w:cstheme="minorHAnsi"/>
          <w:sz w:val="22"/>
          <w:szCs w:val="22"/>
        </w:rPr>
        <w:t xml:space="preserve">.  </w:t>
      </w:r>
    </w:p>
    <w:p w14:paraId="69FBF8EB" w14:textId="77777777" w:rsidR="001774EE" w:rsidRPr="00F72CC2" w:rsidRDefault="001774EE" w:rsidP="00143AFF">
      <w:pPr>
        <w:rPr>
          <w:rFonts w:asciiTheme="minorHAnsi" w:hAnsiTheme="minorHAnsi" w:cstheme="minorHAnsi"/>
          <w:sz w:val="22"/>
          <w:szCs w:val="22"/>
        </w:rPr>
      </w:pPr>
    </w:p>
    <w:p w14:paraId="028932CE" w14:textId="087F5316" w:rsidR="0048170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lastRenderedPageBreak/>
        <w:t>§</w:t>
      </w:r>
      <w:r w:rsidR="0048170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81703" w:rsidRPr="00F72CC2">
        <w:rPr>
          <w:rFonts w:asciiTheme="minorHAnsi" w:hAnsiTheme="minorHAnsi" w:cstheme="minorHAnsi"/>
          <w:b/>
          <w:bCs/>
          <w:sz w:val="22"/>
          <w:szCs w:val="22"/>
        </w:rPr>
        <w:t>-</w:t>
      </w:r>
      <w:r w:rsidR="00386E62" w:rsidRPr="00F72CC2">
        <w:rPr>
          <w:rFonts w:asciiTheme="minorHAnsi" w:hAnsiTheme="minorHAnsi" w:cstheme="minorHAnsi"/>
          <w:b/>
          <w:bCs/>
          <w:sz w:val="22"/>
          <w:szCs w:val="22"/>
        </w:rPr>
        <w:t>21</w:t>
      </w:r>
      <w:r w:rsidR="00481703" w:rsidRPr="00F72CC2">
        <w:rPr>
          <w:rFonts w:asciiTheme="minorHAnsi" w:hAnsiTheme="minorHAnsi" w:cstheme="minorHAnsi"/>
          <w:b/>
          <w:bCs/>
          <w:sz w:val="22"/>
          <w:szCs w:val="22"/>
        </w:rPr>
        <w:t xml:space="preserve">.  Animal </w:t>
      </w:r>
      <w:r w:rsidR="00B404AE" w:rsidRPr="00F72CC2">
        <w:rPr>
          <w:rFonts w:asciiTheme="minorHAnsi" w:hAnsiTheme="minorHAnsi" w:cstheme="minorHAnsi"/>
          <w:b/>
          <w:bCs/>
          <w:sz w:val="22"/>
          <w:szCs w:val="22"/>
        </w:rPr>
        <w:t>h</w:t>
      </w:r>
      <w:r w:rsidR="00481703" w:rsidRPr="00F72CC2">
        <w:rPr>
          <w:rFonts w:asciiTheme="minorHAnsi" w:hAnsiTheme="minorHAnsi" w:cstheme="minorHAnsi"/>
          <w:b/>
          <w:bCs/>
          <w:sz w:val="22"/>
          <w:szCs w:val="22"/>
        </w:rPr>
        <w:t>ealth.</w:t>
      </w:r>
    </w:p>
    <w:p w14:paraId="646EBDBC"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771B849" w14:textId="65EA2331" w:rsidR="00481703" w:rsidRPr="00F72CC2" w:rsidRDefault="00386E6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.1.  All animal</w:t>
      </w:r>
      <w:r w:rsidRPr="00F72CC2">
        <w:rPr>
          <w:rFonts w:asciiTheme="minorHAnsi" w:hAnsiTheme="minorHAnsi" w:cstheme="minorHAnsi"/>
          <w:sz w:val="22"/>
          <w:szCs w:val="22"/>
        </w:rPr>
        <w:t xml:space="preserve">s’ </w:t>
      </w:r>
      <w:r w:rsidR="00481703" w:rsidRPr="00F72CC2">
        <w:rPr>
          <w:rFonts w:asciiTheme="minorHAnsi" w:hAnsiTheme="minorHAnsi" w:cstheme="minorHAnsi"/>
          <w:sz w:val="22"/>
          <w:szCs w:val="22"/>
        </w:rPr>
        <w:t>milk for processing milk or milk products shall be from herds under a brucellosis eradication program which meets one of the following conditions, or eradication program for animal health:</w:t>
      </w:r>
    </w:p>
    <w:p w14:paraId="30B76A9D"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781D551" w14:textId="0AF91AD6" w:rsidR="00481703" w:rsidRPr="00F72CC2" w:rsidRDefault="00386E62"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 xml:space="preserve">.1.1.  The herd is located in a Certified Brucellosis-Free Area as defined by the United States Department of Agriculture and enrolled in the testing program for the areas; </w:t>
      </w:r>
    </w:p>
    <w:p w14:paraId="1AE13475" w14:textId="77777777" w:rsidR="00481703" w:rsidRPr="00F72CC2" w:rsidRDefault="00481703"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4CA6308A" w14:textId="3F21E729" w:rsidR="00481703" w:rsidRPr="00F72CC2" w:rsidRDefault="00386E62"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8E76F7" w:rsidRPr="00F72CC2">
        <w:rPr>
          <w:rFonts w:asciiTheme="minorHAnsi" w:hAnsiTheme="minorHAnsi" w:cstheme="minorHAnsi"/>
          <w:sz w:val="22"/>
          <w:szCs w:val="22"/>
        </w:rPr>
        <w:t>1</w:t>
      </w:r>
      <w:r w:rsidR="00481703" w:rsidRPr="00F72CC2">
        <w:rPr>
          <w:rFonts w:asciiTheme="minorHAnsi" w:hAnsiTheme="minorHAnsi" w:cstheme="minorHAnsi"/>
          <w:sz w:val="22"/>
          <w:szCs w:val="22"/>
        </w:rPr>
        <w:t xml:space="preserve">.1.2.  The herd is located in a Modified Certified Brucellosis Area as defined by the United States Department of Agriculture and enrolled in the testing program for the areas; </w:t>
      </w:r>
    </w:p>
    <w:p w14:paraId="1EA0F547" w14:textId="77777777" w:rsidR="00481703" w:rsidRPr="00F72CC2" w:rsidRDefault="00481703"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1FEE61C9" w14:textId="33BED08D" w:rsidR="00481703" w:rsidRPr="00F72CC2" w:rsidRDefault="00386E62"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8E76F7" w:rsidRPr="00F72CC2">
        <w:rPr>
          <w:rFonts w:asciiTheme="minorHAnsi" w:hAnsiTheme="minorHAnsi" w:cstheme="minorHAnsi"/>
          <w:sz w:val="22"/>
          <w:szCs w:val="22"/>
        </w:rPr>
        <w:t>1</w:t>
      </w:r>
      <w:r w:rsidR="00481703" w:rsidRPr="00F72CC2">
        <w:rPr>
          <w:rFonts w:asciiTheme="minorHAnsi" w:hAnsiTheme="minorHAnsi" w:cstheme="minorHAnsi"/>
          <w:sz w:val="22"/>
          <w:szCs w:val="22"/>
        </w:rPr>
        <w:t>.1.3.  The herd meets United States Department of Agriculture requirements for an individually certified herd;</w:t>
      </w:r>
    </w:p>
    <w:p w14:paraId="172A3051" w14:textId="77777777" w:rsidR="00481703" w:rsidRPr="00F72CC2" w:rsidRDefault="00481703"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488C542A" w14:textId="2DD4C6FC" w:rsidR="00481703" w:rsidRPr="00F72CC2" w:rsidRDefault="00386E62"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8E76F7" w:rsidRPr="00F72CC2">
        <w:rPr>
          <w:rFonts w:asciiTheme="minorHAnsi" w:hAnsiTheme="minorHAnsi" w:cstheme="minorHAnsi"/>
          <w:sz w:val="22"/>
          <w:szCs w:val="22"/>
        </w:rPr>
        <w:t>1</w:t>
      </w:r>
      <w:r w:rsidR="00481703" w:rsidRPr="00F72CC2">
        <w:rPr>
          <w:rFonts w:asciiTheme="minorHAnsi" w:hAnsiTheme="minorHAnsi" w:cstheme="minorHAnsi"/>
          <w:sz w:val="22"/>
          <w:szCs w:val="22"/>
        </w:rPr>
        <w:t>.1.4.  The herd is participating in a milk ring testing program which is conducted on a continuing basis at intervals of not less than every three (3) months or more than every six (6) months with individual blood tests on all animals in herds showing suspicious reactions to the milk ring test; or</w:t>
      </w:r>
    </w:p>
    <w:p w14:paraId="4A85A6B3" w14:textId="77777777" w:rsidR="00481703" w:rsidRPr="00F72CC2" w:rsidRDefault="00481703"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p>
    <w:p w14:paraId="0458F9E5" w14:textId="47D9F6E0" w:rsidR="00481703" w:rsidRPr="00F72CC2" w:rsidRDefault="00386E62" w:rsidP="00386E6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8E76F7" w:rsidRPr="00F72CC2">
        <w:rPr>
          <w:rFonts w:asciiTheme="minorHAnsi" w:hAnsiTheme="minorHAnsi" w:cstheme="minorHAnsi"/>
          <w:sz w:val="22"/>
          <w:szCs w:val="22"/>
        </w:rPr>
        <w:t>1</w:t>
      </w:r>
      <w:r w:rsidR="00481703" w:rsidRPr="00F72CC2">
        <w:rPr>
          <w:rFonts w:asciiTheme="minorHAnsi" w:hAnsiTheme="minorHAnsi" w:cstheme="minorHAnsi"/>
          <w:sz w:val="22"/>
          <w:szCs w:val="22"/>
        </w:rPr>
        <w:t>.1.5.  The herd has an individual blood agglutination test annually with an allowable maximum grace period not exceeding two (2) months.</w:t>
      </w:r>
    </w:p>
    <w:p w14:paraId="64778A00"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8F60A99" w14:textId="0B1A48AC" w:rsidR="00481703" w:rsidRPr="00F72CC2" w:rsidRDefault="00386E6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.2.  All animals</w:t>
      </w:r>
      <w:r w:rsidR="00605327" w:rsidRPr="00F72CC2">
        <w:rPr>
          <w:rFonts w:asciiTheme="minorHAnsi" w:hAnsiTheme="minorHAnsi" w:cstheme="minorHAnsi"/>
          <w:sz w:val="22"/>
          <w:szCs w:val="22"/>
        </w:rPr>
        <w:t>’</w:t>
      </w:r>
      <w:r w:rsidR="00481703" w:rsidRPr="00F72CC2">
        <w:rPr>
          <w:rFonts w:asciiTheme="minorHAnsi" w:hAnsiTheme="minorHAnsi" w:cstheme="minorHAnsi"/>
          <w:sz w:val="22"/>
          <w:szCs w:val="22"/>
        </w:rPr>
        <w:t xml:space="preserve"> milk for manufacturing milk products shall be from herds which are located in a Modified Accredited Tuberculosis Area as determined by the United States Department of Agriculture.  A Modified Accredited Tuberculosis Area requir</w:t>
      </w:r>
      <w:r w:rsidR="0044689C" w:rsidRPr="00F72CC2">
        <w:rPr>
          <w:rFonts w:asciiTheme="minorHAnsi" w:hAnsiTheme="minorHAnsi" w:cstheme="minorHAnsi"/>
          <w:sz w:val="22"/>
          <w:szCs w:val="22"/>
        </w:rPr>
        <w:t>es</w:t>
      </w:r>
      <w:r w:rsidR="00481703" w:rsidRPr="00F72CC2">
        <w:rPr>
          <w:rFonts w:asciiTheme="minorHAnsi" w:hAnsiTheme="minorHAnsi" w:cstheme="minorHAnsi"/>
          <w:sz w:val="22"/>
          <w:szCs w:val="22"/>
        </w:rPr>
        <w:t xml:space="preserve"> all dairy herds to be tested every six (6) years with an allowable maximum grace period of two (2) months.  Herds located in an area that fails to maintain accredited status shall be accredited by the United State Department of Agriculture as tuberculosis free, or shall pass an annual tuberculosis test.   </w:t>
      </w:r>
    </w:p>
    <w:p w14:paraId="72017F4C"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E7D8025" w14:textId="5439655C" w:rsidR="00481703" w:rsidRPr="00F72CC2" w:rsidRDefault="00386E6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b/>
          <w:bCs/>
          <w:sz w:val="22"/>
          <w:szCs w:val="22"/>
        </w:rPr>
      </w:pPr>
      <w:r w:rsidRPr="00F72CC2">
        <w:rPr>
          <w:rFonts w:asciiTheme="minorHAnsi" w:hAnsiTheme="minorHAnsi" w:cstheme="minorHAnsi"/>
          <w:sz w:val="22"/>
          <w:szCs w:val="22"/>
        </w:rPr>
        <w:t>21</w:t>
      </w:r>
      <w:r w:rsidR="00481703" w:rsidRPr="00F72CC2">
        <w:rPr>
          <w:rFonts w:asciiTheme="minorHAnsi" w:hAnsiTheme="minorHAnsi" w:cstheme="minorHAnsi"/>
          <w:sz w:val="22"/>
          <w:szCs w:val="22"/>
        </w:rPr>
        <w:t xml:space="preserve">.3.  For diseases other than brucellosis and tuberculosis the Commissioner may require any physical, bacteriological, or chemical tests he or she determines necessary.  The diagnosis of other diseases in dairy animals shall be based upon the findings of a licensed veterinarian or a veterinarian in the employ of the Commissioner.  Any producer owning a diseased animal disclosed by the test shall dispose of the animal as the Commissioner directs.   </w:t>
      </w:r>
    </w:p>
    <w:p w14:paraId="34684F8C" w14:textId="77777777" w:rsidR="003916E0" w:rsidRPr="00F72CC2" w:rsidRDefault="003916E0"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20C08ED2" w14:textId="17A33981" w:rsidR="0048170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48170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81703" w:rsidRPr="00F72CC2">
        <w:rPr>
          <w:rFonts w:asciiTheme="minorHAnsi" w:hAnsiTheme="minorHAnsi" w:cstheme="minorHAnsi"/>
          <w:b/>
          <w:bCs/>
          <w:sz w:val="22"/>
          <w:szCs w:val="22"/>
        </w:rPr>
        <w:t>-</w:t>
      </w:r>
      <w:r w:rsidR="00386E62" w:rsidRPr="00F72CC2">
        <w:rPr>
          <w:rFonts w:asciiTheme="minorHAnsi" w:hAnsiTheme="minorHAnsi" w:cstheme="minorHAnsi"/>
          <w:b/>
          <w:bCs/>
          <w:sz w:val="22"/>
          <w:szCs w:val="22"/>
        </w:rPr>
        <w:t>22</w:t>
      </w:r>
      <w:r w:rsidR="00481703" w:rsidRPr="00F72CC2">
        <w:rPr>
          <w:rFonts w:asciiTheme="minorHAnsi" w:hAnsiTheme="minorHAnsi" w:cstheme="minorHAnsi"/>
          <w:b/>
          <w:bCs/>
          <w:sz w:val="22"/>
          <w:szCs w:val="22"/>
        </w:rPr>
        <w:t xml:space="preserve">.  Farm </w:t>
      </w:r>
      <w:r w:rsidR="00B404AE" w:rsidRPr="00F72CC2">
        <w:rPr>
          <w:rFonts w:asciiTheme="minorHAnsi" w:hAnsiTheme="minorHAnsi" w:cstheme="minorHAnsi"/>
          <w:b/>
          <w:bCs/>
          <w:sz w:val="22"/>
          <w:szCs w:val="22"/>
        </w:rPr>
        <w:t>e</w:t>
      </w:r>
      <w:r w:rsidR="00481703" w:rsidRPr="00F72CC2">
        <w:rPr>
          <w:rFonts w:asciiTheme="minorHAnsi" w:hAnsiTheme="minorHAnsi" w:cstheme="minorHAnsi"/>
          <w:b/>
          <w:bCs/>
          <w:sz w:val="22"/>
          <w:szCs w:val="22"/>
        </w:rPr>
        <w:t>xclusion.</w:t>
      </w:r>
    </w:p>
    <w:p w14:paraId="1633C36B"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ADC8B07" w14:textId="5F710B96" w:rsidR="00481703" w:rsidRPr="00F72CC2" w:rsidRDefault="00386E6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22</w:t>
      </w:r>
      <w:r w:rsidR="00481703" w:rsidRPr="00F72CC2">
        <w:rPr>
          <w:rFonts w:asciiTheme="minorHAnsi" w:hAnsiTheme="minorHAnsi" w:cstheme="minorHAnsi"/>
          <w:sz w:val="22"/>
          <w:szCs w:val="22"/>
        </w:rPr>
        <w:t>.1.  No f</w:t>
      </w:r>
      <w:r w:rsidR="003916E0" w:rsidRPr="00F72CC2">
        <w:rPr>
          <w:rFonts w:asciiTheme="minorHAnsi" w:hAnsiTheme="minorHAnsi" w:cstheme="minorHAnsi"/>
          <w:sz w:val="22"/>
          <w:szCs w:val="22"/>
        </w:rPr>
        <w:t>a</w:t>
      </w:r>
      <w:r w:rsidR="00481703" w:rsidRPr="00F72CC2">
        <w:rPr>
          <w:rFonts w:asciiTheme="minorHAnsi" w:hAnsiTheme="minorHAnsi" w:cstheme="minorHAnsi"/>
          <w:sz w:val="22"/>
          <w:szCs w:val="22"/>
        </w:rPr>
        <w:t>rm shall process milk or milk products using raw milk from a dairy farm that is not in compliance with the provisions of this Rule.</w:t>
      </w:r>
    </w:p>
    <w:p w14:paraId="59CE7D5C" w14:textId="77777777" w:rsidR="00481703" w:rsidRPr="00F72CC2" w:rsidRDefault="0048170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FDDDDD5" w14:textId="79957228" w:rsidR="00481703" w:rsidRPr="00F72CC2" w:rsidRDefault="00386E62" w:rsidP="00386E6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22</w:t>
      </w:r>
      <w:r w:rsidR="00481703" w:rsidRPr="00F72CC2">
        <w:rPr>
          <w:rFonts w:asciiTheme="minorHAnsi" w:hAnsiTheme="minorHAnsi" w:cstheme="minorHAnsi"/>
          <w:sz w:val="22"/>
          <w:szCs w:val="22"/>
        </w:rPr>
        <w:t>.2.  In the event of noncompliance with this Rule or in the event of a refusal by a producer to allow an inspection of the dairy farm by an inspector of the West Virginia Department of Agriculture</w:t>
      </w:r>
      <w:r w:rsidR="003916E0" w:rsidRPr="00F72CC2">
        <w:rPr>
          <w:rFonts w:asciiTheme="minorHAnsi" w:hAnsiTheme="minorHAnsi" w:cstheme="minorHAnsi"/>
          <w:sz w:val="22"/>
          <w:szCs w:val="22"/>
        </w:rPr>
        <w:t xml:space="preserve"> or designee</w:t>
      </w:r>
      <w:r w:rsidR="00481703" w:rsidRPr="00F72CC2">
        <w:rPr>
          <w:rFonts w:asciiTheme="minorHAnsi" w:hAnsiTheme="minorHAnsi" w:cstheme="minorHAnsi"/>
          <w:sz w:val="22"/>
          <w:szCs w:val="22"/>
        </w:rPr>
        <w:t xml:space="preserve">, the milk from the dairy farm shall not be used to process </w:t>
      </w:r>
      <w:r w:rsidR="00646E2E" w:rsidRPr="00F72CC2">
        <w:rPr>
          <w:rFonts w:asciiTheme="minorHAnsi" w:hAnsiTheme="minorHAnsi" w:cstheme="minorHAnsi"/>
          <w:sz w:val="22"/>
          <w:szCs w:val="22"/>
        </w:rPr>
        <w:t>milk or milk products</w:t>
      </w:r>
      <w:r w:rsidR="00481703" w:rsidRPr="00F72CC2">
        <w:rPr>
          <w:rFonts w:asciiTheme="minorHAnsi" w:hAnsiTheme="minorHAnsi" w:cstheme="minorHAnsi"/>
          <w:sz w:val="22"/>
          <w:szCs w:val="22"/>
        </w:rPr>
        <w:t xml:space="preserve"> until such time as the farm is found to be in compliance and/or access to inspect the dairy farm is permitted.</w:t>
      </w:r>
    </w:p>
    <w:p w14:paraId="1D940767"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52ECB7C9" w14:textId="6BE1BA6A" w:rsidR="00646E2E"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646E2E"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646E2E" w:rsidRPr="00F72CC2">
        <w:rPr>
          <w:rFonts w:asciiTheme="minorHAnsi" w:hAnsiTheme="minorHAnsi" w:cstheme="minorHAnsi"/>
          <w:b/>
          <w:bCs/>
          <w:sz w:val="22"/>
          <w:szCs w:val="22"/>
        </w:rPr>
        <w:t>-2</w:t>
      </w:r>
      <w:r w:rsidR="00386E62" w:rsidRPr="00F72CC2">
        <w:rPr>
          <w:rFonts w:asciiTheme="minorHAnsi" w:hAnsiTheme="minorHAnsi" w:cstheme="minorHAnsi"/>
          <w:b/>
          <w:bCs/>
          <w:sz w:val="22"/>
          <w:szCs w:val="22"/>
        </w:rPr>
        <w:t>3</w:t>
      </w:r>
      <w:r w:rsidR="00646E2E" w:rsidRPr="00F72CC2">
        <w:rPr>
          <w:rFonts w:asciiTheme="minorHAnsi" w:hAnsiTheme="minorHAnsi" w:cstheme="minorHAnsi"/>
          <w:b/>
          <w:bCs/>
          <w:sz w:val="22"/>
          <w:szCs w:val="22"/>
        </w:rPr>
        <w:t xml:space="preserve">.  Milk </w:t>
      </w:r>
      <w:r w:rsidR="00D55188" w:rsidRPr="00F72CC2">
        <w:rPr>
          <w:rFonts w:asciiTheme="minorHAnsi" w:hAnsiTheme="minorHAnsi" w:cstheme="minorHAnsi"/>
          <w:b/>
          <w:bCs/>
          <w:sz w:val="22"/>
          <w:szCs w:val="22"/>
        </w:rPr>
        <w:t xml:space="preserve">and </w:t>
      </w:r>
      <w:r w:rsidR="00B404AE" w:rsidRPr="00F72CC2">
        <w:rPr>
          <w:rFonts w:asciiTheme="minorHAnsi" w:hAnsiTheme="minorHAnsi" w:cstheme="minorHAnsi"/>
          <w:b/>
          <w:bCs/>
          <w:sz w:val="22"/>
          <w:szCs w:val="22"/>
        </w:rPr>
        <w:t>m</w:t>
      </w:r>
      <w:r w:rsidR="00D55188" w:rsidRPr="00F72CC2">
        <w:rPr>
          <w:rFonts w:asciiTheme="minorHAnsi" w:hAnsiTheme="minorHAnsi" w:cstheme="minorHAnsi"/>
          <w:b/>
          <w:bCs/>
          <w:sz w:val="22"/>
          <w:szCs w:val="22"/>
        </w:rPr>
        <w:t xml:space="preserve">ilk </w:t>
      </w:r>
      <w:r w:rsidR="00B404AE" w:rsidRPr="00F72CC2">
        <w:rPr>
          <w:rFonts w:asciiTheme="minorHAnsi" w:hAnsiTheme="minorHAnsi" w:cstheme="minorHAnsi"/>
          <w:b/>
          <w:bCs/>
          <w:sz w:val="22"/>
          <w:szCs w:val="22"/>
        </w:rPr>
        <w:t>p</w:t>
      </w:r>
      <w:r w:rsidR="00646E2E" w:rsidRPr="00F72CC2">
        <w:rPr>
          <w:rFonts w:asciiTheme="minorHAnsi" w:hAnsiTheme="minorHAnsi" w:cstheme="minorHAnsi"/>
          <w:b/>
          <w:bCs/>
          <w:sz w:val="22"/>
          <w:szCs w:val="22"/>
        </w:rPr>
        <w:t xml:space="preserve">roducts </w:t>
      </w:r>
      <w:r w:rsidR="00B404AE" w:rsidRPr="00F72CC2">
        <w:rPr>
          <w:rFonts w:asciiTheme="minorHAnsi" w:hAnsiTheme="minorHAnsi" w:cstheme="minorHAnsi"/>
          <w:b/>
          <w:bCs/>
          <w:sz w:val="22"/>
          <w:szCs w:val="22"/>
        </w:rPr>
        <w:t>p</w:t>
      </w:r>
      <w:r w:rsidR="00D55188" w:rsidRPr="00F72CC2">
        <w:rPr>
          <w:rFonts w:asciiTheme="minorHAnsi" w:hAnsiTheme="minorHAnsi" w:cstheme="minorHAnsi"/>
          <w:b/>
          <w:bCs/>
          <w:sz w:val="22"/>
          <w:szCs w:val="22"/>
        </w:rPr>
        <w:t xml:space="preserve">rocessing </w:t>
      </w:r>
      <w:r w:rsidR="00B404AE" w:rsidRPr="00F72CC2">
        <w:rPr>
          <w:rFonts w:asciiTheme="minorHAnsi" w:hAnsiTheme="minorHAnsi" w:cstheme="minorHAnsi"/>
          <w:b/>
          <w:bCs/>
          <w:sz w:val="22"/>
          <w:szCs w:val="22"/>
        </w:rPr>
        <w:t>f</w:t>
      </w:r>
      <w:r w:rsidR="00646E2E" w:rsidRPr="00F72CC2">
        <w:rPr>
          <w:rFonts w:asciiTheme="minorHAnsi" w:hAnsiTheme="minorHAnsi" w:cstheme="minorHAnsi"/>
          <w:b/>
          <w:bCs/>
          <w:sz w:val="22"/>
          <w:szCs w:val="22"/>
        </w:rPr>
        <w:t>acility.</w:t>
      </w:r>
    </w:p>
    <w:p w14:paraId="5E536ACA"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4134C03E" w14:textId="361319B5"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lastRenderedPageBreak/>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 xml:space="preserve">.1.  The milk </w:t>
      </w:r>
      <w:r w:rsidR="00D55188" w:rsidRPr="00F72CC2">
        <w:rPr>
          <w:rFonts w:asciiTheme="minorHAnsi" w:hAnsiTheme="minorHAnsi" w:cstheme="minorHAnsi"/>
          <w:sz w:val="22"/>
          <w:szCs w:val="22"/>
        </w:rPr>
        <w:t xml:space="preserve">and milk </w:t>
      </w:r>
      <w:r w:rsidRPr="00F72CC2">
        <w:rPr>
          <w:rFonts w:asciiTheme="minorHAnsi" w:hAnsiTheme="minorHAnsi" w:cstheme="minorHAnsi"/>
          <w:sz w:val="22"/>
          <w:szCs w:val="22"/>
        </w:rPr>
        <w:t xml:space="preserve">products </w:t>
      </w:r>
      <w:r w:rsidR="00D55188" w:rsidRPr="00F72CC2">
        <w:rPr>
          <w:rFonts w:asciiTheme="minorHAnsi" w:hAnsiTheme="minorHAnsi" w:cstheme="minorHAnsi"/>
          <w:sz w:val="22"/>
          <w:szCs w:val="22"/>
        </w:rPr>
        <w:t xml:space="preserve">processing </w:t>
      </w:r>
      <w:r w:rsidRPr="00F72CC2">
        <w:rPr>
          <w:rFonts w:asciiTheme="minorHAnsi" w:hAnsiTheme="minorHAnsi" w:cstheme="minorHAnsi"/>
          <w:sz w:val="22"/>
          <w:szCs w:val="22"/>
        </w:rPr>
        <w:t>facility shall meet the following construction and facility requirements:</w:t>
      </w:r>
    </w:p>
    <w:p w14:paraId="1FBFE3D7"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F94765D" w14:textId="5B7F2312"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 xml:space="preserve">.1.1.  A milk </w:t>
      </w:r>
      <w:r w:rsidR="00D55188" w:rsidRPr="00F72CC2">
        <w:rPr>
          <w:rFonts w:asciiTheme="minorHAnsi" w:hAnsiTheme="minorHAnsi" w:cstheme="minorHAnsi"/>
          <w:sz w:val="22"/>
          <w:szCs w:val="22"/>
        </w:rPr>
        <w:t xml:space="preserve">and milk </w:t>
      </w:r>
      <w:r w:rsidRPr="00F72CC2">
        <w:rPr>
          <w:rFonts w:asciiTheme="minorHAnsi" w:hAnsiTheme="minorHAnsi" w:cstheme="minorHAnsi"/>
          <w:sz w:val="22"/>
          <w:szCs w:val="22"/>
        </w:rPr>
        <w:t>products facility shall be conveniently located and properly constructed, lighted, and ventilated</w:t>
      </w:r>
      <w:r w:rsidR="00A13245" w:rsidRPr="00F72CC2">
        <w:rPr>
          <w:rFonts w:asciiTheme="minorHAnsi" w:hAnsiTheme="minorHAnsi" w:cstheme="minorHAnsi"/>
          <w:sz w:val="22"/>
          <w:szCs w:val="22"/>
        </w:rPr>
        <w:t xml:space="preserve"> to prevent any contamination of milk or milk products, ingredients, containers, utensils, and equipment</w:t>
      </w:r>
      <w:r w:rsidRPr="00F72CC2">
        <w:rPr>
          <w:rFonts w:asciiTheme="minorHAnsi" w:hAnsiTheme="minorHAnsi" w:cstheme="minorHAnsi"/>
          <w:sz w:val="22"/>
          <w:szCs w:val="22"/>
        </w:rPr>
        <w:t xml:space="preserve">. </w:t>
      </w:r>
      <w:r w:rsidR="000F7A5F" w:rsidRPr="00F72CC2">
        <w:rPr>
          <w:rFonts w:asciiTheme="minorHAnsi" w:hAnsiTheme="minorHAnsi" w:cstheme="minorHAnsi"/>
          <w:sz w:val="22"/>
          <w:szCs w:val="22"/>
        </w:rPr>
        <w:t xml:space="preserve">Walls and ceilings </w:t>
      </w:r>
      <w:r w:rsidR="0044689C" w:rsidRPr="00F72CC2">
        <w:rPr>
          <w:rFonts w:asciiTheme="minorHAnsi" w:hAnsiTheme="minorHAnsi" w:cstheme="minorHAnsi"/>
          <w:sz w:val="22"/>
          <w:szCs w:val="22"/>
        </w:rPr>
        <w:t>shall be</w:t>
      </w:r>
      <w:r w:rsidR="000F7A5F" w:rsidRPr="00F72CC2">
        <w:rPr>
          <w:rFonts w:asciiTheme="minorHAnsi" w:hAnsiTheme="minorHAnsi" w:cstheme="minorHAnsi"/>
          <w:sz w:val="22"/>
          <w:szCs w:val="22"/>
        </w:rPr>
        <w:t xml:space="preserve"> finished with smooth</w:t>
      </w:r>
      <w:r w:rsidR="00017033" w:rsidRPr="00F72CC2">
        <w:rPr>
          <w:rFonts w:asciiTheme="minorHAnsi" w:hAnsiTheme="minorHAnsi" w:cstheme="minorHAnsi"/>
          <w:sz w:val="22"/>
          <w:szCs w:val="22"/>
        </w:rPr>
        <w:t xml:space="preserve">, washable, impervious materials, and </w:t>
      </w:r>
      <w:r w:rsidR="001B2E9F" w:rsidRPr="00F72CC2">
        <w:rPr>
          <w:rFonts w:asciiTheme="minorHAnsi" w:hAnsiTheme="minorHAnsi" w:cstheme="minorHAnsi"/>
          <w:sz w:val="22"/>
          <w:szCs w:val="22"/>
        </w:rPr>
        <w:t xml:space="preserve">shall be </w:t>
      </w:r>
      <w:r w:rsidR="00017033" w:rsidRPr="00F72CC2">
        <w:rPr>
          <w:rFonts w:asciiTheme="minorHAnsi" w:hAnsiTheme="minorHAnsi" w:cstheme="minorHAnsi"/>
          <w:sz w:val="22"/>
          <w:szCs w:val="22"/>
        </w:rPr>
        <w:t xml:space="preserve">kept in good repair. </w:t>
      </w:r>
    </w:p>
    <w:p w14:paraId="1D8D9DA9"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CE627FF" w14:textId="5302DEE3"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.1.2.  Products which would be likely to contaminate milk or milk products or otherwise create a health hazard shall not be handled in the milk products facility</w:t>
      </w:r>
      <w:r w:rsidR="00386E62" w:rsidRPr="00F72CC2">
        <w:rPr>
          <w:rFonts w:asciiTheme="minorHAnsi" w:hAnsiTheme="minorHAnsi" w:cstheme="minorHAnsi"/>
          <w:sz w:val="22"/>
          <w:szCs w:val="22"/>
        </w:rPr>
        <w:t xml:space="preserve">. </w:t>
      </w:r>
    </w:p>
    <w:p w14:paraId="0499460B"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720D6C3" w14:textId="4C22C159"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 xml:space="preserve">.1.3.  The milk </w:t>
      </w:r>
      <w:r w:rsidR="00D55188" w:rsidRPr="00F72CC2">
        <w:rPr>
          <w:rFonts w:asciiTheme="minorHAnsi" w:hAnsiTheme="minorHAnsi" w:cstheme="minorHAnsi"/>
          <w:sz w:val="22"/>
          <w:szCs w:val="22"/>
        </w:rPr>
        <w:t xml:space="preserve">and milk </w:t>
      </w:r>
      <w:r w:rsidRPr="00F72CC2">
        <w:rPr>
          <w:rFonts w:asciiTheme="minorHAnsi" w:hAnsiTheme="minorHAnsi" w:cstheme="minorHAnsi"/>
          <w:sz w:val="22"/>
          <w:szCs w:val="22"/>
        </w:rPr>
        <w:t xml:space="preserve">products facility shall be equipped to provide for the washing and </w:t>
      </w:r>
    </w:p>
    <w:p w14:paraId="11DBA440" w14:textId="77777777" w:rsidR="001E0D45" w:rsidRPr="00F72CC2" w:rsidRDefault="00646E2E" w:rsidP="00143AFF">
      <w:pPr>
        <w:pStyle w:val="BodyText"/>
        <w:spacing w:line="237" w:lineRule="auto"/>
        <w:rPr>
          <w:rFonts w:asciiTheme="minorHAnsi" w:hAnsiTheme="minorHAnsi" w:cstheme="minorHAnsi"/>
          <w:sz w:val="22"/>
          <w:szCs w:val="22"/>
        </w:rPr>
      </w:pPr>
      <w:r w:rsidRPr="00F72CC2">
        <w:rPr>
          <w:rFonts w:asciiTheme="minorHAnsi" w:hAnsiTheme="minorHAnsi" w:cstheme="minorHAnsi"/>
          <w:sz w:val="22"/>
          <w:szCs w:val="22"/>
        </w:rPr>
        <w:t>sanitizing of equipment and utensils with an adequate supply of hot and cold water;</w:t>
      </w:r>
      <w:r w:rsidR="001E0D45" w:rsidRPr="00F72CC2">
        <w:rPr>
          <w:rFonts w:asciiTheme="minorHAnsi" w:hAnsiTheme="minorHAnsi" w:cstheme="minorHAnsi"/>
          <w:sz w:val="22"/>
          <w:szCs w:val="22"/>
        </w:rPr>
        <w:t xml:space="preserve"> All sanitary piping, fittings and connections which are exposed to milk and milk products or from which liquids may drip, drain or be drawn into milk and milk products shall consist of smooth, impervious, corrosion-resistant, non-toxic, easily cleanable material, which is approved for milk product-contact surfaces. All piping shall be in good repair. Pasteurized milk and milk products shall be conducted from one piece of equipment to another only through sanitary piping. </w:t>
      </w:r>
    </w:p>
    <w:p w14:paraId="3238E193" w14:textId="77777777" w:rsidR="001E0D45" w:rsidRPr="00F72CC2" w:rsidRDefault="001E0D4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B329254" w14:textId="5AAAB68F"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.1.4.  The liquid wastes shall be disposed of in a sanitary manner.  All drains shall be trapped if connected to a sanitary sewer</w:t>
      </w:r>
      <w:r w:rsidR="00386E62" w:rsidRPr="00F72CC2">
        <w:rPr>
          <w:rFonts w:asciiTheme="minorHAnsi" w:hAnsiTheme="minorHAnsi" w:cstheme="minorHAnsi"/>
          <w:sz w:val="22"/>
          <w:szCs w:val="22"/>
        </w:rPr>
        <w:t>.</w:t>
      </w:r>
    </w:p>
    <w:p w14:paraId="6E2476C1"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7ECCCF1" w14:textId="13587C7A"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 xml:space="preserve">.1.5.  The milk products facility shall be constructed in a manner which will provide for adequate cleaning of ceilings, walls, and floors; </w:t>
      </w:r>
      <w:r w:rsidR="00017033" w:rsidRPr="00F72CC2">
        <w:rPr>
          <w:rFonts w:asciiTheme="minorHAnsi" w:hAnsiTheme="minorHAnsi" w:cstheme="minorHAnsi"/>
          <w:sz w:val="22"/>
          <w:szCs w:val="22"/>
        </w:rPr>
        <w:t xml:space="preserve">all doors and windows shall be provided to prevent the access of insects and rodents.  All openings shall have solid doors and adequate windows.  </w:t>
      </w:r>
    </w:p>
    <w:p w14:paraId="227EF2B9" w14:textId="77777777" w:rsidR="00017033" w:rsidRPr="00F72CC2" w:rsidRDefault="0001703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7B326D62" w14:textId="157A9CE1" w:rsidR="00017033" w:rsidRPr="00F72CC2" w:rsidRDefault="0001703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2</w:t>
      </w:r>
      <w:r w:rsidR="00386E62" w:rsidRPr="00F72CC2">
        <w:rPr>
          <w:rFonts w:asciiTheme="minorHAnsi" w:hAnsiTheme="minorHAnsi" w:cstheme="minorHAnsi"/>
          <w:sz w:val="22"/>
          <w:szCs w:val="22"/>
        </w:rPr>
        <w:t>3</w:t>
      </w:r>
      <w:r w:rsidRPr="00F72CC2">
        <w:rPr>
          <w:rFonts w:asciiTheme="minorHAnsi" w:hAnsiTheme="minorHAnsi" w:cstheme="minorHAnsi"/>
          <w:sz w:val="22"/>
          <w:szCs w:val="22"/>
        </w:rPr>
        <w:t>.1.6</w:t>
      </w:r>
      <w:r w:rsidRPr="00F72CC2">
        <w:rPr>
          <w:rFonts w:asciiTheme="minorHAnsi" w:hAnsiTheme="minorHAnsi" w:cstheme="minorHAnsi"/>
          <w:sz w:val="22"/>
          <w:szCs w:val="22"/>
        </w:rPr>
        <w:tab/>
      </w:r>
      <w:r w:rsidR="003C2A28" w:rsidRPr="00F72CC2">
        <w:rPr>
          <w:rFonts w:asciiTheme="minorHAnsi" w:hAnsiTheme="minorHAnsi" w:cstheme="minorHAnsi"/>
          <w:sz w:val="22"/>
          <w:szCs w:val="22"/>
        </w:rPr>
        <w:t>All rooms for processing milk and milk products shall be separate</w:t>
      </w:r>
      <w:r w:rsidR="00311092" w:rsidRPr="00F72CC2">
        <w:rPr>
          <w:rFonts w:asciiTheme="minorHAnsi" w:hAnsiTheme="minorHAnsi" w:cstheme="minorHAnsi"/>
          <w:sz w:val="22"/>
          <w:szCs w:val="22"/>
        </w:rPr>
        <w:t>, and not</w:t>
      </w:r>
      <w:r w:rsidR="003C2A28" w:rsidRPr="00F72CC2">
        <w:rPr>
          <w:rFonts w:asciiTheme="minorHAnsi" w:hAnsiTheme="minorHAnsi" w:cstheme="minorHAnsi"/>
          <w:sz w:val="22"/>
          <w:szCs w:val="22"/>
        </w:rPr>
        <w:t xml:space="preserve"> direct entry in</w:t>
      </w:r>
      <w:r w:rsidR="00311092" w:rsidRPr="00F72CC2">
        <w:rPr>
          <w:rFonts w:asciiTheme="minorHAnsi" w:hAnsiTheme="minorHAnsi" w:cstheme="minorHAnsi"/>
          <w:sz w:val="22"/>
          <w:szCs w:val="22"/>
        </w:rPr>
        <w:t>to</w:t>
      </w:r>
      <w:r w:rsidR="003C2A28" w:rsidRPr="00F72CC2">
        <w:rPr>
          <w:rFonts w:asciiTheme="minorHAnsi" w:hAnsiTheme="minorHAnsi" w:cstheme="minorHAnsi"/>
          <w:sz w:val="22"/>
          <w:szCs w:val="22"/>
        </w:rPr>
        <w:t xml:space="preserve"> a stable, holding area, or other room used for domestic purposes.  </w:t>
      </w:r>
    </w:p>
    <w:p w14:paraId="589B420F" w14:textId="77777777" w:rsidR="001E0D45" w:rsidRPr="00F72CC2" w:rsidRDefault="001E0D45"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p>
    <w:p w14:paraId="57422439" w14:textId="29469C7C" w:rsidR="001E0D45" w:rsidRPr="00F72CC2" w:rsidRDefault="001E0D45" w:rsidP="00143AFF">
      <w:pPr>
        <w:pStyle w:val="ListParagraph"/>
        <w:tabs>
          <w:tab w:val="left" w:pos="720"/>
        </w:tabs>
        <w:ind w:left="0"/>
        <w:rPr>
          <w:rFonts w:asciiTheme="minorHAnsi" w:hAnsiTheme="minorHAnsi" w:cstheme="minorHAnsi"/>
        </w:rPr>
      </w:pPr>
      <w:r w:rsidRPr="00F72CC2">
        <w:rPr>
          <w:rFonts w:asciiTheme="minorHAnsi" w:hAnsiTheme="minorHAnsi" w:cstheme="minorHAnsi"/>
        </w:rPr>
        <w:tab/>
        <w:t>2</w:t>
      </w:r>
      <w:r w:rsidR="00386E62" w:rsidRPr="00F72CC2">
        <w:rPr>
          <w:rFonts w:asciiTheme="minorHAnsi" w:hAnsiTheme="minorHAnsi" w:cstheme="minorHAnsi"/>
        </w:rPr>
        <w:t>3</w:t>
      </w:r>
      <w:r w:rsidRPr="00F72CC2">
        <w:rPr>
          <w:rFonts w:asciiTheme="minorHAnsi" w:hAnsiTheme="minorHAnsi" w:cstheme="minorHAnsi"/>
        </w:rPr>
        <w:t>.1.7.</w:t>
      </w:r>
      <w:r w:rsidRPr="00F72CC2">
        <w:rPr>
          <w:rFonts w:asciiTheme="minorHAnsi" w:hAnsiTheme="minorHAnsi" w:cstheme="minorHAnsi"/>
        </w:rPr>
        <w:tab/>
        <w:t>Only equipment directly related to processing operations or the handling of containers, utensils and equipment is permitted in the pasteurizing, processing, cooling, condensing, drying, packaging, and bulk milk or milk product storage</w:t>
      </w:r>
      <w:r w:rsidRPr="00F72CC2">
        <w:rPr>
          <w:rFonts w:asciiTheme="minorHAnsi" w:hAnsiTheme="minorHAnsi" w:cstheme="minorHAnsi"/>
          <w:spacing w:val="-2"/>
        </w:rPr>
        <w:t xml:space="preserve"> </w:t>
      </w:r>
      <w:r w:rsidRPr="00F72CC2">
        <w:rPr>
          <w:rFonts w:asciiTheme="minorHAnsi" w:hAnsiTheme="minorHAnsi" w:cstheme="minorHAnsi"/>
        </w:rPr>
        <w:t>rooms.</w:t>
      </w:r>
    </w:p>
    <w:p w14:paraId="1F747254" w14:textId="77777777" w:rsidR="001E0D45" w:rsidRPr="00F72CC2" w:rsidRDefault="001E0D45" w:rsidP="00143AFF">
      <w:pPr>
        <w:pStyle w:val="ListParagraph"/>
        <w:tabs>
          <w:tab w:val="left" w:pos="800"/>
        </w:tabs>
        <w:ind w:left="0"/>
        <w:rPr>
          <w:rFonts w:asciiTheme="minorHAnsi" w:hAnsiTheme="minorHAnsi" w:cstheme="minorHAnsi"/>
        </w:rPr>
      </w:pPr>
    </w:p>
    <w:p w14:paraId="5152CF44" w14:textId="33102471" w:rsidR="001E0D45" w:rsidRPr="00F72CC2" w:rsidRDefault="001E0D45" w:rsidP="00143AFF">
      <w:pPr>
        <w:pStyle w:val="ListParagraph"/>
        <w:tabs>
          <w:tab w:val="left" w:pos="720"/>
        </w:tabs>
        <w:ind w:left="0"/>
        <w:rPr>
          <w:rFonts w:asciiTheme="minorHAnsi" w:hAnsiTheme="minorHAnsi" w:cstheme="minorHAnsi"/>
        </w:rPr>
      </w:pPr>
      <w:r w:rsidRPr="00F72CC2">
        <w:rPr>
          <w:rFonts w:asciiTheme="minorHAnsi" w:hAnsiTheme="minorHAnsi" w:cstheme="minorHAnsi"/>
        </w:rPr>
        <w:tab/>
        <w:t>2</w:t>
      </w:r>
      <w:r w:rsidR="00386E62" w:rsidRPr="00F72CC2">
        <w:rPr>
          <w:rFonts w:asciiTheme="minorHAnsi" w:hAnsiTheme="minorHAnsi" w:cstheme="minorHAnsi"/>
        </w:rPr>
        <w:t>3</w:t>
      </w:r>
      <w:r w:rsidRPr="00F72CC2">
        <w:rPr>
          <w:rFonts w:asciiTheme="minorHAnsi" w:hAnsiTheme="minorHAnsi" w:cstheme="minorHAnsi"/>
        </w:rPr>
        <w:t>.1.8.</w:t>
      </w:r>
      <w:r w:rsidRPr="00F72CC2">
        <w:rPr>
          <w:rFonts w:asciiTheme="minorHAnsi" w:hAnsiTheme="minorHAnsi" w:cstheme="minorHAnsi"/>
        </w:rPr>
        <w:tab/>
        <w:t xml:space="preserve"> All piping, floors, walls, ceilings, fans, shelves, tables and the non-product-contact surfaces of other facilities and equipment </w:t>
      </w:r>
      <w:r w:rsidR="001B2E9F" w:rsidRPr="00F72CC2">
        <w:rPr>
          <w:rFonts w:asciiTheme="minorHAnsi" w:hAnsiTheme="minorHAnsi" w:cstheme="minorHAnsi"/>
        </w:rPr>
        <w:t>shall be</w:t>
      </w:r>
      <w:r w:rsidRPr="00F72CC2">
        <w:rPr>
          <w:rFonts w:asciiTheme="minorHAnsi" w:hAnsiTheme="minorHAnsi" w:cstheme="minorHAnsi"/>
          <w:spacing w:val="-4"/>
        </w:rPr>
        <w:t xml:space="preserve"> </w:t>
      </w:r>
      <w:r w:rsidRPr="00F72CC2">
        <w:rPr>
          <w:rFonts w:asciiTheme="minorHAnsi" w:hAnsiTheme="minorHAnsi" w:cstheme="minorHAnsi"/>
        </w:rPr>
        <w:t>clean.</w:t>
      </w:r>
    </w:p>
    <w:p w14:paraId="70E639DE" w14:textId="77777777" w:rsidR="001E0D45" w:rsidRPr="00F72CC2" w:rsidRDefault="001E0D45" w:rsidP="00143AFF">
      <w:pPr>
        <w:pStyle w:val="ListParagraph"/>
        <w:tabs>
          <w:tab w:val="left" w:pos="800"/>
        </w:tabs>
        <w:ind w:right="941"/>
        <w:rPr>
          <w:rFonts w:asciiTheme="minorHAnsi" w:hAnsiTheme="minorHAnsi" w:cstheme="minorHAnsi"/>
        </w:rPr>
      </w:pPr>
    </w:p>
    <w:p w14:paraId="4B46F581" w14:textId="507296C9" w:rsidR="001E0D45" w:rsidRPr="00F72CC2" w:rsidRDefault="001E0D45" w:rsidP="00143AFF">
      <w:pPr>
        <w:pStyle w:val="ListParagraph"/>
        <w:tabs>
          <w:tab w:val="left" w:pos="720"/>
        </w:tabs>
        <w:ind w:left="0"/>
        <w:rPr>
          <w:rFonts w:asciiTheme="minorHAnsi" w:hAnsiTheme="minorHAnsi" w:cstheme="minorHAnsi"/>
        </w:rPr>
      </w:pPr>
      <w:r w:rsidRPr="00F72CC2">
        <w:rPr>
          <w:rFonts w:asciiTheme="minorHAnsi" w:hAnsiTheme="minorHAnsi" w:cstheme="minorHAnsi"/>
        </w:rPr>
        <w:tab/>
        <w:t>2</w:t>
      </w:r>
      <w:r w:rsidR="00386E62" w:rsidRPr="00F72CC2">
        <w:rPr>
          <w:rFonts w:asciiTheme="minorHAnsi" w:hAnsiTheme="minorHAnsi" w:cstheme="minorHAnsi"/>
        </w:rPr>
        <w:t>3</w:t>
      </w:r>
      <w:r w:rsidRPr="00F72CC2">
        <w:rPr>
          <w:rFonts w:asciiTheme="minorHAnsi" w:hAnsiTheme="minorHAnsi" w:cstheme="minorHAnsi"/>
        </w:rPr>
        <w:t>.1.9.</w:t>
      </w:r>
      <w:r w:rsidRPr="00F72CC2">
        <w:rPr>
          <w:rFonts w:asciiTheme="minorHAnsi" w:hAnsiTheme="minorHAnsi" w:cstheme="minorHAnsi"/>
        </w:rPr>
        <w:tab/>
        <w:t xml:space="preserve">No trash, solid waste or waste dry product </w:t>
      </w:r>
      <w:r w:rsidR="001B2E9F" w:rsidRPr="00F72CC2">
        <w:rPr>
          <w:rFonts w:asciiTheme="minorHAnsi" w:hAnsiTheme="minorHAnsi" w:cstheme="minorHAnsi"/>
        </w:rPr>
        <w:t>shall be</w:t>
      </w:r>
      <w:r w:rsidRPr="00F72CC2">
        <w:rPr>
          <w:rFonts w:asciiTheme="minorHAnsi" w:hAnsiTheme="minorHAnsi" w:cstheme="minorHAnsi"/>
        </w:rPr>
        <w:t xml:space="preserve"> stored within the milk plant, except in covered containers. Waste containers at the packaging machine or bottle washer may be uncovered during the operation of such</w:t>
      </w:r>
      <w:r w:rsidRPr="00F72CC2">
        <w:rPr>
          <w:rFonts w:asciiTheme="minorHAnsi" w:hAnsiTheme="minorHAnsi" w:cstheme="minorHAnsi"/>
          <w:spacing w:val="-6"/>
        </w:rPr>
        <w:t xml:space="preserve"> </w:t>
      </w:r>
      <w:r w:rsidRPr="00F72CC2">
        <w:rPr>
          <w:rFonts w:asciiTheme="minorHAnsi" w:hAnsiTheme="minorHAnsi" w:cstheme="minorHAnsi"/>
        </w:rPr>
        <w:t>equipment.</w:t>
      </w:r>
    </w:p>
    <w:p w14:paraId="7C453971" w14:textId="77777777" w:rsidR="000D1CE8" w:rsidRPr="00F72CC2" w:rsidRDefault="000D1CE8" w:rsidP="00143AFF">
      <w:pPr>
        <w:pStyle w:val="ListParagraph"/>
        <w:tabs>
          <w:tab w:val="left" w:pos="800"/>
        </w:tabs>
        <w:ind w:left="0"/>
        <w:rPr>
          <w:rFonts w:asciiTheme="minorHAnsi" w:hAnsiTheme="minorHAnsi" w:cstheme="minorHAnsi"/>
        </w:rPr>
      </w:pPr>
    </w:p>
    <w:p w14:paraId="06B98D41" w14:textId="57ED5B77" w:rsidR="001E0D45" w:rsidRPr="00F72CC2" w:rsidRDefault="00413982" w:rsidP="00143AFF">
      <w:pPr>
        <w:pStyle w:val="ListParagraph"/>
        <w:tabs>
          <w:tab w:val="left" w:pos="800"/>
          <w:tab w:val="left" w:pos="1620"/>
        </w:tabs>
        <w:ind w:left="0"/>
        <w:rPr>
          <w:rFonts w:asciiTheme="minorHAnsi" w:hAnsiTheme="minorHAnsi" w:cstheme="minorHAnsi"/>
        </w:rPr>
      </w:pPr>
      <w:r w:rsidRPr="00F72CC2">
        <w:rPr>
          <w:rFonts w:asciiTheme="minorHAnsi" w:hAnsiTheme="minorHAnsi" w:cstheme="minorHAnsi"/>
        </w:rPr>
        <w:tab/>
      </w:r>
      <w:r w:rsidR="000D1CE8" w:rsidRPr="00F72CC2">
        <w:rPr>
          <w:rFonts w:asciiTheme="minorHAnsi" w:hAnsiTheme="minorHAnsi" w:cstheme="minorHAnsi"/>
        </w:rPr>
        <w:t>2</w:t>
      </w:r>
      <w:r w:rsidR="00386E62" w:rsidRPr="00F72CC2">
        <w:rPr>
          <w:rFonts w:asciiTheme="minorHAnsi" w:hAnsiTheme="minorHAnsi" w:cstheme="minorHAnsi"/>
        </w:rPr>
        <w:t>3</w:t>
      </w:r>
      <w:r w:rsidR="000D1CE8" w:rsidRPr="00F72CC2">
        <w:rPr>
          <w:rFonts w:asciiTheme="minorHAnsi" w:hAnsiTheme="minorHAnsi" w:cstheme="minorHAnsi"/>
        </w:rPr>
        <w:t>.1.10.</w:t>
      </w:r>
      <w:r w:rsidR="000D1CE8" w:rsidRPr="00F72CC2">
        <w:rPr>
          <w:rFonts w:asciiTheme="minorHAnsi" w:hAnsiTheme="minorHAnsi" w:cstheme="minorHAnsi"/>
        </w:rPr>
        <w:tab/>
        <w:t xml:space="preserve">The product-contact surfaces of all multi-use containers, utensils and equipment used in the transportation, processing, condensing, drying, packaging, handling, and storage of milk or milk products shall be effectively cleaned and shall be sanitized before each use. </w:t>
      </w:r>
    </w:p>
    <w:p w14:paraId="176CAAFE" w14:textId="77777777" w:rsidR="000D1CE8" w:rsidRPr="00F72CC2" w:rsidRDefault="000D1CE8" w:rsidP="00143AFF">
      <w:pPr>
        <w:pStyle w:val="ListParagraph"/>
        <w:tabs>
          <w:tab w:val="left" w:pos="800"/>
          <w:tab w:val="left" w:pos="1620"/>
        </w:tabs>
        <w:ind w:left="0"/>
        <w:rPr>
          <w:rFonts w:asciiTheme="minorHAnsi" w:hAnsiTheme="minorHAnsi" w:cstheme="minorHAnsi"/>
        </w:rPr>
      </w:pPr>
    </w:p>
    <w:p w14:paraId="3EE8847A" w14:textId="2D672DF6" w:rsidR="000D1CE8" w:rsidRPr="00F72CC2" w:rsidRDefault="000D1CE8" w:rsidP="00143AFF">
      <w:pPr>
        <w:pStyle w:val="ListParagraph"/>
        <w:tabs>
          <w:tab w:val="left" w:pos="800"/>
          <w:tab w:val="left" w:pos="1620"/>
        </w:tabs>
        <w:ind w:left="0"/>
        <w:rPr>
          <w:rFonts w:asciiTheme="minorHAnsi" w:hAnsiTheme="minorHAnsi" w:cstheme="minorHAnsi"/>
        </w:rPr>
      </w:pPr>
      <w:r w:rsidRPr="00F72CC2">
        <w:rPr>
          <w:rFonts w:asciiTheme="minorHAnsi" w:hAnsiTheme="minorHAnsi" w:cstheme="minorHAnsi"/>
        </w:rPr>
        <w:tab/>
        <w:t>2</w:t>
      </w:r>
      <w:r w:rsidR="00413982" w:rsidRPr="00F72CC2">
        <w:rPr>
          <w:rFonts w:asciiTheme="minorHAnsi" w:hAnsiTheme="minorHAnsi" w:cstheme="minorHAnsi"/>
        </w:rPr>
        <w:t>3</w:t>
      </w:r>
      <w:r w:rsidRPr="00F72CC2">
        <w:rPr>
          <w:rFonts w:asciiTheme="minorHAnsi" w:hAnsiTheme="minorHAnsi" w:cstheme="minorHAnsi"/>
        </w:rPr>
        <w:t>.1.11.</w:t>
      </w:r>
      <w:r w:rsidRPr="00F72CC2">
        <w:rPr>
          <w:rFonts w:asciiTheme="minorHAnsi" w:hAnsiTheme="minorHAnsi" w:cstheme="minorHAnsi"/>
        </w:rPr>
        <w:tab/>
        <w:t>After cleaning, all multi-use milk or milk product containers, utensils and equipment shall be transported and stored to assure complete drainage and shall be protected from contamination before use.</w:t>
      </w:r>
    </w:p>
    <w:p w14:paraId="792F0A9E" w14:textId="77777777" w:rsidR="00A13245" w:rsidRPr="00F72CC2" w:rsidRDefault="00A13245" w:rsidP="00143AFF">
      <w:pPr>
        <w:pStyle w:val="ListParagraph"/>
        <w:tabs>
          <w:tab w:val="left" w:pos="800"/>
          <w:tab w:val="left" w:pos="1620"/>
        </w:tabs>
        <w:ind w:left="0"/>
        <w:rPr>
          <w:rFonts w:asciiTheme="minorHAnsi" w:hAnsiTheme="minorHAnsi" w:cstheme="minorHAnsi"/>
        </w:rPr>
      </w:pPr>
    </w:p>
    <w:p w14:paraId="1CB7487C" w14:textId="4C1B1CC8" w:rsidR="003623CB" w:rsidRPr="00F72CC2" w:rsidRDefault="00A13245" w:rsidP="00143AFF">
      <w:pPr>
        <w:pStyle w:val="ListParagraph"/>
        <w:tabs>
          <w:tab w:val="left" w:pos="800"/>
          <w:tab w:val="left" w:pos="1620"/>
        </w:tabs>
        <w:ind w:left="0"/>
        <w:rPr>
          <w:rFonts w:asciiTheme="minorHAnsi" w:hAnsiTheme="minorHAnsi" w:cstheme="minorHAnsi"/>
        </w:rPr>
      </w:pPr>
      <w:r w:rsidRPr="00F72CC2">
        <w:rPr>
          <w:rFonts w:asciiTheme="minorHAnsi" w:hAnsiTheme="minorHAnsi" w:cstheme="minorHAnsi"/>
        </w:rPr>
        <w:lastRenderedPageBreak/>
        <w:tab/>
        <w:t>2</w:t>
      </w:r>
      <w:r w:rsidR="00413982" w:rsidRPr="00F72CC2">
        <w:rPr>
          <w:rFonts w:asciiTheme="minorHAnsi" w:hAnsiTheme="minorHAnsi" w:cstheme="minorHAnsi"/>
        </w:rPr>
        <w:t>3</w:t>
      </w:r>
      <w:r w:rsidRPr="00F72CC2">
        <w:rPr>
          <w:rFonts w:asciiTheme="minorHAnsi" w:hAnsiTheme="minorHAnsi" w:cstheme="minorHAnsi"/>
        </w:rPr>
        <w:t>.1.12</w:t>
      </w:r>
      <w:r w:rsidR="001B2E9F" w:rsidRPr="00F72CC2">
        <w:rPr>
          <w:rFonts w:asciiTheme="minorHAnsi" w:hAnsiTheme="minorHAnsi" w:cstheme="minorHAnsi"/>
        </w:rPr>
        <w:t>.</w:t>
      </w:r>
      <w:r w:rsidR="003623CB" w:rsidRPr="00F72CC2">
        <w:rPr>
          <w:rFonts w:asciiTheme="minorHAnsi" w:hAnsiTheme="minorHAnsi" w:cstheme="minorHAnsi"/>
        </w:rPr>
        <w:tab/>
        <w:t>Receiving and dump vats shall be completely covered, except during washing and sanitizing, and when milk is being dumped. Where strainers are used, the cover for the vat opening shall be designed to cover the opening with the strainer in place.</w:t>
      </w:r>
    </w:p>
    <w:p w14:paraId="3E6484E7" w14:textId="77777777" w:rsidR="003623CB" w:rsidRPr="00F72CC2" w:rsidRDefault="003623CB" w:rsidP="00143AFF">
      <w:pPr>
        <w:pStyle w:val="ListParagraph"/>
        <w:tabs>
          <w:tab w:val="left" w:pos="800"/>
          <w:tab w:val="left" w:pos="1620"/>
        </w:tabs>
        <w:ind w:left="0"/>
        <w:rPr>
          <w:rFonts w:asciiTheme="minorHAnsi" w:hAnsiTheme="minorHAnsi" w:cstheme="minorHAnsi"/>
        </w:rPr>
      </w:pPr>
    </w:p>
    <w:p w14:paraId="314B732D" w14:textId="472BF2BB" w:rsidR="00A13245" w:rsidRPr="00F72CC2" w:rsidRDefault="003623CB" w:rsidP="00143AFF">
      <w:pPr>
        <w:pStyle w:val="ListParagraph"/>
        <w:tabs>
          <w:tab w:val="left" w:pos="800"/>
          <w:tab w:val="left" w:pos="1620"/>
        </w:tabs>
        <w:ind w:left="0"/>
        <w:rPr>
          <w:rFonts w:asciiTheme="minorHAnsi" w:hAnsiTheme="minorHAnsi" w:cstheme="minorHAnsi"/>
        </w:rPr>
      </w:pPr>
      <w:r w:rsidRPr="00F72CC2">
        <w:rPr>
          <w:rFonts w:asciiTheme="minorHAnsi" w:hAnsiTheme="minorHAnsi" w:cstheme="minorHAnsi"/>
        </w:rPr>
        <w:tab/>
        <w:t>2</w:t>
      </w:r>
      <w:r w:rsidR="00413982" w:rsidRPr="00F72CC2">
        <w:rPr>
          <w:rFonts w:asciiTheme="minorHAnsi" w:hAnsiTheme="minorHAnsi" w:cstheme="minorHAnsi"/>
        </w:rPr>
        <w:t>3</w:t>
      </w:r>
      <w:r w:rsidRPr="00F72CC2">
        <w:rPr>
          <w:rFonts w:asciiTheme="minorHAnsi" w:hAnsiTheme="minorHAnsi" w:cstheme="minorHAnsi"/>
        </w:rPr>
        <w:t>.1.1</w:t>
      </w:r>
      <w:r w:rsidR="001B2E9F" w:rsidRPr="00F72CC2">
        <w:rPr>
          <w:rFonts w:asciiTheme="minorHAnsi" w:hAnsiTheme="minorHAnsi" w:cstheme="minorHAnsi"/>
        </w:rPr>
        <w:t>3.</w:t>
      </w:r>
      <w:r w:rsidRPr="00F72CC2">
        <w:rPr>
          <w:rFonts w:asciiTheme="minorHAnsi" w:hAnsiTheme="minorHAnsi" w:cstheme="minorHAnsi"/>
        </w:rPr>
        <w:tab/>
      </w:r>
      <w:r w:rsidR="00A13245" w:rsidRPr="00F72CC2">
        <w:rPr>
          <w:rFonts w:asciiTheme="minorHAnsi" w:hAnsiTheme="minorHAnsi" w:cstheme="minorHAnsi"/>
        </w:rPr>
        <w:t>All milk or milk products or ingredients that have been spilled, overflowed</w:t>
      </w:r>
      <w:r w:rsidR="004B1163" w:rsidRPr="00F72CC2">
        <w:rPr>
          <w:rFonts w:asciiTheme="minorHAnsi" w:hAnsiTheme="minorHAnsi" w:cstheme="minorHAnsi"/>
        </w:rPr>
        <w:t xml:space="preserve">, mishandled </w:t>
      </w:r>
      <w:r w:rsidR="00A13245" w:rsidRPr="00F72CC2">
        <w:rPr>
          <w:rFonts w:asciiTheme="minorHAnsi" w:hAnsiTheme="minorHAnsi" w:cstheme="minorHAnsi"/>
        </w:rPr>
        <w:t>or leaked shall be discarded</w:t>
      </w:r>
      <w:r w:rsidR="001B2E9F" w:rsidRPr="00F72CC2">
        <w:rPr>
          <w:rFonts w:asciiTheme="minorHAnsi" w:hAnsiTheme="minorHAnsi" w:cstheme="minorHAnsi"/>
        </w:rPr>
        <w:t>,</w:t>
      </w:r>
      <w:r w:rsidR="004B1163" w:rsidRPr="00F72CC2">
        <w:rPr>
          <w:rFonts w:asciiTheme="minorHAnsi" w:hAnsiTheme="minorHAnsi" w:cstheme="minorHAnsi"/>
        </w:rPr>
        <w:t xml:space="preserve"> </w:t>
      </w:r>
      <w:r w:rsidR="001B2E9F" w:rsidRPr="00F72CC2">
        <w:rPr>
          <w:rFonts w:asciiTheme="minorHAnsi" w:hAnsiTheme="minorHAnsi" w:cstheme="minorHAnsi"/>
        </w:rPr>
        <w:t>i</w:t>
      </w:r>
      <w:r w:rsidR="004B1163" w:rsidRPr="00F72CC2">
        <w:rPr>
          <w:rFonts w:asciiTheme="minorHAnsi" w:hAnsiTheme="minorHAnsi" w:cstheme="minorHAnsi"/>
        </w:rPr>
        <w:t>nclud</w:t>
      </w:r>
      <w:r w:rsidR="001B2E9F" w:rsidRPr="00F72CC2">
        <w:rPr>
          <w:rFonts w:asciiTheme="minorHAnsi" w:hAnsiTheme="minorHAnsi" w:cstheme="minorHAnsi"/>
        </w:rPr>
        <w:t>ing</w:t>
      </w:r>
      <w:r w:rsidR="004B1163" w:rsidRPr="00F72CC2">
        <w:rPr>
          <w:rFonts w:asciiTheme="minorHAnsi" w:hAnsiTheme="minorHAnsi" w:cstheme="minorHAnsi"/>
        </w:rPr>
        <w:t xml:space="preserve"> all products drained from processing equipment and the end of a run, or otherwise not used in the original processing </w:t>
      </w:r>
      <w:r w:rsidR="004C5B47" w:rsidRPr="00F72CC2">
        <w:rPr>
          <w:rFonts w:asciiTheme="minorHAnsi" w:hAnsiTheme="minorHAnsi" w:cstheme="minorHAnsi"/>
        </w:rPr>
        <w:t xml:space="preserve">of milk or milk products. </w:t>
      </w:r>
    </w:p>
    <w:p w14:paraId="368E5659" w14:textId="2E7E0D8F" w:rsidR="000D1CE8" w:rsidRPr="00F72CC2" w:rsidRDefault="000D1CE8" w:rsidP="00143AFF">
      <w:pPr>
        <w:pStyle w:val="ListParagraph"/>
        <w:tabs>
          <w:tab w:val="left" w:pos="800"/>
          <w:tab w:val="left" w:pos="1620"/>
        </w:tabs>
        <w:ind w:left="0"/>
        <w:rPr>
          <w:rFonts w:asciiTheme="minorHAnsi" w:hAnsiTheme="minorHAnsi" w:cstheme="minorHAnsi"/>
        </w:rPr>
      </w:pPr>
    </w:p>
    <w:p w14:paraId="0D935560" w14:textId="4DB96952" w:rsidR="00205CD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F72CC2">
        <w:rPr>
          <w:rFonts w:asciiTheme="minorHAnsi" w:hAnsiTheme="minorHAnsi" w:cstheme="minorHAnsi"/>
          <w:b/>
          <w:bCs/>
          <w:sz w:val="22"/>
          <w:szCs w:val="22"/>
        </w:rPr>
        <w:t>§</w:t>
      </w:r>
      <w:r w:rsidR="00205CD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205CD3" w:rsidRPr="00F72CC2">
        <w:rPr>
          <w:rFonts w:asciiTheme="minorHAnsi" w:hAnsiTheme="minorHAnsi" w:cstheme="minorHAnsi"/>
          <w:b/>
          <w:bCs/>
          <w:sz w:val="22"/>
          <w:szCs w:val="22"/>
        </w:rPr>
        <w:t>-2</w:t>
      </w:r>
      <w:r w:rsidR="00413982" w:rsidRPr="00F72CC2">
        <w:rPr>
          <w:rFonts w:asciiTheme="minorHAnsi" w:hAnsiTheme="minorHAnsi" w:cstheme="minorHAnsi"/>
          <w:b/>
          <w:bCs/>
          <w:sz w:val="22"/>
          <w:szCs w:val="22"/>
        </w:rPr>
        <w:t>4</w:t>
      </w:r>
      <w:r w:rsidR="00205CD3" w:rsidRPr="00F72CC2">
        <w:rPr>
          <w:rFonts w:asciiTheme="minorHAnsi" w:hAnsiTheme="minorHAnsi" w:cstheme="minorHAnsi"/>
          <w:b/>
          <w:bCs/>
          <w:sz w:val="22"/>
          <w:szCs w:val="22"/>
        </w:rPr>
        <w:t xml:space="preserve">.  Water </w:t>
      </w:r>
      <w:r w:rsidR="00B404AE" w:rsidRPr="00F72CC2">
        <w:rPr>
          <w:rFonts w:asciiTheme="minorHAnsi" w:hAnsiTheme="minorHAnsi" w:cstheme="minorHAnsi"/>
          <w:b/>
          <w:bCs/>
          <w:sz w:val="22"/>
          <w:szCs w:val="22"/>
        </w:rPr>
        <w:t>s</w:t>
      </w:r>
      <w:r w:rsidR="00205CD3" w:rsidRPr="00F72CC2">
        <w:rPr>
          <w:rFonts w:asciiTheme="minorHAnsi" w:hAnsiTheme="minorHAnsi" w:cstheme="minorHAnsi"/>
          <w:b/>
          <w:bCs/>
          <w:sz w:val="22"/>
          <w:szCs w:val="22"/>
        </w:rPr>
        <w:t>upply.</w:t>
      </w:r>
    </w:p>
    <w:p w14:paraId="683EEA76" w14:textId="77777777" w:rsidR="00205CD3"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0B59F9C" w14:textId="2C547CED" w:rsidR="0074136F"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13982" w:rsidRPr="00F72CC2">
        <w:rPr>
          <w:rFonts w:asciiTheme="minorHAnsi" w:hAnsiTheme="minorHAnsi" w:cstheme="minorHAnsi"/>
          <w:sz w:val="22"/>
          <w:szCs w:val="22"/>
        </w:rPr>
        <w:t>4</w:t>
      </w:r>
      <w:r w:rsidRPr="00F72CC2">
        <w:rPr>
          <w:rFonts w:asciiTheme="minorHAnsi" w:hAnsiTheme="minorHAnsi" w:cstheme="minorHAnsi"/>
          <w:sz w:val="22"/>
          <w:szCs w:val="22"/>
        </w:rPr>
        <w:t xml:space="preserve">.1.  </w:t>
      </w:r>
      <w:r w:rsidR="00413982" w:rsidRPr="00F72CC2">
        <w:rPr>
          <w:rFonts w:asciiTheme="minorHAnsi" w:hAnsiTheme="minorHAnsi" w:cstheme="minorHAnsi"/>
          <w:sz w:val="22"/>
          <w:szCs w:val="22"/>
        </w:rPr>
        <w:t>Any</w:t>
      </w:r>
      <w:r w:rsidRPr="00F72CC2">
        <w:rPr>
          <w:rFonts w:asciiTheme="minorHAnsi" w:hAnsiTheme="minorHAnsi" w:cstheme="minorHAnsi"/>
          <w:sz w:val="22"/>
          <w:szCs w:val="22"/>
        </w:rPr>
        <w:t xml:space="preserve"> dairy farm </w:t>
      </w:r>
      <w:r w:rsidR="00413982" w:rsidRPr="00F72CC2">
        <w:rPr>
          <w:rFonts w:asciiTheme="minorHAnsi" w:hAnsiTheme="minorHAnsi" w:cstheme="minorHAnsi"/>
          <w:sz w:val="22"/>
          <w:szCs w:val="22"/>
        </w:rPr>
        <w:t xml:space="preserve">or </w:t>
      </w:r>
      <w:r w:rsidR="000D1CE8" w:rsidRPr="00F72CC2">
        <w:rPr>
          <w:rFonts w:asciiTheme="minorHAnsi" w:hAnsiTheme="minorHAnsi" w:cstheme="minorHAnsi"/>
          <w:sz w:val="22"/>
          <w:szCs w:val="22"/>
        </w:rPr>
        <w:t>milk and milk products processing facility</w:t>
      </w:r>
      <w:r w:rsidR="00413982" w:rsidRPr="00F72CC2">
        <w:rPr>
          <w:rFonts w:asciiTheme="minorHAnsi" w:hAnsiTheme="minorHAnsi" w:cstheme="minorHAnsi"/>
          <w:sz w:val="22"/>
          <w:szCs w:val="22"/>
        </w:rPr>
        <w:t>’s</w:t>
      </w:r>
      <w:r w:rsidR="000D1CE8" w:rsidRPr="00F72CC2">
        <w:rPr>
          <w:rFonts w:asciiTheme="minorHAnsi" w:hAnsiTheme="minorHAnsi" w:cstheme="minorHAnsi"/>
          <w:sz w:val="22"/>
          <w:szCs w:val="22"/>
        </w:rPr>
        <w:t xml:space="preserve"> </w:t>
      </w:r>
      <w:r w:rsidRPr="00F72CC2">
        <w:rPr>
          <w:rFonts w:asciiTheme="minorHAnsi" w:hAnsiTheme="minorHAnsi" w:cstheme="minorHAnsi"/>
          <w:sz w:val="22"/>
          <w:szCs w:val="22"/>
        </w:rPr>
        <w:t xml:space="preserve">water supply shall be properly located, protected, and operated. It shall be easily accessible, ample, and of safe sanitary quality for the cleaning of dairy utensils and equipment.  The water supply shall come from an approved public source or from a spring, dug well, driven well, bored well, or drilled well, that complies with the standards of the West Virginia Department of Health and Human Resources.  </w:t>
      </w:r>
    </w:p>
    <w:p w14:paraId="62B90F58" w14:textId="77777777" w:rsidR="000D1CE8" w:rsidRPr="00F72CC2" w:rsidRDefault="000D1CE8"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708E7D7B" w14:textId="489AC7B0" w:rsidR="00205CD3" w:rsidRPr="00F72CC2" w:rsidRDefault="0074136F"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13982" w:rsidRPr="00F72CC2">
        <w:rPr>
          <w:rFonts w:asciiTheme="minorHAnsi" w:hAnsiTheme="minorHAnsi" w:cstheme="minorHAnsi"/>
          <w:sz w:val="22"/>
          <w:szCs w:val="22"/>
        </w:rPr>
        <w:t>4</w:t>
      </w:r>
      <w:r w:rsidRPr="00F72CC2">
        <w:rPr>
          <w:rFonts w:asciiTheme="minorHAnsi" w:hAnsiTheme="minorHAnsi" w:cstheme="minorHAnsi"/>
          <w:sz w:val="22"/>
          <w:szCs w:val="22"/>
        </w:rPr>
        <w:t xml:space="preserve">.2.  </w:t>
      </w:r>
      <w:r w:rsidR="000D1CE8" w:rsidRPr="00F72CC2">
        <w:rPr>
          <w:rFonts w:asciiTheme="minorHAnsi" w:hAnsiTheme="minorHAnsi" w:cstheme="minorHAnsi"/>
          <w:sz w:val="22"/>
          <w:szCs w:val="22"/>
        </w:rPr>
        <w:t>W</w:t>
      </w:r>
      <w:r w:rsidRPr="00F72CC2">
        <w:rPr>
          <w:rFonts w:asciiTheme="minorHAnsi" w:hAnsiTheme="minorHAnsi" w:cstheme="minorHAnsi"/>
          <w:sz w:val="22"/>
          <w:szCs w:val="22"/>
        </w:rPr>
        <w:t>ater samples will be taken and tested to meet standards set by the Commissioner.</w:t>
      </w:r>
    </w:p>
    <w:p w14:paraId="71C4177D" w14:textId="77777777" w:rsidR="00205CD3"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0AC61558" w14:textId="5D0A4F85" w:rsidR="004C5692"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4C5692"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C5692" w:rsidRPr="00F72CC2">
        <w:rPr>
          <w:rFonts w:asciiTheme="minorHAnsi" w:hAnsiTheme="minorHAnsi" w:cstheme="minorHAnsi"/>
          <w:b/>
          <w:bCs/>
          <w:sz w:val="22"/>
          <w:szCs w:val="22"/>
        </w:rPr>
        <w:t>-2</w:t>
      </w:r>
      <w:r w:rsidR="00413982" w:rsidRPr="00F72CC2">
        <w:rPr>
          <w:rFonts w:asciiTheme="minorHAnsi" w:hAnsiTheme="minorHAnsi" w:cstheme="minorHAnsi"/>
          <w:b/>
          <w:bCs/>
          <w:sz w:val="22"/>
          <w:szCs w:val="22"/>
        </w:rPr>
        <w:t>5</w:t>
      </w:r>
      <w:r w:rsidR="004C5692" w:rsidRPr="00F72CC2">
        <w:rPr>
          <w:rFonts w:asciiTheme="minorHAnsi" w:hAnsiTheme="minorHAnsi" w:cstheme="minorHAnsi"/>
          <w:b/>
          <w:bCs/>
          <w:sz w:val="22"/>
          <w:szCs w:val="22"/>
        </w:rPr>
        <w:t xml:space="preserve">.  </w:t>
      </w:r>
      <w:r w:rsidR="002D31B1" w:rsidRPr="00F72CC2">
        <w:rPr>
          <w:rFonts w:asciiTheme="minorHAnsi" w:hAnsiTheme="minorHAnsi" w:cstheme="minorHAnsi"/>
          <w:b/>
          <w:bCs/>
          <w:sz w:val="22"/>
          <w:szCs w:val="22"/>
        </w:rPr>
        <w:t>Pasteurization</w:t>
      </w:r>
      <w:r w:rsidR="004C5692" w:rsidRPr="00F72CC2">
        <w:rPr>
          <w:rFonts w:asciiTheme="minorHAnsi" w:hAnsiTheme="minorHAnsi" w:cstheme="minorHAnsi"/>
          <w:b/>
          <w:bCs/>
          <w:sz w:val="22"/>
          <w:szCs w:val="22"/>
        </w:rPr>
        <w:t xml:space="preserve"> of </w:t>
      </w:r>
      <w:r w:rsidR="00B404AE" w:rsidRPr="00F72CC2">
        <w:rPr>
          <w:rFonts w:asciiTheme="minorHAnsi" w:hAnsiTheme="minorHAnsi" w:cstheme="minorHAnsi"/>
          <w:b/>
          <w:bCs/>
          <w:sz w:val="22"/>
          <w:szCs w:val="22"/>
        </w:rPr>
        <w:t>m</w:t>
      </w:r>
      <w:r w:rsidR="004C5692" w:rsidRPr="00F72CC2">
        <w:rPr>
          <w:rFonts w:asciiTheme="minorHAnsi" w:hAnsiTheme="minorHAnsi" w:cstheme="minorHAnsi"/>
          <w:b/>
          <w:bCs/>
          <w:sz w:val="22"/>
          <w:szCs w:val="22"/>
        </w:rPr>
        <w:t xml:space="preserve">ilk and </w:t>
      </w:r>
      <w:r w:rsidR="00B404AE" w:rsidRPr="00F72CC2">
        <w:rPr>
          <w:rFonts w:asciiTheme="minorHAnsi" w:hAnsiTheme="minorHAnsi" w:cstheme="minorHAnsi"/>
          <w:b/>
          <w:bCs/>
          <w:sz w:val="22"/>
          <w:szCs w:val="22"/>
        </w:rPr>
        <w:t>m</w:t>
      </w:r>
      <w:r w:rsidR="004C5692" w:rsidRPr="00F72CC2">
        <w:rPr>
          <w:rFonts w:asciiTheme="minorHAnsi" w:hAnsiTheme="minorHAnsi" w:cstheme="minorHAnsi"/>
          <w:b/>
          <w:bCs/>
          <w:sz w:val="22"/>
          <w:szCs w:val="22"/>
        </w:rPr>
        <w:t xml:space="preserve">ilk </w:t>
      </w:r>
      <w:r w:rsidR="00B404AE" w:rsidRPr="00F72CC2">
        <w:rPr>
          <w:rFonts w:asciiTheme="minorHAnsi" w:hAnsiTheme="minorHAnsi" w:cstheme="minorHAnsi"/>
          <w:b/>
          <w:bCs/>
          <w:sz w:val="22"/>
          <w:szCs w:val="22"/>
        </w:rPr>
        <w:t>p</w:t>
      </w:r>
      <w:r w:rsidR="004C5692" w:rsidRPr="00F72CC2">
        <w:rPr>
          <w:rFonts w:asciiTheme="minorHAnsi" w:hAnsiTheme="minorHAnsi" w:cstheme="minorHAnsi"/>
          <w:b/>
          <w:bCs/>
          <w:sz w:val="22"/>
          <w:szCs w:val="22"/>
        </w:rPr>
        <w:t>roducts.</w:t>
      </w:r>
    </w:p>
    <w:p w14:paraId="6C2D790E" w14:textId="77777777" w:rsidR="002D31B1" w:rsidRPr="00F72CC2" w:rsidRDefault="002D31B1"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2789EEBF" w14:textId="262C38F1" w:rsidR="008D790B" w:rsidRPr="00F72CC2" w:rsidRDefault="002D31B1"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r w:rsidRPr="00F72CC2">
        <w:rPr>
          <w:rFonts w:asciiTheme="minorHAnsi" w:hAnsiTheme="minorHAnsi" w:cstheme="minorHAnsi"/>
          <w:b/>
          <w:bCs/>
          <w:sz w:val="22"/>
          <w:szCs w:val="22"/>
        </w:rPr>
        <w:tab/>
      </w:r>
      <w:r w:rsidRPr="00F72CC2">
        <w:rPr>
          <w:rFonts w:asciiTheme="minorHAnsi" w:hAnsiTheme="minorHAnsi" w:cstheme="minorHAnsi"/>
          <w:bCs/>
          <w:sz w:val="22"/>
          <w:szCs w:val="22"/>
        </w:rPr>
        <w:t>2</w:t>
      </w:r>
      <w:r w:rsidR="00413982" w:rsidRPr="00F72CC2">
        <w:rPr>
          <w:rFonts w:asciiTheme="minorHAnsi" w:hAnsiTheme="minorHAnsi" w:cstheme="minorHAnsi"/>
          <w:bCs/>
          <w:sz w:val="22"/>
          <w:szCs w:val="22"/>
        </w:rPr>
        <w:t>5</w:t>
      </w:r>
      <w:r w:rsidRPr="00F72CC2">
        <w:rPr>
          <w:rFonts w:asciiTheme="minorHAnsi" w:hAnsiTheme="minorHAnsi" w:cstheme="minorHAnsi"/>
          <w:bCs/>
          <w:sz w:val="22"/>
          <w:szCs w:val="22"/>
        </w:rPr>
        <w:t>.1</w:t>
      </w:r>
      <w:r w:rsidR="00413982" w:rsidRPr="00F72CC2">
        <w:rPr>
          <w:rFonts w:asciiTheme="minorHAnsi" w:hAnsiTheme="minorHAnsi" w:cstheme="minorHAnsi"/>
          <w:bCs/>
          <w:sz w:val="22"/>
          <w:szCs w:val="22"/>
        </w:rPr>
        <w:t>.</w:t>
      </w:r>
      <w:r w:rsidRPr="00F72CC2">
        <w:rPr>
          <w:rFonts w:asciiTheme="minorHAnsi" w:hAnsiTheme="minorHAnsi" w:cstheme="minorHAnsi"/>
          <w:bCs/>
          <w:sz w:val="22"/>
          <w:szCs w:val="22"/>
        </w:rPr>
        <w:tab/>
      </w:r>
      <w:r w:rsidR="00691177" w:rsidRPr="00F72CC2">
        <w:rPr>
          <w:rFonts w:asciiTheme="minorHAnsi" w:hAnsiTheme="minorHAnsi" w:cstheme="minorHAnsi"/>
          <w:bCs/>
          <w:sz w:val="22"/>
          <w:szCs w:val="22"/>
        </w:rPr>
        <w:t>All milk and milk products</w:t>
      </w:r>
      <w:r w:rsidR="00413982" w:rsidRPr="00F72CC2">
        <w:rPr>
          <w:rFonts w:asciiTheme="minorHAnsi" w:hAnsiTheme="minorHAnsi" w:cstheme="minorHAnsi"/>
          <w:bCs/>
          <w:sz w:val="22"/>
          <w:szCs w:val="22"/>
        </w:rPr>
        <w:t>, except eggnog,</w:t>
      </w:r>
      <w:r w:rsidR="00691177" w:rsidRPr="00F72CC2">
        <w:rPr>
          <w:rFonts w:asciiTheme="minorHAnsi" w:hAnsiTheme="minorHAnsi" w:cstheme="minorHAnsi"/>
          <w:bCs/>
          <w:sz w:val="22"/>
          <w:szCs w:val="22"/>
        </w:rPr>
        <w:t xml:space="preserve"> shall be past</w:t>
      </w:r>
      <w:r w:rsidR="00413982" w:rsidRPr="00F72CC2">
        <w:rPr>
          <w:rFonts w:asciiTheme="minorHAnsi" w:hAnsiTheme="minorHAnsi" w:cstheme="minorHAnsi"/>
          <w:bCs/>
          <w:sz w:val="22"/>
          <w:szCs w:val="22"/>
        </w:rPr>
        <w:t>e</w:t>
      </w:r>
      <w:r w:rsidR="00691177" w:rsidRPr="00F72CC2">
        <w:rPr>
          <w:rFonts w:asciiTheme="minorHAnsi" w:hAnsiTheme="minorHAnsi" w:cstheme="minorHAnsi"/>
          <w:bCs/>
          <w:sz w:val="22"/>
          <w:szCs w:val="22"/>
        </w:rPr>
        <w:t>urized</w:t>
      </w:r>
      <w:r w:rsidR="008D790B" w:rsidRPr="00F72CC2">
        <w:rPr>
          <w:rFonts w:asciiTheme="minorHAnsi" w:hAnsiTheme="minorHAnsi" w:cstheme="minorHAnsi"/>
          <w:bCs/>
          <w:sz w:val="22"/>
          <w:szCs w:val="22"/>
          <w:lang w:bidi="en-US"/>
        </w:rPr>
        <w:t xml:space="preserve"> to one (1) of the temperatures given in the following chart and held continuously at or above that temperature for at least the corresponding specified time:</w:t>
      </w:r>
    </w:p>
    <w:p w14:paraId="7198D526" w14:textId="77777777" w:rsidR="008D790B" w:rsidRPr="00F72CC2" w:rsidRDefault="008D790B"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r w:rsidRPr="00F72CC2">
        <w:rPr>
          <w:rFonts w:asciiTheme="minorHAnsi" w:hAnsiTheme="minorHAnsi" w:cstheme="minorHAnsi"/>
          <w:bCs/>
          <w:noProof/>
          <w:sz w:val="22"/>
          <w:szCs w:val="22"/>
          <w:lang w:bidi="en-US"/>
        </w:rPr>
        <w:drawing>
          <wp:anchor distT="0" distB="0" distL="0" distR="0" simplePos="0" relativeHeight="251659264" behindDoc="0" locked="0" layoutInCell="1" allowOverlap="1" wp14:anchorId="5475DC08" wp14:editId="48870D20">
            <wp:simplePos x="0" y="0"/>
            <wp:positionH relativeFrom="page">
              <wp:posOffset>2600911</wp:posOffset>
            </wp:positionH>
            <wp:positionV relativeFrom="paragraph">
              <wp:posOffset>243577</wp:posOffset>
            </wp:positionV>
            <wp:extent cx="2579340" cy="2131885"/>
            <wp:effectExtent l="0" t="0" r="0" b="0"/>
            <wp:wrapTopAndBottom/>
            <wp:docPr id="5" name="image6.png" descr="Time and Temperature requirements when utilzing these types of pasteurization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2579340" cy="2131885"/>
                    </a:xfrm>
                    <a:prstGeom prst="rect">
                      <a:avLst/>
                    </a:prstGeom>
                  </pic:spPr>
                </pic:pic>
              </a:graphicData>
            </a:graphic>
          </wp:anchor>
        </w:drawing>
      </w:r>
    </w:p>
    <w:p w14:paraId="0F3602C0" w14:textId="77777777" w:rsidR="008D790B" w:rsidRPr="00F72CC2" w:rsidRDefault="008D790B"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p>
    <w:p w14:paraId="2614419D" w14:textId="18C19AF9" w:rsidR="008D790B" w:rsidRPr="00F72CC2" w:rsidRDefault="008D790B" w:rsidP="00143AFF">
      <w:pPr>
        <w:pStyle w:val="BodyText2"/>
        <w:rPr>
          <w:rFonts w:asciiTheme="minorHAnsi" w:hAnsiTheme="minorHAnsi" w:cstheme="minorHAnsi"/>
        </w:rPr>
      </w:pPr>
      <w:r w:rsidRPr="00F72CC2">
        <w:rPr>
          <w:rFonts w:asciiTheme="minorHAnsi" w:hAnsiTheme="minorHAnsi" w:cstheme="minorHAnsi"/>
        </w:rPr>
        <w:t>*If the fat content of the milk product is ten percent (10%) or greater, or a total solids of 18% or greater, or if it contains added sweeteners, the specified temperature shall be increased by 3</w:t>
      </w:r>
      <w:r w:rsidR="001B2E9F" w:rsidRPr="00F72CC2">
        <w:rPr>
          <w:rFonts w:asciiTheme="minorHAnsi" w:hAnsiTheme="minorHAnsi" w:cstheme="minorHAnsi"/>
        </w:rPr>
        <w:t>°</w:t>
      </w:r>
      <w:r w:rsidRPr="00F72CC2">
        <w:rPr>
          <w:rFonts w:asciiTheme="minorHAnsi" w:hAnsiTheme="minorHAnsi" w:cstheme="minorHAnsi"/>
        </w:rPr>
        <w:t>C (5</w:t>
      </w:r>
      <w:r w:rsidR="001B2E9F" w:rsidRPr="00F72CC2">
        <w:rPr>
          <w:rFonts w:asciiTheme="minorHAnsi" w:hAnsiTheme="minorHAnsi" w:cstheme="minorHAnsi"/>
        </w:rPr>
        <w:t>°</w:t>
      </w:r>
      <w:r w:rsidRPr="00F72CC2">
        <w:rPr>
          <w:rFonts w:asciiTheme="minorHAnsi" w:hAnsiTheme="minorHAnsi" w:cstheme="minorHAnsi"/>
        </w:rPr>
        <w:t>F).</w:t>
      </w:r>
      <w:r w:rsidR="003623CB" w:rsidRPr="00F72CC2">
        <w:rPr>
          <w:rFonts w:asciiTheme="minorHAnsi" w:hAnsiTheme="minorHAnsi" w:cstheme="minorHAnsi"/>
        </w:rPr>
        <w:t xml:space="preserve">  </w:t>
      </w:r>
    </w:p>
    <w:p w14:paraId="7BFFAF86" w14:textId="77777777" w:rsidR="00413982" w:rsidRPr="00F72CC2" w:rsidRDefault="00413982"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p>
    <w:p w14:paraId="300BD449" w14:textId="2F757212" w:rsidR="00630321" w:rsidRPr="00F72CC2" w:rsidRDefault="00630321"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r w:rsidRPr="00F72CC2">
        <w:rPr>
          <w:noProof/>
        </w:rPr>
        <w:lastRenderedPageBreak/>
        <w:drawing>
          <wp:anchor distT="0" distB="0" distL="114300" distR="114300" simplePos="0" relativeHeight="251660288" behindDoc="0" locked="0" layoutInCell="1" allowOverlap="1" wp14:anchorId="5FC0ACA3" wp14:editId="787377C8">
            <wp:simplePos x="0" y="0"/>
            <wp:positionH relativeFrom="margin">
              <wp:align>center</wp:align>
            </wp:positionH>
            <wp:positionV relativeFrom="paragraph">
              <wp:posOffset>316078</wp:posOffset>
            </wp:positionV>
            <wp:extent cx="3698240" cy="1610360"/>
            <wp:effectExtent l="0" t="0" r="0" b="8890"/>
            <wp:wrapTopAndBottom/>
            <wp:docPr id="2" name="Picture 2" descr=" Continueing  Pasteurization Temperature vs. Ti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 Continueing  Pasteurization Temperature vs. Time Char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698240" cy="1610360"/>
                    </a:xfrm>
                    <a:prstGeom prst="rect">
                      <a:avLst/>
                    </a:prstGeom>
                    <a:noFill/>
                    <a:ln>
                      <a:noFill/>
                    </a:ln>
                  </pic:spPr>
                </pic:pic>
              </a:graphicData>
            </a:graphic>
          </wp:anchor>
        </w:drawing>
      </w:r>
      <w:r w:rsidR="00413982" w:rsidRPr="00F72CC2">
        <w:rPr>
          <w:rFonts w:asciiTheme="minorHAnsi" w:hAnsiTheme="minorHAnsi" w:cstheme="minorHAnsi"/>
          <w:bCs/>
          <w:sz w:val="22"/>
          <w:szCs w:val="22"/>
          <w:lang w:bidi="en-US"/>
        </w:rPr>
        <w:tab/>
        <w:t>25.2.  E</w:t>
      </w:r>
      <w:r w:rsidR="008D790B" w:rsidRPr="00F72CC2">
        <w:rPr>
          <w:rFonts w:asciiTheme="minorHAnsi" w:hAnsiTheme="minorHAnsi" w:cstheme="minorHAnsi"/>
          <w:bCs/>
          <w:sz w:val="22"/>
          <w:szCs w:val="22"/>
          <w:lang w:bidi="en-US"/>
        </w:rPr>
        <w:t>ggnog shall be heated to at least the following temperature and time specifications:</w:t>
      </w:r>
    </w:p>
    <w:p w14:paraId="188EB35E" w14:textId="6D459633" w:rsidR="00630321" w:rsidRPr="00F72CC2" w:rsidRDefault="00630321"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bCs/>
          <w:sz w:val="22"/>
          <w:szCs w:val="22"/>
          <w:lang w:bidi="en-US"/>
        </w:rPr>
      </w:pPr>
    </w:p>
    <w:p w14:paraId="7ED8C3D2" w14:textId="77777777" w:rsidR="00630321" w:rsidRPr="00F72CC2" w:rsidRDefault="00630321"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p>
    <w:p w14:paraId="3A1291A1" w14:textId="64277E6D" w:rsidR="003623CB" w:rsidRPr="00F72CC2" w:rsidRDefault="003623CB"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r w:rsidRPr="00F72CC2">
        <w:rPr>
          <w:rFonts w:asciiTheme="minorHAnsi" w:hAnsiTheme="minorHAnsi" w:cstheme="minorHAnsi"/>
          <w:sz w:val="22"/>
          <w:szCs w:val="22"/>
          <w:lang w:bidi="en-US"/>
        </w:rPr>
        <w:tab/>
        <w:t>2</w:t>
      </w:r>
      <w:r w:rsidR="00413982" w:rsidRPr="00F72CC2">
        <w:rPr>
          <w:rFonts w:asciiTheme="minorHAnsi" w:hAnsiTheme="minorHAnsi" w:cstheme="minorHAnsi"/>
          <w:sz w:val="22"/>
          <w:szCs w:val="22"/>
          <w:lang w:bidi="en-US"/>
        </w:rPr>
        <w:t>5.3</w:t>
      </w:r>
      <w:r w:rsidR="00404E3E" w:rsidRPr="00F72CC2">
        <w:rPr>
          <w:rFonts w:asciiTheme="minorHAnsi" w:hAnsiTheme="minorHAnsi" w:cstheme="minorHAnsi"/>
          <w:sz w:val="22"/>
          <w:szCs w:val="22"/>
          <w:lang w:bidi="en-US"/>
        </w:rPr>
        <w:t>.</w:t>
      </w:r>
      <w:r w:rsidRPr="00F72CC2">
        <w:rPr>
          <w:rFonts w:asciiTheme="minorHAnsi" w:hAnsiTheme="minorHAnsi" w:cstheme="minorHAnsi"/>
          <w:sz w:val="22"/>
          <w:szCs w:val="22"/>
          <w:lang w:bidi="en-US"/>
        </w:rPr>
        <w:tab/>
        <w:t>There shall be no physical connection between unpasteurized products, dairy, non-dairy, or water, and pasteurized milk or milk products. Pasteurized non-dairy products not completely separated from pasteurized milk and milk products shall be pasteurized in properly designed and operated equipment at times and temperatures which meet at least the minimum times and temperatures provided for in the definition of Pasteurization.</w:t>
      </w:r>
    </w:p>
    <w:p w14:paraId="756996C4" w14:textId="77777777" w:rsidR="003623CB" w:rsidRPr="00F72CC2" w:rsidRDefault="003623CB"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p>
    <w:p w14:paraId="6EC9CFC4" w14:textId="6B690145" w:rsidR="003623CB" w:rsidRPr="00F72CC2" w:rsidRDefault="003623CB"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sz w:val="22"/>
          <w:szCs w:val="22"/>
          <w:lang w:bidi="en-US"/>
        </w:rPr>
      </w:pPr>
      <w:r w:rsidRPr="00F72CC2">
        <w:rPr>
          <w:rFonts w:asciiTheme="minorHAnsi" w:hAnsiTheme="minorHAnsi" w:cstheme="minorHAnsi"/>
          <w:sz w:val="22"/>
          <w:szCs w:val="22"/>
          <w:lang w:bidi="en-US"/>
        </w:rPr>
        <w:tab/>
        <w:t>2</w:t>
      </w:r>
      <w:r w:rsidR="00413982"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.4</w:t>
      </w:r>
      <w:r w:rsidR="004B1163" w:rsidRPr="00F72CC2">
        <w:rPr>
          <w:rFonts w:asciiTheme="minorHAnsi" w:hAnsiTheme="minorHAnsi" w:cstheme="minorHAnsi"/>
          <w:sz w:val="22"/>
          <w:szCs w:val="22"/>
          <w:lang w:bidi="en-US"/>
        </w:rPr>
        <w:t>.</w:t>
      </w:r>
      <w:r w:rsidRPr="00F72CC2">
        <w:rPr>
          <w:rFonts w:asciiTheme="minorHAnsi" w:hAnsiTheme="minorHAnsi" w:cstheme="minorHAnsi"/>
          <w:sz w:val="22"/>
          <w:szCs w:val="22"/>
          <w:lang w:bidi="en-US"/>
        </w:rPr>
        <w:tab/>
      </w:r>
      <w:r w:rsidR="001B2E9F" w:rsidRPr="00F72CC2">
        <w:rPr>
          <w:rFonts w:asciiTheme="minorHAnsi" w:hAnsiTheme="minorHAnsi" w:cstheme="minorHAnsi"/>
          <w:sz w:val="22"/>
          <w:szCs w:val="22"/>
          <w:lang w:bidi="en-US"/>
        </w:rPr>
        <w:t>W</w:t>
      </w:r>
      <w:r w:rsidRPr="00F72CC2">
        <w:rPr>
          <w:rFonts w:asciiTheme="minorHAnsi" w:hAnsiTheme="minorHAnsi" w:cstheme="minorHAnsi"/>
          <w:sz w:val="22"/>
          <w:szCs w:val="22"/>
          <w:lang w:bidi="en-US"/>
        </w:rPr>
        <w:t>ater that comes in contact with pasteurized milk and/or milk products shall:</w:t>
      </w:r>
    </w:p>
    <w:p w14:paraId="4F348811" w14:textId="77777777" w:rsidR="004B1163"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Theme="minorHAnsi" w:hAnsiTheme="minorHAnsi" w:cstheme="minorHAnsi"/>
          <w:sz w:val="22"/>
          <w:szCs w:val="22"/>
          <w:lang w:bidi="en-US"/>
        </w:rPr>
      </w:pPr>
    </w:p>
    <w:p w14:paraId="2D54C360" w14:textId="42A6BAA8" w:rsidR="004B1163" w:rsidRPr="00F72CC2" w:rsidRDefault="004B1163" w:rsidP="00143AFF">
      <w:pPr>
        <w:pStyle w:val="BodyTextIndent3"/>
        <w:rPr>
          <w:rFonts w:asciiTheme="minorHAnsi" w:hAnsiTheme="minorHAnsi" w:cstheme="minorHAnsi"/>
        </w:rPr>
      </w:pPr>
      <w:r w:rsidRPr="00F72CC2">
        <w:rPr>
          <w:rFonts w:asciiTheme="minorHAnsi" w:hAnsiTheme="minorHAnsi" w:cstheme="minorHAnsi"/>
        </w:rPr>
        <w:t>2</w:t>
      </w:r>
      <w:r w:rsidR="00413982" w:rsidRPr="00F72CC2">
        <w:rPr>
          <w:rFonts w:asciiTheme="minorHAnsi" w:hAnsiTheme="minorHAnsi" w:cstheme="minorHAnsi"/>
        </w:rPr>
        <w:t>5</w:t>
      </w:r>
      <w:r w:rsidRPr="00F72CC2">
        <w:rPr>
          <w:rFonts w:asciiTheme="minorHAnsi" w:hAnsiTheme="minorHAnsi" w:cstheme="minorHAnsi"/>
        </w:rPr>
        <w:t>.4.1.</w:t>
      </w:r>
      <w:r w:rsidRPr="00F72CC2">
        <w:rPr>
          <w:rFonts w:asciiTheme="minorHAnsi" w:hAnsiTheme="minorHAnsi" w:cstheme="minorHAnsi"/>
        </w:rPr>
        <w:tab/>
      </w:r>
      <w:r w:rsidR="003623CB" w:rsidRPr="00F72CC2">
        <w:rPr>
          <w:rFonts w:asciiTheme="minorHAnsi" w:hAnsiTheme="minorHAnsi" w:cstheme="minorHAnsi"/>
        </w:rPr>
        <w:t>Meet at least the minimum times and temperatures provided for in the definition of Pasteurization in equipment</w:t>
      </w:r>
      <w:r w:rsidR="00413982" w:rsidRPr="00F72CC2">
        <w:rPr>
          <w:rFonts w:asciiTheme="minorHAnsi" w:hAnsiTheme="minorHAnsi" w:cstheme="minorHAnsi"/>
        </w:rPr>
        <w:t>,</w:t>
      </w:r>
      <w:r w:rsidR="003623CB" w:rsidRPr="00F72CC2">
        <w:rPr>
          <w:rFonts w:asciiTheme="minorHAnsi" w:hAnsiTheme="minorHAnsi" w:cstheme="minorHAnsi"/>
        </w:rPr>
        <w:t xml:space="preserve"> </w:t>
      </w:r>
      <w:r w:rsidRPr="00F72CC2">
        <w:rPr>
          <w:rFonts w:asciiTheme="minorHAnsi" w:hAnsiTheme="minorHAnsi" w:cstheme="minorHAnsi"/>
        </w:rPr>
        <w:t xml:space="preserve">or </w:t>
      </w:r>
    </w:p>
    <w:p w14:paraId="27D8137E" w14:textId="77777777" w:rsidR="004B1163" w:rsidRPr="00F72CC2" w:rsidRDefault="004B1163" w:rsidP="00143AFF">
      <w:pPr>
        <w:pStyle w:val="BodyTextIndent3"/>
        <w:rPr>
          <w:rFonts w:asciiTheme="minorHAnsi" w:hAnsiTheme="minorHAnsi" w:cstheme="minorHAnsi"/>
        </w:rPr>
      </w:pPr>
    </w:p>
    <w:p w14:paraId="2770858B" w14:textId="5F726558" w:rsidR="003623CB"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2"/>
          <w:szCs w:val="22"/>
          <w:lang w:bidi="en-US"/>
        </w:rPr>
      </w:pPr>
      <w:r w:rsidRPr="00F72CC2">
        <w:rPr>
          <w:rFonts w:asciiTheme="minorHAnsi" w:hAnsiTheme="minorHAnsi" w:cstheme="minorHAnsi"/>
          <w:sz w:val="22"/>
          <w:szCs w:val="22"/>
          <w:lang w:bidi="en-US"/>
        </w:rPr>
        <w:t>2</w:t>
      </w:r>
      <w:r w:rsidR="00413982"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 xml:space="preserve">.4.2. </w:t>
      </w:r>
      <w:r w:rsidR="003623CB" w:rsidRPr="00F72CC2">
        <w:rPr>
          <w:rFonts w:asciiTheme="minorHAnsi" w:hAnsiTheme="minorHAnsi" w:cstheme="minorHAnsi"/>
          <w:sz w:val="22"/>
          <w:szCs w:val="22"/>
          <w:lang w:bidi="en-US"/>
        </w:rPr>
        <w:t xml:space="preserve">Have undergone an equivalent process found acceptable by the </w:t>
      </w:r>
      <w:r w:rsidRPr="00F72CC2">
        <w:rPr>
          <w:rFonts w:asciiTheme="minorHAnsi" w:hAnsiTheme="minorHAnsi" w:cstheme="minorHAnsi"/>
          <w:sz w:val="22"/>
          <w:szCs w:val="22"/>
          <w:lang w:bidi="en-US"/>
        </w:rPr>
        <w:t>WVDA</w:t>
      </w:r>
    </w:p>
    <w:p w14:paraId="22BFE4E3" w14:textId="77777777" w:rsidR="004B1163"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p>
    <w:p w14:paraId="36BCA591" w14:textId="3CB91072" w:rsidR="004B1163"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r w:rsidRPr="00F72CC2">
        <w:rPr>
          <w:rFonts w:asciiTheme="minorHAnsi" w:hAnsiTheme="minorHAnsi" w:cstheme="minorHAnsi"/>
          <w:sz w:val="22"/>
          <w:szCs w:val="22"/>
          <w:lang w:bidi="en-US"/>
        </w:rPr>
        <w:tab/>
        <w:t>2</w:t>
      </w:r>
      <w:r w:rsidR="00413982"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ab/>
      </w:r>
      <w:r w:rsidR="00413982" w:rsidRPr="00F72CC2">
        <w:rPr>
          <w:rFonts w:asciiTheme="minorHAnsi" w:hAnsiTheme="minorHAnsi" w:cstheme="minorHAnsi"/>
          <w:sz w:val="22"/>
          <w:szCs w:val="22"/>
          <w:lang w:bidi="en-US"/>
        </w:rPr>
        <w:t xml:space="preserve">A producer must provide means </w:t>
      </w:r>
      <w:r w:rsidRPr="00F72CC2">
        <w:rPr>
          <w:rFonts w:asciiTheme="minorHAnsi" w:hAnsiTheme="minorHAnsi" w:cstheme="minorHAnsi"/>
          <w:sz w:val="22"/>
          <w:szCs w:val="22"/>
          <w:lang w:bidi="en-US"/>
        </w:rPr>
        <w:t>to prevent contamination of milk and/or milk products, containers, utensils and equipment by drippings, spillage and splash from overhead piping, platforms or mezzanines.</w:t>
      </w:r>
    </w:p>
    <w:p w14:paraId="7E2881FD" w14:textId="77777777" w:rsidR="004B1163"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p>
    <w:p w14:paraId="730FD0B3" w14:textId="22B8ADDF" w:rsidR="004B1163" w:rsidRPr="00F72CC2" w:rsidRDefault="004B1163" w:rsidP="00143AFF">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r w:rsidRPr="00F72CC2">
        <w:rPr>
          <w:rFonts w:asciiTheme="minorHAnsi" w:hAnsiTheme="minorHAnsi" w:cstheme="minorHAnsi"/>
          <w:sz w:val="22"/>
          <w:szCs w:val="22"/>
          <w:lang w:bidi="en-US"/>
        </w:rPr>
        <w:tab/>
        <w:t>2</w:t>
      </w:r>
      <w:r w:rsidR="00413982"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.6.</w:t>
      </w:r>
      <w:r w:rsidRPr="00F72CC2">
        <w:rPr>
          <w:rFonts w:asciiTheme="minorHAnsi" w:hAnsiTheme="minorHAnsi" w:cstheme="minorHAnsi"/>
          <w:sz w:val="22"/>
          <w:szCs w:val="22"/>
          <w:lang w:bidi="en-US"/>
        </w:rPr>
        <w:tab/>
        <w:t>In no case shall pasteurized milk or milk products be standardized with unpasteurized milk or milk products, unless the standardized milk or milk product is subsequently pasteurized.</w:t>
      </w:r>
    </w:p>
    <w:p w14:paraId="40C664BA" w14:textId="77777777" w:rsidR="004C5692" w:rsidRPr="00F72CC2" w:rsidRDefault="004C5692"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p>
    <w:p w14:paraId="16131D99" w14:textId="3144F627" w:rsidR="004B1163" w:rsidRPr="00F72CC2" w:rsidRDefault="004B116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bidi="en-US"/>
        </w:rPr>
      </w:pPr>
      <w:r w:rsidRPr="00F72CC2">
        <w:rPr>
          <w:rFonts w:asciiTheme="minorHAnsi" w:hAnsiTheme="minorHAnsi" w:cstheme="minorHAnsi"/>
          <w:sz w:val="22"/>
          <w:szCs w:val="22"/>
          <w:lang w:bidi="en-US"/>
        </w:rPr>
        <w:tab/>
        <w:t>2</w:t>
      </w:r>
      <w:r w:rsidR="00413982" w:rsidRPr="00F72CC2">
        <w:rPr>
          <w:rFonts w:asciiTheme="minorHAnsi" w:hAnsiTheme="minorHAnsi" w:cstheme="minorHAnsi"/>
          <w:sz w:val="22"/>
          <w:szCs w:val="22"/>
          <w:lang w:bidi="en-US"/>
        </w:rPr>
        <w:t>5</w:t>
      </w:r>
      <w:r w:rsidRPr="00F72CC2">
        <w:rPr>
          <w:rFonts w:asciiTheme="minorHAnsi" w:hAnsiTheme="minorHAnsi" w:cstheme="minorHAnsi"/>
          <w:sz w:val="22"/>
          <w:szCs w:val="22"/>
          <w:lang w:bidi="en-US"/>
        </w:rPr>
        <w:t>.7.  Reconstituted or recombined milk and milk products shall be pasteurized after reconstitution or recombining of all ingredients.</w:t>
      </w:r>
    </w:p>
    <w:p w14:paraId="76632AE1" w14:textId="77777777" w:rsidR="004B1163" w:rsidRPr="00F72CC2" w:rsidRDefault="004B116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5C558E5" w14:textId="6F998E42" w:rsidR="00434AC4"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434AC4"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434AC4" w:rsidRPr="00F72CC2">
        <w:rPr>
          <w:rFonts w:asciiTheme="minorHAnsi" w:hAnsiTheme="minorHAnsi" w:cstheme="minorHAnsi"/>
          <w:b/>
          <w:bCs/>
          <w:sz w:val="22"/>
          <w:szCs w:val="22"/>
        </w:rPr>
        <w:t>-2</w:t>
      </w:r>
      <w:r w:rsidR="00413982" w:rsidRPr="00F72CC2">
        <w:rPr>
          <w:rFonts w:asciiTheme="minorHAnsi" w:hAnsiTheme="minorHAnsi" w:cstheme="minorHAnsi"/>
          <w:b/>
          <w:bCs/>
          <w:sz w:val="22"/>
          <w:szCs w:val="22"/>
        </w:rPr>
        <w:t>6</w:t>
      </w:r>
      <w:r w:rsidR="00434AC4" w:rsidRPr="00F72CC2">
        <w:rPr>
          <w:rFonts w:asciiTheme="minorHAnsi" w:hAnsiTheme="minorHAnsi" w:cstheme="minorHAnsi"/>
          <w:b/>
          <w:bCs/>
          <w:sz w:val="22"/>
          <w:szCs w:val="22"/>
        </w:rPr>
        <w:t xml:space="preserve">.  Food </w:t>
      </w:r>
      <w:r w:rsidR="00B404AE" w:rsidRPr="00F72CC2">
        <w:rPr>
          <w:rFonts w:asciiTheme="minorHAnsi" w:hAnsiTheme="minorHAnsi" w:cstheme="minorHAnsi"/>
          <w:b/>
          <w:bCs/>
          <w:sz w:val="22"/>
          <w:szCs w:val="22"/>
        </w:rPr>
        <w:t>a</w:t>
      </w:r>
      <w:r w:rsidR="00434AC4" w:rsidRPr="00F72CC2">
        <w:rPr>
          <w:rFonts w:asciiTheme="minorHAnsi" w:hAnsiTheme="minorHAnsi" w:cstheme="minorHAnsi"/>
          <w:b/>
          <w:bCs/>
          <w:sz w:val="22"/>
          <w:szCs w:val="22"/>
        </w:rPr>
        <w:t>llergens.</w:t>
      </w:r>
    </w:p>
    <w:p w14:paraId="4EF01910" w14:textId="77777777" w:rsidR="00434AC4" w:rsidRPr="00F72CC2" w:rsidRDefault="00434A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6BFE6CC7" w14:textId="75A8E90A" w:rsidR="00434AC4" w:rsidRPr="00F72CC2" w:rsidRDefault="00434A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rPr>
      </w:pPr>
      <w:r w:rsidRPr="00F72CC2">
        <w:rPr>
          <w:rFonts w:asciiTheme="minorHAnsi" w:hAnsiTheme="minorHAnsi" w:cstheme="minorHAnsi"/>
          <w:b/>
          <w:bCs/>
          <w:sz w:val="22"/>
          <w:szCs w:val="22"/>
        </w:rPr>
        <w:tab/>
      </w:r>
      <w:r w:rsidRPr="00F72CC2">
        <w:rPr>
          <w:rFonts w:asciiTheme="minorHAnsi" w:hAnsiTheme="minorHAnsi" w:cstheme="minorHAnsi"/>
          <w:bCs/>
          <w:sz w:val="22"/>
          <w:szCs w:val="22"/>
        </w:rPr>
        <w:t>2</w:t>
      </w:r>
      <w:r w:rsidR="00413982" w:rsidRPr="00F72CC2">
        <w:rPr>
          <w:rFonts w:asciiTheme="minorHAnsi" w:hAnsiTheme="minorHAnsi" w:cstheme="minorHAnsi"/>
          <w:bCs/>
          <w:sz w:val="22"/>
          <w:szCs w:val="22"/>
        </w:rPr>
        <w:t>6</w:t>
      </w:r>
      <w:r w:rsidRPr="00F72CC2">
        <w:rPr>
          <w:rFonts w:asciiTheme="minorHAnsi" w:hAnsiTheme="minorHAnsi" w:cstheme="minorHAnsi"/>
          <w:bCs/>
          <w:sz w:val="22"/>
          <w:szCs w:val="22"/>
        </w:rPr>
        <w:t>.1</w:t>
      </w:r>
      <w:r w:rsidR="00413982" w:rsidRPr="00F72CC2">
        <w:rPr>
          <w:rFonts w:asciiTheme="minorHAnsi" w:hAnsiTheme="minorHAnsi" w:cstheme="minorHAnsi"/>
          <w:bCs/>
          <w:sz w:val="22"/>
          <w:szCs w:val="22"/>
        </w:rPr>
        <w:t>.</w:t>
      </w:r>
      <w:r w:rsidR="00813E31" w:rsidRPr="00F72CC2">
        <w:rPr>
          <w:rFonts w:asciiTheme="minorHAnsi" w:hAnsiTheme="minorHAnsi" w:cstheme="minorHAnsi"/>
          <w:bCs/>
          <w:sz w:val="22"/>
          <w:szCs w:val="22"/>
        </w:rPr>
        <w:t xml:space="preserve">  </w:t>
      </w:r>
      <w:r w:rsidRPr="00F72CC2">
        <w:rPr>
          <w:rFonts w:asciiTheme="minorHAnsi" w:hAnsiTheme="minorHAnsi" w:cstheme="minorHAnsi"/>
          <w:bCs/>
          <w:sz w:val="22"/>
          <w:szCs w:val="22"/>
        </w:rPr>
        <w:t xml:space="preserve">A </w:t>
      </w:r>
      <w:r w:rsidR="00691177" w:rsidRPr="00F72CC2">
        <w:rPr>
          <w:rFonts w:asciiTheme="minorHAnsi" w:hAnsiTheme="minorHAnsi" w:cstheme="minorHAnsi"/>
          <w:bCs/>
          <w:sz w:val="22"/>
          <w:szCs w:val="22"/>
        </w:rPr>
        <w:t>milk or milk product</w:t>
      </w:r>
      <w:r w:rsidRPr="00F72CC2">
        <w:rPr>
          <w:rFonts w:asciiTheme="minorHAnsi" w:hAnsiTheme="minorHAnsi" w:cstheme="minorHAnsi"/>
          <w:bCs/>
          <w:sz w:val="22"/>
          <w:szCs w:val="22"/>
        </w:rPr>
        <w:t xml:space="preserve"> processing facility shall:</w:t>
      </w:r>
    </w:p>
    <w:p w14:paraId="1A9FF2B3" w14:textId="77777777" w:rsidR="00434AC4" w:rsidRPr="00F72CC2" w:rsidRDefault="00434AC4"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rPr>
      </w:pPr>
      <w:r w:rsidRPr="00F72CC2">
        <w:rPr>
          <w:rFonts w:asciiTheme="minorHAnsi" w:hAnsiTheme="minorHAnsi" w:cstheme="minorHAnsi"/>
          <w:bCs/>
          <w:sz w:val="22"/>
          <w:szCs w:val="22"/>
        </w:rPr>
        <w:tab/>
      </w:r>
    </w:p>
    <w:p w14:paraId="052E7FCB" w14:textId="493961E9" w:rsidR="00434AC4" w:rsidRPr="00F72CC2" w:rsidRDefault="00434AC4"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Cs/>
          <w:sz w:val="22"/>
          <w:szCs w:val="22"/>
        </w:rPr>
      </w:pPr>
      <w:r w:rsidRPr="00F72CC2">
        <w:rPr>
          <w:rFonts w:asciiTheme="minorHAnsi" w:hAnsiTheme="minorHAnsi" w:cstheme="minorHAnsi"/>
          <w:bCs/>
          <w:sz w:val="22"/>
          <w:szCs w:val="22"/>
        </w:rPr>
        <w:tab/>
      </w:r>
      <w:r w:rsidRPr="00F72CC2">
        <w:rPr>
          <w:rFonts w:asciiTheme="minorHAnsi" w:hAnsiTheme="minorHAnsi" w:cstheme="minorHAnsi"/>
          <w:bCs/>
          <w:sz w:val="22"/>
          <w:szCs w:val="22"/>
        </w:rPr>
        <w:tab/>
        <w:t>2</w:t>
      </w:r>
      <w:r w:rsidR="00413982" w:rsidRPr="00F72CC2">
        <w:rPr>
          <w:rFonts w:asciiTheme="minorHAnsi" w:hAnsiTheme="minorHAnsi" w:cstheme="minorHAnsi"/>
          <w:bCs/>
          <w:sz w:val="22"/>
          <w:szCs w:val="22"/>
        </w:rPr>
        <w:t>6</w:t>
      </w:r>
      <w:r w:rsidRPr="00F72CC2">
        <w:rPr>
          <w:rFonts w:asciiTheme="minorHAnsi" w:hAnsiTheme="minorHAnsi" w:cstheme="minorHAnsi"/>
          <w:bCs/>
          <w:sz w:val="22"/>
          <w:szCs w:val="22"/>
        </w:rPr>
        <w:t>.1.1.</w:t>
      </w:r>
      <w:r w:rsidRPr="00F72CC2">
        <w:rPr>
          <w:rFonts w:asciiTheme="minorHAnsi" w:hAnsiTheme="minorHAnsi" w:cstheme="minorHAnsi"/>
          <w:bCs/>
          <w:sz w:val="22"/>
          <w:szCs w:val="22"/>
        </w:rPr>
        <w:tab/>
        <w:t>Ensure the protection of milk and/or milk products from allergen cross-contact, including during storage, handling and use.</w:t>
      </w:r>
    </w:p>
    <w:p w14:paraId="63E93C27" w14:textId="77777777" w:rsidR="00434AC4" w:rsidRPr="00F72CC2" w:rsidRDefault="00434AC4"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Cs/>
          <w:sz w:val="22"/>
          <w:szCs w:val="22"/>
        </w:rPr>
      </w:pPr>
    </w:p>
    <w:p w14:paraId="6059C455" w14:textId="73C73633" w:rsidR="00413982" w:rsidRPr="00F72CC2" w:rsidRDefault="00434AC4"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Cs/>
          <w:sz w:val="22"/>
          <w:szCs w:val="22"/>
        </w:rPr>
      </w:pPr>
      <w:r w:rsidRPr="00F72CC2">
        <w:rPr>
          <w:rFonts w:asciiTheme="minorHAnsi" w:hAnsiTheme="minorHAnsi" w:cstheme="minorHAnsi"/>
          <w:bCs/>
          <w:sz w:val="22"/>
          <w:szCs w:val="22"/>
        </w:rPr>
        <w:tab/>
      </w:r>
      <w:r w:rsidRPr="00F72CC2">
        <w:rPr>
          <w:rFonts w:asciiTheme="minorHAnsi" w:hAnsiTheme="minorHAnsi" w:cstheme="minorHAnsi"/>
          <w:bCs/>
          <w:sz w:val="22"/>
          <w:szCs w:val="22"/>
        </w:rPr>
        <w:tab/>
        <w:t>2</w:t>
      </w:r>
      <w:r w:rsidR="00413982" w:rsidRPr="00F72CC2">
        <w:rPr>
          <w:rFonts w:asciiTheme="minorHAnsi" w:hAnsiTheme="minorHAnsi" w:cstheme="minorHAnsi"/>
          <w:bCs/>
          <w:sz w:val="22"/>
          <w:szCs w:val="22"/>
        </w:rPr>
        <w:t>6</w:t>
      </w:r>
      <w:r w:rsidRPr="00F72CC2">
        <w:rPr>
          <w:rFonts w:asciiTheme="minorHAnsi" w:hAnsiTheme="minorHAnsi" w:cstheme="minorHAnsi"/>
          <w:bCs/>
          <w:sz w:val="22"/>
          <w:szCs w:val="22"/>
        </w:rPr>
        <w:t>.1.2.</w:t>
      </w:r>
      <w:r w:rsidRPr="00F72CC2">
        <w:rPr>
          <w:rFonts w:asciiTheme="minorHAnsi" w:hAnsiTheme="minorHAnsi" w:cstheme="minorHAnsi"/>
          <w:bCs/>
          <w:sz w:val="22"/>
          <w:szCs w:val="22"/>
        </w:rPr>
        <w:tab/>
        <w:t xml:space="preserve">Label the finished milk and/or milk products, ensuring that the finished milk and/or milk products is not misbranded under Section 403(w) of the </w:t>
      </w:r>
      <w:r w:rsidR="00413982" w:rsidRPr="00F72CC2">
        <w:rPr>
          <w:rFonts w:asciiTheme="minorHAnsi" w:hAnsiTheme="minorHAnsi" w:cstheme="minorHAnsi"/>
          <w:bCs/>
          <w:sz w:val="22"/>
          <w:szCs w:val="22"/>
        </w:rPr>
        <w:t>Federal Food, Drug and Cosmetic Act</w:t>
      </w:r>
      <w:r w:rsidRPr="00F72CC2">
        <w:rPr>
          <w:rFonts w:asciiTheme="minorHAnsi" w:hAnsiTheme="minorHAnsi" w:cstheme="minorHAnsi"/>
          <w:bCs/>
          <w:sz w:val="22"/>
          <w:szCs w:val="22"/>
        </w:rPr>
        <w:t xml:space="preserve"> with an undeclared food allergen.</w:t>
      </w:r>
    </w:p>
    <w:p w14:paraId="6B4ADF75" w14:textId="77777777" w:rsidR="00413982" w:rsidRPr="00F72CC2" w:rsidRDefault="00413982"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Cs/>
          <w:sz w:val="22"/>
          <w:szCs w:val="22"/>
        </w:rPr>
      </w:pPr>
    </w:p>
    <w:p w14:paraId="0DC141DB" w14:textId="0877DBFF" w:rsidR="00413982" w:rsidRPr="00F72CC2" w:rsidRDefault="00413982"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
          <w:bCs/>
          <w:sz w:val="22"/>
          <w:szCs w:val="22"/>
        </w:rPr>
      </w:pPr>
      <w:r w:rsidRPr="00F72CC2">
        <w:rPr>
          <w:rFonts w:asciiTheme="minorHAnsi" w:hAnsiTheme="minorHAnsi" w:cstheme="minorHAnsi"/>
          <w:bCs/>
          <w:sz w:val="22"/>
          <w:szCs w:val="22"/>
        </w:rPr>
        <w:lastRenderedPageBreak/>
        <w:tab/>
      </w:r>
      <w:r w:rsidRPr="00F72CC2">
        <w:rPr>
          <w:rFonts w:asciiTheme="minorHAnsi" w:hAnsiTheme="minorHAnsi" w:cstheme="minorHAnsi"/>
          <w:bCs/>
          <w:sz w:val="22"/>
          <w:szCs w:val="22"/>
        </w:rPr>
        <w:tab/>
        <w:t>26.1.3.</w:t>
      </w:r>
      <w:r w:rsidRPr="00F72CC2">
        <w:rPr>
          <w:rFonts w:asciiTheme="minorHAnsi" w:hAnsiTheme="minorHAnsi" w:cstheme="minorHAnsi"/>
          <w:bCs/>
          <w:sz w:val="22"/>
          <w:szCs w:val="22"/>
        </w:rPr>
        <w:tab/>
        <w:t>Prevent food allergen cross-contact between insanitary objects, personnel, and non-milk allergen-containing foods and milk and/or milk products, milk and/or milk products packaging material and other milk and/or milk product-contact surfaces.</w:t>
      </w:r>
      <w:r w:rsidRPr="00F72CC2">
        <w:rPr>
          <w:rFonts w:asciiTheme="minorHAnsi" w:hAnsiTheme="minorHAnsi" w:cstheme="minorHAnsi"/>
          <w:b/>
          <w:bCs/>
          <w:sz w:val="22"/>
          <w:szCs w:val="22"/>
        </w:rPr>
        <w:tab/>
      </w:r>
    </w:p>
    <w:p w14:paraId="793F883F" w14:textId="77777777" w:rsidR="00413982" w:rsidRPr="00F72CC2" w:rsidRDefault="00413982" w:rsidP="00413982">
      <w:pPr>
        <w:tabs>
          <w:tab w:val="left" w:pos="-11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Cs/>
          <w:sz w:val="22"/>
          <w:szCs w:val="22"/>
        </w:rPr>
      </w:pPr>
    </w:p>
    <w:p w14:paraId="4BEACAE9" w14:textId="792612F3" w:rsidR="00413982" w:rsidRPr="00F72CC2" w:rsidRDefault="00434AC4" w:rsidP="0041398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bCs/>
          <w:sz w:val="22"/>
          <w:szCs w:val="22"/>
        </w:rPr>
      </w:pPr>
      <w:r w:rsidRPr="00F72CC2">
        <w:rPr>
          <w:rFonts w:asciiTheme="minorHAnsi" w:hAnsiTheme="minorHAnsi" w:cstheme="minorHAnsi"/>
          <w:bCs/>
          <w:sz w:val="22"/>
          <w:szCs w:val="22"/>
        </w:rPr>
        <w:t>2</w:t>
      </w:r>
      <w:r w:rsidR="00413982" w:rsidRPr="00F72CC2">
        <w:rPr>
          <w:rFonts w:asciiTheme="minorHAnsi" w:hAnsiTheme="minorHAnsi" w:cstheme="minorHAnsi"/>
          <w:bCs/>
          <w:sz w:val="22"/>
          <w:szCs w:val="22"/>
        </w:rPr>
        <w:t>6</w:t>
      </w:r>
      <w:r w:rsidRPr="00F72CC2">
        <w:rPr>
          <w:rFonts w:asciiTheme="minorHAnsi" w:hAnsiTheme="minorHAnsi" w:cstheme="minorHAnsi"/>
          <w:bCs/>
          <w:sz w:val="22"/>
          <w:szCs w:val="22"/>
        </w:rPr>
        <w:t>.</w:t>
      </w:r>
      <w:r w:rsidR="00413982" w:rsidRPr="00F72CC2">
        <w:rPr>
          <w:rFonts w:asciiTheme="minorHAnsi" w:hAnsiTheme="minorHAnsi" w:cstheme="minorHAnsi"/>
          <w:bCs/>
          <w:sz w:val="22"/>
          <w:szCs w:val="22"/>
        </w:rPr>
        <w:t>2</w:t>
      </w:r>
      <w:r w:rsidRPr="00F72CC2">
        <w:rPr>
          <w:rFonts w:asciiTheme="minorHAnsi" w:hAnsiTheme="minorHAnsi" w:cstheme="minorHAnsi"/>
          <w:bCs/>
          <w:sz w:val="22"/>
          <w:szCs w:val="22"/>
        </w:rPr>
        <w:t>.</w:t>
      </w:r>
      <w:r w:rsidR="00B86B54" w:rsidRPr="00F72CC2">
        <w:rPr>
          <w:rFonts w:asciiTheme="minorHAnsi" w:hAnsiTheme="minorHAnsi" w:cstheme="minorHAnsi"/>
          <w:bCs/>
          <w:sz w:val="22"/>
          <w:szCs w:val="22"/>
        </w:rPr>
        <w:t xml:space="preserve">  </w:t>
      </w:r>
      <w:r w:rsidRPr="00F72CC2">
        <w:rPr>
          <w:rFonts w:asciiTheme="minorHAnsi" w:hAnsiTheme="minorHAnsi" w:cstheme="minorHAnsi"/>
          <w:bCs/>
          <w:sz w:val="22"/>
          <w:szCs w:val="22"/>
        </w:rPr>
        <w:t>Raw materials and ingredients that are food allergens, and rework that contains food allergens, shall be identified and held in a manner that prevents food allergen cross-contact.</w:t>
      </w:r>
    </w:p>
    <w:p w14:paraId="5575034D" w14:textId="09772BF5" w:rsidR="00434AC4" w:rsidRPr="00F72CC2" w:rsidRDefault="00434AC4" w:rsidP="00413982">
      <w:pPr>
        <w:tabs>
          <w:tab w:val="left" w:pos="-11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bCs/>
          <w:sz w:val="22"/>
          <w:szCs w:val="22"/>
        </w:rPr>
      </w:pPr>
      <w:r w:rsidRPr="00F72CC2">
        <w:rPr>
          <w:rFonts w:asciiTheme="minorHAnsi" w:hAnsiTheme="minorHAnsi" w:cstheme="minorHAnsi"/>
          <w:bCs/>
          <w:sz w:val="22"/>
          <w:szCs w:val="22"/>
        </w:rPr>
        <w:tab/>
      </w:r>
    </w:p>
    <w:p w14:paraId="050C7C50" w14:textId="70F37E39" w:rsidR="0069499A"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F72CC2">
        <w:rPr>
          <w:rFonts w:asciiTheme="minorHAnsi" w:hAnsiTheme="minorHAnsi" w:cstheme="minorHAnsi"/>
          <w:b/>
          <w:bCs/>
          <w:sz w:val="22"/>
          <w:szCs w:val="22"/>
        </w:rPr>
        <w:t>§</w:t>
      </w:r>
      <w:r w:rsidR="0069499A"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69499A" w:rsidRPr="00F72CC2">
        <w:rPr>
          <w:rFonts w:asciiTheme="minorHAnsi" w:hAnsiTheme="minorHAnsi" w:cstheme="minorHAnsi"/>
          <w:b/>
          <w:bCs/>
          <w:sz w:val="22"/>
          <w:szCs w:val="22"/>
        </w:rPr>
        <w:t>-2</w:t>
      </w:r>
      <w:r w:rsidR="00413982" w:rsidRPr="00F72CC2">
        <w:rPr>
          <w:rFonts w:asciiTheme="minorHAnsi" w:hAnsiTheme="minorHAnsi" w:cstheme="minorHAnsi"/>
          <w:b/>
          <w:bCs/>
          <w:sz w:val="22"/>
          <w:szCs w:val="22"/>
        </w:rPr>
        <w:t>7</w:t>
      </w:r>
      <w:r w:rsidR="0069499A" w:rsidRPr="00F72CC2">
        <w:rPr>
          <w:rFonts w:asciiTheme="minorHAnsi" w:hAnsiTheme="minorHAnsi" w:cstheme="minorHAnsi"/>
          <w:b/>
          <w:bCs/>
          <w:sz w:val="22"/>
          <w:szCs w:val="22"/>
        </w:rPr>
        <w:t xml:space="preserve">.  Holding and </w:t>
      </w:r>
      <w:r w:rsidR="00B404AE" w:rsidRPr="00F72CC2">
        <w:rPr>
          <w:rFonts w:asciiTheme="minorHAnsi" w:hAnsiTheme="minorHAnsi" w:cstheme="minorHAnsi"/>
          <w:b/>
          <w:bCs/>
          <w:sz w:val="22"/>
          <w:szCs w:val="22"/>
        </w:rPr>
        <w:t>d</w:t>
      </w:r>
      <w:r w:rsidR="0069499A" w:rsidRPr="00F72CC2">
        <w:rPr>
          <w:rFonts w:asciiTheme="minorHAnsi" w:hAnsiTheme="minorHAnsi" w:cstheme="minorHAnsi"/>
          <w:b/>
          <w:bCs/>
          <w:sz w:val="22"/>
          <w:szCs w:val="22"/>
        </w:rPr>
        <w:t xml:space="preserve">istribution of </w:t>
      </w:r>
      <w:r w:rsidR="00B404AE" w:rsidRPr="00F72CC2">
        <w:rPr>
          <w:rFonts w:asciiTheme="minorHAnsi" w:hAnsiTheme="minorHAnsi" w:cstheme="minorHAnsi"/>
          <w:b/>
          <w:bCs/>
          <w:sz w:val="22"/>
          <w:szCs w:val="22"/>
        </w:rPr>
        <w:t>h</w:t>
      </w:r>
      <w:r w:rsidR="0069499A" w:rsidRPr="00F72CC2">
        <w:rPr>
          <w:rFonts w:asciiTheme="minorHAnsi" w:hAnsiTheme="minorHAnsi" w:cstheme="minorHAnsi"/>
          <w:b/>
          <w:bCs/>
          <w:sz w:val="22"/>
          <w:szCs w:val="22"/>
        </w:rPr>
        <w:t xml:space="preserve">uman </w:t>
      </w:r>
      <w:r w:rsidR="00B404AE" w:rsidRPr="00F72CC2">
        <w:rPr>
          <w:rFonts w:asciiTheme="minorHAnsi" w:hAnsiTheme="minorHAnsi" w:cstheme="minorHAnsi"/>
          <w:b/>
          <w:bCs/>
          <w:sz w:val="22"/>
          <w:szCs w:val="22"/>
        </w:rPr>
        <w:t>f</w:t>
      </w:r>
      <w:r w:rsidR="0069499A" w:rsidRPr="00F72CC2">
        <w:rPr>
          <w:rFonts w:asciiTheme="minorHAnsi" w:hAnsiTheme="minorHAnsi" w:cstheme="minorHAnsi"/>
          <w:b/>
          <w:bCs/>
          <w:sz w:val="22"/>
          <w:szCs w:val="22"/>
        </w:rPr>
        <w:t xml:space="preserve">ood </w:t>
      </w:r>
      <w:r w:rsidR="00B404AE" w:rsidRPr="00F72CC2">
        <w:rPr>
          <w:rFonts w:asciiTheme="minorHAnsi" w:hAnsiTheme="minorHAnsi" w:cstheme="minorHAnsi"/>
          <w:b/>
          <w:bCs/>
          <w:sz w:val="22"/>
          <w:szCs w:val="22"/>
        </w:rPr>
        <w:t>b</w:t>
      </w:r>
      <w:r w:rsidR="0069499A" w:rsidRPr="00F72CC2">
        <w:rPr>
          <w:rFonts w:asciiTheme="minorHAnsi" w:hAnsiTheme="minorHAnsi" w:cstheme="minorHAnsi"/>
          <w:b/>
          <w:bCs/>
          <w:sz w:val="22"/>
          <w:szCs w:val="22"/>
        </w:rPr>
        <w:t>y-</w:t>
      </w:r>
      <w:r w:rsidR="00B404AE" w:rsidRPr="00F72CC2">
        <w:rPr>
          <w:rFonts w:asciiTheme="minorHAnsi" w:hAnsiTheme="minorHAnsi" w:cstheme="minorHAnsi"/>
          <w:b/>
          <w:bCs/>
          <w:sz w:val="22"/>
          <w:szCs w:val="22"/>
        </w:rPr>
        <w:t>p</w:t>
      </w:r>
      <w:r w:rsidR="0069499A" w:rsidRPr="00F72CC2">
        <w:rPr>
          <w:rFonts w:asciiTheme="minorHAnsi" w:hAnsiTheme="minorHAnsi" w:cstheme="minorHAnsi"/>
          <w:b/>
          <w:bCs/>
          <w:sz w:val="22"/>
          <w:szCs w:val="22"/>
        </w:rPr>
        <w:t xml:space="preserve">roduct for use as </w:t>
      </w:r>
      <w:r w:rsidR="00B404AE" w:rsidRPr="00F72CC2">
        <w:rPr>
          <w:rFonts w:asciiTheme="minorHAnsi" w:hAnsiTheme="minorHAnsi" w:cstheme="minorHAnsi"/>
          <w:b/>
          <w:bCs/>
          <w:sz w:val="22"/>
          <w:szCs w:val="22"/>
        </w:rPr>
        <w:t>a</w:t>
      </w:r>
      <w:r w:rsidR="0069499A" w:rsidRPr="00F72CC2">
        <w:rPr>
          <w:rFonts w:asciiTheme="minorHAnsi" w:hAnsiTheme="minorHAnsi" w:cstheme="minorHAnsi"/>
          <w:b/>
          <w:bCs/>
          <w:sz w:val="22"/>
          <w:szCs w:val="22"/>
        </w:rPr>
        <w:t xml:space="preserve">nimal </w:t>
      </w:r>
      <w:r w:rsidR="00B404AE" w:rsidRPr="00F72CC2">
        <w:rPr>
          <w:rFonts w:asciiTheme="minorHAnsi" w:hAnsiTheme="minorHAnsi" w:cstheme="minorHAnsi"/>
          <w:b/>
          <w:bCs/>
          <w:sz w:val="22"/>
          <w:szCs w:val="22"/>
        </w:rPr>
        <w:t>f</w:t>
      </w:r>
      <w:r w:rsidR="0069499A" w:rsidRPr="00F72CC2">
        <w:rPr>
          <w:rFonts w:asciiTheme="minorHAnsi" w:hAnsiTheme="minorHAnsi" w:cstheme="minorHAnsi"/>
          <w:b/>
          <w:bCs/>
          <w:sz w:val="22"/>
          <w:szCs w:val="22"/>
        </w:rPr>
        <w:t>ood.</w:t>
      </w:r>
    </w:p>
    <w:p w14:paraId="4B09CCA6" w14:textId="77777777"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51FCD000" w14:textId="5CCFDA64"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r w:rsidRPr="00F72CC2">
        <w:rPr>
          <w:rFonts w:asciiTheme="minorHAnsi" w:hAnsiTheme="minorHAnsi" w:cstheme="minorHAnsi"/>
          <w:b/>
          <w:bCs/>
          <w:sz w:val="22"/>
          <w:szCs w:val="22"/>
        </w:rPr>
        <w:tab/>
      </w:r>
      <w:r w:rsidRPr="00F72CC2">
        <w:rPr>
          <w:rFonts w:asciiTheme="minorHAnsi" w:hAnsiTheme="minorHAnsi" w:cstheme="minorHAnsi"/>
          <w:bCs/>
          <w:sz w:val="22"/>
          <w:szCs w:val="22"/>
        </w:rPr>
        <w:t>2</w:t>
      </w:r>
      <w:r w:rsidR="00413982" w:rsidRPr="00F72CC2">
        <w:rPr>
          <w:rFonts w:asciiTheme="minorHAnsi" w:hAnsiTheme="minorHAnsi" w:cstheme="minorHAnsi"/>
          <w:bCs/>
          <w:sz w:val="22"/>
          <w:szCs w:val="22"/>
        </w:rPr>
        <w:t>7</w:t>
      </w:r>
      <w:r w:rsidRPr="00F72CC2">
        <w:rPr>
          <w:rFonts w:asciiTheme="minorHAnsi" w:hAnsiTheme="minorHAnsi" w:cstheme="minorHAnsi"/>
          <w:bCs/>
          <w:sz w:val="22"/>
          <w:szCs w:val="22"/>
        </w:rPr>
        <w:t>.1.</w:t>
      </w:r>
      <w:r w:rsidR="00E44630" w:rsidRPr="00F72CC2">
        <w:rPr>
          <w:rFonts w:asciiTheme="minorHAnsi" w:hAnsiTheme="minorHAnsi" w:cstheme="minorHAnsi"/>
          <w:bCs/>
          <w:sz w:val="22"/>
          <w:szCs w:val="22"/>
        </w:rPr>
        <w:t xml:space="preserve">  </w:t>
      </w:r>
      <w:r w:rsidRPr="00F72CC2">
        <w:rPr>
          <w:rFonts w:asciiTheme="minorHAnsi" w:hAnsiTheme="minorHAnsi" w:cstheme="minorHAnsi"/>
          <w:bCs/>
          <w:sz w:val="22"/>
          <w:szCs w:val="22"/>
          <w:lang w:bidi="en-US"/>
        </w:rPr>
        <w:t>Human food by-products held for distribution as animal food without additional manufacturing or processing by the milk plant shall be held under conditions that will protect against contamination as appropriate for their final use in animal food.</w:t>
      </w:r>
    </w:p>
    <w:p w14:paraId="6AC465B7" w14:textId="77777777"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p>
    <w:p w14:paraId="0B7F15E5" w14:textId="701C0BBB"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r w:rsidRPr="00F72CC2">
        <w:rPr>
          <w:rFonts w:asciiTheme="minorHAnsi" w:hAnsiTheme="minorHAnsi" w:cstheme="minorHAnsi"/>
          <w:bCs/>
          <w:sz w:val="22"/>
          <w:szCs w:val="22"/>
          <w:lang w:bidi="en-US"/>
        </w:rPr>
        <w:tab/>
        <w:t>2</w:t>
      </w:r>
      <w:r w:rsidR="00413982" w:rsidRPr="00F72CC2">
        <w:rPr>
          <w:rFonts w:asciiTheme="minorHAnsi" w:hAnsiTheme="minorHAnsi" w:cstheme="minorHAnsi"/>
          <w:bCs/>
          <w:sz w:val="22"/>
          <w:szCs w:val="22"/>
          <w:lang w:bidi="en-US"/>
        </w:rPr>
        <w:t>7</w:t>
      </w:r>
      <w:r w:rsidRPr="00F72CC2">
        <w:rPr>
          <w:rFonts w:asciiTheme="minorHAnsi" w:hAnsiTheme="minorHAnsi" w:cstheme="minorHAnsi"/>
          <w:bCs/>
          <w:sz w:val="22"/>
          <w:szCs w:val="22"/>
          <w:lang w:bidi="en-US"/>
        </w:rPr>
        <w:t>.2.</w:t>
      </w:r>
      <w:r w:rsidR="00E44630" w:rsidRPr="00F72CC2">
        <w:rPr>
          <w:rFonts w:asciiTheme="minorHAnsi" w:hAnsiTheme="minorHAnsi" w:cstheme="minorHAnsi"/>
          <w:bCs/>
          <w:sz w:val="22"/>
          <w:szCs w:val="22"/>
          <w:lang w:bidi="en-US"/>
        </w:rPr>
        <w:t xml:space="preserve">  </w:t>
      </w:r>
      <w:r w:rsidRPr="00F72CC2">
        <w:rPr>
          <w:rFonts w:asciiTheme="minorHAnsi" w:hAnsiTheme="minorHAnsi" w:cstheme="minorHAnsi"/>
          <w:bCs/>
          <w:sz w:val="22"/>
          <w:szCs w:val="22"/>
          <w:lang w:bidi="en-US"/>
        </w:rPr>
        <w:t>Labeling that identifies the by-product shall be affixed to or accompany human food by-products for use as animal food when distributed.</w:t>
      </w:r>
    </w:p>
    <w:p w14:paraId="2577A1C6" w14:textId="77777777"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p>
    <w:p w14:paraId="215C5CD3" w14:textId="7A8BB4E0"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bidi="en-US"/>
        </w:rPr>
      </w:pPr>
      <w:r w:rsidRPr="00F72CC2">
        <w:rPr>
          <w:rFonts w:asciiTheme="minorHAnsi" w:hAnsiTheme="minorHAnsi" w:cstheme="minorHAnsi"/>
          <w:bCs/>
          <w:sz w:val="22"/>
          <w:szCs w:val="22"/>
          <w:lang w:bidi="en-US"/>
        </w:rPr>
        <w:tab/>
        <w:t>2</w:t>
      </w:r>
      <w:r w:rsidR="00413982" w:rsidRPr="00F72CC2">
        <w:rPr>
          <w:rFonts w:asciiTheme="minorHAnsi" w:hAnsiTheme="minorHAnsi" w:cstheme="minorHAnsi"/>
          <w:bCs/>
          <w:sz w:val="22"/>
          <w:szCs w:val="22"/>
          <w:lang w:bidi="en-US"/>
        </w:rPr>
        <w:t>7</w:t>
      </w:r>
      <w:r w:rsidRPr="00F72CC2">
        <w:rPr>
          <w:rFonts w:asciiTheme="minorHAnsi" w:hAnsiTheme="minorHAnsi" w:cstheme="minorHAnsi"/>
          <w:bCs/>
          <w:sz w:val="22"/>
          <w:szCs w:val="22"/>
          <w:lang w:bidi="en-US"/>
        </w:rPr>
        <w:t>.3.</w:t>
      </w:r>
      <w:r w:rsidR="00E44630" w:rsidRPr="00F72CC2">
        <w:rPr>
          <w:rFonts w:asciiTheme="minorHAnsi" w:hAnsiTheme="minorHAnsi" w:cstheme="minorHAnsi"/>
          <w:bCs/>
          <w:sz w:val="22"/>
          <w:szCs w:val="22"/>
          <w:lang w:bidi="en-US"/>
        </w:rPr>
        <w:t xml:space="preserve"> </w:t>
      </w:r>
      <w:r w:rsidRPr="00F72CC2">
        <w:rPr>
          <w:rFonts w:asciiTheme="minorHAnsi" w:hAnsiTheme="minorHAnsi" w:cstheme="minorHAnsi"/>
          <w:bCs/>
          <w:sz w:val="22"/>
          <w:szCs w:val="22"/>
          <w:lang w:bidi="en-US"/>
        </w:rPr>
        <w:t>Shipping containers</w:t>
      </w:r>
      <w:r w:rsidR="00413982" w:rsidRPr="00F72CC2">
        <w:rPr>
          <w:rFonts w:asciiTheme="minorHAnsi" w:hAnsiTheme="minorHAnsi" w:cstheme="minorHAnsi"/>
          <w:bCs/>
          <w:sz w:val="22"/>
          <w:szCs w:val="22"/>
          <w:lang w:bidi="en-US"/>
        </w:rPr>
        <w:t xml:space="preserve"> (e.g., </w:t>
      </w:r>
      <w:r w:rsidRPr="00F72CC2">
        <w:rPr>
          <w:rFonts w:asciiTheme="minorHAnsi" w:hAnsiTheme="minorHAnsi" w:cstheme="minorHAnsi"/>
          <w:bCs/>
          <w:sz w:val="22"/>
          <w:szCs w:val="22"/>
          <w:lang w:bidi="en-US"/>
        </w:rPr>
        <w:t>totes, drums, tubs, etc.</w:t>
      </w:r>
      <w:r w:rsidR="00413982" w:rsidRPr="00F72CC2">
        <w:rPr>
          <w:rFonts w:asciiTheme="minorHAnsi" w:hAnsiTheme="minorHAnsi" w:cstheme="minorHAnsi"/>
          <w:bCs/>
          <w:sz w:val="22"/>
          <w:szCs w:val="22"/>
          <w:lang w:bidi="en-US"/>
        </w:rPr>
        <w:t>)</w:t>
      </w:r>
      <w:r w:rsidRPr="00F72CC2">
        <w:rPr>
          <w:rFonts w:asciiTheme="minorHAnsi" w:hAnsiTheme="minorHAnsi" w:cstheme="minorHAnsi"/>
          <w:bCs/>
          <w:sz w:val="22"/>
          <w:szCs w:val="22"/>
          <w:lang w:bidi="en-US"/>
        </w:rPr>
        <w:t xml:space="preserve"> and bulk vehicles used to distribute human food by-products for use as animal food shall be appropriate for transporting human food by-products for use as animal food and protecting against contamination during transport.</w:t>
      </w:r>
    </w:p>
    <w:p w14:paraId="6F61C578" w14:textId="77777777" w:rsidR="0069499A" w:rsidRPr="00F72CC2" w:rsidRDefault="0069499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4E17CFD" w14:textId="483E4179" w:rsidR="00205CD3" w:rsidRPr="00F72CC2" w:rsidRDefault="00B2654B"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bookmarkStart w:id="0" w:name="_Hlk22498658"/>
      <w:r w:rsidRPr="00F72CC2">
        <w:rPr>
          <w:rFonts w:asciiTheme="minorHAnsi" w:hAnsiTheme="minorHAnsi" w:cstheme="minorHAnsi"/>
          <w:b/>
          <w:bCs/>
          <w:sz w:val="22"/>
          <w:szCs w:val="22"/>
        </w:rPr>
        <w:t>§</w:t>
      </w:r>
      <w:r w:rsidR="00205CD3" w:rsidRPr="00F72CC2">
        <w:rPr>
          <w:rFonts w:asciiTheme="minorHAnsi" w:hAnsiTheme="minorHAnsi" w:cstheme="minorHAnsi"/>
          <w:b/>
          <w:bCs/>
          <w:sz w:val="22"/>
          <w:szCs w:val="22"/>
        </w:rPr>
        <w:t>61-</w:t>
      </w:r>
      <w:r w:rsidR="00B62719" w:rsidRPr="00F72CC2">
        <w:rPr>
          <w:rFonts w:asciiTheme="minorHAnsi" w:hAnsiTheme="minorHAnsi" w:cstheme="minorHAnsi"/>
          <w:b/>
          <w:bCs/>
          <w:sz w:val="22"/>
          <w:szCs w:val="22"/>
        </w:rPr>
        <w:t>40</w:t>
      </w:r>
      <w:r w:rsidR="00205CD3" w:rsidRPr="00F72CC2">
        <w:rPr>
          <w:rFonts w:asciiTheme="minorHAnsi" w:hAnsiTheme="minorHAnsi" w:cstheme="minorHAnsi"/>
          <w:b/>
          <w:bCs/>
          <w:sz w:val="22"/>
          <w:szCs w:val="22"/>
        </w:rPr>
        <w:t>-2</w:t>
      </w:r>
      <w:r w:rsidR="00413982" w:rsidRPr="00F72CC2">
        <w:rPr>
          <w:rFonts w:asciiTheme="minorHAnsi" w:hAnsiTheme="minorHAnsi" w:cstheme="minorHAnsi"/>
          <w:b/>
          <w:bCs/>
          <w:sz w:val="22"/>
          <w:szCs w:val="22"/>
        </w:rPr>
        <w:t>8</w:t>
      </w:r>
      <w:r w:rsidR="00205CD3" w:rsidRPr="00F72CC2">
        <w:rPr>
          <w:rFonts w:asciiTheme="minorHAnsi" w:hAnsiTheme="minorHAnsi" w:cstheme="minorHAnsi"/>
          <w:b/>
          <w:bCs/>
          <w:sz w:val="22"/>
          <w:szCs w:val="22"/>
        </w:rPr>
        <w:t xml:space="preserve">.  Permit </w:t>
      </w:r>
      <w:r w:rsidR="00B404AE" w:rsidRPr="00F72CC2">
        <w:rPr>
          <w:rFonts w:asciiTheme="minorHAnsi" w:hAnsiTheme="minorHAnsi" w:cstheme="minorHAnsi"/>
          <w:b/>
          <w:bCs/>
          <w:sz w:val="22"/>
          <w:szCs w:val="22"/>
        </w:rPr>
        <w:t>t</w:t>
      </w:r>
      <w:r w:rsidR="00205CD3" w:rsidRPr="00F72CC2">
        <w:rPr>
          <w:rFonts w:asciiTheme="minorHAnsi" w:hAnsiTheme="minorHAnsi" w:cstheme="minorHAnsi"/>
          <w:b/>
          <w:bCs/>
          <w:sz w:val="22"/>
          <w:szCs w:val="22"/>
        </w:rPr>
        <w:t xml:space="preserve">o </w:t>
      </w:r>
      <w:r w:rsidR="00B404AE" w:rsidRPr="00F72CC2">
        <w:rPr>
          <w:rFonts w:asciiTheme="minorHAnsi" w:hAnsiTheme="minorHAnsi" w:cstheme="minorHAnsi"/>
          <w:b/>
          <w:bCs/>
          <w:sz w:val="22"/>
          <w:szCs w:val="22"/>
        </w:rPr>
        <w:t>o</w:t>
      </w:r>
      <w:r w:rsidR="00205CD3" w:rsidRPr="00F72CC2">
        <w:rPr>
          <w:rFonts w:asciiTheme="minorHAnsi" w:hAnsiTheme="minorHAnsi" w:cstheme="minorHAnsi"/>
          <w:b/>
          <w:bCs/>
          <w:sz w:val="22"/>
          <w:szCs w:val="22"/>
        </w:rPr>
        <w:t>perate.</w:t>
      </w:r>
    </w:p>
    <w:p w14:paraId="2984BB12" w14:textId="77777777" w:rsidR="00205CD3"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bookmarkEnd w:id="0"/>
    <w:p w14:paraId="64096E1D" w14:textId="14625FAC" w:rsidR="00205CD3"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13982" w:rsidRPr="00F72CC2">
        <w:rPr>
          <w:rFonts w:asciiTheme="minorHAnsi" w:hAnsiTheme="minorHAnsi" w:cstheme="minorHAnsi"/>
          <w:sz w:val="22"/>
          <w:szCs w:val="22"/>
        </w:rPr>
        <w:t>8</w:t>
      </w:r>
      <w:r w:rsidRPr="00F72CC2">
        <w:rPr>
          <w:rFonts w:asciiTheme="minorHAnsi" w:hAnsiTheme="minorHAnsi" w:cstheme="minorHAnsi"/>
          <w:sz w:val="22"/>
          <w:szCs w:val="22"/>
        </w:rPr>
        <w:t xml:space="preserve">.1.  It is unlawful for any person who does not possess a permit from the Department of Agriculture to operate a dairy farm </w:t>
      </w:r>
      <w:r w:rsidR="00590D28" w:rsidRPr="00F72CC2">
        <w:rPr>
          <w:rFonts w:asciiTheme="minorHAnsi" w:hAnsiTheme="minorHAnsi" w:cstheme="minorHAnsi"/>
          <w:sz w:val="22"/>
          <w:szCs w:val="22"/>
        </w:rPr>
        <w:t xml:space="preserve">or a milk and milk </w:t>
      </w:r>
      <w:r w:rsidR="008D790B" w:rsidRPr="00F72CC2">
        <w:rPr>
          <w:rFonts w:asciiTheme="minorHAnsi" w:hAnsiTheme="minorHAnsi" w:cstheme="minorHAnsi"/>
          <w:sz w:val="22"/>
          <w:szCs w:val="22"/>
        </w:rPr>
        <w:t xml:space="preserve">products processing </w:t>
      </w:r>
      <w:r w:rsidR="002A43C1" w:rsidRPr="00F72CC2">
        <w:rPr>
          <w:rFonts w:asciiTheme="minorHAnsi" w:hAnsiTheme="minorHAnsi" w:cstheme="minorHAnsi"/>
          <w:sz w:val="22"/>
          <w:szCs w:val="22"/>
        </w:rPr>
        <w:t>facility</w:t>
      </w:r>
      <w:r w:rsidR="008D790B" w:rsidRPr="00F72CC2">
        <w:rPr>
          <w:rFonts w:asciiTheme="minorHAnsi" w:hAnsiTheme="minorHAnsi" w:cstheme="minorHAnsi"/>
          <w:sz w:val="22"/>
          <w:szCs w:val="22"/>
        </w:rPr>
        <w:t xml:space="preserve"> </w:t>
      </w:r>
      <w:r w:rsidRPr="00F72CC2">
        <w:rPr>
          <w:rFonts w:asciiTheme="minorHAnsi" w:hAnsiTheme="minorHAnsi" w:cstheme="minorHAnsi"/>
          <w:sz w:val="22"/>
          <w:szCs w:val="22"/>
        </w:rPr>
        <w:t xml:space="preserve">which produces and offers for sale milk or milk products as covered under the provisions of this Rule. </w:t>
      </w:r>
    </w:p>
    <w:p w14:paraId="58D240CD" w14:textId="77777777" w:rsidR="00205CD3" w:rsidRPr="00F72CC2"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50CD264" w14:textId="0CD338FA" w:rsidR="00205CD3" w:rsidRDefault="00205CD3"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F72CC2">
        <w:rPr>
          <w:rFonts w:asciiTheme="minorHAnsi" w:hAnsiTheme="minorHAnsi" w:cstheme="minorHAnsi"/>
          <w:sz w:val="22"/>
          <w:szCs w:val="22"/>
        </w:rPr>
        <w:t>2</w:t>
      </w:r>
      <w:r w:rsidR="00413982" w:rsidRPr="00F72CC2">
        <w:rPr>
          <w:rFonts w:asciiTheme="minorHAnsi" w:hAnsiTheme="minorHAnsi" w:cstheme="minorHAnsi"/>
          <w:sz w:val="22"/>
          <w:szCs w:val="22"/>
        </w:rPr>
        <w:t>8</w:t>
      </w:r>
      <w:r w:rsidRPr="00F72CC2">
        <w:rPr>
          <w:rFonts w:asciiTheme="minorHAnsi" w:hAnsiTheme="minorHAnsi" w:cstheme="minorHAnsi"/>
          <w:sz w:val="22"/>
          <w:szCs w:val="22"/>
        </w:rPr>
        <w:t xml:space="preserve">.2.  The producer </w:t>
      </w:r>
      <w:r w:rsidR="002A43C1" w:rsidRPr="00F72CC2">
        <w:rPr>
          <w:rFonts w:asciiTheme="minorHAnsi" w:hAnsiTheme="minorHAnsi" w:cstheme="minorHAnsi"/>
          <w:sz w:val="22"/>
          <w:szCs w:val="22"/>
        </w:rPr>
        <w:t xml:space="preserve">and the milk or milk products processing facility </w:t>
      </w:r>
      <w:r w:rsidRPr="00F72CC2">
        <w:rPr>
          <w:rFonts w:asciiTheme="minorHAnsi" w:hAnsiTheme="minorHAnsi" w:cstheme="minorHAnsi"/>
          <w:sz w:val="22"/>
          <w:szCs w:val="22"/>
        </w:rPr>
        <w:t xml:space="preserve">shall apply for a permit on forms prescribed and furnished by the Commissioner. All permits expire </w:t>
      </w:r>
      <w:r w:rsidR="008D790B" w:rsidRPr="00F72CC2">
        <w:rPr>
          <w:rFonts w:asciiTheme="minorHAnsi" w:hAnsiTheme="minorHAnsi" w:cstheme="minorHAnsi"/>
          <w:sz w:val="22"/>
          <w:szCs w:val="22"/>
        </w:rPr>
        <w:t>December 31</w:t>
      </w:r>
      <w:r w:rsidRPr="00F72CC2">
        <w:rPr>
          <w:rFonts w:asciiTheme="minorHAnsi" w:hAnsiTheme="minorHAnsi" w:cstheme="minorHAnsi"/>
          <w:sz w:val="22"/>
          <w:szCs w:val="22"/>
        </w:rPr>
        <w:t xml:space="preserve"> of each year.</w:t>
      </w:r>
    </w:p>
    <w:p w14:paraId="1E3D7603" w14:textId="36E5047E" w:rsidR="00C02DDA" w:rsidRDefault="00C02DDA"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473483EE" w14:textId="0180AC7D" w:rsidR="00C02DDA" w:rsidRPr="000876B6" w:rsidRDefault="00C02DDA"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0876B6">
        <w:rPr>
          <w:rFonts w:asciiTheme="minorHAnsi" w:hAnsiTheme="minorHAnsi" w:cstheme="minorHAnsi"/>
          <w:b/>
          <w:bCs/>
          <w:sz w:val="22"/>
          <w:szCs w:val="22"/>
        </w:rPr>
        <w:t>§61-40-2</w:t>
      </w:r>
      <w:r w:rsidR="00136C1C" w:rsidRPr="000876B6">
        <w:rPr>
          <w:rFonts w:asciiTheme="minorHAnsi" w:hAnsiTheme="minorHAnsi" w:cstheme="minorHAnsi"/>
          <w:b/>
          <w:bCs/>
          <w:sz w:val="22"/>
          <w:szCs w:val="22"/>
        </w:rPr>
        <w:t>9</w:t>
      </w:r>
      <w:r w:rsidRPr="000876B6">
        <w:rPr>
          <w:rFonts w:asciiTheme="minorHAnsi" w:hAnsiTheme="minorHAnsi" w:cstheme="minorHAnsi"/>
          <w:b/>
          <w:bCs/>
          <w:sz w:val="22"/>
          <w:szCs w:val="22"/>
        </w:rPr>
        <w:t>.  Labeling of Milk and Milk Products.</w:t>
      </w:r>
    </w:p>
    <w:p w14:paraId="5B6758DF" w14:textId="26C94B77" w:rsidR="00C02DDA" w:rsidRPr="000876B6" w:rsidRDefault="00C02DDA"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1360CFA7" w14:textId="21526DD1" w:rsidR="00C02DDA" w:rsidRPr="000876B6" w:rsidRDefault="00C02DDA"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876B6">
        <w:rPr>
          <w:rFonts w:asciiTheme="minorHAnsi" w:hAnsiTheme="minorHAnsi" w:cstheme="minorHAnsi"/>
          <w:b/>
          <w:bCs/>
          <w:sz w:val="22"/>
          <w:szCs w:val="22"/>
        </w:rPr>
        <w:tab/>
      </w:r>
      <w:r w:rsidR="00136C1C" w:rsidRPr="000876B6">
        <w:rPr>
          <w:rFonts w:asciiTheme="minorHAnsi" w:hAnsiTheme="minorHAnsi" w:cstheme="minorHAnsi"/>
          <w:sz w:val="22"/>
          <w:szCs w:val="22"/>
        </w:rPr>
        <w:t xml:space="preserve">29.1.  </w:t>
      </w:r>
      <w:r w:rsidR="0048301E" w:rsidRPr="000876B6">
        <w:rPr>
          <w:rFonts w:asciiTheme="minorHAnsi" w:hAnsiTheme="minorHAnsi" w:cstheme="minorHAnsi"/>
          <w:sz w:val="22"/>
          <w:szCs w:val="22"/>
        </w:rPr>
        <w:t>M</w:t>
      </w:r>
      <w:r w:rsidR="00994E2B" w:rsidRPr="000876B6">
        <w:rPr>
          <w:rFonts w:asciiTheme="minorHAnsi" w:hAnsiTheme="minorHAnsi" w:cstheme="minorHAnsi"/>
          <w:sz w:val="22"/>
          <w:szCs w:val="22"/>
        </w:rPr>
        <w:t xml:space="preserve">ilk or milk products </w:t>
      </w:r>
      <w:r w:rsidR="00DB50BA" w:rsidRPr="000876B6">
        <w:rPr>
          <w:rFonts w:asciiTheme="minorHAnsi" w:hAnsiTheme="minorHAnsi" w:cstheme="minorHAnsi"/>
          <w:sz w:val="22"/>
          <w:szCs w:val="22"/>
        </w:rPr>
        <w:t xml:space="preserve">offered for sale </w:t>
      </w:r>
      <w:r w:rsidR="00A0191A" w:rsidRPr="000876B6">
        <w:rPr>
          <w:rFonts w:asciiTheme="minorHAnsi" w:hAnsiTheme="minorHAnsi" w:cstheme="minorHAnsi"/>
          <w:sz w:val="22"/>
          <w:szCs w:val="22"/>
        </w:rPr>
        <w:t xml:space="preserve">shall </w:t>
      </w:r>
      <w:r w:rsidR="001A7899" w:rsidRPr="000876B6">
        <w:rPr>
          <w:rFonts w:asciiTheme="minorHAnsi" w:hAnsiTheme="minorHAnsi" w:cstheme="minorHAnsi"/>
          <w:sz w:val="22"/>
          <w:szCs w:val="22"/>
        </w:rPr>
        <w:t xml:space="preserve">have the following </w:t>
      </w:r>
      <w:r w:rsidR="00A570E1" w:rsidRPr="000876B6">
        <w:rPr>
          <w:rFonts w:asciiTheme="minorHAnsi" w:hAnsiTheme="minorHAnsi" w:cstheme="minorHAnsi"/>
          <w:sz w:val="22"/>
          <w:szCs w:val="22"/>
        </w:rPr>
        <w:t xml:space="preserve">information </w:t>
      </w:r>
      <w:r w:rsidR="001A7899" w:rsidRPr="000876B6">
        <w:rPr>
          <w:rFonts w:asciiTheme="minorHAnsi" w:hAnsiTheme="minorHAnsi" w:cstheme="minorHAnsi"/>
          <w:sz w:val="22"/>
          <w:szCs w:val="22"/>
        </w:rPr>
        <w:t xml:space="preserve">on the </w:t>
      </w:r>
      <w:r w:rsidR="00CE673E" w:rsidRPr="000876B6">
        <w:rPr>
          <w:rFonts w:asciiTheme="minorHAnsi" w:hAnsiTheme="minorHAnsi" w:cstheme="minorHAnsi"/>
          <w:sz w:val="22"/>
          <w:szCs w:val="22"/>
        </w:rPr>
        <w:t>label</w:t>
      </w:r>
      <w:r w:rsidR="0098015E" w:rsidRPr="000876B6">
        <w:rPr>
          <w:rFonts w:asciiTheme="minorHAnsi" w:hAnsiTheme="minorHAnsi" w:cstheme="minorHAnsi"/>
          <w:sz w:val="22"/>
          <w:szCs w:val="22"/>
        </w:rPr>
        <w:t xml:space="preserve">: </w:t>
      </w:r>
    </w:p>
    <w:p w14:paraId="4B9BE8B5" w14:textId="475D4FC3" w:rsidR="001A7899" w:rsidRPr="000876B6" w:rsidRDefault="001A7899"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87E406B" w14:textId="35DF6322" w:rsidR="00F8279F" w:rsidRPr="000876B6" w:rsidRDefault="00E73C5F" w:rsidP="00B732A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r w:rsidRPr="000876B6">
        <w:rPr>
          <w:rFonts w:asciiTheme="minorHAnsi" w:hAnsiTheme="minorHAnsi" w:cstheme="minorHAnsi"/>
          <w:sz w:val="22"/>
          <w:szCs w:val="22"/>
        </w:rPr>
        <w:tab/>
      </w:r>
      <w:r w:rsidR="00CA1326" w:rsidRPr="000876B6">
        <w:rPr>
          <w:rFonts w:asciiTheme="minorHAnsi" w:hAnsiTheme="minorHAnsi" w:cstheme="minorHAnsi"/>
          <w:sz w:val="22"/>
          <w:szCs w:val="22"/>
        </w:rPr>
        <w:t>29.1.1</w:t>
      </w:r>
      <w:r w:rsidR="00A570E1" w:rsidRPr="000876B6">
        <w:rPr>
          <w:rFonts w:asciiTheme="minorHAnsi" w:hAnsiTheme="minorHAnsi" w:cstheme="minorHAnsi"/>
          <w:sz w:val="22"/>
          <w:szCs w:val="22"/>
        </w:rPr>
        <w:t xml:space="preserve">. </w:t>
      </w:r>
      <w:r w:rsidR="00CA1326" w:rsidRPr="000876B6">
        <w:rPr>
          <w:rFonts w:asciiTheme="minorHAnsi" w:hAnsiTheme="minorHAnsi" w:cstheme="minorHAnsi"/>
          <w:sz w:val="22"/>
          <w:szCs w:val="22"/>
        </w:rPr>
        <w:t xml:space="preserve"> Product</w:t>
      </w:r>
      <w:r w:rsidR="00F8279F" w:rsidRPr="000876B6">
        <w:rPr>
          <w:rFonts w:asciiTheme="minorHAnsi" w:hAnsiTheme="minorHAnsi" w:cstheme="minorHAnsi"/>
          <w:sz w:val="22"/>
          <w:szCs w:val="22"/>
        </w:rPr>
        <w:t xml:space="preserve"> Identity</w:t>
      </w:r>
      <w:r w:rsidR="00A570E1" w:rsidRPr="000876B6">
        <w:rPr>
          <w:rFonts w:asciiTheme="minorHAnsi" w:hAnsiTheme="minorHAnsi" w:cstheme="minorHAnsi"/>
          <w:sz w:val="22"/>
          <w:szCs w:val="22"/>
        </w:rPr>
        <w:t>. Product identity</w:t>
      </w:r>
      <w:r w:rsidR="00763773" w:rsidRPr="000876B6">
        <w:rPr>
          <w:rFonts w:asciiTheme="minorHAnsi" w:hAnsiTheme="minorHAnsi" w:cstheme="minorHAnsi"/>
          <w:sz w:val="22"/>
          <w:szCs w:val="22"/>
        </w:rPr>
        <w:t xml:space="preserve"> </w:t>
      </w:r>
      <w:r w:rsidR="00A570E1" w:rsidRPr="000876B6">
        <w:rPr>
          <w:rFonts w:asciiTheme="minorHAnsi" w:hAnsiTheme="minorHAnsi" w:cstheme="minorHAnsi"/>
          <w:sz w:val="22"/>
          <w:szCs w:val="22"/>
        </w:rPr>
        <w:t xml:space="preserve">shall </w:t>
      </w:r>
      <w:r w:rsidR="00763773" w:rsidRPr="000876B6">
        <w:rPr>
          <w:rFonts w:asciiTheme="minorHAnsi" w:hAnsiTheme="minorHAnsi" w:cstheme="minorHAnsi"/>
          <w:sz w:val="22"/>
          <w:szCs w:val="22"/>
        </w:rPr>
        <w:t>include the common or usual name of the product</w:t>
      </w:r>
      <w:r w:rsidR="001A4864" w:rsidRPr="000876B6">
        <w:rPr>
          <w:rFonts w:asciiTheme="minorHAnsi" w:hAnsiTheme="minorHAnsi" w:cstheme="minorHAnsi"/>
          <w:sz w:val="22"/>
          <w:szCs w:val="22"/>
        </w:rPr>
        <w:t xml:space="preserve">, </w:t>
      </w:r>
      <w:r w:rsidR="00A570E1" w:rsidRPr="000876B6">
        <w:rPr>
          <w:rFonts w:asciiTheme="minorHAnsi" w:hAnsiTheme="minorHAnsi" w:cstheme="minorHAnsi"/>
          <w:sz w:val="22"/>
          <w:szCs w:val="22"/>
        </w:rPr>
        <w:t xml:space="preserve">the </w:t>
      </w:r>
      <w:r w:rsidR="00507879" w:rsidRPr="000876B6">
        <w:rPr>
          <w:rFonts w:asciiTheme="minorHAnsi" w:hAnsiTheme="minorHAnsi" w:cstheme="minorHAnsi"/>
          <w:sz w:val="22"/>
          <w:szCs w:val="22"/>
        </w:rPr>
        <w:t xml:space="preserve">name established </w:t>
      </w:r>
      <w:r w:rsidR="00A570E1" w:rsidRPr="000876B6">
        <w:rPr>
          <w:rFonts w:asciiTheme="minorHAnsi" w:hAnsiTheme="minorHAnsi" w:cstheme="minorHAnsi"/>
          <w:sz w:val="22"/>
          <w:szCs w:val="22"/>
        </w:rPr>
        <w:t xml:space="preserve">for that product </w:t>
      </w:r>
      <w:r w:rsidR="00507879" w:rsidRPr="000876B6">
        <w:rPr>
          <w:rFonts w:asciiTheme="minorHAnsi" w:hAnsiTheme="minorHAnsi" w:cstheme="minorHAnsi"/>
          <w:sz w:val="22"/>
          <w:szCs w:val="22"/>
        </w:rPr>
        <w:t>by law or regulation, or a descriptive name of the product</w:t>
      </w:r>
      <w:r w:rsidR="003D22C6" w:rsidRPr="000876B6">
        <w:rPr>
          <w:rFonts w:asciiTheme="minorHAnsi" w:hAnsiTheme="minorHAnsi" w:cstheme="minorHAnsi"/>
          <w:sz w:val="22"/>
          <w:szCs w:val="22"/>
        </w:rPr>
        <w:t xml:space="preserve"> when the nature of the </w:t>
      </w:r>
      <w:r w:rsidR="00160A6C" w:rsidRPr="000876B6">
        <w:rPr>
          <w:rFonts w:asciiTheme="minorHAnsi" w:hAnsiTheme="minorHAnsi" w:cstheme="minorHAnsi"/>
          <w:sz w:val="22"/>
          <w:szCs w:val="22"/>
        </w:rPr>
        <w:t>food is obvious</w:t>
      </w:r>
      <w:r w:rsidR="00B26E95" w:rsidRPr="000876B6">
        <w:rPr>
          <w:rFonts w:asciiTheme="minorHAnsi" w:hAnsiTheme="minorHAnsi" w:cstheme="minorHAnsi"/>
          <w:sz w:val="22"/>
          <w:szCs w:val="22"/>
        </w:rPr>
        <w:t xml:space="preserve">. </w:t>
      </w:r>
    </w:p>
    <w:p w14:paraId="317DD02A" w14:textId="77777777" w:rsidR="00F8279F" w:rsidRPr="000876B6" w:rsidRDefault="00F8279F"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778DA76" w14:textId="70D337A8" w:rsidR="00B26E95" w:rsidRPr="000876B6" w:rsidRDefault="00CA1326" w:rsidP="00CA132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876B6">
        <w:rPr>
          <w:rFonts w:asciiTheme="minorHAnsi" w:hAnsiTheme="minorHAnsi" w:cstheme="minorHAnsi"/>
          <w:sz w:val="22"/>
          <w:szCs w:val="22"/>
        </w:rPr>
        <w:tab/>
      </w:r>
      <w:r w:rsidRPr="000876B6">
        <w:rPr>
          <w:rFonts w:asciiTheme="minorHAnsi" w:hAnsiTheme="minorHAnsi" w:cstheme="minorHAnsi"/>
          <w:sz w:val="22"/>
          <w:szCs w:val="22"/>
        </w:rPr>
        <w:tab/>
      </w:r>
      <w:r w:rsidR="00056B29" w:rsidRPr="000876B6">
        <w:rPr>
          <w:rFonts w:asciiTheme="minorHAnsi" w:hAnsiTheme="minorHAnsi" w:cstheme="minorHAnsi"/>
          <w:sz w:val="22"/>
          <w:szCs w:val="22"/>
        </w:rPr>
        <w:t>29.1.2</w:t>
      </w:r>
      <w:r w:rsidR="00B26E95" w:rsidRPr="000876B6">
        <w:rPr>
          <w:rFonts w:asciiTheme="minorHAnsi" w:hAnsiTheme="minorHAnsi" w:cstheme="minorHAnsi"/>
          <w:sz w:val="22"/>
          <w:szCs w:val="22"/>
        </w:rPr>
        <w:t xml:space="preserve">. </w:t>
      </w:r>
      <w:r w:rsidR="00056B29" w:rsidRPr="000876B6">
        <w:rPr>
          <w:rFonts w:asciiTheme="minorHAnsi" w:hAnsiTheme="minorHAnsi" w:cstheme="minorHAnsi"/>
          <w:sz w:val="22"/>
          <w:szCs w:val="22"/>
        </w:rPr>
        <w:t xml:space="preserve"> Net</w:t>
      </w:r>
      <w:r w:rsidR="00160A6C" w:rsidRPr="000876B6">
        <w:rPr>
          <w:rFonts w:asciiTheme="minorHAnsi" w:hAnsiTheme="minorHAnsi" w:cstheme="minorHAnsi"/>
          <w:sz w:val="22"/>
          <w:szCs w:val="22"/>
        </w:rPr>
        <w:t xml:space="preserve"> Quantity</w:t>
      </w:r>
      <w:r w:rsidR="00B26E95" w:rsidRPr="000876B6">
        <w:rPr>
          <w:rFonts w:asciiTheme="minorHAnsi" w:hAnsiTheme="minorHAnsi" w:cstheme="minorHAnsi"/>
          <w:sz w:val="22"/>
          <w:szCs w:val="22"/>
        </w:rPr>
        <w:t>.</w:t>
      </w:r>
      <w:r w:rsidR="00160A6C" w:rsidRPr="000876B6">
        <w:rPr>
          <w:rFonts w:asciiTheme="minorHAnsi" w:hAnsiTheme="minorHAnsi" w:cstheme="minorHAnsi"/>
          <w:sz w:val="22"/>
          <w:szCs w:val="22"/>
        </w:rPr>
        <w:t xml:space="preserve"> </w:t>
      </w:r>
      <w:r w:rsidR="00B26E95" w:rsidRPr="000876B6">
        <w:rPr>
          <w:rFonts w:asciiTheme="minorHAnsi" w:hAnsiTheme="minorHAnsi" w:cstheme="minorHAnsi"/>
          <w:sz w:val="22"/>
          <w:szCs w:val="22"/>
        </w:rPr>
        <w:t xml:space="preserve">Net quantity must be included </w:t>
      </w:r>
      <w:r w:rsidR="00C30A09" w:rsidRPr="000876B6">
        <w:rPr>
          <w:rFonts w:asciiTheme="minorHAnsi" w:hAnsiTheme="minorHAnsi" w:cstheme="minorHAnsi"/>
          <w:sz w:val="22"/>
          <w:szCs w:val="22"/>
        </w:rPr>
        <w:t>on</w:t>
      </w:r>
      <w:r w:rsidR="009D6E19" w:rsidRPr="000876B6">
        <w:rPr>
          <w:rFonts w:asciiTheme="minorHAnsi" w:hAnsiTheme="minorHAnsi" w:cstheme="minorHAnsi"/>
          <w:sz w:val="22"/>
          <w:szCs w:val="22"/>
        </w:rPr>
        <w:t xml:space="preserve"> </w:t>
      </w:r>
      <w:r w:rsidR="00B26E95" w:rsidRPr="000876B6">
        <w:rPr>
          <w:rFonts w:asciiTheme="minorHAnsi" w:hAnsiTheme="minorHAnsi" w:cstheme="minorHAnsi"/>
          <w:sz w:val="22"/>
          <w:szCs w:val="22"/>
        </w:rPr>
        <w:t xml:space="preserve">each </w:t>
      </w:r>
      <w:r w:rsidR="00056B29" w:rsidRPr="000876B6">
        <w:rPr>
          <w:rFonts w:asciiTheme="minorHAnsi" w:hAnsiTheme="minorHAnsi" w:cstheme="minorHAnsi"/>
          <w:sz w:val="22"/>
          <w:szCs w:val="22"/>
        </w:rPr>
        <w:t>container or package</w:t>
      </w:r>
      <w:r w:rsidR="00B26E95" w:rsidRPr="000876B6">
        <w:rPr>
          <w:rFonts w:asciiTheme="minorHAnsi" w:hAnsiTheme="minorHAnsi" w:cstheme="minorHAnsi"/>
          <w:sz w:val="22"/>
          <w:szCs w:val="22"/>
        </w:rPr>
        <w:t xml:space="preserve">. </w:t>
      </w:r>
    </w:p>
    <w:p w14:paraId="31D8A46C" w14:textId="77777777" w:rsidR="00B26E95" w:rsidRPr="000876B6" w:rsidRDefault="00B26E95" w:rsidP="00CA132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D6349AF" w14:textId="4B1AB818" w:rsidR="00B26E95" w:rsidRPr="000876B6" w:rsidRDefault="00B26E95" w:rsidP="00B26E9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2"/>
          <w:szCs w:val="22"/>
        </w:rPr>
      </w:pPr>
      <w:r w:rsidRPr="000876B6">
        <w:rPr>
          <w:rFonts w:asciiTheme="minorHAnsi" w:hAnsiTheme="minorHAnsi" w:cstheme="minorHAnsi"/>
          <w:sz w:val="22"/>
          <w:szCs w:val="22"/>
        </w:rPr>
        <w:tab/>
        <w:t xml:space="preserve">29.1.2.1.  For all milk products other than fluid milk products and ice cream, the net quantity must </w:t>
      </w:r>
      <w:r w:rsidR="002276FF" w:rsidRPr="000876B6">
        <w:rPr>
          <w:rFonts w:asciiTheme="minorHAnsi" w:hAnsiTheme="minorHAnsi" w:cstheme="minorHAnsi"/>
          <w:sz w:val="22"/>
          <w:szCs w:val="22"/>
        </w:rPr>
        <w:t xml:space="preserve">be listed in </w:t>
      </w:r>
      <w:r w:rsidRPr="000876B6">
        <w:rPr>
          <w:rFonts w:asciiTheme="minorHAnsi" w:hAnsiTheme="minorHAnsi" w:cstheme="minorHAnsi"/>
          <w:sz w:val="22"/>
          <w:szCs w:val="22"/>
        </w:rPr>
        <w:t xml:space="preserve">ounces and be preceded by the phrase “Net Weight”. </w:t>
      </w:r>
    </w:p>
    <w:p w14:paraId="3B2AF57E" w14:textId="77777777" w:rsidR="00B26E95" w:rsidRPr="000876B6" w:rsidRDefault="00B26E95" w:rsidP="00B26E9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2"/>
          <w:szCs w:val="22"/>
        </w:rPr>
      </w:pPr>
    </w:p>
    <w:p w14:paraId="7F9A6CE1" w14:textId="20EF4AB3" w:rsidR="00CA1326" w:rsidRPr="000876B6" w:rsidRDefault="00B26E95" w:rsidP="00B732A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2"/>
          <w:szCs w:val="22"/>
        </w:rPr>
      </w:pPr>
      <w:r w:rsidRPr="000876B6">
        <w:rPr>
          <w:rFonts w:asciiTheme="minorHAnsi" w:hAnsiTheme="minorHAnsi" w:cstheme="minorHAnsi"/>
          <w:sz w:val="22"/>
          <w:szCs w:val="22"/>
        </w:rPr>
        <w:tab/>
        <w:t xml:space="preserve">29.1.2.2.  Labels for fluid milk products and </w:t>
      </w:r>
      <w:r w:rsidR="0061624E" w:rsidRPr="000876B6">
        <w:rPr>
          <w:rFonts w:asciiTheme="minorHAnsi" w:hAnsiTheme="minorHAnsi" w:cstheme="minorHAnsi"/>
          <w:sz w:val="22"/>
          <w:szCs w:val="22"/>
        </w:rPr>
        <w:t>ice cream</w:t>
      </w:r>
      <w:r w:rsidRPr="000876B6">
        <w:rPr>
          <w:rFonts w:asciiTheme="minorHAnsi" w:hAnsiTheme="minorHAnsi" w:cstheme="minorHAnsi"/>
          <w:sz w:val="22"/>
          <w:szCs w:val="22"/>
        </w:rPr>
        <w:t xml:space="preserve"> do not need to include the wording “net weight” and may list net quantity in terms of pints, quarts, or gallons, as appropriate</w:t>
      </w:r>
      <w:r w:rsidR="004C73C0" w:rsidRPr="000876B6">
        <w:rPr>
          <w:rFonts w:asciiTheme="minorHAnsi" w:hAnsiTheme="minorHAnsi" w:cstheme="minorHAnsi"/>
          <w:sz w:val="22"/>
          <w:szCs w:val="22"/>
        </w:rPr>
        <w:t xml:space="preserve">.  </w:t>
      </w:r>
    </w:p>
    <w:p w14:paraId="21BD8FB2" w14:textId="003E5AF0" w:rsidR="00681CAC" w:rsidRPr="000876B6" w:rsidRDefault="00681CAC" w:rsidP="00CA132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333504C" w14:textId="2159A4CA" w:rsidR="00681CAC" w:rsidRPr="00875639" w:rsidRDefault="00681CAC" w:rsidP="00B732A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r w:rsidRPr="000876B6">
        <w:rPr>
          <w:rFonts w:asciiTheme="minorHAnsi" w:hAnsiTheme="minorHAnsi" w:cstheme="minorHAnsi"/>
          <w:sz w:val="22"/>
          <w:szCs w:val="22"/>
        </w:rPr>
        <w:tab/>
      </w:r>
      <w:r w:rsidR="00DE0533" w:rsidRPr="000876B6">
        <w:rPr>
          <w:rFonts w:asciiTheme="minorHAnsi" w:hAnsiTheme="minorHAnsi" w:cstheme="minorHAnsi"/>
          <w:sz w:val="22"/>
          <w:szCs w:val="22"/>
        </w:rPr>
        <w:t>29.</w:t>
      </w:r>
      <w:r w:rsidR="007F479C" w:rsidRPr="000876B6">
        <w:rPr>
          <w:rFonts w:asciiTheme="minorHAnsi" w:hAnsiTheme="minorHAnsi" w:cstheme="minorHAnsi"/>
          <w:sz w:val="22"/>
          <w:szCs w:val="22"/>
        </w:rPr>
        <w:t>1.</w:t>
      </w:r>
      <w:r w:rsidR="00DE0533" w:rsidRPr="000876B6">
        <w:rPr>
          <w:rFonts w:asciiTheme="minorHAnsi" w:hAnsiTheme="minorHAnsi" w:cstheme="minorHAnsi"/>
          <w:sz w:val="22"/>
          <w:szCs w:val="22"/>
        </w:rPr>
        <w:t>3</w:t>
      </w:r>
      <w:r w:rsidR="00826ECD" w:rsidRPr="000876B6">
        <w:rPr>
          <w:rFonts w:asciiTheme="minorHAnsi" w:hAnsiTheme="minorHAnsi" w:cstheme="minorHAnsi"/>
          <w:sz w:val="22"/>
          <w:szCs w:val="22"/>
        </w:rPr>
        <w:t xml:space="preserve">. </w:t>
      </w:r>
      <w:r w:rsidR="00DE0533" w:rsidRPr="000876B6">
        <w:rPr>
          <w:rFonts w:asciiTheme="minorHAnsi" w:hAnsiTheme="minorHAnsi" w:cstheme="minorHAnsi"/>
          <w:sz w:val="22"/>
          <w:szCs w:val="22"/>
        </w:rPr>
        <w:t xml:space="preserve"> Name</w:t>
      </w:r>
      <w:r w:rsidR="00621EB1" w:rsidRPr="000876B6">
        <w:rPr>
          <w:rFonts w:asciiTheme="minorHAnsi" w:hAnsiTheme="minorHAnsi" w:cstheme="minorHAnsi"/>
          <w:sz w:val="22"/>
          <w:szCs w:val="22"/>
        </w:rPr>
        <w:t xml:space="preserve"> and Address of </w:t>
      </w:r>
      <w:r w:rsidR="00DE0533" w:rsidRPr="000876B6">
        <w:rPr>
          <w:rFonts w:asciiTheme="minorHAnsi" w:hAnsiTheme="minorHAnsi" w:cstheme="minorHAnsi"/>
          <w:sz w:val="22"/>
          <w:szCs w:val="22"/>
        </w:rPr>
        <w:t>the Manufacturer</w:t>
      </w:r>
      <w:r w:rsidR="00826ECD" w:rsidRPr="000876B6">
        <w:rPr>
          <w:rFonts w:asciiTheme="minorHAnsi" w:hAnsiTheme="minorHAnsi" w:cstheme="minorHAnsi"/>
          <w:sz w:val="22"/>
          <w:szCs w:val="22"/>
        </w:rPr>
        <w:t>. The address listed should be the address</w:t>
      </w:r>
      <w:r w:rsidR="00E764E7" w:rsidRPr="000876B6">
        <w:rPr>
          <w:rFonts w:asciiTheme="minorHAnsi" w:hAnsiTheme="minorHAnsi" w:cstheme="minorHAnsi"/>
          <w:sz w:val="22"/>
          <w:szCs w:val="22"/>
        </w:rPr>
        <w:t xml:space="preserve"> where </w:t>
      </w:r>
      <w:r w:rsidR="00826ECD" w:rsidRPr="000876B6">
        <w:rPr>
          <w:rFonts w:asciiTheme="minorHAnsi" w:hAnsiTheme="minorHAnsi" w:cstheme="minorHAnsi"/>
          <w:sz w:val="22"/>
          <w:szCs w:val="22"/>
        </w:rPr>
        <w:t xml:space="preserve">the milk or milk product is </w:t>
      </w:r>
      <w:r w:rsidR="00E764E7" w:rsidRPr="000876B6">
        <w:rPr>
          <w:rFonts w:asciiTheme="minorHAnsi" w:hAnsiTheme="minorHAnsi" w:cstheme="minorHAnsi"/>
          <w:sz w:val="22"/>
          <w:szCs w:val="22"/>
        </w:rPr>
        <w:t>pasteurized</w:t>
      </w:r>
      <w:r w:rsidR="00EF254C" w:rsidRPr="000876B6">
        <w:rPr>
          <w:rFonts w:asciiTheme="minorHAnsi" w:hAnsiTheme="minorHAnsi" w:cstheme="minorHAnsi"/>
          <w:sz w:val="22"/>
          <w:szCs w:val="22"/>
        </w:rPr>
        <w:t>, ultra-pasteurized, aseptically processed or packaged, retort</w:t>
      </w:r>
      <w:r w:rsidR="00826ECD" w:rsidRPr="000876B6">
        <w:rPr>
          <w:rFonts w:asciiTheme="minorHAnsi" w:hAnsiTheme="minorHAnsi" w:cstheme="minorHAnsi"/>
          <w:sz w:val="22"/>
          <w:szCs w:val="22"/>
        </w:rPr>
        <w:t>ed</w:t>
      </w:r>
      <w:r w:rsidR="00EF254C">
        <w:rPr>
          <w:rFonts w:asciiTheme="minorHAnsi" w:hAnsiTheme="minorHAnsi" w:cstheme="minorHAnsi"/>
          <w:sz w:val="22"/>
          <w:szCs w:val="22"/>
          <w:u w:val="single"/>
        </w:rPr>
        <w:t xml:space="preserve"> </w:t>
      </w:r>
      <w:r w:rsidR="00EF254C" w:rsidRPr="00875639">
        <w:rPr>
          <w:rFonts w:asciiTheme="minorHAnsi" w:hAnsiTheme="minorHAnsi" w:cstheme="minorHAnsi"/>
          <w:sz w:val="22"/>
          <w:szCs w:val="22"/>
        </w:rPr>
        <w:lastRenderedPageBreak/>
        <w:t xml:space="preserve">after packaging, </w:t>
      </w:r>
      <w:r w:rsidR="00D87FE4" w:rsidRPr="00875639">
        <w:rPr>
          <w:rFonts w:asciiTheme="minorHAnsi" w:hAnsiTheme="minorHAnsi" w:cstheme="minorHAnsi"/>
          <w:sz w:val="22"/>
          <w:szCs w:val="22"/>
        </w:rPr>
        <w:t xml:space="preserve">or </w:t>
      </w:r>
      <w:r w:rsidR="00EF254C" w:rsidRPr="00875639">
        <w:rPr>
          <w:rFonts w:asciiTheme="minorHAnsi" w:hAnsiTheme="minorHAnsi" w:cstheme="minorHAnsi"/>
          <w:sz w:val="22"/>
          <w:szCs w:val="22"/>
        </w:rPr>
        <w:t>condensed and/or dried</w:t>
      </w:r>
      <w:r w:rsidR="00826ECD" w:rsidRPr="00875639">
        <w:rPr>
          <w:rFonts w:asciiTheme="minorHAnsi" w:hAnsiTheme="minorHAnsi" w:cstheme="minorHAnsi"/>
          <w:sz w:val="22"/>
          <w:szCs w:val="22"/>
        </w:rPr>
        <w:t>.</w:t>
      </w:r>
    </w:p>
    <w:p w14:paraId="51FCBFA1" w14:textId="6850536F" w:rsidR="00DE0533" w:rsidRPr="00875639" w:rsidRDefault="00DE0533" w:rsidP="00CA132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2CCE519" w14:textId="78B698AB" w:rsidR="00826ECD" w:rsidRPr="00875639" w:rsidRDefault="00DE0533" w:rsidP="00826EC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r w:rsidRPr="00875639">
        <w:rPr>
          <w:rFonts w:asciiTheme="minorHAnsi" w:hAnsiTheme="minorHAnsi" w:cstheme="minorHAnsi"/>
          <w:sz w:val="22"/>
          <w:szCs w:val="22"/>
        </w:rPr>
        <w:tab/>
      </w:r>
      <w:r w:rsidR="00635821" w:rsidRPr="00875639">
        <w:rPr>
          <w:rFonts w:asciiTheme="minorHAnsi" w:hAnsiTheme="minorHAnsi" w:cstheme="minorHAnsi"/>
          <w:sz w:val="22"/>
          <w:szCs w:val="22"/>
        </w:rPr>
        <w:t>29.</w:t>
      </w:r>
      <w:r w:rsidR="007F479C" w:rsidRPr="00875639">
        <w:rPr>
          <w:rFonts w:asciiTheme="minorHAnsi" w:hAnsiTheme="minorHAnsi" w:cstheme="minorHAnsi"/>
          <w:sz w:val="22"/>
          <w:szCs w:val="22"/>
        </w:rPr>
        <w:t>1.</w:t>
      </w:r>
      <w:r w:rsidR="00635821" w:rsidRPr="00875639">
        <w:rPr>
          <w:rFonts w:asciiTheme="minorHAnsi" w:hAnsiTheme="minorHAnsi" w:cstheme="minorHAnsi"/>
          <w:sz w:val="22"/>
          <w:szCs w:val="22"/>
        </w:rPr>
        <w:t>4</w:t>
      </w:r>
      <w:r w:rsidR="00826ECD" w:rsidRPr="00875639">
        <w:rPr>
          <w:rFonts w:asciiTheme="minorHAnsi" w:hAnsiTheme="minorHAnsi" w:cstheme="minorHAnsi"/>
          <w:sz w:val="22"/>
          <w:szCs w:val="22"/>
        </w:rPr>
        <w:t>.  Identifying Numbers.</w:t>
      </w:r>
      <w:r w:rsidR="00AB6EBF" w:rsidRPr="00875639">
        <w:rPr>
          <w:rFonts w:asciiTheme="minorHAnsi" w:hAnsiTheme="minorHAnsi" w:cstheme="minorHAnsi"/>
          <w:sz w:val="22"/>
          <w:szCs w:val="22"/>
        </w:rPr>
        <w:t xml:space="preserve"> </w:t>
      </w:r>
      <w:r w:rsidR="00826ECD" w:rsidRPr="00875639">
        <w:rPr>
          <w:rFonts w:asciiTheme="minorHAnsi" w:hAnsiTheme="minorHAnsi" w:cstheme="minorHAnsi"/>
          <w:sz w:val="22"/>
          <w:szCs w:val="22"/>
        </w:rPr>
        <w:t xml:space="preserve"> </w:t>
      </w:r>
      <w:r w:rsidR="00AB6EBF" w:rsidRPr="00875639">
        <w:rPr>
          <w:rFonts w:asciiTheme="minorHAnsi" w:hAnsiTheme="minorHAnsi" w:cstheme="minorHAnsi"/>
          <w:sz w:val="22"/>
          <w:szCs w:val="22"/>
        </w:rPr>
        <w:t>Each container or package shall have a c</w:t>
      </w:r>
      <w:r w:rsidR="00635821" w:rsidRPr="00875639">
        <w:rPr>
          <w:rFonts w:asciiTheme="minorHAnsi" w:hAnsiTheme="minorHAnsi" w:cstheme="minorHAnsi"/>
          <w:sz w:val="22"/>
          <w:szCs w:val="22"/>
        </w:rPr>
        <w:t>ode</w:t>
      </w:r>
      <w:r w:rsidR="007028F5" w:rsidRPr="00875639">
        <w:rPr>
          <w:rFonts w:asciiTheme="minorHAnsi" w:hAnsiTheme="minorHAnsi" w:cstheme="minorHAnsi"/>
          <w:sz w:val="22"/>
          <w:szCs w:val="22"/>
        </w:rPr>
        <w:t xml:space="preserve"> </w:t>
      </w:r>
      <w:r w:rsidR="00AB6EBF" w:rsidRPr="00875639">
        <w:rPr>
          <w:rFonts w:asciiTheme="minorHAnsi" w:hAnsiTheme="minorHAnsi" w:cstheme="minorHAnsi"/>
          <w:sz w:val="22"/>
          <w:szCs w:val="22"/>
        </w:rPr>
        <w:t>n</w:t>
      </w:r>
      <w:r w:rsidR="007028F5" w:rsidRPr="00875639">
        <w:rPr>
          <w:rFonts w:asciiTheme="minorHAnsi" w:hAnsiTheme="minorHAnsi" w:cstheme="minorHAnsi"/>
          <w:sz w:val="22"/>
          <w:szCs w:val="22"/>
        </w:rPr>
        <w:t>umber</w:t>
      </w:r>
      <w:r w:rsidR="00432D14" w:rsidRPr="00875639">
        <w:rPr>
          <w:rFonts w:asciiTheme="minorHAnsi" w:hAnsiTheme="minorHAnsi" w:cstheme="minorHAnsi"/>
          <w:sz w:val="22"/>
          <w:szCs w:val="22"/>
        </w:rPr>
        <w:t xml:space="preserve">, </w:t>
      </w:r>
      <w:r w:rsidR="00AB6EBF" w:rsidRPr="00875639">
        <w:rPr>
          <w:rFonts w:asciiTheme="minorHAnsi" w:hAnsiTheme="minorHAnsi" w:cstheme="minorHAnsi"/>
          <w:sz w:val="22"/>
          <w:szCs w:val="22"/>
        </w:rPr>
        <w:t>l</w:t>
      </w:r>
      <w:r w:rsidR="00432D14" w:rsidRPr="00875639">
        <w:rPr>
          <w:rFonts w:asciiTheme="minorHAnsi" w:hAnsiTheme="minorHAnsi" w:cstheme="minorHAnsi"/>
          <w:sz w:val="22"/>
          <w:szCs w:val="22"/>
        </w:rPr>
        <w:t>ot</w:t>
      </w:r>
      <w:r w:rsidR="007028F5" w:rsidRPr="00875639">
        <w:rPr>
          <w:rFonts w:asciiTheme="minorHAnsi" w:hAnsiTheme="minorHAnsi" w:cstheme="minorHAnsi"/>
          <w:sz w:val="22"/>
          <w:szCs w:val="22"/>
        </w:rPr>
        <w:t xml:space="preserve"> </w:t>
      </w:r>
      <w:r w:rsidR="00AB6EBF" w:rsidRPr="00875639">
        <w:rPr>
          <w:rFonts w:asciiTheme="minorHAnsi" w:hAnsiTheme="minorHAnsi" w:cstheme="minorHAnsi"/>
          <w:sz w:val="22"/>
          <w:szCs w:val="22"/>
        </w:rPr>
        <w:t>n</w:t>
      </w:r>
      <w:r w:rsidR="007028F5" w:rsidRPr="00875639">
        <w:rPr>
          <w:rFonts w:asciiTheme="minorHAnsi" w:hAnsiTheme="minorHAnsi" w:cstheme="minorHAnsi"/>
          <w:sz w:val="22"/>
          <w:szCs w:val="22"/>
        </w:rPr>
        <w:t>umber</w:t>
      </w:r>
      <w:r w:rsidR="00432D14" w:rsidRPr="00875639">
        <w:rPr>
          <w:rFonts w:asciiTheme="minorHAnsi" w:hAnsiTheme="minorHAnsi" w:cstheme="minorHAnsi"/>
          <w:sz w:val="22"/>
          <w:szCs w:val="22"/>
        </w:rPr>
        <w:t xml:space="preserve">, or </w:t>
      </w:r>
      <w:r w:rsidR="00826ECD" w:rsidRPr="00875639">
        <w:rPr>
          <w:rFonts w:asciiTheme="minorHAnsi" w:hAnsiTheme="minorHAnsi" w:cstheme="minorHAnsi"/>
          <w:sz w:val="22"/>
          <w:szCs w:val="22"/>
        </w:rPr>
        <w:t xml:space="preserve">other </w:t>
      </w:r>
      <w:r w:rsidR="00AB6EBF" w:rsidRPr="00875639">
        <w:rPr>
          <w:rFonts w:asciiTheme="minorHAnsi" w:hAnsiTheme="minorHAnsi" w:cstheme="minorHAnsi"/>
          <w:sz w:val="22"/>
          <w:szCs w:val="22"/>
        </w:rPr>
        <w:t>m</w:t>
      </w:r>
      <w:r w:rsidR="007028F5" w:rsidRPr="00875639">
        <w:rPr>
          <w:rFonts w:asciiTheme="minorHAnsi" w:hAnsiTheme="minorHAnsi" w:cstheme="minorHAnsi"/>
          <w:sz w:val="22"/>
          <w:szCs w:val="22"/>
        </w:rPr>
        <w:t>ark</w:t>
      </w:r>
      <w:r w:rsidR="008A6792" w:rsidRPr="00875639">
        <w:rPr>
          <w:rFonts w:asciiTheme="minorHAnsi" w:hAnsiTheme="minorHAnsi" w:cstheme="minorHAnsi"/>
          <w:sz w:val="22"/>
          <w:szCs w:val="22"/>
        </w:rPr>
        <w:t xml:space="preserve"> </w:t>
      </w:r>
      <w:r w:rsidR="00826ECD" w:rsidRPr="00875639">
        <w:rPr>
          <w:rFonts w:asciiTheme="minorHAnsi" w:hAnsiTheme="minorHAnsi" w:cstheme="minorHAnsi"/>
          <w:sz w:val="22"/>
          <w:szCs w:val="22"/>
        </w:rPr>
        <w:t xml:space="preserve">identifying </w:t>
      </w:r>
      <w:r w:rsidR="008A6792" w:rsidRPr="00875639">
        <w:rPr>
          <w:rFonts w:asciiTheme="minorHAnsi" w:hAnsiTheme="minorHAnsi" w:cstheme="minorHAnsi"/>
          <w:sz w:val="22"/>
          <w:szCs w:val="22"/>
        </w:rPr>
        <w:t>the contents</w:t>
      </w:r>
      <w:r w:rsidR="00826ECD" w:rsidRPr="00875639">
        <w:rPr>
          <w:rFonts w:asciiTheme="minorHAnsi" w:hAnsiTheme="minorHAnsi" w:cstheme="minorHAnsi"/>
          <w:sz w:val="22"/>
          <w:szCs w:val="22"/>
        </w:rPr>
        <w:t xml:space="preserve"> of the package</w:t>
      </w:r>
      <w:r w:rsidR="008A6792" w:rsidRPr="00875639">
        <w:rPr>
          <w:rFonts w:asciiTheme="minorHAnsi" w:hAnsiTheme="minorHAnsi" w:cstheme="minorHAnsi"/>
          <w:sz w:val="22"/>
          <w:szCs w:val="22"/>
        </w:rPr>
        <w:t xml:space="preserve"> </w:t>
      </w:r>
      <w:r w:rsidR="001847DD" w:rsidRPr="00875639">
        <w:rPr>
          <w:rFonts w:asciiTheme="minorHAnsi" w:hAnsiTheme="minorHAnsi" w:cstheme="minorHAnsi"/>
          <w:sz w:val="22"/>
          <w:szCs w:val="22"/>
        </w:rPr>
        <w:t>with a specific date, run, or batch of the product.</w:t>
      </w:r>
    </w:p>
    <w:p w14:paraId="78B2A02C" w14:textId="77777777" w:rsidR="00826ECD" w:rsidRPr="00875639" w:rsidRDefault="00826ECD" w:rsidP="00826EC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14:paraId="6DCDA303" w14:textId="5F1090CF" w:rsidR="007039E9" w:rsidRPr="00875639" w:rsidRDefault="00826ECD" w:rsidP="00B732A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r w:rsidRPr="00875639">
        <w:rPr>
          <w:rFonts w:asciiTheme="minorHAnsi" w:hAnsiTheme="minorHAnsi" w:cstheme="minorHAnsi"/>
          <w:sz w:val="22"/>
          <w:szCs w:val="22"/>
        </w:rPr>
        <w:tab/>
        <w:t xml:space="preserve">29.1.5. </w:t>
      </w:r>
      <w:r w:rsidR="001847DD" w:rsidRPr="00875639">
        <w:rPr>
          <w:rFonts w:asciiTheme="minorHAnsi" w:hAnsiTheme="minorHAnsi" w:cstheme="minorHAnsi"/>
          <w:sz w:val="22"/>
          <w:szCs w:val="22"/>
        </w:rPr>
        <w:t xml:space="preserve"> </w:t>
      </w:r>
      <w:r w:rsidRPr="00875639">
        <w:rPr>
          <w:rFonts w:asciiTheme="minorHAnsi" w:hAnsiTheme="minorHAnsi" w:cstheme="minorHAnsi"/>
          <w:sz w:val="22"/>
          <w:szCs w:val="22"/>
        </w:rPr>
        <w:t xml:space="preserve">Dates.  </w:t>
      </w:r>
      <w:r w:rsidR="007273C8" w:rsidRPr="00875639">
        <w:rPr>
          <w:rFonts w:asciiTheme="minorHAnsi" w:hAnsiTheme="minorHAnsi" w:cstheme="minorHAnsi"/>
          <w:sz w:val="22"/>
          <w:szCs w:val="22"/>
        </w:rPr>
        <w:t xml:space="preserve">Each container </w:t>
      </w:r>
      <w:r w:rsidR="007039E9" w:rsidRPr="00875639">
        <w:rPr>
          <w:rFonts w:asciiTheme="minorHAnsi" w:hAnsiTheme="minorHAnsi" w:cstheme="minorHAnsi"/>
          <w:sz w:val="22"/>
          <w:szCs w:val="22"/>
        </w:rPr>
        <w:t xml:space="preserve">or package </w:t>
      </w:r>
      <w:r w:rsidR="007273C8" w:rsidRPr="00875639">
        <w:rPr>
          <w:rFonts w:asciiTheme="minorHAnsi" w:hAnsiTheme="minorHAnsi" w:cstheme="minorHAnsi"/>
          <w:sz w:val="22"/>
          <w:szCs w:val="22"/>
        </w:rPr>
        <w:t xml:space="preserve">shall have a “packaged on” or expiration </w:t>
      </w:r>
      <w:r w:rsidR="007039E9" w:rsidRPr="00875639">
        <w:rPr>
          <w:rFonts w:asciiTheme="minorHAnsi" w:hAnsiTheme="minorHAnsi" w:cstheme="minorHAnsi"/>
          <w:sz w:val="22"/>
          <w:szCs w:val="22"/>
        </w:rPr>
        <w:t xml:space="preserve">date. </w:t>
      </w:r>
    </w:p>
    <w:p w14:paraId="6C9DC242" w14:textId="00DB07FA" w:rsidR="00DE0533" w:rsidRPr="00875639" w:rsidRDefault="00AB6EBF" w:rsidP="00CA132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875639">
        <w:rPr>
          <w:rFonts w:asciiTheme="minorHAnsi" w:hAnsiTheme="minorHAnsi" w:cstheme="minorHAnsi"/>
          <w:sz w:val="22"/>
          <w:szCs w:val="22"/>
        </w:rPr>
        <w:t xml:space="preserve"> </w:t>
      </w:r>
    </w:p>
    <w:p w14:paraId="198FB230" w14:textId="299D1D73" w:rsidR="00520D8D" w:rsidRPr="00875639" w:rsidRDefault="007F479C" w:rsidP="00B732A5">
      <w:pPr>
        <w:pStyle w:val="Default"/>
        <w:ind w:left="360" w:firstLine="360"/>
        <w:rPr>
          <w:rFonts w:asciiTheme="minorHAnsi" w:hAnsiTheme="minorHAnsi" w:cstheme="minorHAnsi"/>
          <w:sz w:val="22"/>
          <w:szCs w:val="22"/>
        </w:rPr>
      </w:pPr>
      <w:r w:rsidRPr="00875639">
        <w:rPr>
          <w:rFonts w:asciiTheme="minorHAnsi" w:hAnsiTheme="minorHAnsi" w:cstheme="minorHAnsi"/>
          <w:sz w:val="22"/>
          <w:szCs w:val="22"/>
        </w:rPr>
        <w:t>29.1.</w:t>
      </w:r>
      <w:r w:rsidR="00826ECD" w:rsidRPr="00875639">
        <w:rPr>
          <w:rFonts w:asciiTheme="minorHAnsi" w:hAnsiTheme="minorHAnsi" w:cstheme="minorHAnsi"/>
          <w:sz w:val="22"/>
          <w:szCs w:val="22"/>
        </w:rPr>
        <w:t>6</w:t>
      </w:r>
      <w:r w:rsidR="00E764E7" w:rsidRPr="00875639">
        <w:rPr>
          <w:rFonts w:asciiTheme="minorHAnsi" w:hAnsiTheme="minorHAnsi" w:cstheme="minorHAnsi"/>
          <w:sz w:val="22"/>
          <w:szCs w:val="22"/>
        </w:rPr>
        <w:t xml:space="preserve">. </w:t>
      </w:r>
      <w:r w:rsidR="00604014" w:rsidRPr="00875639">
        <w:rPr>
          <w:rFonts w:asciiTheme="minorHAnsi" w:hAnsiTheme="minorHAnsi" w:cstheme="minorHAnsi"/>
          <w:sz w:val="22"/>
          <w:szCs w:val="22"/>
        </w:rPr>
        <w:t xml:space="preserve"> Refrigeration Information.  </w:t>
      </w:r>
      <w:r w:rsidR="00520D8D" w:rsidRPr="00875639">
        <w:rPr>
          <w:rFonts w:asciiTheme="minorHAnsi" w:hAnsiTheme="minorHAnsi" w:cstheme="minorHAnsi"/>
          <w:sz w:val="22"/>
          <w:szCs w:val="22"/>
        </w:rPr>
        <w:t>The words “Keep Refrigerated</w:t>
      </w:r>
      <w:r w:rsidR="00604014" w:rsidRPr="00875639">
        <w:rPr>
          <w:rFonts w:asciiTheme="minorHAnsi" w:hAnsiTheme="minorHAnsi" w:cstheme="minorHAnsi"/>
          <w:sz w:val="22"/>
          <w:szCs w:val="22"/>
        </w:rPr>
        <w:t>”,</w:t>
      </w:r>
      <w:r w:rsidR="00520D8D" w:rsidRPr="00875639">
        <w:rPr>
          <w:rFonts w:asciiTheme="minorHAnsi" w:hAnsiTheme="minorHAnsi" w:cstheme="minorHAnsi"/>
          <w:sz w:val="22"/>
          <w:szCs w:val="22"/>
        </w:rPr>
        <w:t xml:space="preserve"> or “</w:t>
      </w:r>
      <w:r w:rsidR="00604014" w:rsidRPr="00875639">
        <w:rPr>
          <w:rFonts w:asciiTheme="minorHAnsi" w:hAnsiTheme="minorHAnsi" w:cstheme="minorHAnsi"/>
          <w:sz w:val="22"/>
          <w:szCs w:val="22"/>
        </w:rPr>
        <w:t>K</w:t>
      </w:r>
      <w:r w:rsidR="00520D8D" w:rsidRPr="00875639">
        <w:rPr>
          <w:rFonts w:asciiTheme="minorHAnsi" w:hAnsiTheme="minorHAnsi" w:cstheme="minorHAnsi"/>
          <w:sz w:val="22"/>
          <w:szCs w:val="22"/>
        </w:rPr>
        <w:t xml:space="preserve">eep </w:t>
      </w:r>
      <w:r w:rsidR="00604014" w:rsidRPr="00875639">
        <w:rPr>
          <w:rFonts w:asciiTheme="minorHAnsi" w:hAnsiTheme="minorHAnsi" w:cstheme="minorHAnsi"/>
          <w:sz w:val="22"/>
          <w:szCs w:val="22"/>
        </w:rPr>
        <w:t>Refrigerated After Opening</w:t>
      </w:r>
      <w:r w:rsidR="00520D8D" w:rsidRPr="00875639">
        <w:rPr>
          <w:rFonts w:asciiTheme="minorHAnsi" w:hAnsiTheme="minorHAnsi" w:cstheme="minorHAnsi"/>
          <w:sz w:val="22"/>
          <w:szCs w:val="22"/>
        </w:rPr>
        <w:t>” in the case of aseptically processed and packaged low-acid milk and/or milk products and retort processed after packaging low-acid milk and/or milk products</w:t>
      </w:r>
      <w:r w:rsidR="00604014" w:rsidRPr="00875639">
        <w:rPr>
          <w:rFonts w:asciiTheme="minorHAnsi" w:hAnsiTheme="minorHAnsi" w:cstheme="minorHAnsi"/>
          <w:sz w:val="22"/>
          <w:szCs w:val="22"/>
        </w:rPr>
        <w:t xml:space="preserve">, must be included on each product. </w:t>
      </w:r>
    </w:p>
    <w:p w14:paraId="46D40166" w14:textId="4E468690" w:rsidR="004A3071" w:rsidRPr="00875639" w:rsidRDefault="004A3071" w:rsidP="00520D8D">
      <w:pPr>
        <w:pStyle w:val="Default"/>
        <w:rPr>
          <w:rFonts w:asciiTheme="minorHAnsi" w:hAnsiTheme="minorHAnsi" w:cstheme="minorHAnsi"/>
          <w:sz w:val="22"/>
          <w:szCs w:val="22"/>
        </w:rPr>
      </w:pPr>
    </w:p>
    <w:p w14:paraId="02A51A5B" w14:textId="4212A30D" w:rsidR="004A3071" w:rsidRPr="00875639" w:rsidRDefault="004A3071" w:rsidP="00B732A5">
      <w:pPr>
        <w:pStyle w:val="Default"/>
        <w:ind w:left="360" w:firstLine="360"/>
        <w:rPr>
          <w:rFonts w:asciiTheme="minorHAnsi" w:hAnsiTheme="minorHAnsi" w:cstheme="minorHAnsi"/>
          <w:sz w:val="22"/>
          <w:szCs w:val="22"/>
        </w:rPr>
      </w:pPr>
      <w:r w:rsidRPr="00875639">
        <w:rPr>
          <w:rFonts w:asciiTheme="minorHAnsi" w:hAnsiTheme="minorHAnsi" w:cstheme="minorHAnsi"/>
          <w:sz w:val="22"/>
          <w:szCs w:val="22"/>
        </w:rPr>
        <w:t>29.1.</w:t>
      </w:r>
      <w:r w:rsidR="00604014" w:rsidRPr="00875639">
        <w:rPr>
          <w:rFonts w:asciiTheme="minorHAnsi" w:hAnsiTheme="minorHAnsi" w:cstheme="minorHAnsi"/>
          <w:sz w:val="22"/>
          <w:szCs w:val="22"/>
        </w:rPr>
        <w:t>7</w:t>
      </w:r>
      <w:r w:rsidR="00B57BC6" w:rsidRPr="00875639">
        <w:rPr>
          <w:rFonts w:asciiTheme="minorHAnsi" w:hAnsiTheme="minorHAnsi" w:cstheme="minorHAnsi"/>
          <w:sz w:val="22"/>
          <w:szCs w:val="22"/>
        </w:rPr>
        <w:t>.</w:t>
      </w:r>
      <w:r w:rsidRPr="00875639">
        <w:rPr>
          <w:rFonts w:asciiTheme="minorHAnsi" w:hAnsiTheme="minorHAnsi" w:cstheme="minorHAnsi"/>
          <w:sz w:val="22"/>
          <w:szCs w:val="22"/>
        </w:rPr>
        <w:t xml:space="preserve"> </w:t>
      </w:r>
      <w:r w:rsidR="00604014" w:rsidRPr="00875639">
        <w:rPr>
          <w:rFonts w:asciiTheme="minorHAnsi" w:hAnsiTheme="minorHAnsi" w:cstheme="minorHAnsi"/>
          <w:sz w:val="22"/>
          <w:szCs w:val="22"/>
        </w:rPr>
        <w:t xml:space="preserve">  Animal Source.  </w:t>
      </w:r>
      <w:r w:rsidR="00D42FD9" w:rsidRPr="00875639">
        <w:rPr>
          <w:rFonts w:asciiTheme="minorHAnsi" w:hAnsiTheme="minorHAnsi" w:cstheme="minorHAnsi"/>
          <w:sz w:val="22"/>
          <w:szCs w:val="22"/>
        </w:rPr>
        <w:t>The common name of the hooved mammal producing the milk shall precede the name of the milk or milk product when the product is</w:t>
      </w:r>
      <w:r w:rsidR="00604014" w:rsidRPr="00875639">
        <w:rPr>
          <w:rFonts w:asciiTheme="minorHAnsi" w:hAnsiTheme="minorHAnsi" w:cstheme="minorHAnsi"/>
          <w:sz w:val="22"/>
          <w:szCs w:val="22"/>
        </w:rPr>
        <w:t>,</w:t>
      </w:r>
      <w:r w:rsidR="00D42FD9" w:rsidRPr="00875639">
        <w:rPr>
          <w:rFonts w:asciiTheme="minorHAnsi" w:hAnsiTheme="minorHAnsi" w:cstheme="minorHAnsi"/>
          <w:sz w:val="22"/>
          <w:szCs w:val="22"/>
        </w:rPr>
        <w:t xml:space="preserve"> or is </w:t>
      </w:r>
      <w:r w:rsidR="00604014" w:rsidRPr="00875639">
        <w:rPr>
          <w:rFonts w:asciiTheme="minorHAnsi" w:hAnsiTheme="minorHAnsi" w:cstheme="minorHAnsi"/>
          <w:sz w:val="22"/>
          <w:szCs w:val="22"/>
        </w:rPr>
        <w:t xml:space="preserve">produced with, the milk of any animal </w:t>
      </w:r>
      <w:r w:rsidR="00D42FD9" w:rsidRPr="00875639">
        <w:rPr>
          <w:rFonts w:asciiTheme="minorHAnsi" w:hAnsiTheme="minorHAnsi" w:cstheme="minorHAnsi"/>
          <w:sz w:val="22"/>
          <w:szCs w:val="22"/>
        </w:rPr>
        <w:t xml:space="preserve">other than cattle. </w:t>
      </w:r>
      <w:r w:rsidR="00604014" w:rsidRPr="00875639">
        <w:rPr>
          <w:rFonts w:asciiTheme="minorHAnsi" w:hAnsiTheme="minorHAnsi" w:cstheme="minorHAnsi"/>
          <w:sz w:val="22"/>
          <w:szCs w:val="22"/>
        </w:rPr>
        <w:t xml:space="preserve"> </w:t>
      </w:r>
      <w:r w:rsidR="000C5BA6" w:rsidRPr="00875639">
        <w:rPr>
          <w:rFonts w:asciiTheme="minorHAnsi" w:hAnsiTheme="minorHAnsi" w:cstheme="minorHAnsi"/>
          <w:sz w:val="22"/>
          <w:szCs w:val="22"/>
        </w:rPr>
        <w:t xml:space="preserve">For </w:t>
      </w:r>
      <w:r w:rsidR="00D42FD9" w:rsidRPr="00875639">
        <w:rPr>
          <w:rFonts w:asciiTheme="minorHAnsi" w:hAnsiTheme="minorHAnsi" w:cstheme="minorHAnsi"/>
          <w:sz w:val="22"/>
          <w:szCs w:val="22"/>
        </w:rPr>
        <w:t>example, “Goat</w:t>
      </w:r>
      <w:r w:rsidR="000C5BA6" w:rsidRPr="00875639">
        <w:rPr>
          <w:rFonts w:asciiTheme="minorHAnsi" w:hAnsiTheme="minorHAnsi" w:cstheme="minorHAnsi"/>
          <w:sz w:val="22"/>
          <w:szCs w:val="22"/>
        </w:rPr>
        <w:t xml:space="preserve"> Milk</w:t>
      </w:r>
      <w:r w:rsidR="00D42FD9" w:rsidRPr="00875639">
        <w:rPr>
          <w:rFonts w:asciiTheme="minorHAnsi" w:hAnsiTheme="minorHAnsi" w:cstheme="minorHAnsi"/>
          <w:sz w:val="22"/>
          <w:szCs w:val="22"/>
        </w:rPr>
        <w:t>”, “Sheep</w:t>
      </w:r>
      <w:r w:rsidR="000C5BA6" w:rsidRPr="00875639">
        <w:rPr>
          <w:rFonts w:asciiTheme="minorHAnsi" w:hAnsiTheme="minorHAnsi" w:cstheme="minorHAnsi"/>
          <w:sz w:val="22"/>
          <w:szCs w:val="22"/>
        </w:rPr>
        <w:t xml:space="preserve"> Milk</w:t>
      </w:r>
      <w:r w:rsidR="00D42FD9" w:rsidRPr="00875639">
        <w:rPr>
          <w:rFonts w:asciiTheme="minorHAnsi" w:hAnsiTheme="minorHAnsi" w:cstheme="minorHAnsi"/>
          <w:sz w:val="22"/>
          <w:szCs w:val="22"/>
        </w:rPr>
        <w:t>”, “Water Buffalo</w:t>
      </w:r>
      <w:r w:rsidR="000C5BA6" w:rsidRPr="00875639">
        <w:rPr>
          <w:rFonts w:asciiTheme="minorHAnsi" w:hAnsiTheme="minorHAnsi" w:cstheme="minorHAnsi"/>
          <w:sz w:val="22"/>
          <w:szCs w:val="22"/>
        </w:rPr>
        <w:t xml:space="preserve"> Milk</w:t>
      </w:r>
      <w:r w:rsidR="00D42FD9" w:rsidRPr="00875639">
        <w:rPr>
          <w:rFonts w:asciiTheme="minorHAnsi" w:hAnsiTheme="minorHAnsi" w:cstheme="minorHAnsi"/>
          <w:sz w:val="22"/>
          <w:szCs w:val="22"/>
        </w:rPr>
        <w:t xml:space="preserve">”, </w:t>
      </w:r>
      <w:r w:rsidR="000C5BA6" w:rsidRPr="00875639">
        <w:rPr>
          <w:rFonts w:asciiTheme="minorHAnsi" w:hAnsiTheme="minorHAnsi" w:cstheme="minorHAnsi"/>
          <w:sz w:val="22"/>
          <w:szCs w:val="22"/>
        </w:rPr>
        <w:t xml:space="preserve">or </w:t>
      </w:r>
      <w:r w:rsidR="00D42FD9" w:rsidRPr="00875639">
        <w:rPr>
          <w:rFonts w:asciiTheme="minorHAnsi" w:hAnsiTheme="minorHAnsi" w:cstheme="minorHAnsi"/>
          <w:sz w:val="22"/>
          <w:szCs w:val="22"/>
        </w:rPr>
        <w:t>“Camel</w:t>
      </w:r>
      <w:r w:rsidR="000C5BA6" w:rsidRPr="00875639">
        <w:rPr>
          <w:rFonts w:asciiTheme="minorHAnsi" w:hAnsiTheme="minorHAnsi" w:cstheme="minorHAnsi"/>
          <w:sz w:val="22"/>
          <w:szCs w:val="22"/>
        </w:rPr>
        <w:t xml:space="preserve"> Milk</w:t>
      </w:r>
      <w:r w:rsidR="00D42FD9" w:rsidRPr="00875639">
        <w:rPr>
          <w:rFonts w:asciiTheme="minorHAnsi" w:hAnsiTheme="minorHAnsi" w:cstheme="minorHAnsi"/>
          <w:sz w:val="22"/>
          <w:szCs w:val="22"/>
        </w:rPr>
        <w:t xml:space="preserve">”, or </w:t>
      </w:r>
      <w:r w:rsidR="000C5BA6" w:rsidRPr="00875639">
        <w:rPr>
          <w:rFonts w:asciiTheme="minorHAnsi" w:hAnsiTheme="minorHAnsi" w:cstheme="minorHAnsi"/>
          <w:sz w:val="22"/>
          <w:szCs w:val="22"/>
        </w:rPr>
        <w:t xml:space="preserve">“Goat Ice Cream”, “Sheep Butter”, “Camel Cream”, etc. would be appropriate labels. </w:t>
      </w:r>
    </w:p>
    <w:p w14:paraId="45A935F5" w14:textId="0787DAFD" w:rsidR="00191D3B" w:rsidRPr="00875639" w:rsidRDefault="00191D3B" w:rsidP="00520D8D">
      <w:pPr>
        <w:pStyle w:val="Default"/>
        <w:rPr>
          <w:rFonts w:asciiTheme="minorHAnsi" w:hAnsiTheme="minorHAnsi" w:cstheme="minorHAnsi"/>
          <w:sz w:val="22"/>
          <w:szCs w:val="22"/>
        </w:rPr>
      </w:pPr>
    </w:p>
    <w:p w14:paraId="61C9D3FD" w14:textId="56446525" w:rsidR="00E73C5F" w:rsidRPr="00875639" w:rsidRDefault="00191D3B" w:rsidP="00B732A5">
      <w:pPr>
        <w:pStyle w:val="Default"/>
        <w:ind w:left="360" w:firstLine="360"/>
        <w:rPr>
          <w:rFonts w:asciiTheme="minorHAnsi" w:hAnsiTheme="minorHAnsi" w:cstheme="minorHAnsi"/>
          <w:sz w:val="22"/>
          <w:szCs w:val="22"/>
        </w:rPr>
      </w:pPr>
      <w:r w:rsidRPr="00875639">
        <w:rPr>
          <w:rFonts w:asciiTheme="minorHAnsi" w:hAnsiTheme="minorHAnsi" w:cstheme="minorHAnsi"/>
          <w:sz w:val="22"/>
          <w:szCs w:val="22"/>
        </w:rPr>
        <w:t>29.1.</w:t>
      </w:r>
      <w:r w:rsidR="000C5BA6" w:rsidRPr="00875639">
        <w:rPr>
          <w:rFonts w:asciiTheme="minorHAnsi" w:hAnsiTheme="minorHAnsi" w:cstheme="minorHAnsi"/>
          <w:sz w:val="22"/>
          <w:szCs w:val="22"/>
        </w:rPr>
        <w:t>8</w:t>
      </w:r>
      <w:r w:rsidR="00B57BC6" w:rsidRPr="00875639">
        <w:rPr>
          <w:rFonts w:asciiTheme="minorHAnsi" w:hAnsiTheme="minorHAnsi" w:cstheme="minorHAnsi"/>
          <w:sz w:val="22"/>
          <w:szCs w:val="22"/>
        </w:rPr>
        <w:t>.</w:t>
      </w:r>
      <w:r w:rsidR="00AE633B" w:rsidRPr="00875639">
        <w:rPr>
          <w:rFonts w:asciiTheme="minorHAnsi" w:hAnsiTheme="minorHAnsi" w:cstheme="minorHAnsi"/>
          <w:sz w:val="22"/>
          <w:szCs w:val="22"/>
        </w:rPr>
        <w:t xml:space="preserve"> </w:t>
      </w:r>
      <w:r w:rsidR="000C5BA6" w:rsidRPr="00875639">
        <w:rPr>
          <w:rFonts w:asciiTheme="minorHAnsi" w:hAnsiTheme="minorHAnsi" w:cstheme="minorHAnsi"/>
          <w:sz w:val="22"/>
          <w:szCs w:val="22"/>
        </w:rPr>
        <w:t xml:space="preserve"> West Virginia Exempt Dairy Product Status.  </w:t>
      </w:r>
      <w:r w:rsidR="005B0BE9" w:rsidRPr="00875639">
        <w:rPr>
          <w:rFonts w:asciiTheme="minorHAnsi" w:hAnsiTheme="minorHAnsi" w:cstheme="minorHAnsi"/>
          <w:sz w:val="22"/>
          <w:szCs w:val="22"/>
        </w:rPr>
        <w:t>The word</w:t>
      </w:r>
      <w:r w:rsidR="000C5BA6" w:rsidRPr="00875639">
        <w:rPr>
          <w:rFonts w:asciiTheme="minorHAnsi" w:hAnsiTheme="minorHAnsi" w:cstheme="minorHAnsi"/>
          <w:sz w:val="22"/>
          <w:szCs w:val="22"/>
        </w:rPr>
        <w:t>s</w:t>
      </w:r>
      <w:r w:rsidR="005B0BE9" w:rsidRPr="00875639">
        <w:rPr>
          <w:rFonts w:asciiTheme="minorHAnsi" w:hAnsiTheme="minorHAnsi" w:cstheme="minorHAnsi"/>
          <w:sz w:val="22"/>
          <w:szCs w:val="22"/>
        </w:rPr>
        <w:t xml:space="preserve"> “</w:t>
      </w:r>
      <w:r w:rsidR="005A5476" w:rsidRPr="00875639">
        <w:rPr>
          <w:rFonts w:asciiTheme="minorHAnsi" w:hAnsiTheme="minorHAnsi" w:cstheme="minorHAnsi"/>
          <w:sz w:val="22"/>
          <w:szCs w:val="22"/>
        </w:rPr>
        <w:t xml:space="preserve">A </w:t>
      </w:r>
      <w:r w:rsidR="00472ADF" w:rsidRPr="00875639">
        <w:rPr>
          <w:rFonts w:asciiTheme="minorHAnsi" w:hAnsiTheme="minorHAnsi" w:cstheme="minorHAnsi"/>
          <w:sz w:val="22"/>
          <w:szCs w:val="22"/>
        </w:rPr>
        <w:t xml:space="preserve">WV </w:t>
      </w:r>
      <w:r w:rsidR="005A5476" w:rsidRPr="00875639">
        <w:rPr>
          <w:rFonts w:asciiTheme="minorHAnsi" w:hAnsiTheme="minorHAnsi" w:cstheme="minorHAnsi"/>
          <w:sz w:val="22"/>
          <w:szCs w:val="22"/>
        </w:rPr>
        <w:t xml:space="preserve">Exempt </w:t>
      </w:r>
      <w:r w:rsidR="000C5BA6" w:rsidRPr="00875639">
        <w:rPr>
          <w:rFonts w:asciiTheme="minorHAnsi" w:hAnsiTheme="minorHAnsi" w:cstheme="minorHAnsi"/>
          <w:sz w:val="22"/>
          <w:szCs w:val="22"/>
        </w:rPr>
        <w:t xml:space="preserve">Dairy </w:t>
      </w:r>
      <w:r w:rsidR="005B0BE9" w:rsidRPr="00875639">
        <w:rPr>
          <w:rFonts w:asciiTheme="minorHAnsi" w:hAnsiTheme="minorHAnsi" w:cstheme="minorHAnsi"/>
          <w:sz w:val="22"/>
          <w:szCs w:val="22"/>
        </w:rPr>
        <w:t>Product”</w:t>
      </w:r>
      <w:r w:rsidR="000C5BA6" w:rsidRPr="00875639">
        <w:rPr>
          <w:rFonts w:asciiTheme="minorHAnsi" w:hAnsiTheme="minorHAnsi" w:cstheme="minorHAnsi"/>
          <w:sz w:val="22"/>
          <w:szCs w:val="22"/>
        </w:rPr>
        <w:t>, a “West Virginia Exempt Dairy Product,” or some other approved language indicating that the milk or milk product was produced under the authority granted by this rule must be</w:t>
      </w:r>
      <w:r w:rsidR="005B0BE9" w:rsidRPr="00875639">
        <w:rPr>
          <w:rFonts w:asciiTheme="minorHAnsi" w:hAnsiTheme="minorHAnsi" w:cstheme="minorHAnsi"/>
          <w:sz w:val="22"/>
          <w:szCs w:val="22"/>
        </w:rPr>
        <w:t xml:space="preserve"> </w:t>
      </w:r>
      <w:r w:rsidR="00923452" w:rsidRPr="00875639">
        <w:rPr>
          <w:rFonts w:asciiTheme="minorHAnsi" w:hAnsiTheme="minorHAnsi" w:cstheme="minorHAnsi"/>
          <w:sz w:val="22"/>
          <w:szCs w:val="22"/>
        </w:rPr>
        <w:t xml:space="preserve">on the label in </w:t>
      </w:r>
      <w:r w:rsidR="000C5BA6" w:rsidRPr="00875639">
        <w:rPr>
          <w:rFonts w:asciiTheme="minorHAnsi" w:hAnsiTheme="minorHAnsi" w:cstheme="minorHAnsi"/>
          <w:sz w:val="22"/>
          <w:szCs w:val="22"/>
        </w:rPr>
        <w:t xml:space="preserve">a </w:t>
      </w:r>
      <w:r w:rsidR="00923452" w:rsidRPr="00875639">
        <w:rPr>
          <w:rFonts w:asciiTheme="minorHAnsi" w:hAnsiTheme="minorHAnsi" w:cstheme="minorHAnsi"/>
          <w:sz w:val="22"/>
          <w:szCs w:val="22"/>
        </w:rPr>
        <w:t xml:space="preserve">font </w:t>
      </w:r>
      <w:r w:rsidR="000C5BA6" w:rsidRPr="00875639">
        <w:rPr>
          <w:rFonts w:asciiTheme="minorHAnsi" w:hAnsiTheme="minorHAnsi" w:cstheme="minorHAnsi"/>
          <w:sz w:val="22"/>
          <w:szCs w:val="22"/>
        </w:rPr>
        <w:t xml:space="preserve">and size </w:t>
      </w:r>
      <w:r w:rsidR="00923452" w:rsidRPr="00875639">
        <w:rPr>
          <w:rFonts w:asciiTheme="minorHAnsi" w:hAnsiTheme="minorHAnsi" w:cstheme="minorHAnsi"/>
          <w:sz w:val="22"/>
          <w:szCs w:val="22"/>
        </w:rPr>
        <w:t>consistent</w:t>
      </w:r>
      <w:r w:rsidR="000C5BA6" w:rsidRPr="00875639">
        <w:rPr>
          <w:rFonts w:asciiTheme="minorHAnsi" w:hAnsiTheme="minorHAnsi" w:cstheme="minorHAnsi"/>
          <w:sz w:val="22"/>
          <w:szCs w:val="22"/>
        </w:rPr>
        <w:t xml:space="preserve"> with,</w:t>
      </w:r>
      <w:r w:rsidR="00923452" w:rsidRPr="00875639">
        <w:rPr>
          <w:rFonts w:asciiTheme="minorHAnsi" w:hAnsiTheme="minorHAnsi" w:cstheme="minorHAnsi"/>
          <w:sz w:val="22"/>
          <w:szCs w:val="22"/>
        </w:rPr>
        <w:t xml:space="preserve"> </w:t>
      </w:r>
      <w:r w:rsidR="007304B1" w:rsidRPr="00875639">
        <w:rPr>
          <w:rFonts w:asciiTheme="minorHAnsi" w:hAnsiTheme="minorHAnsi" w:cstheme="minorHAnsi"/>
          <w:sz w:val="22"/>
          <w:szCs w:val="22"/>
        </w:rPr>
        <w:t xml:space="preserve">or larger </w:t>
      </w:r>
      <w:r w:rsidR="000C5BA6" w:rsidRPr="00875639">
        <w:rPr>
          <w:rFonts w:asciiTheme="minorHAnsi" w:hAnsiTheme="minorHAnsi" w:cstheme="minorHAnsi"/>
          <w:sz w:val="22"/>
          <w:szCs w:val="22"/>
        </w:rPr>
        <w:t xml:space="preserve">than, </w:t>
      </w:r>
      <w:r w:rsidR="00923452" w:rsidRPr="00875639">
        <w:rPr>
          <w:rFonts w:asciiTheme="minorHAnsi" w:hAnsiTheme="minorHAnsi" w:cstheme="minorHAnsi"/>
          <w:sz w:val="22"/>
          <w:szCs w:val="22"/>
        </w:rPr>
        <w:t xml:space="preserve">the </w:t>
      </w:r>
      <w:r w:rsidR="000C5BA6" w:rsidRPr="00875639">
        <w:rPr>
          <w:rFonts w:asciiTheme="minorHAnsi" w:hAnsiTheme="minorHAnsi" w:cstheme="minorHAnsi"/>
          <w:sz w:val="22"/>
          <w:szCs w:val="22"/>
        </w:rPr>
        <w:t xml:space="preserve">fonts used elsewhere </w:t>
      </w:r>
      <w:r w:rsidR="00923452" w:rsidRPr="00875639">
        <w:rPr>
          <w:rFonts w:asciiTheme="minorHAnsi" w:hAnsiTheme="minorHAnsi" w:cstheme="minorHAnsi"/>
          <w:sz w:val="22"/>
          <w:szCs w:val="22"/>
        </w:rPr>
        <w:t xml:space="preserve">on the </w:t>
      </w:r>
      <w:r w:rsidR="000C5BA6" w:rsidRPr="00875639">
        <w:rPr>
          <w:rFonts w:asciiTheme="minorHAnsi" w:hAnsiTheme="minorHAnsi" w:cstheme="minorHAnsi"/>
          <w:sz w:val="22"/>
          <w:szCs w:val="22"/>
        </w:rPr>
        <w:t xml:space="preserve">label of the </w:t>
      </w:r>
      <w:r w:rsidR="00923452" w:rsidRPr="00875639">
        <w:rPr>
          <w:rFonts w:asciiTheme="minorHAnsi" w:hAnsiTheme="minorHAnsi" w:cstheme="minorHAnsi"/>
          <w:sz w:val="22"/>
          <w:szCs w:val="22"/>
        </w:rPr>
        <w:t>container or package</w:t>
      </w:r>
      <w:r w:rsidR="00F8279F" w:rsidRPr="00875639">
        <w:rPr>
          <w:rFonts w:asciiTheme="minorHAnsi" w:hAnsiTheme="minorHAnsi" w:cstheme="minorHAnsi"/>
          <w:sz w:val="22"/>
          <w:szCs w:val="22"/>
        </w:rPr>
        <w:t>.</w:t>
      </w:r>
    </w:p>
    <w:p w14:paraId="71DEABB9" w14:textId="066EBBCA" w:rsidR="006F0D17" w:rsidRPr="00875639" w:rsidRDefault="006F0D17" w:rsidP="00AE633B">
      <w:pPr>
        <w:pStyle w:val="Default"/>
        <w:rPr>
          <w:rFonts w:asciiTheme="minorHAnsi" w:hAnsiTheme="minorHAnsi" w:cstheme="minorHAnsi"/>
          <w:sz w:val="22"/>
          <w:szCs w:val="22"/>
        </w:rPr>
      </w:pPr>
    </w:p>
    <w:p w14:paraId="6126F74B" w14:textId="734A3F48" w:rsidR="006F0D17" w:rsidRPr="00875639" w:rsidRDefault="006F0D17" w:rsidP="00B732A5">
      <w:pPr>
        <w:pStyle w:val="Default"/>
        <w:ind w:left="360" w:firstLine="360"/>
        <w:rPr>
          <w:rFonts w:asciiTheme="minorHAnsi" w:hAnsiTheme="minorHAnsi" w:cstheme="minorHAnsi"/>
          <w:sz w:val="22"/>
          <w:szCs w:val="22"/>
        </w:rPr>
      </w:pPr>
      <w:r w:rsidRPr="00875639">
        <w:rPr>
          <w:rFonts w:asciiTheme="minorHAnsi" w:hAnsiTheme="minorHAnsi" w:cstheme="minorHAnsi"/>
          <w:sz w:val="22"/>
          <w:szCs w:val="22"/>
        </w:rPr>
        <w:t>29.1.</w:t>
      </w:r>
      <w:r w:rsidR="000C5BA6" w:rsidRPr="00875639">
        <w:rPr>
          <w:rFonts w:asciiTheme="minorHAnsi" w:hAnsiTheme="minorHAnsi" w:cstheme="minorHAnsi"/>
          <w:sz w:val="22"/>
          <w:szCs w:val="22"/>
        </w:rPr>
        <w:t>9</w:t>
      </w:r>
      <w:r w:rsidR="00B57BC6" w:rsidRPr="00875639">
        <w:rPr>
          <w:rFonts w:asciiTheme="minorHAnsi" w:hAnsiTheme="minorHAnsi" w:cstheme="minorHAnsi"/>
          <w:sz w:val="22"/>
          <w:szCs w:val="22"/>
        </w:rPr>
        <w:t>.</w:t>
      </w:r>
      <w:r w:rsidRPr="00875639">
        <w:rPr>
          <w:rFonts w:asciiTheme="minorHAnsi" w:hAnsiTheme="minorHAnsi" w:cstheme="minorHAnsi"/>
          <w:sz w:val="22"/>
          <w:szCs w:val="22"/>
        </w:rPr>
        <w:t xml:space="preserve"> </w:t>
      </w:r>
      <w:r w:rsidR="000C5BA6" w:rsidRPr="00875639">
        <w:rPr>
          <w:rFonts w:asciiTheme="minorHAnsi" w:hAnsiTheme="minorHAnsi" w:cstheme="minorHAnsi"/>
          <w:sz w:val="22"/>
          <w:szCs w:val="22"/>
        </w:rPr>
        <w:t xml:space="preserve"> </w:t>
      </w:r>
      <w:r w:rsidRPr="00875639">
        <w:rPr>
          <w:rFonts w:asciiTheme="minorHAnsi" w:hAnsiTheme="minorHAnsi" w:cstheme="minorHAnsi"/>
          <w:sz w:val="22"/>
          <w:szCs w:val="22"/>
        </w:rPr>
        <w:t>Ingredient</w:t>
      </w:r>
      <w:r w:rsidR="000C5BA6" w:rsidRPr="00875639">
        <w:rPr>
          <w:rFonts w:asciiTheme="minorHAnsi" w:hAnsiTheme="minorHAnsi" w:cstheme="minorHAnsi"/>
          <w:sz w:val="22"/>
          <w:szCs w:val="22"/>
        </w:rPr>
        <w:t>s</w:t>
      </w:r>
      <w:r w:rsidRPr="00875639">
        <w:rPr>
          <w:rFonts w:asciiTheme="minorHAnsi" w:hAnsiTheme="minorHAnsi" w:cstheme="minorHAnsi"/>
          <w:sz w:val="22"/>
          <w:szCs w:val="22"/>
        </w:rPr>
        <w:t xml:space="preserve"> List </w:t>
      </w:r>
      <w:r w:rsidR="000C5BA6" w:rsidRPr="00875639">
        <w:rPr>
          <w:rFonts w:asciiTheme="minorHAnsi" w:hAnsiTheme="minorHAnsi" w:cstheme="minorHAnsi"/>
          <w:sz w:val="22"/>
          <w:szCs w:val="22"/>
        </w:rPr>
        <w:t>(</w:t>
      </w:r>
      <w:r w:rsidR="00962158" w:rsidRPr="00875639">
        <w:rPr>
          <w:rFonts w:asciiTheme="minorHAnsi" w:hAnsiTheme="minorHAnsi" w:cstheme="minorHAnsi"/>
          <w:sz w:val="22"/>
          <w:szCs w:val="22"/>
        </w:rPr>
        <w:t>for product</w:t>
      </w:r>
      <w:r w:rsidR="000C5BA6" w:rsidRPr="00875639">
        <w:rPr>
          <w:rFonts w:asciiTheme="minorHAnsi" w:hAnsiTheme="minorHAnsi" w:cstheme="minorHAnsi"/>
          <w:sz w:val="22"/>
          <w:szCs w:val="22"/>
        </w:rPr>
        <w:t>s</w:t>
      </w:r>
      <w:r w:rsidR="00962158" w:rsidRPr="00875639">
        <w:rPr>
          <w:rFonts w:asciiTheme="minorHAnsi" w:hAnsiTheme="minorHAnsi" w:cstheme="minorHAnsi"/>
          <w:sz w:val="22"/>
          <w:szCs w:val="22"/>
        </w:rPr>
        <w:t xml:space="preserve"> containing more than one ingredient</w:t>
      </w:r>
      <w:r w:rsidR="000C5BA6" w:rsidRPr="00875639">
        <w:rPr>
          <w:rFonts w:asciiTheme="minorHAnsi" w:hAnsiTheme="minorHAnsi" w:cstheme="minorHAnsi"/>
          <w:sz w:val="22"/>
          <w:szCs w:val="22"/>
        </w:rPr>
        <w:t>)</w:t>
      </w:r>
      <w:r w:rsidR="00151220" w:rsidRPr="00875639">
        <w:rPr>
          <w:rFonts w:asciiTheme="minorHAnsi" w:hAnsiTheme="minorHAnsi" w:cstheme="minorHAnsi"/>
          <w:sz w:val="22"/>
          <w:szCs w:val="22"/>
        </w:rPr>
        <w:t xml:space="preserve">.  All ingredients shall be listed in descending order by predominance of weight.  </w:t>
      </w:r>
      <w:r w:rsidR="000C5BA6" w:rsidRPr="00875639">
        <w:rPr>
          <w:rFonts w:asciiTheme="minorHAnsi" w:hAnsiTheme="minorHAnsi" w:cstheme="minorHAnsi"/>
          <w:sz w:val="22"/>
          <w:szCs w:val="22"/>
        </w:rPr>
        <w:t>Multi-</w:t>
      </w:r>
      <w:r w:rsidR="000C5BA6" w:rsidRPr="00875639" w:rsidDel="000C5BA6">
        <w:rPr>
          <w:rFonts w:asciiTheme="minorHAnsi" w:hAnsiTheme="minorHAnsi" w:cstheme="minorHAnsi"/>
          <w:sz w:val="22"/>
          <w:szCs w:val="22"/>
        </w:rPr>
        <w:t xml:space="preserve"> </w:t>
      </w:r>
      <w:r w:rsidR="00E34DB0" w:rsidRPr="00875639">
        <w:rPr>
          <w:rFonts w:asciiTheme="minorHAnsi" w:hAnsiTheme="minorHAnsi" w:cstheme="minorHAnsi"/>
          <w:sz w:val="22"/>
          <w:szCs w:val="22"/>
        </w:rPr>
        <w:t xml:space="preserve">component ingredients </w:t>
      </w:r>
      <w:r w:rsidR="000C5BA6" w:rsidRPr="00875639">
        <w:rPr>
          <w:rFonts w:asciiTheme="minorHAnsi" w:hAnsiTheme="minorHAnsi" w:cstheme="minorHAnsi"/>
          <w:sz w:val="22"/>
          <w:szCs w:val="22"/>
        </w:rPr>
        <w:t xml:space="preserve">may be </w:t>
      </w:r>
      <w:r w:rsidR="002D7E70" w:rsidRPr="00875639">
        <w:rPr>
          <w:rFonts w:asciiTheme="minorHAnsi" w:hAnsiTheme="minorHAnsi" w:cstheme="minorHAnsi"/>
          <w:sz w:val="22"/>
          <w:szCs w:val="22"/>
        </w:rPr>
        <w:t xml:space="preserve">listed </w:t>
      </w:r>
      <w:r w:rsidR="00E34DB0" w:rsidRPr="00875639">
        <w:rPr>
          <w:rFonts w:asciiTheme="minorHAnsi" w:hAnsiTheme="minorHAnsi" w:cstheme="minorHAnsi"/>
          <w:sz w:val="22"/>
          <w:szCs w:val="22"/>
        </w:rPr>
        <w:t>parenthetically unless the weight is known on each sub ingredient</w:t>
      </w:r>
      <w:r w:rsidR="002D7E70" w:rsidRPr="00875639">
        <w:rPr>
          <w:rFonts w:asciiTheme="minorHAnsi" w:hAnsiTheme="minorHAnsi" w:cstheme="minorHAnsi"/>
          <w:sz w:val="22"/>
          <w:szCs w:val="22"/>
        </w:rPr>
        <w:t>.</w:t>
      </w:r>
      <w:r w:rsidR="00E34DB0" w:rsidRPr="00875639">
        <w:rPr>
          <w:rFonts w:asciiTheme="minorHAnsi" w:hAnsiTheme="minorHAnsi" w:cstheme="minorHAnsi"/>
          <w:sz w:val="22"/>
          <w:szCs w:val="22"/>
        </w:rPr>
        <w:t xml:space="preserve"> </w:t>
      </w:r>
    </w:p>
    <w:p w14:paraId="079CCEE3" w14:textId="25B98181" w:rsidR="00E34DB0" w:rsidRPr="00875639" w:rsidRDefault="00E34DB0" w:rsidP="00AE633B">
      <w:pPr>
        <w:pStyle w:val="Default"/>
        <w:rPr>
          <w:rFonts w:asciiTheme="minorHAnsi" w:hAnsiTheme="minorHAnsi" w:cstheme="minorHAnsi"/>
          <w:sz w:val="22"/>
          <w:szCs w:val="22"/>
        </w:rPr>
      </w:pPr>
    </w:p>
    <w:p w14:paraId="58A9FDB1" w14:textId="7BCB80BB" w:rsidR="00E34DB0" w:rsidRPr="00875639" w:rsidRDefault="00E34DB0" w:rsidP="00B732A5">
      <w:pPr>
        <w:pStyle w:val="Default"/>
        <w:ind w:left="360" w:firstLine="360"/>
        <w:rPr>
          <w:rFonts w:asciiTheme="minorHAnsi" w:hAnsiTheme="minorHAnsi" w:cstheme="minorHAnsi"/>
          <w:sz w:val="22"/>
          <w:szCs w:val="22"/>
        </w:rPr>
      </w:pPr>
      <w:r w:rsidRPr="00875639">
        <w:rPr>
          <w:rFonts w:asciiTheme="minorHAnsi" w:hAnsiTheme="minorHAnsi" w:cstheme="minorHAnsi"/>
          <w:sz w:val="22"/>
          <w:szCs w:val="22"/>
        </w:rPr>
        <w:t>29.1.</w:t>
      </w:r>
      <w:r w:rsidR="002D7E70" w:rsidRPr="00875639">
        <w:rPr>
          <w:rFonts w:asciiTheme="minorHAnsi" w:hAnsiTheme="minorHAnsi" w:cstheme="minorHAnsi"/>
          <w:sz w:val="22"/>
          <w:szCs w:val="22"/>
        </w:rPr>
        <w:t>10</w:t>
      </w:r>
      <w:r w:rsidR="00B57BC6" w:rsidRPr="00875639">
        <w:rPr>
          <w:rFonts w:asciiTheme="minorHAnsi" w:hAnsiTheme="minorHAnsi" w:cstheme="minorHAnsi"/>
          <w:sz w:val="22"/>
          <w:szCs w:val="22"/>
        </w:rPr>
        <w:t>.</w:t>
      </w:r>
      <w:r w:rsidR="00C03014" w:rsidRPr="00875639">
        <w:rPr>
          <w:rFonts w:asciiTheme="minorHAnsi" w:hAnsiTheme="minorHAnsi" w:cstheme="minorHAnsi"/>
          <w:sz w:val="22"/>
          <w:szCs w:val="22"/>
        </w:rPr>
        <w:t xml:space="preserve"> </w:t>
      </w:r>
      <w:r w:rsidR="002D7E70" w:rsidRPr="00875639">
        <w:rPr>
          <w:rFonts w:asciiTheme="minorHAnsi" w:hAnsiTheme="minorHAnsi" w:cstheme="minorHAnsi"/>
          <w:sz w:val="22"/>
          <w:szCs w:val="22"/>
        </w:rPr>
        <w:t xml:space="preserve"> </w:t>
      </w:r>
      <w:r w:rsidR="00730038" w:rsidRPr="00875639">
        <w:rPr>
          <w:rFonts w:asciiTheme="minorHAnsi" w:hAnsiTheme="minorHAnsi" w:cstheme="minorHAnsi"/>
          <w:sz w:val="22"/>
          <w:szCs w:val="22"/>
        </w:rPr>
        <w:t xml:space="preserve">Allergens.  </w:t>
      </w:r>
      <w:r w:rsidR="00D467BF" w:rsidRPr="00875639">
        <w:rPr>
          <w:rFonts w:asciiTheme="minorHAnsi" w:hAnsiTheme="minorHAnsi" w:cstheme="minorHAnsi"/>
          <w:sz w:val="22"/>
          <w:szCs w:val="22"/>
        </w:rPr>
        <w:t>Allergen labeling is required if one of the major allergens</w:t>
      </w:r>
      <w:r w:rsidR="001330AF" w:rsidRPr="00875639">
        <w:rPr>
          <w:rFonts w:asciiTheme="minorHAnsi" w:hAnsiTheme="minorHAnsi" w:cstheme="minorHAnsi"/>
          <w:sz w:val="22"/>
          <w:szCs w:val="22"/>
        </w:rPr>
        <w:t>, as identified by the FDA,</w:t>
      </w:r>
      <w:r w:rsidR="00D467BF" w:rsidRPr="00875639">
        <w:rPr>
          <w:rFonts w:asciiTheme="minorHAnsi" w:hAnsiTheme="minorHAnsi" w:cstheme="minorHAnsi"/>
          <w:sz w:val="22"/>
          <w:szCs w:val="22"/>
        </w:rPr>
        <w:t xml:space="preserve"> is not listed by its common or usual name in the ingredient list</w:t>
      </w:r>
      <w:r w:rsidR="000873B2" w:rsidRPr="00875639">
        <w:rPr>
          <w:rFonts w:asciiTheme="minorHAnsi" w:hAnsiTheme="minorHAnsi" w:cstheme="minorHAnsi"/>
          <w:sz w:val="22"/>
          <w:szCs w:val="22"/>
        </w:rPr>
        <w:t xml:space="preserve">.  All allergens can be </w:t>
      </w:r>
      <w:r w:rsidR="000F233F" w:rsidRPr="00875639">
        <w:rPr>
          <w:rFonts w:asciiTheme="minorHAnsi" w:hAnsiTheme="minorHAnsi" w:cstheme="minorHAnsi"/>
          <w:sz w:val="22"/>
          <w:szCs w:val="22"/>
        </w:rPr>
        <w:t>listed after the ingredient list by placing the words “Contains</w:t>
      </w:r>
      <w:r w:rsidR="004A63AB" w:rsidRPr="00875639">
        <w:rPr>
          <w:rFonts w:asciiTheme="minorHAnsi" w:hAnsiTheme="minorHAnsi" w:cstheme="minorHAnsi"/>
          <w:sz w:val="22"/>
          <w:szCs w:val="22"/>
        </w:rPr>
        <w:t>:” followed by the common name of the food allergen</w:t>
      </w:r>
      <w:r w:rsidR="00730038" w:rsidRPr="00875639">
        <w:rPr>
          <w:rFonts w:asciiTheme="minorHAnsi" w:hAnsiTheme="minorHAnsi" w:cstheme="minorHAnsi"/>
          <w:sz w:val="22"/>
          <w:szCs w:val="22"/>
        </w:rPr>
        <w:t xml:space="preserve">. </w:t>
      </w:r>
    </w:p>
    <w:p w14:paraId="3A4607C9" w14:textId="2BA574A6" w:rsidR="00B57BC6" w:rsidRPr="00875639" w:rsidRDefault="00B57BC6" w:rsidP="00AE633B">
      <w:pPr>
        <w:pStyle w:val="Default"/>
        <w:rPr>
          <w:rFonts w:asciiTheme="minorHAnsi" w:hAnsiTheme="minorHAnsi" w:cstheme="minorHAnsi"/>
          <w:sz w:val="22"/>
          <w:szCs w:val="22"/>
        </w:rPr>
      </w:pPr>
    </w:p>
    <w:p w14:paraId="0578DADA" w14:textId="7EFF8BA6" w:rsidR="00B57BC6" w:rsidRPr="00875639" w:rsidRDefault="00B57BC6" w:rsidP="00AE633B">
      <w:pPr>
        <w:pStyle w:val="Default"/>
        <w:rPr>
          <w:rFonts w:asciiTheme="minorHAnsi" w:hAnsiTheme="minorHAnsi" w:cstheme="minorHAnsi"/>
          <w:sz w:val="22"/>
          <w:szCs w:val="22"/>
        </w:rPr>
      </w:pPr>
      <w:r w:rsidRPr="00875639">
        <w:rPr>
          <w:rFonts w:asciiTheme="minorHAnsi" w:hAnsiTheme="minorHAnsi" w:cstheme="minorHAnsi"/>
          <w:sz w:val="22"/>
          <w:szCs w:val="22"/>
        </w:rPr>
        <w:tab/>
      </w:r>
      <w:r w:rsidRPr="00875639">
        <w:rPr>
          <w:rFonts w:asciiTheme="minorHAnsi" w:hAnsiTheme="minorHAnsi" w:cstheme="minorHAnsi"/>
          <w:sz w:val="22"/>
          <w:szCs w:val="22"/>
        </w:rPr>
        <w:tab/>
        <w:t>29.1.1</w:t>
      </w:r>
      <w:r w:rsidR="001330AF" w:rsidRPr="00875639">
        <w:rPr>
          <w:rFonts w:asciiTheme="minorHAnsi" w:hAnsiTheme="minorHAnsi" w:cstheme="minorHAnsi"/>
          <w:sz w:val="22"/>
          <w:szCs w:val="22"/>
        </w:rPr>
        <w:t>1</w:t>
      </w:r>
      <w:r w:rsidRPr="00875639">
        <w:rPr>
          <w:rFonts w:asciiTheme="minorHAnsi" w:hAnsiTheme="minorHAnsi" w:cstheme="minorHAnsi"/>
          <w:sz w:val="22"/>
          <w:szCs w:val="22"/>
        </w:rPr>
        <w:t xml:space="preserve">. </w:t>
      </w:r>
      <w:r w:rsidR="00EF21E0" w:rsidRPr="00875639">
        <w:rPr>
          <w:rFonts w:asciiTheme="minorHAnsi" w:hAnsiTheme="minorHAnsi" w:cstheme="minorHAnsi"/>
          <w:sz w:val="22"/>
          <w:szCs w:val="22"/>
        </w:rPr>
        <w:t xml:space="preserve"> </w:t>
      </w:r>
      <w:r w:rsidR="00B413F3" w:rsidRPr="00875639">
        <w:rPr>
          <w:rFonts w:asciiTheme="minorHAnsi" w:hAnsiTheme="minorHAnsi" w:cstheme="minorHAnsi"/>
          <w:sz w:val="22"/>
          <w:szCs w:val="22"/>
        </w:rPr>
        <w:t xml:space="preserve">Any additional </w:t>
      </w:r>
      <w:r w:rsidR="00EF21E0" w:rsidRPr="00875639">
        <w:rPr>
          <w:rFonts w:asciiTheme="minorHAnsi" w:hAnsiTheme="minorHAnsi" w:cstheme="minorHAnsi"/>
          <w:sz w:val="22"/>
          <w:szCs w:val="22"/>
        </w:rPr>
        <w:t xml:space="preserve">information </w:t>
      </w:r>
      <w:r w:rsidR="00B413F3" w:rsidRPr="00875639">
        <w:rPr>
          <w:rFonts w:asciiTheme="minorHAnsi" w:hAnsiTheme="minorHAnsi" w:cstheme="minorHAnsi"/>
          <w:sz w:val="22"/>
          <w:szCs w:val="22"/>
        </w:rPr>
        <w:t>req</w:t>
      </w:r>
      <w:r w:rsidR="001009BA" w:rsidRPr="00875639">
        <w:rPr>
          <w:rFonts w:asciiTheme="minorHAnsi" w:hAnsiTheme="minorHAnsi" w:cstheme="minorHAnsi"/>
          <w:sz w:val="22"/>
          <w:szCs w:val="22"/>
        </w:rPr>
        <w:t>uired by the commissioner.</w:t>
      </w:r>
    </w:p>
    <w:p w14:paraId="3B55C0CB" w14:textId="63D2038F" w:rsidR="00F8279F" w:rsidRPr="00875639" w:rsidRDefault="00F8279F"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DF80A9" w14:textId="6F8C73CD" w:rsidR="00F8279F" w:rsidRPr="00875639" w:rsidRDefault="00F8279F"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875639">
        <w:rPr>
          <w:rFonts w:asciiTheme="minorHAnsi" w:hAnsiTheme="minorHAnsi" w:cstheme="minorHAnsi"/>
          <w:sz w:val="22"/>
          <w:szCs w:val="22"/>
        </w:rPr>
        <w:tab/>
      </w:r>
      <w:r w:rsidRPr="00875639">
        <w:rPr>
          <w:rFonts w:asciiTheme="minorHAnsi" w:hAnsiTheme="minorHAnsi" w:cstheme="minorHAnsi"/>
          <w:sz w:val="22"/>
          <w:szCs w:val="22"/>
        </w:rPr>
        <w:tab/>
        <w:t xml:space="preserve"> </w:t>
      </w:r>
    </w:p>
    <w:p w14:paraId="278ADCEC" w14:textId="77777777" w:rsidR="00A0191A" w:rsidRPr="00875639" w:rsidRDefault="00A0191A"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0AEA207B" w14:textId="77777777" w:rsidR="00C02DDA" w:rsidRPr="00F72CC2" w:rsidRDefault="00C02DDA" w:rsidP="00C02DDA">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7EFF89B"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C212794"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72CC2">
        <w:rPr>
          <w:rFonts w:asciiTheme="minorHAnsi" w:hAnsiTheme="minorHAnsi" w:cstheme="minorHAnsi"/>
          <w:sz w:val="22"/>
          <w:szCs w:val="22"/>
        </w:rPr>
        <w:t xml:space="preserve"> </w:t>
      </w:r>
    </w:p>
    <w:p w14:paraId="5EF8275D" w14:textId="77777777" w:rsidR="00646E2E" w:rsidRPr="00F72CC2" w:rsidRDefault="00646E2E" w:rsidP="00143AF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sectPr w:rsidR="00646E2E" w:rsidRPr="00F72CC2" w:rsidSect="00143AFF">
      <w:headerReference w:type="default"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17F7" w14:textId="77777777" w:rsidR="000C5BA6" w:rsidRDefault="000C5BA6">
      <w:r>
        <w:separator/>
      </w:r>
    </w:p>
  </w:endnote>
  <w:endnote w:type="continuationSeparator" w:id="0">
    <w:p w14:paraId="2ADD7DD6" w14:textId="77777777" w:rsidR="000C5BA6" w:rsidRDefault="000C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68356"/>
      <w:docPartObj>
        <w:docPartGallery w:val="Page Numbers (Bottom of Page)"/>
        <w:docPartUnique/>
      </w:docPartObj>
    </w:sdtPr>
    <w:sdtEndPr>
      <w:rPr>
        <w:rFonts w:asciiTheme="minorHAnsi" w:hAnsiTheme="minorHAnsi" w:cstheme="minorHAnsi"/>
        <w:b/>
        <w:noProof/>
      </w:rPr>
    </w:sdtEndPr>
    <w:sdtContent>
      <w:p w14:paraId="4C20FE5C" w14:textId="5B20101D" w:rsidR="000C5BA6" w:rsidRPr="00D611CB" w:rsidRDefault="000C5BA6">
        <w:pPr>
          <w:pStyle w:val="Footer"/>
          <w:jc w:val="center"/>
          <w:rPr>
            <w:rFonts w:asciiTheme="minorHAnsi" w:hAnsiTheme="minorHAnsi" w:cstheme="minorHAnsi"/>
            <w:b/>
          </w:rPr>
        </w:pPr>
        <w:r w:rsidRPr="00D611CB">
          <w:rPr>
            <w:rFonts w:asciiTheme="minorHAnsi" w:hAnsiTheme="minorHAnsi" w:cstheme="minorHAnsi"/>
            <w:b/>
          </w:rPr>
          <w:fldChar w:fldCharType="begin"/>
        </w:r>
        <w:r w:rsidRPr="00D611CB">
          <w:rPr>
            <w:rFonts w:asciiTheme="minorHAnsi" w:hAnsiTheme="minorHAnsi" w:cstheme="minorHAnsi"/>
            <w:b/>
          </w:rPr>
          <w:instrText xml:space="preserve"> PAGE   \* MERGEFORMAT </w:instrText>
        </w:r>
        <w:r w:rsidRPr="00D611CB">
          <w:rPr>
            <w:rFonts w:asciiTheme="minorHAnsi" w:hAnsiTheme="minorHAnsi" w:cstheme="minorHAnsi"/>
            <w:b/>
          </w:rPr>
          <w:fldChar w:fldCharType="separate"/>
        </w:r>
        <w:r w:rsidRPr="00D611CB">
          <w:rPr>
            <w:rFonts w:asciiTheme="minorHAnsi" w:hAnsiTheme="minorHAnsi" w:cstheme="minorHAnsi"/>
            <w:b/>
            <w:noProof/>
          </w:rPr>
          <w:t>2</w:t>
        </w:r>
        <w:r w:rsidRPr="00D611CB">
          <w:rPr>
            <w:rFonts w:asciiTheme="minorHAnsi" w:hAnsiTheme="minorHAnsi" w:cstheme="minorHAnsi"/>
            <w:b/>
            <w:noProof/>
          </w:rPr>
          <w:fldChar w:fldCharType="end"/>
        </w:r>
      </w:p>
    </w:sdtContent>
  </w:sdt>
  <w:p w14:paraId="71AFFD22" w14:textId="77777777" w:rsidR="000C5BA6" w:rsidRDefault="000C5BA6">
    <w:pPr>
      <w:rPr>
        <w:sz w:val="24"/>
      </w:rPr>
    </w:pPr>
  </w:p>
  <w:p w14:paraId="3A140670" w14:textId="77777777" w:rsidR="000C5BA6" w:rsidRDefault="000C5B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7C61" w14:textId="77777777" w:rsidR="000C5BA6" w:rsidRDefault="000C5BA6">
      <w:r>
        <w:separator/>
      </w:r>
    </w:p>
  </w:footnote>
  <w:footnote w:type="continuationSeparator" w:id="0">
    <w:p w14:paraId="37A857BA" w14:textId="77777777" w:rsidR="000C5BA6" w:rsidRDefault="000C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0960" w14:textId="51FE6A7D" w:rsidR="000C5BA6" w:rsidRPr="00143AFF" w:rsidRDefault="000C5BA6">
    <w:pPr>
      <w:jc w:val="center"/>
      <w:rPr>
        <w:rFonts w:asciiTheme="minorHAnsi" w:hAnsiTheme="minorHAnsi" w:cstheme="minorHAnsi"/>
        <w:sz w:val="24"/>
      </w:rPr>
    </w:pPr>
    <w:r w:rsidRPr="00143AFF">
      <w:rPr>
        <w:rFonts w:asciiTheme="minorHAnsi" w:hAnsiTheme="minorHAnsi" w:cstheme="minorHAnsi"/>
        <w:b/>
        <w:bCs/>
        <w:szCs w:val="20"/>
      </w:rPr>
      <w:t>61CSR</w:t>
    </w:r>
    <w:r>
      <w:rPr>
        <w:rFonts w:asciiTheme="minorHAnsi" w:hAnsiTheme="minorHAnsi" w:cstheme="minorHAnsi"/>
        <w:b/>
        <w:bCs/>
        <w:szCs w:val="20"/>
      </w:rPr>
      <w:t>40</w:t>
    </w:r>
  </w:p>
  <w:p w14:paraId="2399524A" w14:textId="77777777" w:rsidR="000C5BA6" w:rsidRDefault="000C5BA6" w:rsidP="00D946AD">
    <w:pPr>
      <w:rPr>
        <w:rFonts w:ascii="Goudy Old Style Bold BT" w:hAnsi="Goudy Old Style Bold BT"/>
        <w:sz w:val="24"/>
      </w:rPr>
    </w:pPr>
  </w:p>
  <w:p w14:paraId="4BF6AAC3" w14:textId="77777777" w:rsidR="000C5BA6" w:rsidRDefault="000C5BA6">
    <w:pPr>
      <w:spacing w:line="240" w:lineRule="exact"/>
      <w:rPr>
        <w:rFonts w:ascii="Goudy Old Style Bold BT" w:hAnsi="Goudy Old Style Bold BT"/>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70A4"/>
    <w:multiLevelType w:val="hybridMultilevel"/>
    <w:tmpl w:val="2806D2D0"/>
    <w:lvl w:ilvl="0" w:tplc="EDF8E03A">
      <w:start w:val="1"/>
      <w:numFmt w:val="decimal"/>
      <w:lvlText w:val="%1."/>
      <w:lvlJc w:val="left"/>
      <w:pPr>
        <w:ind w:left="440" w:hanging="360"/>
      </w:pPr>
      <w:rPr>
        <w:rFonts w:ascii="Times New Roman" w:eastAsia="Times New Roman" w:hAnsi="Times New Roman" w:cs="Times New Roman" w:hint="default"/>
        <w:spacing w:val="-29"/>
        <w:w w:val="99"/>
        <w:sz w:val="24"/>
        <w:szCs w:val="24"/>
        <w:lang w:val="en-US" w:eastAsia="en-US" w:bidi="en-US"/>
      </w:rPr>
    </w:lvl>
    <w:lvl w:ilvl="1" w:tplc="C5945BEA">
      <w:numFmt w:val="bullet"/>
      <w:lvlText w:val="•"/>
      <w:lvlJc w:val="left"/>
      <w:pPr>
        <w:ind w:left="1470" w:hanging="360"/>
      </w:pPr>
      <w:rPr>
        <w:rFonts w:hint="default"/>
        <w:lang w:val="en-US" w:eastAsia="en-US" w:bidi="en-US"/>
      </w:rPr>
    </w:lvl>
    <w:lvl w:ilvl="2" w:tplc="B174661A">
      <w:numFmt w:val="bullet"/>
      <w:lvlText w:val="•"/>
      <w:lvlJc w:val="left"/>
      <w:pPr>
        <w:ind w:left="2500" w:hanging="360"/>
      </w:pPr>
      <w:rPr>
        <w:rFonts w:hint="default"/>
        <w:lang w:val="en-US" w:eastAsia="en-US" w:bidi="en-US"/>
      </w:rPr>
    </w:lvl>
    <w:lvl w:ilvl="3" w:tplc="7666AF06">
      <w:numFmt w:val="bullet"/>
      <w:lvlText w:val="•"/>
      <w:lvlJc w:val="left"/>
      <w:pPr>
        <w:ind w:left="3530" w:hanging="360"/>
      </w:pPr>
      <w:rPr>
        <w:rFonts w:hint="default"/>
        <w:lang w:val="en-US" w:eastAsia="en-US" w:bidi="en-US"/>
      </w:rPr>
    </w:lvl>
    <w:lvl w:ilvl="4" w:tplc="24AC4B70">
      <w:numFmt w:val="bullet"/>
      <w:lvlText w:val="•"/>
      <w:lvlJc w:val="left"/>
      <w:pPr>
        <w:ind w:left="4560" w:hanging="360"/>
      </w:pPr>
      <w:rPr>
        <w:rFonts w:hint="default"/>
        <w:lang w:val="en-US" w:eastAsia="en-US" w:bidi="en-US"/>
      </w:rPr>
    </w:lvl>
    <w:lvl w:ilvl="5" w:tplc="6C74188C">
      <w:numFmt w:val="bullet"/>
      <w:lvlText w:val="•"/>
      <w:lvlJc w:val="left"/>
      <w:pPr>
        <w:ind w:left="5590" w:hanging="360"/>
      </w:pPr>
      <w:rPr>
        <w:rFonts w:hint="default"/>
        <w:lang w:val="en-US" w:eastAsia="en-US" w:bidi="en-US"/>
      </w:rPr>
    </w:lvl>
    <w:lvl w:ilvl="6" w:tplc="158E3088">
      <w:numFmt w:val="bullet"/>
      <w:lvlText w:val="•"/>
      <w:lvlJc w:val="left"/>
      <w:pPr>
        <w:ind w:left="6620" w:hanging="360"/>
      </w:pPr>
      <w:rPr>
        <w:rFonts w:hint="default"/>
        <w:lang w:val="en-US" w:eastAsia="en-US" w:bidi="en-US"/>
      </w:rPr>
    </w:lvl>
    <w:lvl w:ilvl="7" w:tplc="491C2408">
      <w:numFmt w:val="bullet"/>
      <w:lvlText w:val="•"/>
      <w:lvlJc w:val="left"/>
      <w:pPr>
        <w:ind w:left="7650" w:hanging="360"/>
      </w:pPr>
      <w:rPr>
        <w:rFonts w:hint="default"/>
        <w:lang w:val="en-US" w:eastAsia="en-US" w:bidi="en-US"/>
      </w:rPr>
    </w:lvl>
    <w:lvl w:ilvl="8" w:tplc="A8FC7E1A">
      <w:numFmt w:val="bullet"/>
      <w:lvlText w:val="•"/>
      <w:lvlJc w:val="left"/>
      <w:pPr>
        <w:ind w:left="8680" w:hanging="360"/>
      </w:pPr>
      <w:rPr>
        <w:rFonts w:hint="default"/>
        <w:lang w:val="en-US" w:eastAsia="en-US" w:bidi="en-US"/>
      </w:rPr>
    </w:lvl>
  </w:abstractNum>
  <w:abstractNum w:abstractNumId="1" w15:restartNumberingAfterBreak="0">
    <w:nsid w:val="424636B4"/>
    <w:multiLevelType w:val="hybridMultilevel"/>
    <w:tmpl w:val="B2084A74"/>
    <w:lvl w:ilvl="0" w:tplc="B6989752">
      <w:start w:val="1"/>
      <w:numFmt w:val="decimal"/>
      <w:lvlText w:val="%1."/>
      <w:lvlJc w:val="left"/>
      <w:pPr>
        <w:ind w:left="440" w:hanging="360"/>
      </w:pPr>
      <w:rPr>
        <w:rFonts w:ascii="Times New Roman" w:eastAsia="Times New Roman" w:hAnsi="Times New Roman" w:cs="Times New Roman" w:hint="default"/>
        <w:spacing w:val="-3"/>
        <w:w w:val="99"/>
        <w:sz w:val="24"/>
        <w:szCs w:val="24"/>
        <w:lang w:val="en-US" w:eastAsia="en-US" w:bidi="en-US"/>
      </w:rPr>
    </w:lvl>
    <w:lvl w:ilvl="1" w:tplc="9EBE8F02">
      <w:start w:val="1"/>
      <w:numFmt w:val="lowerLetter"/>
      <w:lvlText w:val="%2."/>
      <w:lvlJc w:val="left"/>
      <w:pPr>
        <w:ind w:left="800" w:hanging="360"/>
      </w:pPr>
      <w:rPr>
        <w:rFonts w:ascii="Times New Roman" w:eastAsia="Times New Roman" w:hAnsi="Times New Roman" w:cs="Times New Roman" w:hint="default"/>
        <w:spacing w:val="-5"/>
        <w:w w:val="99"/>
        <w:sz w:val="24"/>
        <w:szCs w:val="24"/>
        <w:lang w:val="en-US" w:eastAsia="en-US" w:bidi="en-US"/>
      </w:rPr>
    </w:lvl>
    <w:lvl w:ilvl="2" w:tplc="AD925828">
      <w:start w:val="1"/>
      <w:numFmt w:val="decimal"/>
      <w:lvlText w:val="(%3)"/>
      <w:lvlJc w:val="left"/>
      <w:pPr>
        <w:ind w:left="1160" w:hanging="360"/>
      </w:pPr>
      <w:rPr>
        <w:rFonts w:ascii="Times New Roman" w:eastAsia="Times New Roman" w:hAnsi="Times New Roman" w:cs="Times New Roman" w:hint="default"/>
        <w:spacing w:val="-1"/>
        <w:w w:val="99"/>
        <w:sz w:val="24"/>
        <w:szCs w:val="24"/>
        <w:lang w:val="en-US" w:eastAsia="en-US" w:bidi="en-US"/>
      </w:rPr>
    </w:lvl>
    <w:lvl w:ilvl="3" w:tplc="867EFAC8">
      <w:numFmt w:val="bullet"/>
      <w:lvlText w:val="•"/>
      <w:lvlJc w:val="left"/>
      <w:pPr>
        <w:ind w:left="2357" w:hanging="360"/>
      </w:pPr>
      <w:rPr>
        <w:rFonts w:hint="default"/>
        <w:lang w:val="en-US" w:eastAsia="en-US" w:bidi="en-US"/>
      </w:rPr>
    </w:lvl>
    <w:lvl w:ilvl="4" w:tplc="7F4C0F42">
      <w:numFmt w:val="bullet"/>
      <w:lvlText w:val="•"/>
      <w:lvlJc w:val="left"/>
      <w:pPr>
        <w:ind w:left="3555" w:hanging="360"/>
      </w:pPr>
      <w:rPr>
        <w:rFonts w:hint="default"/>
        <w:lang w:val="en-US" w:eastAsia="en-US" w:bidi="en-US"/>
      </w:rPr>
    </w:lvl>
    <w:lvl w:ilvl="5" w:tplc="9B406380">
      <w:numFmt w:val="bullet"/>
      <w:lvlText w:val="•"/>
      <w:lvlJc w:val="left"/>
      <w:pPr>
        <w:ind w:left="4752" w:hanging="360"/>
      </w:pPr>
      <w:rPr>
        <w:rFonts w:hint="default"/>
        <w:lang w:val="en-US" w:eastAsia="en-US" w:bidi="en-US"/>
      </w:rPr>
    </w:lvl>
    <w:lvl w:ilvl="6" w:tplc="B64292EA">
      <w:numFmt w:val="bullet"/>
      <w:lvlText w:val="•"/>
      <w:lvlJc w:val="left"/>
      <w:pPr>
        <w:ind w:left="5950" w:hanging="360"/>
      </w:pPr>
      <w:rPr>
        <w:rFonts w:hint="default"/>
        <w:lang w:val="en-US" w:eastAsia="en-US" w:bidi="en-US"/>
      </w:rPr>
    </w:lvl>
    <w:lvl w:ilvl="7" w:tplc="9D6CA7C2">
      <w:numFmt w:val="bullet"/>
      <w:lvlText w:val="•"/>
      <w:lvlJc w:val="left"/>
      <w:pPr>
        <w:ind w:left="7147" w:hanging="360"/>
      </w:pPr>
      <w:rPr>
        <w:rFonts w:hint="default"/>
        <w:lang w:val="en-US" w:eastAsia="en-US" w:bidi="en-US"/>
      </w:rPr>
    </w:lvl>
    <w:lvl w:ilvl="8" w:tplc="60CE3564">
      <w:numFmt w:val="bullet"/>
      <w:lvlText w:val="•"/>
      <w:lvlJc w:val="left"/>
      <w:pPr>
        <w:ind w:left="8345" w:hanging="360"/>
      </w:pPr>
      <w:rPr>
        <w:rFonts w:hint="default"/>
        <w:lang w:val="en-US" w:eastAsia="en-US" w:bidi="en-US"/>
      </w:rPr>
    </w:lvl>
  </w:abstractNum>
  <w:abstractNum w:abstractNumId="2" w15:restartNumberingAfterBreak="0">
    <w:nsid w:val="48F51F18"/>
    <w:multiLevelType w:val="hybridMultilevel"/>
    <w:tmpl w:val="4C7CA78A"/>
    <w:lvl w:ilvl="0" w:tplc="DD580B4E">
      <w:start w:val="1"/>
      <w:numFmt w:val="decimal"/>
      <w:lvlText w:val="%1."/>
      <w:lvlJc w:val="left"/>
      <w:pPr>
        <w:ind w:left="440" w:hanging="360"/>
      </w:pPr>
      <w:rPr>
        <w:rFonts w:ascii="Times New Roman" w:eastAsia="Times New Roman" w:hAnsi="Times New Roman" w:cs="Times New Roman" w:hint="default"/>
        <w:spacing w:val="-20"/>
        <w:w w:val="99"/>
        <w:sz w:val="24"/>
        <w:szCs w:val="24"/>
        <w:lang w:val="en-US" w:eastAsia="en-US" w:bidi="en-US"/>
      </w:rPr>
    </w:lvl>
    <w:lvl w:ilvl="1" w:tplc="18360EF2">
      <w:start w:val="1"/>
      <w:numFmt w:val="lowerLetter"/>
      <w:lvlText w:val="%2."/>
      <w:lvlJc w:val="left"/>
      <w:pPr>
        <w:ind w:left="800" w:hanging="360"/>
      </w:pPr>
      <w:rPr>
        <w:rFonts w:ascii="Times New Roman" w:eastAsia="Times New Roman" w:hAnsi="Times New Roman" w:cs="Times New Roman" w:hint="default"/>
        <w:spacing w:val="-24"/>
        <w:w w:val="99"/>
        <w:sz w:val="24"/>
        <w:szCs w:val="24"/>
        <w:lang w:val="en-US" w:eastAsia="en-US" w:bidi="en-US"/>
      </w:rPr>
    </w:lvl>
    <w:lvl w:ilvl="2" w:tplc="AF98F9F2">
      <w:start w:val="1"/>
      <w:numFmt w:val="decimal"/>
      <w:lvlText w:val="(%3)"/>
      <w:lvlJc w:val="left"/>
      <w:pPr>
        <w:ind w:left="1160" w:hanging="360"/>
      </w:pPr>
      <w:rPr>
        <w:rFonts w:ascii="Times New Roman" w:eastAsia="Times New Roman" w:hAnsi="Times New Roman" w:cs="Times New Roman" w:hint="default"/>
        <w:spacing w:val="-1"/>
        <w:w w:val="99"/>
        <w:sz w:val="24"/>
        <w:szCs w:val="24"/>
        <w:lang w:val="en-US" w:eastAsia="en-US" w:bidi="en-US"/>
      </w:rPr>
    </w:lvl>
    <w:lvl w:ilvl="3" w:tplc="765049C0">
      <w:start w:val="1"/>
      <w:numFmt w:val="lowerRoman"/>
      <w:lvlText w:val="%4)"/>
      <w:lvlJc w:val="left"/>
      <w:pPr>
        <w:ind w:left="1520" w:hanging="360"/>
      </w:pPr>
      <w:rPr>
        <w:rFonts w:ascii="Times New Roman" w:eastAsia="Times New Roman" w:hAnsi="Times New Roman" w:cs="Times New Roman" w:hint="default"/>
        <w:spacing w:val="-28"/>
        <w:w w:val="99"/>
        <w:sz w:val="24"/>
        <w:szCs w:val="24"/>
        <w:lang w:val="en-US" w:eastAsia="en-US" w:bidi="en-US"/>
      </w:rPr>
    </w:lvl>
    <w:lvl w:ilvl="4" w:tplc="981E364A">
      <w:numFmt w:val="bullet"/>
      <w:lvlText w:val="•"/>
      <w:lvlJc w:val="left"/>
      <w:pPr>
        <w:ind w:left="2837" w:hanging="360"/>
      </w:pPr>
      <w:rPr>
        <w:rFonts w:hint="default"/>
        <w:lang w:val="en-US" w:eastAsia="en-US" w:bidi="en-US"/>
      </w:rPr>
    </w:lvl>
    <w:lvl w:ilvl="5" w:tplc="2A487258">
      <w:numFmt w:val="bullet"/>
      <w:lvlText w:val="•"/>
      <w:lvlJc w:val="left"/>
      <w:pPr>
        <w:ind w:left="4154" w:hanging="360"/>
      </w:pPr>
      <w:rPr>
        <w:rFonts w:hint="default"/>
        <w:lang w:val="en-US" w:eastAsia="en-US" w:bidi="en-US"/>
      </w:rPr>
    </w:lvl>
    <w:lvl w:ilvl="6" w:tplc="27AEB8A6">
      <w:numFmt w:val="bullet"/>
      <w:lvlText w:val="•"/>
      <w:lvlJc w:val="left"/>
      <w:pPr>
        <w:ind w:left="5471" w:hanging="360"/>
      </w:pPr>
      <w:rPr>
        <w:rFonts w:hint="default"/>
        <w:lang w:val="en-US" w:eastAsia="en-US" w:bidi="en-US"/>
      </w:rPr>
    </w:lvl>
    <w:lvl w:ilvl="7" w:tplc="45CACEEC">
      <w:numFmt w:val="bullet"/>
      <w:lvlText w:val="•"/>
      <w:lvlJc w:val="left"/>
      <w:pPr>
        <w:ind w:left="6788" w:hanging="360"/>
      </w:pPr>
      <w:rPr>
        <w:rFonts w:hint="default"/>
        <w:lang w:val="en-US" w:eastAsia="en-US" w:bidi="en-US"/>
      </w:rPr>
    </w:lvl>
    <w:lvl w:ilvl="8" w:tplc="B5727012">
      <w:numFmt w:val="bullet"/>
      <w:lvlText w:val="•"/>
      <w:lvlJc w:val="left"/>
      <w:pPr>
        <w:ind w:left="8105" w:hanging="360"/>
      </w:pPr>
      <w:rPr>
        <w:rFonts w:hint="default"/>
        <w:lang w:val="en-US" w:eastAsia="en-US" w:bidi="en-US"/>
      </w:rPr>
    </w:lvl>
  </w:abstractNum>
  <w:abstractNum w:abstractNumId="3" w15:restartNumberingAfterBreak="0">
    <w:nsid w:val="542435D6"/>
    <w:multiLevelType w:val="multilevel"/>
    <w:tmpl w:val="0C30CB86"/>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E77F4A"/>
    <w:multiLevelType w:val="hybridMultilevel"/>
    <w:tmpl w:val="3EFE215A"/>
    <w:lvl w:ilvl="0" w:tplc="EB7226CA">
      <w:start w:val="1"/>
      <w:numFmt w:val="decimal"/>
      <w:lvlText w:val="%1."/>
      <w:lvlJc w:val="left"/>
      <w:pPr>
        <w:ind w:left="440" w:hanging="360"/>
      </w:pPr>
      <w:rPr>
        <w:rFonts w:ascii="Times New Roman" w:eastAsia="Times New Roman" w:hAnsi="Times New Roman" w:cs="Times New Roman" w:hint="default"/>
        <w:spacing w:val="-5"/>
        <w:w w:val="99"/>
        <w:sz w:val="24"/>
        <w:szCs w:val="24"/>
        <w:lang w:val="en-US" w:eastAsia="en-US" w:bidi="en-US"/>
      </w:rPr>
    </w:lvl>
    <w:lvl w:ilvl="1" w:tplc="6D62D6C6">
      <w:numFmt w:val="bullet"/>
      <w:lvlText w:val="•"/>
      <w:lvlJc w:val="left"/>
      <w:pPr>
        <w:ind w:left="1470" w:hanging="360"/>
      </w:pPr>
      <w:rPr>
        <w:rFonts w:hint="default"/>
        <w:lang w:val="en-US" w:eastAsia="en-US" w:bidi="en-US"/>
      </w:rPr>
    </w:lvl>
    <w:lvl w:ilvl="2" w:tplc="E79C06AE">
      <w:numFmt w:val="bullet"/>
      <w:lvlText w:val="•"/>
      <w:lvlJc w:val="left"/>
      <w:pPr>
        <w:ind w:left="2500" w:hanging="360"/>
      </w:pPr>
      <w:rPr>
        <w:rFonts w:hint="default"/>
        <w:lang w:val="en-US" w:eastAsia="en-US" w:bidi="en-US"/>
      </w:rPr>
    </w:lvl>
    <w:lvl w:ilvl="3" w:tplc="7B784B1E">
      <w:numFmt w:val="bullet"/>
      <w:lvlText w:val="•"/>
      <w:lvlJc w:val="left"/>
      <w:pPr>
        <w:ind w:left="3530" w:hanging="360"/>
      </w:pPr>
      <w:rPr>
        <w:rFonts w:hint="default"/>
        <w:lang w:val="en-US" w:eastAsia="en-US" w:bidi="en-US"/>
      </w:rPr>
    </w:lvl>
    <w:lvl w:ilvl="4" w:tplc="3FE4925C">
      <w:numFmt w:val="bullet"/>
      <w:lvlText w:val="•"/>
      <w:lvlJc w:val="left"/>
      <w:pPr>
        <w:ind w:left="4560" w:hanging="360"/>
      </w:pPr>
      <w:rPr>
        <w:rFonts w:hint="default"/>
        <w:lang w:val="en-US" w:eastAsia="en-US" w:bidi="en-US"/>
      </w:rPr>
    </w:lvl>
    <w:lvl w:ilvl="5" w:tplc="6BB8CF36">
      <w:numFmt w:val="bullet"/>
      <w:lvlText w:val="•"/>
      <w:lvlJc w:val="left"/>
      <w:pPr>
        <w:ind w:left="5590" w:hanging="360"/>
      </w:pPr>
      <w:rPr>
        <w:rFonts w:hint="default"/>
        <w:lang w:val="en-US" w:eastAsia="en-US" w:bidi="en-US"/>
      </w:rPr>
    </w:lvl>
    <w:lvl w:ilvl="6" w:tplc="DC56914C">
      <w:numFmt w:val="bullet"/>
      <w:lvlText w:val="•"/>
      <w:lvlJc w:val="left"/>
      <w:pPr>
        <w:ind w:left="6620" w:hanging="360"/>
      </w:pPr>
      <w:rPr>
        <w:rFonts w:hint="default"/>
        <w:lang w:val="en-US" w:eastAsia="en-US" w:bidi="en-US"/>
      </w:rPr>
    </w:lvl>
    <w:lvl w:ilvl="7" w:tplc="90EC4A80">
      <w:numFmt w:val="bullet"/>
      <w:lvlText w:val="•"/>
      <w:lvlJc w:val="left"/>
      <w:pPr>
        <w:ind w:left="7650" w:hanging="360"/>
      </w:pPr>
      <w:rPr>
        <w:rFonts w:hint="default"/>
        <w:lang w:val="en-US" w:eastAsia="en-US" w:bidi="en-US"/>
      </w:rPr>
    </w:lvl>
    <w:lvl w:ilvl="8" w:tplc="98FA37CC">
      <w:numFmt w:val="bullet"/>
      <w:lvlText w:val="•"/>
      <w:lvlJc w:val="left"/>
      <w:pPr>
        <w:ind w:left="8680" w:hanging="360"/>
      </w:pPr>
      <w:rPr>
        <w:rFonts w:hint="default"/>
        <w:lang w:val="en-US" w:eastAsia="en-US" w:bidi="en-US"/>
      </w:rPr>
    </w:lvl>
  </w:abstractNum>
  <w:abstractNum w:abstractNumId="5" w15:restartNumberingAfterBreak="0">
    <w:nsid w:val="70B359FC"/>
    <w:multiLevelType w:val="hybridMultilevel"/>
    <w:tmpl w:val="DE4A6B6A"/>
    <w:lvl w:ilvl="0" w:tplc="375E743A">
      <w:start w:val="1"/>
      <w:numFmt w:val="decimal"/>
      <w:lvlText w:val="%1."/>
      <w:lvlJc w:val="left"/>
      <w:pPr>
        <w:ind w:left="800" w:hanging="360"/>
      </w:pPr>
      <w:rPr>
        <w:rFonts w:ascii="Times New Roman" w:eastAsia="Times New Roman" w:hAnsi="Times New Roman" w:cs="Times New Roman" w:hint="default"/>
        <w:spacing w:val="-3"/>
        <w:w w:val="99"/>
        <w:sz w:val="24"/>
        <w:szCs w:val="24"/>
        <w:lang w:val="en-US" w:eastAsia="en-US" w:bidi="en-US"/>
      </w:rPr>
    </w:lvl>
    <w:lvl w:ilvl="1" w:tplc="6B50606A">
      <w:start w:val="1"/>
      <w:numFmt w:val="lowerLetter"/>
      <w:lvlText w:val="%2."/>
      <w:lvlJc w:val="left"/>
      <w:pPr>
        <w:ind w:left="800" w:hanging="360"/>
      </w:pPr>
      <w:rPr>
        <w:rFonts w:ascii="Times New Roman" w:eastAsia="Times New Roman" w:hAnsi="Times New Roman" w:cs="Times New Roman" w:hint="default"/>
        <w:spacing w:val="-5"/>
        <w:w w:val="99"/>
        <w:sz w:val="24"/>
        <w:szCs w:val="24"/>
        <w:lang w:val="en-US" w:eastAsia="en-US" w:bidi="en-US"/>
      </w:rPr>
    </w:lvl>
    <w:lvl w:ilvl="2" w:tplc="45A435A8">
      <w:numFmt w:val="bullet"/>
      <w:lvlText w:val="•"/>
      <w:lvlJc w:val="left"/>
      <w:pPr>
        <w:ind w:left="2788" w:hanging="360"/>
      </w:pPr>
      <w:rPr>
        <w:rFonts w:hint="default"/>
        <w:lang w:val="en-US" w:eastAsia="en-US" w:bidi="en-US"/>
      </w:rPr>
    </w:lvl>
    <w:lvl w:ilvl="3" w:tplc="B77E0C9C">
      <w:numFmt w:val="bullet"/>
      <w:lvlText w:val="•"/>
      <w:lvlJc w:val="left"/>
      <w:pPr>
        <w:ind w:left="3782" w:hanging="360"/>
      </w:pPr>
      <w:rPr>
        <w:rFonts w:hint="default"/>
        <w:lang w:val="en-US" w:eastAsia="en-US" w:bidi="en-US"/>
      </w:rPr>
    </w:lvl>
    <w:lvl w:ilvl="4" w:tplc="216A3A66">
      <w:numFmt w:val="bullet"/>
      <w:lvlText w:val="•"/>
      <w:lvlJc w:val="left"/>
      <w:pPr>
        <w:ind w:left="4776" w:hanging="360"/>
      </w:pPr>
      <w:rPr>
        <w:rFonts w:hint="default"/>
        <w:lang w:val="en-US" w:eastAsia="en-US" w:bidi="en-US"/>
      </w:rPr>
    </w:lvl>
    <w:lvl w:ilvl="5" w:tplc="E50457F6">
      <w:numFmt w:val="bullet"/>
      <w:lvlText w:val="•"/>
      <w:lvlJc w:val="left"/>
      <w:pPr>
        <w:ind w:left="5770" w:hanging="360"/>
      </w:pPr>
      <w:rPr>
        <w:rFonts w:hint="default"/>
        <w:lang w:val="en-US" w:eastAsia="en-US" w:bidi="en-US"/>
      </w:rPr>
    </w:lvl>
    <w:lvl w:ilvl="6" w:tplc="0002938C">
      <w:numFmt w:val="bullet"/>
      <w:lvlText w:val="•"/>
      <w:lvlJc w:val="left"/>
      <w:pPr>
        <w:ind w:left="6764" w:hanging="360"/>
      </w:pPr>
      <w:rPr>
        <w:rFonts w:hint="default"/>
        <w:lang w:val="en-US" w:eastAsia="en-US" w:bidi="en-US"/>
      </w:rPr>
    </w:lvl>
    <w:lvl w:ilvl="7" w:tplc="E67A99B2">
      <w:numFmt w:val="bullet"/>
      <w:lvlText w:val="•"/>
      <w:lvlJc w:val="left"/>
      <w:pPr>
        <w:ind w:left="7758" w:hanging="360"/>
      </w:pPr>
      <w:rPr>
        <w:rFonts w:hint="default"/>
        <w:lang w:val="en-US" w:eastAsia="en-US" w:bidi="en-US"/>
      </w:rPr>
    </w:lvl>
    <w:lvl w:ilvl="8" w:tplc="C368EEB0">
      <w:numFmt w:val="bullet"/>
      <w:lvlText w:val="•"/>
      <w:lvlJc w:val="left"/>
      <w:pPr>
        <w:ind w:left="8752" w:hanging="360"/>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C4"/>
    <w:rsid w:val="00017033"/>
    <w:rsid w:val="00041DE3"/>
    <w:rsid w:val="00056B29"/>
    <w:rsid w:val="000873B2"/>
    <w:rsid w:val="000876B6"/>
    <w:rsid w:val="000C5BA6"/>
    <w:rsid w:val="000D1CE8"/>
    <w:rsid w:val="000D6467"/>
    <w:rsid w:val="000D68A3"/>
    <w:rsid w:val="000E59F2"/>
    <w:rsid w:val="000F233F"/>
    <w:rsid w:val="000F7A5F"/>
    <w:rsid w:val="001009BA"/>
    <w:rsid w:val="001030C4"/>
    <w:rsid w:val="00107A54"/>
    <w:rsid w:val="001330AF"/>
    <w:rsid w:val="00136C1C"/>
    <w:rsid w:val="00141E55"/>
    <w:rsid w:val="00143AFF"/>
    <w:rsid w:val="00151220"/>
    <w:rsid w:val="001566D4"/>
    <w:rsid w:val="00160A6C"/>
    <w:rsid w:val="00162777"/>
    <w:rsid w:val="00171048"/>
    <w:rsid w:val="001774EE"/>
    <w:rsid w:val="001847DD"/>
    <w:rsid w:val="00191D3B"/>
    <w:rsid w:val="001A4864"/>
    <w:rsid w:val="001A7899"/>
    <w:rsid w:val="001B2E9F"/>
    <w:rsid w:val="001C5E21"/>
    <w:rsid w:val="001E0D45"/>
    <w:rsid w:val="001F51AF"/>
    <w:rsid w:val="00205CD3"/>
    <w:rsid w:val="00226459"/>
    <w:rsid w:val="002276FF"/>
    <w:rsid w:val="002458DE"/>
    <w:rsid w:val="0028121E"/>
    <w:rsid w:val="002A43C1"/>
    <w:rsid w:val="002B0CFA"/>
    <w:rsid w:val="002C4E66"/>
    <w:rsid w:val="002D31B1"/>
    <w:rsid w:val="002D7E70"/>
    <w:rsid w:val="00311092"/>
    <w:rsid w:val="0033605C"/>
    <w:rsid w:val="00354D98"/>
    <w:rsid w:val="003623CB"/>
    <w:rsid w:val="0036537D"/>
    <w:rsid w:val="003705BE"/>
    <w:rsid w:val="00386E62"/>
    <w:rsid w:val="003916E0"/>
    <w:rsid w:val="00397900"/>
    <w:rsid w:val="003A2309"/>
    <w:rsid w:val="003B3C77"/>
    <w:rsid w:val="003B46F4"/>
    <w:rsid w:val="003C2A28"/>
    <w:rsid w:val="003D22C6"/>
    <w:rsid w:val="003F1152"/>
    <w:rsid w:val="003F1CD2"/>
    <w:rsid w:val="00404E3E"/>
    <w:rsid w:val="00413982"/>
    <w:rsid w:val="00432A3F"/>
    <w:rsid w:val="00432D14"/>
    <w:rsid w:val="0043308B"/>
    <w:rsid w:val="00434AC4"/>
    <w:rsid w:val="0044689C"/>
    <w:rsid w:val="004510E8"/>
    <w:rsid w:val="00455C64"/>
    <w:rsid w:val="00457FC0"/>
    <w:rsid w:val="00472ADF"/>
    <w:rsid w:val="00475A8C"/>
    <w:rsid w:val="00481703"/>
    <w:rsid w:val="0048301E"/>
    <w:rsid w:val="00491276"/>
    <w:rsid w:val="004A3071"/>
    <w:rsid w:val="004A63AB"/>
    <w:rsid w:val="004B1163"/>
    <w:rsid w:val="004C5692"/>
    <w:rsid w:val="004C5B47"/>
    <w:rsid w:val="004C73C0"/>
    <w:rsid w:val="00507879"/>
    <w:rsid w:val="00520D8D"/>
    <w:rsid w:val="0053479A"/>
    <w:rsid w:val="00556207"/>
    <w:rsid w:val="005668C0"/>
    <w:rsid w:val="00566E1E"/>
    <w:rsid w:val="00585FD1"/>
    <w:rsid w:val="0058656A"/>
    <w:rsid w:val="00590D28"/>
    <w:rsid w:val="005A5476"/>
    <w:rsid w:val="005B0BE9"/>
    <w:rsid w:val="005C55F6"/>
    <w:rsid w:val="005D25A6"/>
    <w:rsid w:val="005F084E"/>
    <w:rsid w:val="00603AA1"/>
    <w:rsid w:val="00604014"/>
    <w:rsid w:val="00605327"/>
    <w:rsid w:val="0061624E"/>
    <w:rsid w:val="00621EB1"/>
    <w:rsid w:val="00630321"/>
    <w:rsid w:val="00635821"/>
    <w:rsid w:val="00646E2E"/>
    <w:rsid w:val="00664814"/>
    <w:rsid w:val="00681CAC"/>
    <w:rsid w:val="00691177"/>
    <w:rsid w:val="0069499A"/>
    <w:rsid w:val="006A680C"/>
    <w:rsid w:val="006A774F"/>
    <w:rsid w:val="006C11AB"/>
    <w:rsid w:val="006C6AED"/>
    <w:rsid w:val="006F0D17"/>
    <w:rsid w:val="007028F5"/>
    <w:rsid w:val="007039E9"/>
    <w:rsid w:val="00705B1B"/>
    <w:rsid w:val="007273C8"/>
    <w:rsid w:val="00730038"/>
    <w:rsid w:val="007304B1"/>
    <w:rsid w:val="0074136F"/>
    <w:rsid w:val="00763773"/>
    <w:rsid w:val="00767740"/>
    <w:rsid w:val="00770A3D"/>
    <w:rsid w:val="00772697"/>
    <w:rsid w:val="00774E26"/>
    <w:rsid w:val="00786B7B"/>
    <w:rsid w:val="007A42C4"/>
    <w:rsid w:val="007C067E"/>
    <w:rsid w:val="007C20F5"/>
    <w:rsid w:val="007C300E"/>
    <w:rsid w:val="007D2D7C"/>
    <w:rsid w:val="007F214F"/>
    <w:rsid w:val="007F479C"/>
    <w:rsid w:val="00803C06"/>
    <w:rsid w:val="00805464"/>
    <w:rsid w:val="0080756C"/>
    <w:rsid w:val="00813E31"/>
    <w:rsid w:val="00826ECD"/>
    <w:rsid w:val="00835E24"/>
    <w:rsid w:val="00875639"/>
    <w:rsid w:val="00880264"/>
    <w:rsid w:val="008861D7"/>
    <w:rsid w:val="0088637E"/>
    <w:rsid w:val="008A6792"/>
    <w:rsid w:val="008B7749"/>
    <w:rsid w:val="008D790B"/>
    <w:rsid w:val="008E76F7"/>
    <w:rsid w:val="008F4B01"/>
    <w:rsid w:val="00903F9E"/>
    <w:rsid w:val="00906CE4"/>
    <w:rsid w:val="00923452"/>
    <w:rsid w:val="00962158"/>
    <w:rsid w:val="0098015E"/>
    <w:rsid w:val="00983C6D"/>
    <w:rsid w:val="00994E2B"/>
    <w:rsid w:val="009950E8"/>
    <w:rsid w:val="009A1EE8"/>
    <w:rsid w:val="009A5DFF"/>
    <w:rsid w:val="009C0FDF"/>
    <w:rsid w:val="009D5961"/>
    <w:rsid w:val="009D6E19"/>
    <w:rsid w:val="009F1806"/>
    <w:rsid w:val="009F6289"/>
    <w:rsid w:val="00A0101C"/>
    <w:rsid w:val="00A0191A"/>
    <w:rsid w:val="00A13245"/>
    <w:rsid w:val="00A31D4F"/>
    <w:rsid w:val="00A41890"/>
    <w:rsid w:val="00A570E1"/>
    <w:rsid w:val="00A57F91"/>
    <w:rsid w:val="00AB3805"/>
    <w:rsid w:val="00AB6EBF"/>
    <w:rsid w:val="00AD263E"/>
    <w:rsid w:val="00AE6185"/>
    <w:rsid w:val="00AE633B"/>
    <w:rsid w:val="00B115C7"/>
    <w:rsid w:val="00B17BAE"/>
    <w:rsid w:val="00B2654B"/>
    <w:rsid w:val="00B26E95"/>
    <w:rsid w:val="00B404AE"/>
    <w:rsid w:val="00B413F3"/>
    <w:rsid w:val="00B520CD"/>
    <w:rsid w:val="00B57BC6"/>
    <w:rsid w:val="00B62719"/>
    <w:rsid w:val="00B65DE2"/>
    <w:rsid w:val="00B71AD5"/>
    <w:rsid w:val="00B7237D"/>
    <w:rsid w:val="00B732A5"/>
    <w:rsid w:val="00B86B54"/>
    <w:rsid w:val="00BD703C"/>
    <w:rsid w:val="00C02DDA"/>
    <w:rsid w:val="00C03014"/>
    <w:rsid w:val="00C113AE"/>
    <w:rsid w:val="00C3018D"/>
    <w:rsid w:val="00C30A09"/>
    <w:rsid w:val="00C47C18"/>
    <w:rsid w:val="00C7415D"/>
    <w:rsid w:val="00C746F8"/>
    <w:rsid w:val="00C951BA"/>
    <w:rsid w:val="00C960BA"/>
    <w:rsid w:val="00CA1326"/>
    <w:rsid w:val="00CA6E59"/>
    <w:rsid w:val="00CB241C"/>
    <w:rsid w:val="00CC547E"/>
    <w:rsid w:val="00CD6500"/>
    <w:rsid w:val="00CE1F5C"/>
    <w:rsid w:val="00CE52B5"/>
    <w:rsid w:val="00CE673E"/>
    <w:rsid w:val="00D42FD9"/>
    <w:rsid w:val="00D467BF"/>
    <w:rsid w:val="00D55188"/>
    <w:rsid w:val="00D611CB"/>
    <w:rsid w:val="00D72B99"/>
    <w:rsid w:val="00D86861"/>
    <w:rsid w:val="00D87FE4"/>
    <w:rsid w:val="00D946AD"/>
    <w:rsid w:val="00D95FEF"/>
    <w:rsid w:val="00DA6858"/>
    <w:rsid w:val="00DB50BA"/>
    <w:rsid w:val="00DC26D9"/>
    <w:rsid w:val="00DE0533"/>
    <w:rsid w:val="00DF4A18"/>
    <w:rsid w:val="00E06981"/>
    <w:rsid w:val="00E34DB0"/>
    <w:rsid w:val="00E41BE7"/>
    <w:rsid w:val="00E44630"/>
    <w:rsid w:val="00E73C5F"/>
    <w:rsid w:val="00E764E7"/>
    <w:rsid w:val="00EC028D"/>
    <w:rsid w:val="00EC76AB"/>
    <w:rsid w:val="00EF1F44"/>
    <w:rsid w:val="00EF21E0"/>
    <w:rsid w:val="00EF254C"/>
    <w:rsid w:val="00F14999"/>
    <w:rsid w:val="00F22343"/>
    <w:rsid w:val="00F64AA7"/>
    <w:rsid w:val="00F72CC2"/>
    <w:rsid w:val="00F8279F"/>
    <w:rsid w:val="00F8283B"/>
    <w:rsid w:val="00FB6BAA"/>
    <w:rsid w:val="00FC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DDCD8"/>
  <w15:chartTrackingRefBased/>
  <w15:docId w15:val="{E576E838-E664-4E8C-AE9B-08C9D80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C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2A3F"/>
    <w:pPr>
      <w:adjustRightInd/>
      <w:jc w:val="both"/>
    </w:pPr>
    <w:rPr>
      <w:sz w:val="24"/>
      <w:lang w:bidi="en-US"/>
    </w:rPr>
  </w:style>
  <w:style w:type="character" w:customStyle="1" w:styleId="BodyTextChar">
    <w:name w:val="Body Text Char"/>
    <w:basedOn w:val="DefaultParagraphFont"/>
    <w:link w:val="BodyText"/>
    <w:uiPriority w:val="1"/>
    <w:rsid w:val="00432A3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E06981"/>
    <w:pPr>
      <w:adjustRightInd/>
      <w:ind w:left="440"/>
      <w:jc w:val="both"/>
    </w:pPr>
    <w:rPr>
      <w:sz w:val="22"/>
      <w:szCs w:val="22"/>
      <w:lang w:bidi="en-US"/>
    </w:rPr>
  </w:style>
  <w:style w:type="paragraph" w:styleId="BodyTextIndent">
    <w:name w:val="Body Text Indent"/>
    <w:basedOn w:val="Normal"/>
    <w:link w:val="BodyTextIndentChar"/>
    <w:uiPriority w:val="99"/>
    <w:unhideWhenUsed/>
    <w:rsid w:val="00F14999"/>
    <w:pPr>
      <w:tabs>
        <w:tab w:val="left" w:pos="-118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jc w:val="both"/>
    </w:pPr>
    <w:rPr>
      <w:sz w:val="22"/>
      <w:szCs w:val="22"/>
    </w:rPr>
  </w:style>
  <w:style w:type="character" w:customStyle="1" w:styleId="BodyTextIndentChar">
    <w:name w:val="Body Text Indent Char"/>
    <w:basedOn w:val="DefaultParagraphFont"/>
    <w:link w:val="BodyTextIndent"/>
    <w:uiPriority w:val="99"/>
    <w:rsid w:val="00F14999"/>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6861"/>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jc w:val="both"/>
    </w:pPr>
    <w:rPr>
      <w:sz w:val="22"/>
      <w:szCs w:val="22"/>
    </w:rPr>
  </w:style>
  <w:style w:type="character" w:customStyle="1" w:styleId="BodyTextIndent2Char">
    <w:name w:val="Body Text Indent 2 Char"/>
    <w:basedOn w:val="DefaultParagraphFont"/>
    <w:link w:val="BodyTextIndent2"/>
    <w:uiPriority w:val="99"/>
    <w:rsid w:val="00D86861"/>
    <w:rPr>
      <w:rFonts w:ascii="Times New Roman" w:eastAsia="Times New Roman" w:hAnsi="Times New Roman" w:cs="Times New Roman"/>
    </w:rPr>
  </w:style>
  <w:style w:type="paragraph" w:styleId="Header">
    <w:name w:val="header"/>
    <w:basedOn w:val="Normal"/>
    <w:link w:val="HeaderChar"/>
    <w:uiPriority w:val="99"/>
    <w:unhideWhenUsed/>
    <w:rsid w:val="00D86861"/>
    <w:pPr>
      <w:tabs>
        <w:tab w:val="center" w:pos="4680"/>
        <w:tab w:val="right" w:pos="9360"/>
      </w:tabs>
    </w:pPr>
  </w:style>
  <w:style w:type="character" w:customStyle="1" w:styleId="HeaderChar">
    <w:name w:val="Header Char"/>
    <w:basedOn w:val="DefaultParagraphFont"/>
    <w:link w:val="Header"/>
    <w:uiPriority w:val="99"/>
    <w:rsid w:val="00D8686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86861"/>
    <w:pPr>
      <w:tabs>
        <w:tab w:val="center" w:pos="4680"/>
        <w:tab w:val="right" w:pos="9360"/>
      </w:tabs>
    </w:pPr>
  </w:style>
  <w:style w:type="character" w:customStyle="1" w:styleId="FooterChar">
    <w:name w:val="Footer Char"/>
    <w:basedOn w:val="DefaultParagraphFont"/>
    <w:link w:val="Footer"/>
    <w:uiPriority w:val="99"/>
    <w:rsid w:val="00D86861"/>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3623CB"/>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pPr>
    <w:rPr>
      <w:bCs/>
      <w:sz w:val="22"/>
      <w:szCs w:val="22"/>
      <w:lang w:bidi="en-US"/>
    </w:rPr>
  </w:style>
  <w:style w:type="character" w:customStyle="1" w:styleId="BodyText2Char">
    <w:name w:val="Body Text 2 Char"/>
    <w:basedOn w:val="DefaultParagraphFont"/>
    <w:link w:val="BodyText2"/>
    <w:uiPriority w:val="99"/>
    <w:rsid w:val="003623CB"/>
    <w:rPr>
      <w:rFonts w:ascii="Times New Roman" w:eastAsia="Times New Roman" w:hAnsi="Times New Roman" w:cs="Times New Roman"/>
      <w:bCs/>
      <w:lang w:bidi="en-US"/>
    </w:rPr>
  </w:style>
  <w:style w:type="paragraph" w:styleId="BodyTextIndent3">
    <w:name w:val="Body Text Indent 3"/>
    <w:basedOn w:val="Normal"/>
    <w:link w:val="BodyTextIndent3Char"/>
    <w:uiPriority w:val="99"/>
    <w:unhideWhenUsed/>
    <w:rsid w:val="004B1163"/>
    <w:pPr>
      <w:tabs>
        <w:tab w:val="left" w:pos="-118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pPr>
    <w:rPr>
      <w:sz w:val="22"/>
      <w:szCs w:val="22"/>
      <w:lang w:bidi="en-US"/>
    </w:rPr>
  </w:style>
  <w:style w:type="character" w:customStyle="1" w:styleId="BodyTextIndent3Char">
    <w:name w:val="Body Text Indent 3 Char"/>
    <w:basedOn w:val="DefaultParagraphFont"/>
    <w:link w:val="BodyTextIndent3"/>
    <w:uiPriority w:val="99"/>
    <w:rsid w:val="004B1163"/>
    <w:rPr>
      <w:rFonts w:ascii="Times New Roman" w:eastAsia="Times New Roman" w:hAnsi="Times New Roman" w:cs="Times New Roman"/>
      <w:lang w:bidi="en-US"/>
    </w:rPr>
  </w:style>
  <w:style w:type="table" w:styleId="TableGrid">
    <w:name w:val="Table Grid"/>
    <w:basedOn w:val="TableNormal"/>
    <w:uiPriority w:val="39"/>
    <w:rsid w:val="0063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21"/>
    <w:rPr>
      <w:rFonts w:ascii="Segoe UI" w:eastAsia="Times New Roman" w:hAnsi="Segoe UI" w:cs="Segoe UI"/>
      <w:sz w:val="18"/>
      <w:szCs w:val="18"/>
    </w:rPr>
  </w:style>
  <w:style w:type="paragraph" w:customStyle="1" w:styleId="Default">
    <w:name w:val="Default"/>
    <w:basedOn w:val="Normal"/>
    <w:rsid w:val="00520D8D"/>
    <w:pPr>
      <w:widowControl/>
      <w:adjustRightInd/>
    </w:pPr>
    <w:rPr>
      <w:rFonts w:eastAsiaTheme="minorHAnsi"/>
      <w:color w:val="000000"/>
      <w:sz w:val="24"/>
    </w:rPr>
  </w:style>
  <w:style w:type="character" w:styleId="CommentReference">
    <w:name w:val="annotation reference"/>
    <w:basedOn w:val="DefaultParagraphFont"/>
    <w:uiPriority w:val="99"/>
    <w:semiHidden/>
    <w:unhideWhenUsed/>
    <w:rsid w:val="00A570E1"/>
    <w:rPr>
      <w:sz w:val="16"/>
      <w:szCs w:val="16"/>
    </w:rPr>
  </w:style>
  <w:style w:type="paragraph" w:styleId="CommentText">
    <w:name w:val="annotation text"/>
    <w:basedOn w:val="Normal"/>
    <w:link w:val="CommentTextChar"/>
    <w:uiPriority w:val="99"/>
    <w:semiHidden/>
    <w:unhideWhenUsed/>
    <w:rsid w:val="00A570E1"/>
    <w:rPr>
      <w:szCs w:val="20"/>
    </w:rPr>
  </w:style>
  <w:style w:type="character" w:customStyle="1" w:styleId="CommentTextChar">
    <w:name w:val="Comment Text Char"/>
    <w:basedOn w:val="DefaultParagraphFont"/>
    <w:link w:val="CommentText"/>
    <w:uiPriority w:val="99"/>
    <w:semiHidden/>
    <w:rsid w:val="00A570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0E1"/>
    <w:rPr>
      <w:b/>
      <w:bCs/>
    </w:rPr>
  </w:style>
  <w:style w:type="character" w:customStyle="1" w:styleId="CommentSubjectChar">
    <w:name w:val="Comment Subject Char"/>
    <w:basedOn w:val="CommentTextChar"/>
    <w:link w:val="CommentSubject"/>
    <w:uiPriority w:val="99"/>
    <w:semiHidden/>
    <w:rsid w:val="00A570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AAA6.B3E0E0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412421EC8D54BA49B2C17BD465CD0" ma:contentTypeVersion="13" ma:contentTypeDescription="Create a new document." ma:contentTypeScope="" ma:versionID="461e8f87aca2d60fb8d3ae04b63ff126">
  <xsd:schema xmlns:xsd="http://www.w3.org/2001/XMLSchema" xmlns:xs="http://www.w3.org/2001/XMLSchema" xmlns:p="http://schemas.microsoft.com/office/2006/metadata/properties" xmlns:ns3="18be42a3-3e0e-4b67-a63a-28583c93e252" xmlns:ns4="c8e60b95-7838-4bc7-98db-e0ff821abc8f" targetNamespace="http://schemas.microsoft.com/office/2006/metadata/properties" ma:root="true" ma:fieldsID="9c6945abaf185a71ffa55094f59fc60c" ns3:_="" ns4:_="">
    <xsd:import namespace="18be42a3-3e0e-4b67-a63a-28583c93e252"/>
    <xsd:import namespace="c8e60b95-7838-4bc7-98db-e0ff821ab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42a3-3e0e-4b67-a63a-28583c93e2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60b95-7838-4bc7-98db-e0ff821a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12A79-9C4C-4770-99B5-890825F81505}">
  <ds:schemaRefs>
    <ds:schemaRef ds:uri="http://schemas.microsoft.com/office/2006/documentManagement/types"/>
    <ds:schemaRef ds:uri="http://purl.org/dc/elements/1.1/"/>
    <ds:schemaRef ds:uri="http://schemas.microsoft.com/office/2006/metadata/properties"/>
    <ds:schemaRef ds:uri="c8e60b95-7838-4bc7-98db-e0ff821abc8f"/>
    <ds:schemaRef ds:uri="http://purl.org/dc/terms/"/>
    <ds:schemaRef ds:uri="http://schemas.openxmlformats.org/package/2006/metadata/core-properties"/>
    <ds:schemaRef ds:uri="http://purl.org/dc/dcmitype/"/>
    <ds:schemaRef ds:uri="http://schemas.microsoft.com/office/infopath/2007/PartnerControls"/>
    <ds:schemaRef ds:uri="18be42a3-3e0e-4b67-a63a-28583c93e252"/>
    <ds:schemaRef ds:uri="http://www.w3.org/XML/1998/namespace"/>
  </ds:schemaRefs>
</ds:datastoreItem>
</file>

<file path=customXml/itemProps2.xml><?xml version="1.0" encoding="utf-8"?>
<ds:datastoreItem xmlns:ds="http://schemas.openxmlformats.org/officeDocument/2006/customXml" ds:itemID="{72A364C2-C180-4B3A-8A49-9418DF88A8E3}">
  <ds:schemaRefs>
    <ds:schemaRef ds:uri="http://schemas.microsoft.com/sharepoint/v3/contenttype/forms"/>
  </ds:schemaRefs>
</ds:datastoreItem>
</file>

<file path=customXml/itemProps3.xml><?xml version="1.0" encoding="utf-8"?>
<ds:datastoreItem xmlns:ds="http://schemas.openxmlformats.org/officeDocument/2006/customXml" ds:itemID="{9EEEB18B-8359-4275-B5C7-38834472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42a3-3e0e-4b67-a63a-28583c93e252"/>
    <ds:schemaRef ds:uri="c8e60b95-7838-4bc7-98db-e0ff821ab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Linton, Chad</dc:creator>
  <cp:keywords/>
  <dc:description/>
  <cp:lastModifiedBy>Martin, Jodee</cp:lastModifiedBy>
  <cp:revision>3</cp:revision>
  <cp:lastPrinted>2019-12-05T19:14:00Z</cp:lastPrinted>
  <dcterms:created xsi:type="dcterms:W3CDTF">2021-04-13T15:23:00Z</dcterms:created>
  <dcterms:modified xsi:type="dcterms:W3CDTF">2021-04-13T15:49:00Z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0x010100FE2412421EC8D54BA49B2C17BD465CD0</vt:lpwstr>
  </property>
</Properties>
</file>