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40A2"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bookmarkStart w:id="0" w:name="_GoBack"/>
      <w:bookmarkEnd w:id="0"/>
      <w:r w:rsidRPr="00561DFB">
        <w:rPr>
          <w:b/>
          <w:bCs/>
          <w:sz w:val="24"/>
        </w:rPr>
        <w:t xml:space="preserve">TITLE 15 </w:t>
      </w:r>
    </w:p>
    <w:p w14:paraId="78A66BA1"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LEGISLATIVE RULE</w:t>
      </w:r>
    </w:p>
    <w:p w14:paraId="237BE518"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 xml:space="preserve">BOARD OF PHARMACY </w:t>
      </w:r>
    </w:p>
    <w:p w14:paraId="631088E2"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0C6024AA"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 xml:space="preserve">SERIES 2 </w:t>
      </w:r>
    </w:p>
    <w:p w14:paraId="5F6B4A13"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561DFB">
        <w:rPr>
          <w:b/>
          <w:bCs/>
          <w:sz w:val="24"/>
        </w:rPr>
        <w:t xml:space="preserve">RULES OF THE BOARD OF PHARMACY </w:t>
      </w:r>
    </w:p>
    <w:p w14:paraId="32059D36"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561DFB">
        <w:rPr>
          <w:b/>
          <w:bCs/>
          <w:sz w:val="24"/>
        </w:rPr>
        <w:t xml:space="preserve">FOR THE UNIFORM CONTROLLED SUBSTANCES ACT </w:t>
      </w:r>
    </w:p>
    <w:p w14:paraId="1C6CE015"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7DD59B4"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1C6FA3A"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561DFB">
        <w:rPr>
          <w:b/>
          <w:bCs/>
          <w:sz w:val="24"/>
        </w:rPr>
        <w:t>§ 15-2-1.  General.</w:t>
      </w:r>
    </w:p>
    <w:p w14:paraId="697A4082"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209B956"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1.1.  Scope.  -- </w:t>
      </w:r>
      <w:r w:rsidR="00EF1478" w:rsidRPr="007B29B2">
        <w:rPr>
          <w:sz w:val="24"/>
        </w:rPr>
        <w:t>This rule relates</w:t>
      </w:r>
      <w:r w:rsidR="00EF1478">
        <w:rPr>
          <w:sz w:val="24"/>
        </w:rPr>
        <w:t xml:space="preserve"> </w:t>
      </w:r>
      <w:r w:rsidRPr="00561DFB">
        <w:rPr>
          <w:sz w:val="24"/>
        </w:rPr>
        <w:t>to the registration and control of the manufacture and distribution of controlled substances within this State.</w:t>
      </w:r>
    </w:p>
    <w:p w14:paraId="1A17C042"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C37574E" w14:textId="1110CB1F"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1.2.  Authority.  --  W. Va. Code §60A-3-301</w:t>
      </w:r>
      <w:r w:rsidR="00D678A5">
        <w:rPr>
          <w:sz w:val="24"/>
        </w:rPr>
        <w:t xml:space="preserve"> </w:t>
      </w:r>
      <w:r w:rsidR="00D678A5" w:rsidRPr="00196023">
        <w:rPr>
          <w:sz w:val="22"/>
          <w:szCs w:val="22"/>
          <w:u w:val="single"/>
        </w:rPr>
        <w:t>and 29A-3-15.</w:t>
      </w:r>
    </w:p>
    <w:p w14:paraId="121D0F13"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FD8072B"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1.3.  Filing Date.  --  </w:t>
      </w:r>
      <w:r w:rsidR="00C43BDD" w:rsidRPr="00CD715C">
        <w:rPr>
          <w:strike/>
          <w:sz w:val="24"/>
        </w:rPr>
        <w:t xml:space="preserve">April </w:t>
      </w:r>
      <w:r w:rsidR="00A12575" w:rsidRPr="00CD715C">
        <w:rPr>
          <w:strike/>
          <w:sz w:val="24"/>
        </w:rPr>
        <w:t>10</w:t>
      </w:r>
      <w:r w:rsidR="00C43BDD" w:rsidRPr="00CD715C">
        <w:rPr>
          <w:strike/>
          <w:sz w:val="24"/>
        </w:rPr>
        <w:t>, 2018</w:t>
      </w:r>
    </w:p>
    <w:p w14:paraId="1D97F076"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8F0B1D0" w14:textId="77777777" w:rsidR="00D53BAE"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561DFB">
        <w:rPr>
          <w:sz w:val="24"/>
        </w:rPr>
        <w:t xml:space="preserve">1.4.  Effective Date.  --  </w:t>
      </w:r>
      <w:r w:rsidR="00037E6C" w:rsidRPr="00CD715C">
        <w:rPr>
          <w:strike/>
          <w:sz w:val="24"/>
        </w:rPr>
        <w:t xml:space="preserve">April </w:t>
      </w:r>
      <w:r w:rsidR="00A12575" w:rsidRPr="00CD715C">
        <w:rPr>
          <w:strike/>
          <w:sz w:val="24"/>
        </w:rPr>
        <w:t>10</w:t>
      </w:r>
      <w:r w:rsidR="007B29B2" w:rsidRPr="00CD715C">
        <w:rPr>
          <w:strike/>
          <w:sz w:val="24"/>
        </w:rPr>
        <w:t>, 2018</w:t>
      </w:r>
      <w:r w:rsidR="00FF58A7" w:rsidRPr="00CD715C">
        <w:rPr>
          <w:strike/>
          <w:sz w:val="24"/>
        </w:rPr>
        <w:t>.</w:t>
      </w:r>
    </w:p>
    <w:p w14:paraId="74E25552" w14:textId="77777777" w:rsidR="00040B14" w:rsidRDefault="00040B1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9F0260C" w14:textId="77777777" w:rsidR="00040B14" w:rsidRPr="00E64A3C" w:rsidRDefault="00040B14" w:rsidP="00040B14">
      <w:pPr>
        <w:tabs>
          <w:tab w:val="left" w:pos="-1180"/>
          <w:tab w:val="left" w:pos="-720"/>
          <w:tab w:val="left" w:pos="0"/>
          <w:tab w:val="left" w:pos="354"/>
          <w:tab w:val="left" w:pos="720"/>
          <w:tab w:val="left" w:pos="1087"/>
          <w:tab w:val="left" w:pos="1440"/>
          <w:tab w:val="left" w:pos="182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1.5.  Sunset Date --  This leg</w:t>
      </w:r>
      <w:r w:rsidR="0018551E" w:rsidRPr="00E64A3C">
        <w:rPr>
          <w:sz w:val="24"/>
        </w:rPr>
        <w:t xml:space="preserve">islative rule shall terminate </w:t>
      </w:r>
      <w:r w:rsidR="00037E6C">
        <w:rPr>
          <w:sz w:val="24"/>
        </w:rPr>
        <w:t xml:space="preserve">April </w:t>
      </w:r>
      <w:r w:rsidR="00A12575">
        <w:rPr>
          <w:sz w:val="24"/>
        </w:rPr>
        <w:t>10</w:t>
      </w:r>
      <w:r w:rsidR="007B29B2" w:rsidRPr="00E64A3C">
        <w:rPr>
          <w:sz w:val="24"/>
        </w:rPr>
        <w:t>, 2028</w:t>
      </w:r>
      <w:r w:rsidRPr="00E64A3C">
        <w:rPr>
          <w:sz w:val="24"/>
        </w:rPr>
        <w:t xml:space="preserve"> unless renewed prior to that date.</w:t>
      </w:r>
    </w:p>
    <w:p w14:paraId="7CF06C8D" w14:textId="77777777" w:rsidR="00040B14" w:rsidRPr="00561DFB" w:rsidRDefault="00040B1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Pr>
          <w:sz w:val="24"/>
        </w:rPr>
        <w:t xml:space="preserve">  </w:t>
      </w:r>
    </w:p>
    <w:p w14:paraId="2E816764" w14:textId="77777777" w:rsidR="00D53BAE"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5683F12" w14:textId="77777777" w:rsidR="00E157E3" w:rsidRPr="00561DFB"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561DFB">
        <w:rPr>
          <w:b/>
          <w:bCs/>
          <w:sz w:val="24"/>
        </w:rPr>
        <w:t xml:space="preserve">§ </w:t>
      </w:r>
      <w:r>
        <w:rPr>
          <w:b/>
          <w:bCs/>
          <w:sz w:val="24"/>
        </w:rPr>
        <w:t>15-2-2.  Definitions</w:t>
      </w:r>
      <w:r w:rsidRPr="00561DFB">
        <w:rPr>
          <w:b/>
          <w:bCs/>
          <w:sz w:val="24"/>
        </w:rPr>
        <w:t>.</w:t>
      </w:r>
    </w:p>
    <w:p w14:paraId="7B4863E9" w14:textId="77777777" w:rsidR="00A53BAF"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u w:val="single"/>
        </w:rPr>
      </w:pPr>
    </w:p>
    <w:p w14:paraId="232DE1B3" w14:textId="77777777" w:rsidR="00A53BAF" w:rsidRPr="00E64A3C" w:rsidRDefault="00A53BAF" w:rsidP="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F1478">
        <w:rPr>
          <w:sz w:val="24"/>
        </w:rPr>
        <w:tab/>
      </w:r>
      <w:r w:rsidRPr="00E64A3C">
        <w:rPr>
          <w:sz w:val="24"/>
        </w:rPr>
        <w:t>2.1. The following words and phrases as used in this Rule mean:</w:t>
      </w:r>
    </w:p>
    <w:p w14:paraId="323853D7" w14:textId="77777777" w:rsidR="00A53BAF" w:rsidRPr="00E64A3C" w:rsidRDefault="00A53BAF" w:rsidP="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5F52158"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2.1.1.</w:t>
      </w:r>
      <w:r w:rsidRPr="00E64A3C">
        <w:rPr>
          <w:sz w:val="24"/>
        </w:rPr>
        <w:tab/>
        <w:t xml:space="preserve">"Act" means the Uniform Controlled Substances Act </w:t>
      </w:r>
      <w:r w:rsidR="00EF1478" w:rsidRPr="00E64A3C">
        <w:rPr>
          <w:sz w:val="24"/>
        </w:rPr>
        <w:t>as provided in W. Va. Code §60A-1-101 et. seq</w:t>
      </w:r>
      <w:r w:rsidRPr="00E64A3C">
        <w:rPr>
          <w:sz w:val="24"/>
        </w:rPr>
        <w:t>.</w:t>
      </w:r>
    </w:p>
    <w:p w14:paraId="180CF654" w14:textId="77777777" w:rsidR="00EF1478" w:rsidRPr="00E64A3C" w:rsidRDefault="00EF1478"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4452A153"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2.1.2.  "Analogue" means a substance that, in relation to a controlled substance, has a substantially similar chemical structure.</w:t>
      </w:r>
    </w:p>
    <w:p w14:paraId="3103B875"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76C82908"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2.1.3.  "Commercial Container" means any bottle, jar, tube, ampule, or other receptacle in which a substance is held for distribution or dispensing to an ultimate user, and in addition, any box or package in which the receptacle is held for distribution or dispensing to an ultimate user.  "Commercial Container" does not include any package liner, package insert or other material kept with or within a commercial container, nor any carton, crate, drug, or other package in which commercial containers are stored or are used for shipment of controlled substances.</w:t>
      </w:r>
    </w:p>
    <w:p w14:paraId="77DB1183"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A3BC74D"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2.1.4.  "Immediate derivative" means a substance which is the principal compound or any analogue of the parent compound manufactured from a known controlled substance primarily for use and which has equal or similar pharmacologic activity as the parent compound</w:t>
      </w:r>
      <w:r w:rsidRPr="00E64A3C">
        <w:t xml:space="preserve"> </w:t>
      </w:r>
      <w:r w:rsidRPr="00E64A3C">
        <w:rPr>
          <w:sz w:val="24"/>
        </w:rPr>
        <w:t xml:space="preserve">which is </w:t>
      </w:r>
      <w:r w:rsidRPr="00E64A3C">
        <w:rPr>
          <w:sz w:val="24"/>
        </w:rPr>
        <w:lastRenderedPageBreak/>
        <w:t>necessary to prevent, curtail or limit manufacture.</w:t>
      </w:r>
    </w:p>
    <w:p w14:paraId="5259A06D"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536C4C10"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2.1.5.  "Immediate precursor" means a substance which is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7CAEF32D"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5EB3FEBB"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2.1.6.</w:t>
      </w:r>
      <w:r w:rsidRPr="00E64A3C">
        <w:rPr>
          <w:sz w:val="24"/>
        </w:rPr>
        <w:tab/>
        <w:t xml:space="preserve">"Individual Practitioner" means a physician, dentist, veterinarian or other individual </w:t>
      </w:r>
      <w:r w:rsidR="00DB7009" w:rsidRPr="00E64A3C">
        <w:rPr>
          <w:sz w:val="24"/>
        </w:rPr>
        <w:t xml:space="preserve">authorized </w:t>
      </w:r>
      <w:r w:rsidR="007D1117" w:rsidRPr="00E64A3C">
        <w:rPr>
          <w:sz w:val="24"/>
        </w:rPr>
        <w:t xml:space="preserve">by the </w:t>
      </w:r>
      <w:r w:rsidRPr="00E64A3C">
        <w:rPr>
          <w:sz w:val="24"/>
        </w:rPr>
        <w:t>jurisdiction in which he or she practices to dispense a controlled substance in the course of professional practice, but does not include a pharmacist, a pharmacy or an institutional practitioner.</w:t>
      </w:r>
    </w:p>
    <w:p w14:paraId="3A402FAA"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4B715D88"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2.1.7</w:t>
      </w:r>
      <w:r w:rsidRPr="00E64A3C">
        <w:rPr>
          <w:sz w:val="24"/>
        </w:rPr>
        <w:tab/>
        <w:t>"Institutional Practitioner" means a hospital or other person</w:t>
      </w:r>
      <w:r w:rsidR="00DB7009" w:rsidRPr="00E64A3C">
        <w:rPr>
          <w:sz w:val="24"/>
        </w:rPr>
        <w:t xml:space="preserve">, not including </w:t>
      </w:r>
      <w:r w:rsidRPr="00E64A3C">
        <w:rPr>
          <w:sz w:val="24"/>
        </w:rPr>
        <w:t>an individual</w:t>
      </w:r>
      <w:r w:rsidR="00DB7009" w:rsidRPr="00E64A3C">
        <w:rPr>
          <w:sz w:val="24"/>
        </w:rPr>
        <w:t>,</w:t>
      </w:r>
      <w:r w:rsidRPr="00E64A3C">
        <w:rPr>
          <w:sz w:val="24"/>
        </w:rPr>
        <w:t xml:space="preserve"> </w:t>
      </w:r>
      <w:r w:rsidR="00DB7009" w:rsidRPr="00E64A3C">
        <w:rPr>
          <w:sz w:val="24"/>
        </w:rPr>
        <w:t xml:space="preserve">authorized </w:t>
      </w:r>
      <w:r w:rsidRPr="00E64A3C">
        <w:rPr>
          <w:sz w:val="24"/>
        </w:rPr>
        <w:t>by the jurisdiction in which it practices, to dispense a controlled substance in the course of professional practice, but does not include a pharmacy.</w:t>
      </w:r>
    </w:p>
    <w:p w14:paraId="571DFCE7"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347C033C"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 xml:space="preserve">2.1.8.  "Label" means </w:t>
      </w:r>
      <w:r w:rsidRPr="00E64A3C">
        <w:t>a</w:t>
      </w:r>
      <w:r w:rsidRPr="00E64A3C">
        <w:rPr>
          <w:sz w:val="24"/>
        </w:rPr>
        <w:t xml:space="preserve"> display of written, printed, or graphic matter upon the immediate container of any drug or device.</w:t>
      </w:r>
    </w:p>
    <w:p w14:paraId="1494DC0F"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DCAD4F6"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2.1.9.  "Labeling" means the process of preparing and affixing a label to a drug container exclusive, however, of a labeling by a manufacturer, packer or distributor of a nonprescription drug or commercially packaged prescription drug or device.</w:t>
      </w:r>
    </w:p>
    <w:p w14:paraId="5958ACF8"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9F08A80"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2.1.10.  "Manufacture" means the producing,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the labeling or relabeling of its container, except that this term does not include the preparation, compounding, packaging or labeling of a controlled substance:</w:t>
      </w:r>
    </w:p>
    <w:p w14:paraId="5BFE1342"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3D35C51C"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 xml:space="preserve">     2.1.10.a.  By a practitioner as an incident to his or her administering or dispensing of a controlled substance in the course of his or her professional practice; or</w:t>
      </w:r>
    </w:p>
    <w:p w14:paraId="52D79FDB"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351C88D9"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 xml:space="preserve">     </w:t>
      </w:r>
      <w:r w:rsidR="00A53BAF" w:rsidRPr="00E64A3C">
        <w:rPr>
          <w:sz w:val="24"/>
        </w:rPr>
        <w:t>2</w:t>
      </w:r>
      <w:r w:rsidR="00686E25" w:rsidRPr="00E64A3C">
        <w:rPr>
          <w:sz w:val="24"/>
        </w:rPr>
        <w:t>.1.10.</w:t>
      </w:r>
      <w:r w:rsidRPr="00E64A3C">
        <w:rPr>
          <w:sz w:val="24"/>
        </w:rPr>
        <w:t>b.  By a practitioner, or by his or her authorized agent under his or her supervision, for the purpose of, or as an incident to, research, teaching or chemical analysis and not for sale.</w:t>
      </w:r>
    </w:p>
    <w:p w14:paraId="22BAC314"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71DA8C5C"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w:t>
      </w:r>
      <w:r w:rsidR="00E157E3" w:rsidRPr="00E64A3C">
        <w:rPr>
          <w:sz w:val="24"/>
        </w:rPr>
        <w:t>.1.11.</w:t>
      </w:r>
      <w:r w:rsidR="00E157E3" w:rsidRPr="00E64A3C">
        <w:rPr>
          <w:sz w:val="24"/>
        </w:rPr>
        <w:tab/>
        <w:t>"Manufacturer" means any person who is engaged in manufacturing, preparing, propagating, compounding, processing, packaging, repackaging or labeling of a prescription drug, whether within or outside this state.</w:t>
      </w:r>
    </w:p>
    <w:p w14:paraId="6847AB2B"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207E734E"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w:t>
      </w:r>
      <w:r w:rsidR="00E157E3" w:rsidRPr="00E64A3C">
        <w:rPr>
          <w:sz w:val="24"/>
        </w:rPr>
        <w:t>.1.12.</w:t>
      </w:r>
      <w:r w:rsidR="00E157E3" w:rsidRPr="00E64A3C">
        <w:rPr>
          <w:sz w:val="24"/>
        </w:rPr>
        <w:tab/>
        <w:t>"Perpetual inventory" means an ongoing system for recording quantities of drugs received, dispensed or otherwise distributed by a pharmacy.</w:t>
      </w:r>
    </w:p>
    <w:p w14:paraId="2E1A3348"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3E2E109F"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lastRenderedPageBreak/>
        <w:t>2</w:t>
      </w:r>
      <w:r w:rsidR="00E157E3" w:rsidRPr="00E64A3C">
        <w:rPr>
          <w:sz w:val="24"/>
        </w:rPr>
        <w:t>.1.13.</w:t>
      </w:r>
      <w:r w:rsidR="00E157E3" w:rsidRPr="00E64A3C">
        <w:rPr>
          <w:sz w:val="24"/>
        </w:rPr>
        <w:tab/>
        <w:t xml:space="preserve">"Pharmacist" or “registered pharmacist” means an individual currently licensed by the jurisdiction in which he or she practices to engage in the practice of pharmacist care. </w:t>
      </w:r>
    </w:p>
    <w:p w14:paraId="084077D6"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2C41F894"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w:t>
      </w:r>
      <w:r w:rsidR="00E157E3" w:rsidRPr="00E64A3C">
        <w:rPr>
          <w:sz w:val="24"/>
        </w:rPr>
        <w:t>.1.14.</w:t>
      </w:r>
      <w:r w:rsidR="00E157E3" w:rsidRPr="00E64A3C">
        <w:rPr>
          <w:sz w:val="24"/>
        </w:rPr>
        <w:tab/>
        <w:t>"Prescription" means an order for medication which is dispensed to or for an ultimate user but does not include the immediate administration to the ultimate user.</w:t>
      </w:r>
    </w:p>
    <w:p w14:paraId="79EA0334"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2189DFFF"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w:t>
      </w:r>
      <w:r w:rsidR="00E157E3" w:rsidRPr="00E64A3C">
        <w:rPr>
          <w:sz w:val="24"/>
        </w:rPr>
        <w:t>.1.15.</w:t>
      </w:r>
      <w:r w:rsidR="00E157E3" w:rsidRPr="00E64A3C">
        <w:rPr>
          <w:sz w:val="24"/>
        </w:rPr>
        <w:tab/>
        <w:t>"Readily Retrievable" means that certain records are kept by automatic data processing systems or other electronic or mechanized record keeping systems in such a manner that they can be separated out from all other records in a reasonable time and/or records are kept on which certain items are asterisked, red-lined or in some other manner visually identifiable apart from other items appearing on the records.</w:t>
      </w:r>
    </w:p>
    <w:p w14:paraId="41630816"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F3A14A7"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w:t>
      </w:r>
      <w:r w:rsidR="00E157E3" w:rsidRPr="00E64A3C">
        <w:rPr>
          <w:sz w:val="24"/>
        </w:rPr>
        <w:t>.1.16.  “Registrant” means a person who has o</w:t>
      </w:r>
      <w:r w:rsidR="00DB7009" w:rsidRPr="00E64A3C">
        <w:rPr>
          <w:sz w:val="24"/>
        </w:rPr>
        <w:t>btained a controlled substance registration</w:t>
      </w:r>
      <w:r w:rsidR="00E157E3" w:rsidRPr="00E64A3C">
        <w:rPr>
          <w:sz w:val="24"/>
        </w:rPr>
        <w:t xml:space="preserve"> from the Board.</w:t>
      </w:r>
    </w:p>
    <w:p w14:paraId="42370A48" w14:textId="77777777" w:rsidR="00E157E3" w:rsidRPr="00E64A3C"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4924E29" w14:textId="77777777" w:rsidR="00E157E3" w:rsidRPr="00E64A3C"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2</w:t>
      </w:r>
      <w:r w:rsidR="00E157E3" w:rsidRPr="00E64A3C">
        <w:rPr>
          <w:sz w:val="24"/>
        </w:rPr>
        <w:t>.1.17.  Any term not defined in this rule has the definition set forth in W. Va. Code §60A-1-101 and 60A-8-5.</w:t>
      </w:r>
    </w:p>
    <w:p w14:paraId="0BCD6B37" w14:textId="77777777" w:rsidR="00E157E3" w:rsidRPr="00561DFB"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296DB2B"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062F7AE"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561DFB">
        <w:rPr>
          <w:b/>
          <w:bCs/>
          <w:sz w:val="24"/>
        </w:rPr>
        <w:t>§ 15-2-</w:t>
      </w:r>
      <w:r w:rsidR="00A53BAF" w:rsidRPr="00E64A3C">
        <w:rPr>
          <w:b/>
          <w:bCs/>
          <w:sz w:val="24"/>
        </w:rPr>
        <w:t>3.</w:t>
      </w:r>
      <w:r w:rsidRPr="00561DFB">
        <w:rPr>
          <w:b/>
          <w:bCs/>
          <w:sz w:val="24"/>
        </w:rPr>
        <w:t xml:space="preserve"> Adoption of Federal Law.</w:t>
      </w:r>
    </w:p>
    <w:p w14:paraId="7FC4C019"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14:paraId="3A0A82E2" w14:textId="77777777" w:rsidR="00D53BAE" w:rsidRPr="00561DFB"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3.1.</w:t>
      </w:r>
      <w:r w:rsidR="00D53BAE" w:rsidRPr="00561DFB">
        <w:rPr>
          <w:sz w:val="24"/>
        </w:rPr>
        <w:t xml:space="preserve"> The requirements of the federal regulations, Drug Enforcement Administration, Department of Justice, 21 CFR Parts 1300-</w:t>
      </w:r>
      <w:r w:rsidR="00367AC6">
        <w:rPr>
          <w:sz w:val="24"/>
        </w:rPr>
        <w:t>1321</w:t>
      </w:r>
      <w:r w:rsidR="00D53BAE" w:rsidRPr="00561DFB">
        <w:rPr>
          <w:sz w:val="24"/>
        </w:rPr>
        <w:t xml:space="preserve">, and the federal Controlled Substances Act, 21 U.S.C. 801, </w:t>
      </w:r>
      <w:r w:rsidR="00E2122D">
        <w:rPr>
          <w:sz w:val="24"/>
        </w:rPr>
        <w:t xml:space="preserve">as </w:t>
      </w:r>
      <w:r w:rsidR="00D53BAE" w:rsidRPr="00561DFB">
        <w:rPr>
          <w:sz w:val="24"/>
        </w:rPr>
        <w:t xml:space="preserve">revised, are adopted by </w:t>
      </w:r>
      <w:r w:rsidR="00EF1478" w:rsidRPr="00E64A3C">
        <w:rPr>
          <w:sz w:val="24"/>
        </w:rPr>
        <w:t>reference.</w:t>
      </w:r>
      <w:r w:rsidR="00EF1478">
        <w:rPr>
          <w:sz w:val="24"/>
        </w:rPr>
        <w:t xml:space="preserve"> </w:t>
      </w:r>
    </w:p>
    <w:p w14:paraId="404BDF0F"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9B91CD0" w14:textId="77777777" w:rsidR="00D53BAE" w:rsidRPr="00561DFB"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3.2.</w:t>
      </w:r>
      <w:r w:rsidR="007C745B">
        <w:rPr>
          <w:sz w:val="24"/>
        </w:rPr>
        <w:t xml:space="preserve"> </w:t>
      </w:r>
      <w:r w:rsidR="00D53BAE" w:rsidRPr="00561DFB">
        <w:rPr>
          <w:sz w:val="24"/>
        </w:rPr>
        <w:t xml:space="preserve">The federal regulations are available on the internet at </w:t>
      </w:r>
      <w:r w:rsidR="001E04DF" w:rsidRPr="00E64A3C">
        <w:rPr>
          <w:sz w:val="24"/>
        </w:rPr>
        <w:t>http://www.gpo.gov/fdsys/browse/collectionCfr.action?collectionCode=CFR</w:t>
      </w:r>
      <w:r w:rsidR="00572EDC" w:rsidRPr="00E64A3C">
        <w:rPr>
          <w:sz w:val="24"/>
        </w:rPr>
        <w:t>.</w:t>
      </w:r>
    </w:p>
    <w:p w14:paraId="0D9333A7"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3314A35"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561DFB">
        <w:rPr>
          <w:b/>
          <w:bCs/>
          <w:sz w:val="24"/>
        </w:rPr>
        <w:t>§ 15-2-</w:t>
      </w:r>
      <w:r w:rsidR="00A53BAF" w:rsidRPr="00E64A3C">
        <w:rPr>
          <w:b/>
          <w:bCs/>
          <w:sz w:val="24"/>
        </w:rPr>
        <w:t>4.</w:t>
      </w:r>
      <w:r w:rsidRPr="00561DFB">
        <w:rPr>
          <w:b/>
          <w:bCs/>
          <w:sz w:val="24"/>
        </w:rPr>
        <w:t xml:space="preserve"> Controlled Substance </w:t>
      </w:r>
      <w:r w:rsidR="00DB7009">
        <w:rPr>
          <w:b/>
          <w:bCs/>
          <w:sz w:val="24"/>
        </w:rPr>
        <w:t>Registration</w:t>
      </w:r>
      <w:r w:rsidRPr="00561DFB">
        <w:rPr>
          <w:b/>
          <w:bCs/>
          <w:sz w:val="24"/>
        </w:rPr>
        <w:t>.</w:t>
      </w:r>
    </w:p>
    <w:p w14:paraId="74F8CA76"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77C10B3" w14:textId="77777777" w:rsidR="00D53BAE" w:rsidRPr="00561DFB"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4.1.</w:t>
      </w:r>
      <w:r w:rsidR="00D53BAE" w:rsidRPr="00561DFB">
        <w:rPr>
          <w:sz w:val="24"/>
        </w:rPr>
        <w:t xml:space="preserve"> Persons required to register.</w:t>
      </w:r>
    </w:p>
    <w:p w14:paraId="3D995202" w14:textId="77777777" w:rsidR="00D53BAE" w:rsidRPr="00561DFB"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DEBEC4C"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4.1.1.</w:t>
      </w:r>
      <w:r w:rsidR="00E64A3C">
        <w:rPr>
          <w:sz w:val="24"/>
        </w:rPr>
        <w:t xml:space="preserve"> </w:t>
      </w:r>
      <w:r w:rsidR="00F00582" w:rsidRPr="00E64A3C">
        <w:rPr>
          <w:sz w:val="24"/>
        </w:rPr>
        <w:t>A</w:t>
      </w:r>
      <w:r w:rsidR="00D53BAE" w:rsidRPr="00E64A3C">
        <w:rPr>
          <w:sz w:val="24"/>
        </w:rPr>
        <w:t xml:space="preserve"> person who manufactures, distributes</w:t>
      </w:r>
      <w:r w:rsidR="00572EDC" w:rsidRPr="00E64A3C">
        <w:rPr>
          <w:sz w:val="24"/>
        </w:rPr>
        <w:t xml:space="preserve">, reverse </w:t>
      </w:r>
      <w:r w:rsidR="00F00582" w:rsidRPr="00E64A3C">
        <w:rPr>
          <w:sz w:val="24"/>
        </w:rPr>
        <w:t>distributes</w:t>
      </w:r>
      <w:r w:rsidR="00572EDC" w:rsidRPr="00E64A3C">
        <w:rPr>
          <w:sz w:val="24"/>
        </w:rPr>
        <w:t>,</w:t>
      </w:r>
      <w:r w:rsidR="00D53BAE" w:rsidRPr="00E64A3C">
        <w:rPr>
          <w:sz w:val="24"/>
        </w:rPr>
        <w:t xml:space="preserve"> or dispenses any controlled substance or who proposes to engage in the manufacture, distribution or dispensing of any controlled substance shall obtain annually a controlled substance </w:t>
      </w:r>
      <w:r w:rsidR="00DB7009" w:rsidRPr="00E64A3C">
        <w:rPr>
          <w:sz w:val="24"/>
        </w:rPr>
        <w:t xml:space="preserve">registration </w:t>
      </w:r>
      <w:r w:rsidR="00D53BAE" w:rsidRPr="00E64A3C">
        <w:rPr>
          <w:sz w:val="24"/>
        </w:rPr>
        <w:t xml:space="preserve">unless exempted by law or pursuant to Section </w:t>
      </w:r>
      <w:r w:rsidR="008239F9" w:rsidRPr="00E64A3C">
        <w:rPr>
          <w:sz w:val="24"/>
        </w:rPr>
        <w:t xml:space="preserve">4.2 </w:t>
      </w:r>
      <w:r w:rsidR="00D53BAE" w:rsidRPr="00E64A3C">
        <w:rPr>
          <w:sz w:val="24"/>
        </w:rPr>
        <w:t>of this rule.  Only persons actually engaged in these activities are required to obtain a registration; related or affiliated persons who are not engaged in these activities are not required to be registered. For example, a stockholder or parent corporation of a corporation manufacturing controlled substances is not required to obtain a registration.  A person who has obtained a controlled substance</w:t>
      </w:r>
      <w:r w:rsidR="00DB7009" w:rsidRPr="00E64A3C">
        <w:rPr>
          <w:sz w:val="24"/>
        </w:rPr>
        <w:t xml:space="preserve"> registration</w:t>
      </w:r>
      <w:r w:rsidR="00D53BAE" w:rsidRPr="00E64A3C">
        <w:rPr>
          <w:sz w:val="24"/>
        </w:rPr>
        <w:t xml:space="preserve"> from the </w:t>
      </w:r>
      <w:r w:rsidR="003A2E18" w:rsidRPr="00E64A3C">
        <w:rPr>
          <w:sz w:val="24"/>
        </w:rPr>
        <w:t>Board</w:t>
      </w:r>
      <w:r w:rsidR="00D53BAE" w:rsidRPr="00E64A3C">
        <w:rPr>
          <w:sz w:val="24"/>
        </w:rPr>
        <w:t xml:space="preserve"> is a </w:t>
      </w:r>
      <w:r w:rsidR="00561DFB" w:rsidRPr="00E64A3C">
        <w:rPr>
          <w:sz w:val="24"/>
        </w:rPr>
        <w:t>“</w:t>
      </w:r>
      <w:r w:rsidR="00D53BAE" w:rsidRPr="00E64A3C">
        <w:rPr>
          <w:sz w:val="24"/>
        </w:rPr>
        <w:t>registrant</w:t>
      </w:r>
      <w:r w:rsidR="00561DFB" w:rsidRPr="00E64A3C">
        <w:rPr>
          <w:sz w:val="24"/>
        </w:rPr>
        <w:t>”</w:t>
      </w:r>
      <w:r w:rsidR="00D53BAE" w:rsidRPr="00E64A3C">
        <w:rPr>
          <w:sz w:val="24"/>
        </w:rPr>
        <w:t>.</w:t>
      </w:r>
    </w:p>
    <w:p w14:paraId="1ED4E3B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830E7F4"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4.2.</w:t>
      </w:r>
      <w:r w:rsidR="00D53BAE" w:rsidRPr="00E64A3C">
        <w:rPr>
          <w:sz w:val="24"/>
        </w:rPr>
        <w:t xml:space="preserve"> The </w:t>
      </w:r>
      <w:r w:rsidR="003A2E18" w:rsidRPr="00E64A3C">
        <w:rPr>
          <w:sz w:val="24"/>
        </w:rPr>
        <w:t>Board</w:t>
      </w:r>
      <w:r w:rsidR="00D53BAE" w:rsidRPr="00E64A3C">
        <w:rPr>
          <w:sz w:val="24"/>
        </w:rPr>
        <w:t xml:space="preserve"> shall exempt from payment of a fee for a controlled substance</w:t>
      </w:r>
      <w:r w:rsidR="00E64A3C">
        <w:rPr>
          <w:sz w:val="24"/>
        </w:rPr>
        <w:t xml:space="preserve"> </w:t>
      </w:r>
      <w:r w:rsidR="00DB7009" w:rsidRPr="00E64A3C">
        <w:rPr>
          <w:sz w:val="24"/>
        </w:rPr>
        <w:t>registration</w:t>
      </w:r>
      <w:r w:rsidR="00D53BAE" w:rsidRPr="00E64A3C">
        <w:rPr>
          <w:sz w:val="24"/>
        </w:rPr>
        <w:t xml:space="preserve"> the following registrants:</w:t>
      </w:r>
    </w:p>
    <w:p w14:paraId="373F5AE0" w14:textId="77777777" w:rsidR="001A41E4" w:rsidRPr="00E64A3C" w:rsidRDefault="001A41E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148E180C"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4.2.1.</w:t>
      </w:r>
      <w:r w:rsidR="00E64A3C">
        <w:rPr>
          <w:sz w:val="24"/>
        </w:rPr>
        <w:t xml:space="preserve"> </w:t>
      </w:r>
      <w:r w:rsidR="00F00582" w:rsidRPr="00E64A3C">
        <w:rPr>
          <w:sz w:val="24"/>
        </w:rPr>
        <w:t>An</w:t>
      </w:r>
      <w:r w:rsidR="00D53BAE" w:rsidRPr="00E64A3C">
        <w:rPr>
          <w:sz w:val="24"/>
        </w:rPr>
        <w:t xml:space="preserve"> official or agency of the United States Army, Navy, Marine Corps, Air Force, Coast Guard, Veterans' Administration or Public Health Service who is authorized to procure or purchase controlled substances for official use; and</w:t>
      </w:r>
    </w:p>
    <w:p w14:paraId="2A3D419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B098D9B"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4.2.2.</w:t>
      </w:r>
      <w:r w:rsidR="00D53BAE" w:rsidRPr="00E64A3C">
        <w:rPr>
          <w:sz w:val="24"/>
        </w:rPr>
        <w:t xml:space="preserve"> </w:t>
      </w:r>
      <w:r w:rsidR="00F00582" w:rsidRPr="00E64A3C">
        <w:rPr>
          <w:sz w:val="24"/>
        </w:rPr>
        <w:t>An</w:t>
      </w:r>
      <w:r w:rsidR="00D53BAE" w:rsidRPr="00E64A3C">
        <w:rPr>
          <w:sz w:val="24"/>
        </w:rPr>
        <w:t xml:space="preserve"> official, employee or other civil officer or agency of the United States, of any state or any political subdivision or agency thereof, who is authorized to purchase controlled substances, to obtain the substances from official stocks, to dispense or administer the substances, to conduct research, instructional activities, or chemical analysis with the substances, or any combination thereof, in the course of his or her official duties or employment.</w:t>
      </w:r>
    </w:p>
    <w:p w14:paraId="088A27B0" w14:textId="77777777" w:rsidR="003404F7" w:rsidRDefault="003404F7">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37213D24" w14:textId="77777777" w:rsidR="00D53BAE" w:rsidRPr="00E64A3C" w:rsidRDefault="003404F7" w:rsidP="003404F7">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A53BAF" w:rsidRPr="00E64A3C">
        <w:rPr>
          <w:sz w:val="24"/>
        </w:rPr>
        <w:t>4</w:t>
      </w:r>
      <w:r w:rsidR="00F00582" w:rsidRPr="00E64A3C">
        <w:rPr>
          <w:sz w:val="24"/>
        </w:rPr>
        <w:t>.3.</w:t>
      </w:r>
      <w:r w:rsidR="00D53BAE" w:rsidRPr="00E64A3C">
        <w:rPr>
          <w:sz w:val="24"/>
        </w:rPr>
        <w:t xml:space="preserve"> In order to claim exemption from payment of a fee, the applicant shall complete the certification on the appropriate application form, in which the registrant's superior certifies to the status and address of the registrant and to the authority of the registrant to acquire, possess or handle controlled substances.</w:t>
      </w:r>
    </w:p>
    <w:p w14:paraId="11335C62" w14:textId="77777777" w:rsidR="00E64A3C" w:rsidRDefault="00E64A3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14:paraId="7A6BC7F5" w14:textId="77777777" w:rsidR="00D53BAE" w:rsidRPr="00E64A3C" w:rsidRDefault="003404F7" w:rsidP="003404F7">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A53BAF" w:rsidRPr="00E64A3C">
        <w:rPr>
          <w:sz w:val="24"/>
        </w:rPr>
        <w:t>4</w:t>
      </w:r>
      <w:r w:rsidR="00F00582" w:rsidRPr="00E64A3C">
        <w:rPr>
          <w:sz w:val="24"/>
        </w:rPr>
        <w:t>.4.</w:t>
      </w:r>
      <w:r w:rsidR="00D53BAE" w:rsidRPr="00E64A3C">
        <w:rPr>
          <w:sz w:val="24"/>
        </w:rPr>
        <w:t xml:space="preserve"> Exemption from payment of </w:t>
      </w:r>
      <w:r w:rsidR="00445819" w:rsidRPr="00E64A3C">
        <w:rPr>
          <w:sz w:val="24"/>
        </w:rPr>
        <w:t>a fee</w:t>
      </w:r>
      <w:r w:rsidR="00D53BAE" w:rsidRPr="00E64A3C">
        <w:rPr>
          <w:sz w:val="24"/>
        </w:rPr>
        <w:t xml:space="preserve"> does not relieve the registrant of any other requirements or duties prescribed by law</w:t>
      </w:r>
      <w:r w:rsidR="00F00582" w:rsidRPr="00E64A3C">
        <w:rPr>
          <w:sz w:val="24"/>
        </w:rPr>
        <w:t xml:space="preserve"> or legislative rule</w:t>
      </w:r>
      <w:r w:rsidR="00D53BAE" w:rsidRPr="00E64A3C">
        <w:rPr>
          <w:sz w:val="24"/>
        </w:rPr>
        <w:t>.</w:t>
      </w:r>
    </w:p>
    <w:p w14:paraId="13E2F03A" w14:textId="77777777" w:rsidR="00E64A3C" w:rsidRDefault="00E64A3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4269C0B"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F00582" w:rsidRPr="00E64A3C">
        <w:rPr>
          <w:sz w:val="24"/>
        </w:rPr>
        <w:t>.5.</w:t>
      </w:r>
      <w:r w:rsidR="00D53BAE" w:rsidRPr="00E64A3C">
        <w:rPr>
          <w:sz w:val="24"/>
        </w:rPr>
        <w:t xml:space="preserve"> An applicant shall include all information called for in the form, unless the item is not applicable, in which case this fact shall be indicated.</w:t>
      </w:r>
    </w:p>
    <w:p w14:paraId="583D039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7BFE7DD"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F00582" w:rsidRPr="00E64A3C">
        <w:rPr>
          <w:sz w:val="24"/>
        </w:rPr>
        <w:t>.6.</w:t>
      </w:r>
      <w:r w:rsidR="00D53BAE" w:rsidRPr="00E64A3C">
        <w:rPr>
          <w:sz w:val="24"/>
        </w:rPr>
        <w:t xml:space="preserve"> An individual applicant shall sign </w:t>
      </w:r>
      <w:r w:rsidR="00F00582" w:rsidRPr="00E64A3C">
        <w:rPr>
          <w:sz w:val="24"/>
        </w:rPr>
        <w:t>the</w:t>
      </w:r>
      <w:r w:rsidR="00D53BAE" w:rsidRPr="00E64A3C">
        <w:rPr>
          <w:sz w:val="24"/>
        </w:rPr>
        <w:t xml:space="preserve"> application; the partners shall sign the application if the applicant is a partnership; by a partner of the applicant if a partnership; the officers shall sign the application if the applicant is a corporation, corporate division, association, trust or other entity.  Another person may be authorized to sign for the applicant, if proof of authority accompanies the application.</w:t>
      </w:r>
    </w:p>
    <w:p w14:paraId="582ED69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7EC09E6"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F00582" w:rsidRPr="00E64A3C">
        <w:rPr>
          <w:sz w:val="24"/>
        </w:rPr>
        <w:t>.7.</w:t>
      </w:r>
      <w:r w:rsidR="00D53BAE" w:rsidRPr="00E64A3C">
        <w:rPr>
          <w:sz w:val="24"/>
        </w:rPr>
        <w:t xml:space="preserve"> If </w:t>
      </w:r>
      <w:r w:rsidR="00F00582" w:rsidRPr="00E64A3C">
        <w:rPr>
          <w:sz w:val="24"/>
        </w:rPr>
        <w:t>an</w:t>
      </w:r>
      <w:r w:rsidR="00D53BAE" w:rsidRPr="00E64A3C">
        <w:rPr>
          <w:sz w:val="24"/>
        </w:rPr>
        <w:t xml:space="preserve"> applicant is a pharmacy, the pharmacist in charge of the pharmacy shall sign the application.   </w:t>
      </w:r>
      <w:r w:rsidR="00445819" w:rsidRPr="00E64A3C">
        <w:rPr>
          <w:sz w:val="24"/>
        </w:rPr>
        <w:t>If the</w:t>
      </w:r>
      <w:r w:rsidR="00D53BAE" w:rsidRPr="00E64A3C">
        <w:rPr>
          <w:sz w:val="24"/>
        </w:rPr>
        <w:t xml:space="preserve"> owner of the pharmacy is a person, other than the practicing pharmacist, the other person, partnership, or corporation, corporate division, association, trust or other entity, shall sign the application form as provided in subsection </w:t>
      </w:r>
      <w:r w:rsidR="004E1408" w:rsidRPr="00E64A3C">
        <w:rPr>
          <w:sz w:val="24"/>
        </w:rPr>
        <w:t xml:space="preserve">4.6. </w:t>
      </w:r>
      <w:r w:rsidR="00D53BAE" w:rsidRPr="00E64A3C">
        <w:rPr>
          <w:sz w:val="24"/>
        </w:rPr>
        <w:t>of this rule in addition to any other persons required to sign the application.</w:t>
      </w:r>
    </w:p>
    <w:p w14:paraId="55446D4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D20595D"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F00582" w:rsidRPr="00E64A3C">
        <w:rPr>
          <w:sz w:val="24"/>
        </w:rPr>
        <w:t xml:space="preserve">.8. </w:t>
      </w:r>
      <w:r w:rsidR="00D53BAE" w:rsidRPr="00E64A3C">
        <w:rPr>
          <w:sz w:val="24"/>
        </w:rPr>
        <w:t xml:space="preserve">If the applicant is </w:t>
      </w:r>
      <w:r w:rsidR="00F00582" w:rsidRPr="00E64A3C">
        <w:rPr>
          <w:sz w:val="24"/>
        </w:rPr>
        <w:t>at a place</w:t>
      </w:r>
      <w:r w:rsidR="00D53BAE" w:rsidRPr="00E64A3C">
        <w:rPr>
          <w:sz w:val="24"/>
        </w:rPr>
        <w:t xml:space="preserve"> requiring the use of pharmacist consultant</w:t>
      </w:r>
      <w:r w:rsidR="00D53BAE" w:rsidRPr="00E64A3C">
        <w:rPr>
          <w:strike/>
          <w:sz w:val="24"/>
        </w:rPr>
        <w:t>s</w:t>
      </w:r>
      <w:r w:rsidR="00D53BAE" w:rsidRPr="00E64A3C">
        <w:rPr>
          <w:sz w:val="24"/>
        </w:rPr>
        <w:t xml:space="preserve"> or coordinators of pharmaceutical services, the consultant or coordinator shall sign the application in addition to any other persons required to sign the application.</w:t>
      </w:r>
    </w:p>
    <w:p w14:paraId="1D111D3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49A1441"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A10EB3" w:rsidRPr="00E64A3C">
        <w:rPr>
          <w:sz w:val="24"/>
        </w:rPr>
        <w:t>.9.</w:t>
      </w:r>
      <w:r w:rsidR="00D53BAE" w:rsidRPr="00E64A3C">
        <w:rPr>
          <w:sz w:val="24"/>
        </w:rPr>
        <w:t xml:space="preserve"> Filing of application; joint filings.</w:t>
      </w:r>
    </w:p>
    <w:p w14:paraId="1607DC9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6A5E0DF"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A10EB3" w:rsidRPr="00E64A3C">
        <w:rPr>
          <w:sz w:val="24"/>
        </w:rPr>
        <w:t>.9.1.</w:t>
      </w:r>
      <w:r w:rsidR="00D53BAE" w:rsidRPr="00E64A3C">
        <w:rPr>
          <w:sz w:val="24"/>
        </w:rPr>
        <w:t xml:space="preserve"> An ap</w:t>
      </w:r>
      <w:r w:rsidR="006B67C2" w:rsidRPr="00E64A3C">
        <w:rPr>
          <w:sz w:val="24"/>
        </w:rPr>
        <w:t>plicant for registration shall</w:t>
      </w:r>
      <w:r w:rsidR="00D53BAE" w:rsidRPr="00E64A3C">
        <w:rPr>
          <w:sz w:val="24"/>
        </w:rPr>
        <w:t xml:space="preserve"> submit the application to the office of the Board for filing.</w:t>
      </w:r>
    </w:p>
    <w:p w14:paraId="64B0B34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9DBD7E8"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A10EB3" w:rsidRPr="00E64A3C">
        <w:rPr>
          <w:sz w:val="24"/>
        </w:rPr>
        <w:t>.9.2.</w:t>
      </w:r>
      <w:r w:rsidR="00D53BAE" w:rsidRPr="00E64A3C">
        <w:rPr>
          <w:sz w:val="24"/>
        </w:rPr>
        <w:t xml:space="preserve">  </w:t>
      </w:r>
      <w:r w:rsidR="00A10EB3" w:rsidRPr="00E64A3C">
        <w:rPr>
          <w:sz w:val="24"/>
        </w:rPr>
        <w:t>A</w:t>
      </w:r>
      <w:r w:rsidR="00D53BAE" w:rsidRPr="00E64A3C">
        <w:rPr>
          <w:sz w:val="24"/>
        </w:rPr>
        <w:t xml:space="preserve"> person required to obtain more than one registration may submit all applications in one package.  </w:t>
      </w:r>
      <w:r w:rsidR="00A10EB3" w:rsidRPr="00E64A3C">
        <w:rPr>
          <w:sz w:val="24"/>
        </w:rPr>
        <w:t>An</w:t>
      </w:r>
      <w:r w:rsidR="00D53BAE" w:rsidRPr="00E64A3C">
        <w:rPr>
          <w:sz w:val="24"/>
        </w:rPr>
        <w:t xml:space="preserve"> application must be complete and should not refer to an accompanying application for required information.</w:t>
      </w:r>
    </w:p>
    <w:p w14:paraId="31F6C2F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2A13AFD"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A10EB3" w:rsidRPr="00E64A3C">
        <w:rPr>
          <w:sz w:val="24"/>
        </w:rPr>
        <w:t>.10.</w:t>
      </w:r>
      <w:r w:rsidR="00D53BAE" w:rsidRPr="00E64A3C">
        <w:rPr>
          <w:sz w:val="24"/>
        </w:rPr>
        <w:t xml:space="preserve"> Acceptance for filing; defective applications.</w:t>
      </w:r>
    </w:p>
    <w:p w14:paraId="5E60F8E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9391BC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E64A3C">
          <w:headerReference w:type="default" r:id="rId8"/>
          <w:footerReference w:type="default" r:id="rId9"/>
          <w:endnotePr>
            <w:numFmt w:val="decimal"/>
          </w:endnotePr>
          <w:type w:val="continuous"/>
          <w:pgSz w:w="12240" w:h="15840"/>
          <w:pgMar w:top="720" w:right="1440" w:bottom="720" w:left="1440" w:header="720" w:footer="720" w:gutter="0"/>
          <w:cols w:space="720"/>
          <w:noEndnote/>
        </w:sectPr>
      </w:pPr>
    </w:p>
    <w:p w14:paraId="2EEB1F59"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A10EB3" w:rsidRPr="00E64A3C">
        <w:rPr>
          <w:sz w:val="24"/>
        </w:rPr>
        <w:t>.10.1.</w:t>
      </w:r>
      <w:r w:rsidR="00D53BAE" w:rsidRPr="00E64A3C">
        <w:rPr>
          <w:sz w:val="24"/>
        </w:rPr>
        <w:t xml:space="preserve"> Upon receipt, the Board shall date</w:t>
      </w:r>
      <w:r w:rsidR="00A10EB3" w:rsidRPr="00E64A3C">
        <w:rPr>
          <w:sz w:val="24"/>
        </w:rPr>
        <w:t xml:space="preserve"> the application.</w:t>
      </w:r>
      <w:r w:rsidR="00D53BAE" w:rsidRPr="00E64A3C">
        <w:rPr>
          <w:sz w:val="24"/>
        </w:rPr>
        <w:t xml:space="preserve"> If found to be complete, the Board will accept the application for filing.  The Board </w:t>
      </w:r>
      <w:r w:rsidR="00A10EB3" w:rsidRPr="00E64A3C">
        <w:rPr>
          <w:sz w:val="24"/>
        </w:rPr>
        <w:t>does</w:t>
      </w:r>
      <w:r w:rsidR="00D53BAE" w:rsidRPr="00E64A3C">
        <w:rPr>
          <w:sz w:val="24"/>
        </w:rPr>
        <w:t xml:space="preserve"> not accept</w:t>
      </w:r>
      <w:r w:rsidR="00E64A3C">
        <w:rPr>
          <w:sz w:val="24"/>
        </w:rPr>
        <w:t xml:space="preserve"> </w:t>
      </w:r>
      <w:r w:rsidR="00395F4C" w:rsidRPr="00E64A3C">
        <w:rPr>
          <w:sz w:val="24"/>
        </w:rPr>
        <w:t>an</w:t>
      </w:r>
      <w:r w:rsidR="00D53BAE" w:rsidRPr="00E64A3C">
        <w:rPr>
          <w:sz w:val="24"/>
        </w:rPr>
        <w:t xml:space="preserve"> application failing to comply with the requirements of this rule.  If an application has   minor defects as to completeness, the </w:t>
      </w:r>
      <w:r w:rsidR="003A2E18" w:rsidRPr="00E64A3C">
        <w:rPr>
          <w:sz w:val="24"/>
        </w:rPr>
        <w:t>Board</w:t>
      </w:r>
      <w:r w:rsidR="00D53BAE" w:rsidRPr="00E64A3C">
        <w:rPr>
          <w:sz w:val="24"/>
        </w:rPr>
        <w:t xml:space="preserve"> may accept the application for filing with a request to the applicant for additional information.  The Board shall return a defective application to the applicant within ten days following its receipt with a statement of the reason for not accepting the application for filing.  An applicant may correct a defective application and resubmit the application for filing at any time.</w:t>
      </w:r>
    </w:p>
    <w:p w14:paraId="0D1E577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00DA081"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395F4C" w:rsidRPr="00E64A3C">
        <w:rPr>
          <w:sz w:val="24"/>
        </w:rPr>
        <w:t>.11.</w:t>
      </w:r>
      <w:r w:rsidR="00D53BAE" w:rsidRPr="00E64A3C">
        <w:rPr>
          <w:sz w:val="24"/>
        </w:rPr>
        <w:t xml:space="preserve"> Additional information.</w:t>
      </w:r>
    </w:p>
    <w:p w14:paraId="05D36AE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AB7F070"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395F4C" w:rsidRPr="00E64A3C">
        <w:rPr>
          <w:sz w:val="24"/>
        </w:rPr>
        <w:t>.11.1.</w:t>
      </w:r>
      <w:r w:rsidR="00D53BAE" w:rsidRPr="00E64A3C">
        <w:rPr>
          <w:sz w:val="24"/>
        </w:rPr>
        <w:t xml:space="preserve"> The </w:t>
      </w:r>
      <w:r w:rsidR="003A2E18" w:rsidRPr="00E64A3C">
        <w:rPr>
          <w:sz w:val="24"/>
        </w:rPr>
        <w:t>Board</w:t>
      </w:r>
      <w:r w:rsidR="00D53BAE" w:rsidRPr="00E64A3C">
        <w:rPr>
          <w:sz w:val="24"/>
        </w:rPr>
        <w:t xml:space="preserve"> may require an applicant to submit documents or written statements of fact relevant to the application as it considers necessary to determine whether the application should be granted.  The failure of the applicant to provide the documents or statements within a reasonable time after being requested to do so is considered a waiver by the applicant of an opportunity to present the documents or facts for consideration by the </w:t>
      </w:r>
      <w:r w:rsidR="003A2E18" w:rsidRPr="00E64A3C">
        <w:rPr>
          <w:sz w:val="24"/>
        </w:rPr>
        <w:t>Board</w:t>
      </w:r>
      <w:r w:rsidR="00D53BAE" w:rsidRPr="00E64A3C">
        <w:rPr>
          <w:sz w:val="24"/>
        </w:rPr>
        <w:t xml:space="preserve"> in granting or denying the application.</w:t>
      </w:r>
    </w:p>
    <w:p w14:paraId="1D8FC31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F3C315B"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395F4C" w:rsidRPr="00E64A3C">
        <w:rPr>
          <w:sz w:val="24"/>
        </w:rPr>
        <w:t xml:space="preserve">.12. </w:t>
      </w:r>
      <w:r w:rsidR="00D53BAE" w:rsidRPr="00E64A3C">
        <w:rPr>
          <w:sz w:val="24"/>
        </w:rPr>
        <w:t>Amendments to and withdrawal of applications.</w:t>
      </w:r>
    </w:p>
    <w:p w14:paraId="333E4E6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8524677"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395F4C" w:rsidRPr="00E64A3C">
        <w:rPr>
          <w:sz w:val="24"/>
        </w:rPr>
        <w:t xml:space="preserve">.12.1. </w:t>
      </w:r>
      <w:r w:rsidR="00D53BAE" w:rsidRPr="00E64A3C">
        <w:rPr>
          <w:sz w:val="24"/>
        </w:rPr>
        <w:t xml:space="preserve">An applicant may amend or withdraw an application without permission of the </w:t>
      </w:r>
      <w:r w:rsidR="003A2E18" w:rsidRPr="00E64A3C">
        <w:rPr>
          <w:sz w:val="24"/>
        </w:rPr>
        <w:t>Board</w:t>
      </w:r>
      <w:r w:rsidR="00D53BAE" w:rsidRPr="00E64A3C">
        <w:rPr>
          <w:sz w:val="24"/>
        </w:rPr>
        <w:t xml:space="preserve"> at any time before the date on which the applicant receives an order to show cause, or before the date on which a notice of hearing on the application is published pursuant to W. Va. Code §60A-3-305, whichever is sooner.  An applicant may amend or withdraw an </w:t>
      </w:r>
      <w:r w:rsidR="00445819" w:rsidRPr="00E64A3C">
        <w:rPr>
          <w:sz w:val="24"/>
        </w:rPr>
        <w:t>application with</w:t>
      </w:r>
      <w:r w:rsidR="00D53BAE" w:rsidRPr="00E64A3C">
        <w:rPr>
          <w:sz w:val="24"/>
        </w:rPr>
        <w:t xml:space="preserve"> permission of the </w:t>
      </w:r>
      <w:r w:rsidR="003A2E18" w:rsidRPr="00E64A3C">
        <w:rPr>
          <w:sz w:val="24"/>
        </w:rPr>
        <w:t>Board</w:t>
      </w:r>
      <w:r w:rsidR="00D53BAE" w:rsidRPr="00E64A3C">
        <w:rPr>
          <w:sz w:val="24"/>
        </w:rPr>
        <w:t xml:space="preserve"> at any time where good cause is shown by the applicant or where the amendment or withdrawal is in the public interest.</w:t>
      </w:r>
    </w:p>
    <w:p w14:paraId="076631E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6952955"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395F4C" w:rsidRPr="00E64A3C">
        <w:rPr>
          <w:sz w:val="24"/>
        </w:rPr>
        <w:t xml:space="preserve">.12.2. </w:t>
      </w:r>
      <w:r w:rsidR="00D53BAE" w:rsidRPr="00E64A3C">
        <w:rPr>
          <w:sz w:val="24"/>
        </w:rPr>
        <w:t>After an application has been accepted by the Board for filing, the Board shall consider a request by the applicant that it be returned or failure of the applicant to respond to official correspondence regarding the application, when sent by registered or certified mail, as withdrawal of the application.</w:t>
      </w:r>
    </w:p>
    <w:p w14:paraId="535F877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2DD5F37"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395F4C" w:rsidRPr="00E64A3C">
        <w:rPr>
          <w:sz w:val="24"/>
        </w:rPr>
        <w:t>.13.</w:t>
      </w:r>
      <w:r w:rsidR="00D53BAE" w:rsidRPr="00E64A3C">
        <w:rPr>
          <w:sz w:val="24"/>
        </w:rPr>
        <w:t xml:space="preserve"> Administrative review generally.</w:t>
      </w:r>
    </w:p>
    <w:p w14:paraId="519A792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E279608"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395F4C" w:rsidRPr="00E64A3C">
        <w:rPr>
          <w:sz w:val="24"/>
        </w:rPr>
        <w:t xml:space="preserve">.13.1. </w:t>
      </w:r>
      <w:r w:rsidR="00D53BAE" w:rsidRPr="00E64A3C">
        <w:rPr>
          <w:sz w:val="24"/>
        </w:rPr>
        <w:t xml:space="preserve">The </w:t>
      </w:r>
      <w:r w:rsidR="003A2E18" w:rsidRPr="00E64A3C">
        <w:rPr>
          <w:sz w:val="24"/>
        </w:rPr>
        <w:t>Board</w:t>
      </w:r>
      <w:r w:rsidR="00D53BAE" w:rsidRPr="00E64A3C">
        <w:rPr>
          <w:sz w:val="24"/>
        </w:rPr>
        <w:t xml:space="preserve"> may inspect, or cause to be inspected, the establishment of an applicant or registrant, pursuant to W. Va. Code §60A-5-501.  The Board shall review the application for registration and other information gathered by the </w:t>
      </w:r>
      <w:r w:rsidR="003A2E18" w:rsidRPr="00E64A3C">
        <w:rPr>
          <w:sz w:val="24"/>
        </w:rPr>
        <w:t>Board</w:t>
      </w:r>
      <w:r w:rsidR="00D53BAE" w:rsidRPr="00E64A3C">
        <w:rPr>
          <w:sz w:val="24"/>
        </w:rPr>
        <w:t xml:space="preserve"> regarding an applicant in order to determine whether the applicable standards of W. Va. Code §60A-3-303 have been met by the applicant.</w:t>
      </w:r>
    </w:p>
    <w:p w14:paraId="3FB36CD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163A6A8"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395F4C" w:rsidRPr="00E64A3C">
        <w:rPr>
          <w:sz w:val="24"/>
        </w:rPr>
        <w:t>.14.</w:t>
      </w:r>
      <w:r w:rsidR="00D53BAE" w:rsidRPr="00E64A3C">
        <w:rPr>
          <w:sz w:val="24"/>
        </w:rPr>
        <w:t xml:space="preserve"> Applications for research in Schedule I substances.</w:t>
      </w:r>
    </w:p>
    <w:p w14:paraId="46FD757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490286E"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395F4C" w:rsidRPr="00E64A3C">
        <w:rPr>
          <w:sz w:val="24"/>
        </w:rPr>
        <w:t>.14.1.</w:t>
      </w:r>
      <w:r w:rsidR="00D53BAE" w:rsidRPr="00E64A3C">
        <w:rPr>
          <w:sz w:val="24"/>
        </w:rPr>
        <w:t xml:space="preserve"> In the case of an application for registration to conduct research with controlled substances in Schedule I, the </w:t>
      </w:r>
      <w:r w:rsidR="003A2E18" w:rsidRPr="00E64A3C">
        <w:rPr>
          <w:sz w:val="24"/>
        </w:rPr>
        <w:t>Board</w:t>
      </w:r>
      <w:r w:rsidR="00D53BAE" w:rsidRPr="00E64A3C">
        <w:rPr>
          <w:sz w:val="24"/>
        </w:rPr>
        <w:t xml:space="preserve"> shall determine the qualifications and competency of the applicant as well as the merits of the research protocol.  The Board, in determining the merits of a research protocol, shall confer as to effective procedures to safeguard adequately against diversion of the controlled substances from legitimate medical or scientific use.  If the Board finds the applicant qualified and competent and the research protocol meritorious and adequately safeguarded, it shall register the applicant unless it finds registration should be denied for reasons set forth in W. Va. Code §60A-3-303.</w:t>
      </w:r>
    </w:p>
    <w:p w14:paraId="296BC16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5E7642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38FA4745"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4</w:t>
      </w:r>
      <w:r w:rsidR="00395F4C" w:rsidRPr="00E64A3C">
        <w:rPr>
          <w:sz w:val="24"/>
        </w:rPr>
        <w:t>.14.2.</w:t>
      </w:r>
      <w:r w:rsidR="00D53BAE" w:rsidRPr="00E64A3C">
        <w:rPr>
          <w:sz w:val="24"/>
        </w:rPr>
        <w:t xml:space="preserve"> If the Board is unable to find the applicant qualified or the Board finds that grounds exist for the denial of the application, it shall issue an order to show cause and, if requested by the applicant, shall hold a hearing on the application.</w:t>
      </w:r>
    </w:p>
    <w:p w14:paraId="748CFBC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FA30536"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395F4C" w:rsidRPr="00E64A3C">
        <w:rPr>
          <w:sz w:val="24"/>
        </w:rPr>
        <w:t>.15.</w:t>
      </w:r>
      <w:r w:rsidR="00D53BAE" w:rsidRPr="00E64A3C">
        <w:rPr>
          <w:sz w:val="24"/>
        </w:rPr>
        <w:t xml:space="preserve"> The controlled substance </w:t>
      </w:r>
      <w:r w:rsidR="00DB7009" w:rsidRPr="00E64A3C">
        <w:rPr>
          <w:sz w:val="24"/>
        </w:rPr>
        <w:t>registration</w:t>
      </w:r>
      <w:r w:rsidR="00D53BAE" w:rsidRPr="00E64A3C">
        <w:rPr>
          <w:sz w:val="24"/>
        </w:rPr>
        <w:t xml:space="preserve"> shall contain the name, address and registration number of the registrant, the activity authorized by the registration, the schedules of the controlled substances which the registrant is authorized to handle</w:t>
      </w:r>
      <w:r w:rsidR="00445819" w:rsidRPr="00E64A3C">
        <w:rPr>
          <w:sz w:val="24"/>
        </w:rPr>
        <w:t>, and</w:t>
      </w:r>
      <w:r w:rsidR="00D53BAE" w:rsidRPr="00E64A3C">
        <w:rPr>
          <w:sz w:val="24"/>
        </w:rPr>
        <w:t xml:space="preserve"> the expiration date of the registration.  The registrant shall prominently display the controlled substance</w:t>
      </w:r>
      <w:r w:rsidR="00DB7009" w:rsidRPr="00E64A3C">
        <w:rPr>
          <w:sz w:val="24"/>
        </w:rPr>
        <w:t xml:space="preserve"> registration</w:t>
      </w:r>
      <w:r w:rsidR="00D53BAE" w:rsidRPr="00E64A3C">
        <w:rPr>
          <w:sz w:val="24"/>
        </w:rPr>
        <w:t xml:space="preserve"> at the registered location.</w:t>
      </w:r>
    </w:p>
    <w:p w14:paraId="0C0BCA4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3B5AC6BA"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4</w:t>
      </w:r>
      <w:r w:rsidR="00395F4C" w:rsidRPr="00E64A3C">
        <w:rPr>
          <w:sz w:val="24"/>
        </w:rPr>
        <w:t>.16.</w:t>
      </w:r>
      <w:r w:rsidR="00D53BAE" w:rsidRPr="00E64A3C">
        <w:rPr>
          <w:sz w:val="24"/>
        </w:rPr>
        <w:t xml:space="preserve"> Registration or any authority conferred may not be assigned or otherwise transferred except upon conditions specifically designated by the </w:t>
      </w:r>
      <w:r w:rsidR="003A2E18" w:rsidRPr="00E64A3C">
        <w:rPr>
          <w:sz w:val="24"/>
        </w:rPr>
        <w:t>Board</w:t>
      </w:r>
      <w:r w:rsidR="00445819" w:rsidRPr="00E64A3C">
        <w:rPr>
          <w:sz w:val="24"/>
        </w:rPr>
        <w:t xml:space="preserve"> and</w:t>
      </w:r>
      <w:r w:rsidR="00D53BAE" w:rsidRPr="00E64A3C">
        <w:rPr>
          <w:sz w:val="24"/>
        </w:rPr>
        <w:t xml:space="preserve"> then only pursuant to its written consent.</w:t>
      </w:r>
    </w:p>
    <w:p w14:paraId="2486A05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5BC304F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64A3C">
        <w:rPr>
          <w:b/>
          <w:bCs/>
          <w:sz w:val="24"/>
        </w:rPr>
        <w:t>§ 15-2-</w:t>
      </w:r>
      <w:r w:rsidR="00A53BAF" w:rsidRPr="00E64A3C">
        <w:rPr>
          <w:b/>
          <w:bCs/>
          <w:sz w:val="24"/>
        </w:rPr>
        <w:t>5.</w:t>
      </w:r>
      <w:r w:rsidRPr="00E64A3C">
        <w:rPr>
          <w:b/>
          <w:bCs/>
          <w:sz w:val="24"/>
        </w:rPr>
        <w:t xml:space="preserve"> Security Requirements.</w:t>
      </w:r>
    </w:p>
    <w:p w14:paraId="63A2A19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11E1597"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5.1</w:t>
      </w:r>
      <w:r w:rsidR="00550D6C" w:rsidRPr="00E64A3C">
        <w:rPr>
          <w:sz w:val="24"/>
        </w:rPr>
        <w:t>.</w:t>
      </w:r>
      <w:r w:rsidR="00D53BAE" w:rsidRPr="00E64A3C">
        <w:rPr>
          <w:sz w:val="24"/>
        </w:rPr>
        <w:t xml:space="preserve"> Security requirements.</w:t>
      </w:r>
    </w:p>
    <w:p w14:paraId="2A2F25B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DC77C14"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5</w:t>
      </w:r>
      <w:r w:rsidR="00E157E3" w:rsidRPr="00E64A3C">
        <w:rPr>
          <w:sz w:val="24"/>
        </w:rPr>
        <w:t>.1.1.</w:t>
      </w:r>
      <w:r w:rsidR="00D53BAE" w:rsidRPr="00E64A3C">
        <w:rPr>
          <w:sz w:val="24"/>
        </w:rPr>
        <w:t xml:space="preserve"> </w:t>
      </w:r>
      <w:r w:rsidR="00E157E3" w:rsidRPr="00E64A3C">
        <w:rPr>
          <w:sz w:val="24"/>
        </w:rPr>
        <w:t>A</w:t>
      </w:r>
      <w:r w:rsidR="00D53BAE" w:rsidRPr="00E64A3C">
        <w:rPr>
          <w:sz w:val="24"/>
        </w:rPr>
        <w:t xml:space="preserve"> registrant</w:t>
      </w:r>
      <w:r w:rsidR="00D53BAE" w:rsidRPr="00E64A3C">
        <w:rPr>
          <w:strike/>
          <w:sz w:val="24"/>
        </w:rPr>
        <w:t>s</w:t>
      </w:r>
      <w:r w:rsidR="00D53BAE" w:rsidRPr="00E64A3C">
        <w:rPr>
          <w:sz w:val="24"/>
        </w:rPr>
        <w:t xml:space="preserve"> shall provide effective controls and procedures to guard against theft and diversion of controlled substances.  In order to determine whether a registrant has provided effective controls against diversion, the </w:t>
      </w:r>
      <w:r w:rsidR="003A2E18" w:rsidRPr="00E64A3C">
        <w:rPr>
          <w:sz w:val="24"/>
        </w:rPr>
        <w:t>Board</w:t>
      </w:r>
      <w:r w:rsidR="00D53BAE" w:rsidRPr="00E64A3C">
        <w:rPr>
          <w:sz w:val="24"/>
        </w:rPr>
        <w:t xml:space="preserve"> </w:t>
      </w:r>
      <w:r w:rsidR="00445819" w:rsidRPr="00E64A3C">
        <w:rPr>
          <w:sz w:val="24"/>
        </w:rPr>
        <w:t>shall evaluate</w:t>
      </w:r>
      <w:r w:rsidR="00D53BAE" w:rsidRPr="00E64A3C">
        <w:rPr>
          <w:sz w:val="24"/>
        </w:rPr>
        <w:t xml:space="preserve"> the overall security system and needs of the applicant or registrant.</w:t>
      </w:r>
    </w:p>
    <w:p w14:paraId="18F002D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AAA3B23"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5</w:t>
      </w:r>
      <w:r w:rsidR="00E157E3" w:rsidRPr="00E64A3C">
        <w:rPr>
          <w:sz w:val="24"/>
        </w:rPr>
        <w:t>.1.2.</w:t>
      </w:r>
      <w:r w:rsidR="00D53BAE" w:rsidRPr="00E64A3C">
        <w:rPr>
          <w:sz w:val="24"/>
        </w:rPr>
        <w:t xml:space="preserve"> Physical security controls shall be commensurate with the schedules and quantity of controlled substances in the possession of the registrant in normal business operations.  If a controlled substance is transferred to a different schedule or a noncontrolled substance is listed on any schedule, or the quantity of controlled substances in the possession of the registrant in normal business operations significantly increases, physical security controls shall be expanded and extended accordingly.</w:t>
      </w:r>
    </w:p>
    <w:p w14:paraId="7FAB94A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4732D9F"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5</w:t>
      </w:r>
      <w:r w:rsidR="00E157E3" w:rsidRPr="00E64A3C">
        <w:rPr>
          <w:sz w:val="24"/>
        </w:rPr>
        <w:t>.1.3.</w:t>
      </w:r>
      <w:r w:rsidR="000E686E">
        <w:rPr>
          <w:sz w:val="24"/>
        </w:rPr>
        <w:t xml:space="preserve"> </w:t>
      </w:r>
      <w:r w:rsidR="00E157E3" w:rsidRPr="00E64A3C">
        <w:rPr>
          <w:sz w:val="24"/>
        </w:rPr>
        <w:t>A</w:t>
      </w:r>
      <w:r w:rsidR="00D53BAE" w:rsidRPr="00E64A3C">
        <w:rPr>
          <w:sz w:val="24"/>
        </w:rPr>
        <w:t xml:space="preserve"> registrant who receive</w:t>
      </w:r>
      <w:r w:rsidR="00E157E3" w:rsidRPr="00E64A3C">
        <w:rPr>
          <w:sz w:val="24"/>
        </w:rPr>
        <w:t>s</w:t>
      </w:r>
      <w:r w:rsidR="00D53BAE" w:rsidRPr="00E64A3C">
        <w:rPr>
          <w:sz w:val="24"/>
        </w:rPr>
        <w:t xml:space="preserve"> or transfer</w:t>
      </w:r>
      <w:r w:rsidR="00E157E3" w:rsidRPr="00E64A3C">
        <w:rPr>
          <w:sz w:val="24"/>
        </w:rPr>
        <w:t>s</w:t>
      </w:r>
      <w:r w:rsidR="00D53BAE" w:rsidRPr="00E64A3C">
        <w:rPr>
          <w:sz w:val="24"/>
        </w:rPr>
        <w:t xml:space="preserve"> substantial quantities of controlled substances in normal business operations shall employ security procedures to guard against in-transit losses.</w:t>
      </w:r>
    </w:p>
    <w:p w14:paraId="01AA345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9A584CD"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5</w:t>
      </w:r>
      <w:r w:rsidR="00E157E3" w:rsidRPr="00E64A3C">
        <w:rPr>
          <w:sz w:val="24"/>
        </w:rPr>
        <w:t xml:space="preserve">.2. </w:t>
      </w:r>
      <w:r w:rsidR="00D53BAE" w:rsidRPr="00E64A3C">
        <w:rPr>
          <w:sz w:val="24"/>
        </w:rPr>
        <w:t xml:space="preserve">Before distributing a controlled substance to </w:t>
      </w:r>
      <w:r w:rsidR="00E157E3" w:rsidRPr="00E64A3C">
        <w:rPr>
          <w:sz w:val="24"/>
        </w:rPr>
        <w:t>a</w:t>
      </w:r>
      <w:r w:rsidR="00D53BAE" w:rsidRPr="00E64A3C">
        <w:rPr>
          <w:sz w:val="24"/>
        </w:rPr>
        <w:t xml:space="preserve"> person who the registrant does not know to be registered to possess the controlled substance, the registrant shall make a good faith inquiry either with the Board or with the appropriate state controlled substances registration agency, if any, to determine that the person is registered to possess the controlled substance.</w:t>
      </w:r>
    </w:p>
    <w:p w14:paraId="5DE49EF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6B33DBA"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5</w:t>
      </w:r>
      <w:r w:rsidR="00E157E3" w:rsidRPr="00E64A3C">
        <w:rPr>
          <w:sz w:val="24"/>
        </w:rPr>
        <w:t>.3.</w:t>
      </w:r>
      <w:r w:rsidR="00623C8C" w:rsidRPr="00E64A3C">
        <w:rPr>
          <w:sz w:val="24"/>
        </w:rPr>
        <w:t xml:space="preserve"> </w:t>
      </w:r>
      <w:r w:rsidR="00896CFA" w:rsidRPr="00E64A3C">
        <w:rPr>
          <w:sz w:val="24"/>
        </w:rPr>
        <w:t>A wholesale drug distributor</w:t>
      </w:r>
      <w:r w:rsidR="00D53BAE" w:rsidRPr="00E64A3C">
        <w:rPr>
          <w:sz w:val="24"/>
        </w:rPr>
        <w:t xml:space="preserve"> shall design and operate a system to disclose to the </w:t>
      </w:r>
      <w:r w:rsidR="00FA1145" w:rsidRPr="00E64A3C">
        <w:rPr>
          <w:sz w:val="24"/>
        </w:rPr>
        <w:t>wholesale drug distributor</w:t>
      </w:r>
      <w:r w:rsidR="00D53BAE" w:rsidRPr="00E64A3C">
        <w:rPr>
          <w:sz w:val="24"/>
        </w:rPr>
        <w:t xml:space="preserve"> suspicious orders of controlled substances.  </w:t>
      </w:r>
      <w:r w:rsidR="00843D61" w:rsidRPr="00E64A3C">
        <w:rPr>
          <w:sz w:val="24"/>
        </w:rPr>
        <w:t xml:space="preserve">A </w:t>
      </w:r>
      <w:r w:rsidR="001A610E" w:rsidRPr="00E64A3C">
        <w:rPr>
          <w:sz w:val="24"/>
        </w:rPr>
        <w:t xml:space="preserve">wholesale drug distributor </w:t>
      </w:r>
      <w:r w:rsidR="00D53BAE" w:rsidRPr="00E64A3C">
        <w:rPr>
          <w:sz w:val="24"/>
        </w:rPr>
        <w:t xml:space="preserve">shall inform the Office of the </w:t>
      </w:r>
      <w:r w:rsidR="003A2E18" w:rsidRPr="00E64A3C">
        <w:rPr>
          <w:sz w:val="24"/>
        </w:rPr>
        <w:t>Board</w:t>
      </w:r>
      <w:r w:rsidR="00D53BAE" w:rsidRPr="00E64A3C">
        <w:rPr>
          <w:sz w:val="24"/>
        </w:rPr>
        <w:t xml:space="preserve"> of suspicious orders </w:t>
      </w:r>
      <w:r w:rsidR="00843D61" w:rsidRPr="00E64A3C">
        <w:rPr>
          <w:sz w:val="24"/>
        </w:rPr>
        <w:t xml:space="preserve">of controlled substances </w:t>
      </w:r>
      <w:r w:rsidR="00D53BAE" w:rsidRPr="00E64A3C">
        <w:rPr>
          <w:sz w:val="24"/>
        </w:rPr>
        <w:t xml:space="preserve">when discovered by the </w:t>
      </w:r>
      <w:r w:rsidR="001A610E" w:rsidRPr="00E64A3C">
        <w:rPr>
          <w:sz w:val="24"/>
        </w:rPr>
        <w:t>wholesale drug distributor</w:t>
      </w:r>
      <w:r w:rsidR="00843D61" w:rsidRPr="00E64A3C">
        <w:rPr>
          <w:sz w:val="24"/>
        </w:rPr>
        <w:t xml:space="preserve"> by providing a copy of the information which the wholesale drug distributor provides to the U.S. Drug </w:t>
      </w:r>
      <w:r w:rsidR="00B440A9" w:rsidRPr="00E64A3C">
        <w:rPr>
          <w:sz w:val="24"/>
        </w:rPr>
        <w:t xml:space="preserve">Enforcement Administration </w:t>
      </w:r>
      <w:r w:rsidR="00843D61" w:rsidRPr="00E64A3C">
        <w:rPr>
          <w:sz w:val="24"/>
        </w:rPr>
        <w:t>regarding such suspicious orders</w:t>
      </w:r>
      <w:r w:rsidR="00D53BAE" w:rsidRPr="00E64A3C">
        <w:rPr>
          <w:sz w:val="24"/>
        </w:rPr>
        <w:t>.</w:t>
      </w:r>
      <w:r w:rsidR="00573B42" w:rsidRPr="00E64A3C">
        <w:rPr>
          <w:sz w:val="24"/>
        </w:rPr>
        <w:t xml:space="preserve">  The notification shall include the contact information </w:t>
      </w:r>
      <w:r w:rsidR="00A21DAE" w:rsidRPr="00E64A3C">
        <w:rPr>
          <w:sz w:val="24"/>
        </w:rPr>
        <w:t>for</w:t>
      </w:r>
      <w:r w:rsidR="00573B42" w:rsidRPr="00E64A3C">
        <w:rPr>
          <w:sz w:val="24"/>
        </w:rPr>
        <w:t xml:space="preserve"> the </w:t>
      </w:r>
      <w:r w:rsidR="00A21DAE" w:rsidRPr="00E64A3C">
        <w:rPr>
          <w:sz w:val="24"/>
        </w:rPr>
        <w:t>wholesale drug distributor’s department or staff</w:t>
      </w:r>
      <w:r w:rsidR="00573B42" w:rsidRPr="00E64A3C">
        <w:rPr>
          <w:sz w:val="24"/>
        </w:rPr>
        <w:t xml:space="preserve"> responsible for </w:t>
      </w:r>
      <w:r w:rsidR="00A21DAE" w:rsidRPr="00E64A3C">
        <w:rPr>
          <w:sz w:val="24"/>
        </w:rPr>
        <w:t>coordinating with state regulatory or enforcement entities, unless such information has previously been provided in writing</w:t>
      </w:r>
      <w:r w:rsidR="007B1A24" w:rsidRPr="00E64A3C">
        <w:rPr>
          <w:sz w:val="24"/>
        </w:rPr>
        <w:t>, including electronic or internet based means,</w:t>
      </w:r>
      <w:r w:rsidR="00A21DAE" w:rsidRPr="00E64A3C">
        <w:rPr>
          <w:sz w:val="24"/>
        </w:rPr>
        <w:t xml:space="preserve"> to the Office of the Board.</w:t>
      </w:r>
      <w:r w:rsidR="00D53BAE" w:rsidRPr="00E64A3C">
        <w:rPr>
          <w:sz w:val="24"/>
        </w:rPr>
        <w:t xml:space="preserve">  </w:t>
      </w:r>
      <w:r w:rsidR="008F33E5" w:rsidRPr="00E64A3C">
        <w:rPr>
          <w:sz w:val="24"/>
        </w:rPr>
        <w:t xml:space="preserve">If </w:t>
      </w:r>
      <w:r w:rsidR="00A21DAE" w:rsidRPr="00E64A3C">
        <w:rPr>
          <w:sz w:val="24"/>
        </w:rPr>
        <w:t>a wholesale distributor detects</w:t>
      </w:r>
      <w:r w:rsidR="008F33E5" w:rsidRPr="00E64A3C">
        <w:rPr>
          <w:sz w:val="24"/>
        </w:rPr>
        <w:t xml:space="preserve"> no suspicious orders</w:t>
      </w:r>
      <w:r w:rsidR="00A21DAE" w:rsidRPr="00E64A3C">
        <w:rPr>
          <w:sz w:val="24"/>
        </w:rPr>
        <w:t xml:space="preserve"> in a calendar month</w:t>
      </w:r>
      <w:r w:rsidR="008F33E5" w:rsidRPr="00E64A3C">
        <w:rPr>
          <w:sz w:val="24"/>
        </w:rPr>
        <w:t xml:space="preserve">, then the </w:t>
      </w:r>
      <w:r w:rsidR="00A21DAE" w:rsidRPr="00E64A3C">
        <w:rPr>
          <w:sz w:val="24"/>
        </w:rPr>
        <w:t>wholesale drug distributor</w:t>
      </w:r>
      <w:r w:rsidR="008F33E5" w:rsidRPr="00E64A3C">
        <w:rPr>
          <w:sz w:val="24"/>
        </w:rPr>
        <w:t xml:space="preserve"> shall </w:t>
      </w:r>
      <w:r w:rsidR="00A21DAE" w:rsidRPr="00E64A3C">
        <w:rPr>
          <w:sz w:val="24"/>
        </w:rPr>
        <w:t>inform the Office of the Board in writing within fifteen days of the end of such month stating it is reporting no suspicious orders for that month</w:t>
      </w:r>
      <w:r w:rsidR="008F33E5" w:rsidRPr="00E64A3C">
        <w:rPr>
          <w:sz w:val="24"/>
        </w:rPr>
        <w:t xml:space="preserve">.  </w:t>
      </w:r>
      <w:r w:rsidR="00D53BAE" w:rsidRPr="00E64A3C">
        <w:rPr>
          <w:sz w:val="24"/>
        </w:rPr>
        <w:t>Suspicious orders include orders of unusual size, orders deviating substantially from a normal pattern, and orders of unusual frequency.</w:t>
      </w:r>
    </w:p>
    <w:p w14:paraId="4553D3CC" w14:textId="77777777" w:rsidR="00623C8C" w:rsidRPr="00E64A3C" w:rsidRDefault="00623C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F12109" w14:textId="77777777" w:rsidR="008F33E5" w:rsidRPr="00E64A3C" w:rsidRDefault="00623C8C"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ab/>
      </w:r>
      <w:r w:rsidR="007D1117" w:rsidRPr="00E64A3C">
        <w:rPr>
          <w:sz w:val="24"/>
        </w:rPr>
        <w:tab/>
      </w:r>
      <w:r w:rsidR="00A53BAF" w:rsidRPr="00E64A3C">
        <w:rPr>
          <w:sz w:val="24"/>
        </w:rPr>
        <w:t>5</w:t>
      </w:r>
      <w:r w:rsidR="00E157E3" w:rsidRPr="00E64A3C">
        <w:rPr>
          <w:sz w:val="24"/>
        </w:rPr>
        <w:t>.3.1.</w:t>
      </w:r>
      <w:r w:rsidRPr="00E64A3C">
        <w:rPr>
          <w:sz w:val="24"/>
        </w:rPr>
        <w:t xml:space="preserve"> </w:t>
      </w:r>
      <w:r w:rsidR="001A610E" w:rsidRPr="00E64A3C">
        <w:rPr>
          <w:sz w:val="24"/>
        </w:rPr>
        <w:t>A wholesale drug distributor</w:t>
      </w:r>
      <w:r w:rsidR="00EE61ED" w:rsidRPr="00E64A3C">
        <w:rPr>
          <w:sz w:val="24"/>
        </w:rPr>
        <w:t xml:space="preserve"> that ceases distribution of Schedule II through V </w:t>
      </w:r>
      <w:r w:rsidR="00A21DAE" w:rsidRPr="00E64A3C">
        <w:rPr>
          <w:sz w:val="24"/>
        </w:rPr>
        <w:t>controlled substances</w:t>
      </w:r>
      <w:r w:rsidR="00EE61ED" w:rsidRPr="00E64A3C">
        <w:rPr>
          <w:sz w:val="24"/>
        </w:rPr>
        <w:t xml:space="preserve"> to a </w:t>
      </w:r>
      <w:r w:rsidR="00A21DAE" w:rsidRPr="00E64A3C">
        <w:rPr>
          <w:sz w:val="24"/>
        </w:rPr>
        <w:t>customer</w:t>
      </w:r>
      <w:r w:rsidR="00EE61ED" w:rsidRPr="00E64A3C">
        <w:rPr>
          <w:sz w:val="24"/>
        </w:rPr>
        <w:t xml:space="preserve"> located in West Virginia due to </w:t>
      </w:r>
      <w:r w:rsidR="00A21DAE" w:rsidRPr="00E64A3C">
        <w:rPr>
          <w:sz w:val="24"/>
        </w:rPr>
        <w:t xml:space="preserve">concerns that the customer may be involved in dispensing controlled substances for other than a legitimate medical purpose </w:t>
      </w:r>
      <w:r w:rsidR="00EE61ED" w:rsidRPr="00E64A3C">
        <w:rPr>
          <w:sz w:val="24"/>
        </w:rPr>
        <w:t xml:space="preserve">shall notify the </w:t>
      </w:r>
      <w:r w:rsidR="00A21DAE" w:rsidRPr="00E64A3C">
        <w:rPr>
          <w:sz w:val="24"/>
        </w:rPr>
        <w:t xml:space="preserve">Office of the </w:t>
      </w:r>
      <w:r w:rsidR="00EE61ED" w:rsidRPr="00E64A3C">
        <w:rPr>
          <w:sz w:val="24"/>
        </w:rPr>
        <w:t>Board within 5 days of the cessation.</w:t>
      </w:r>
      <w:r w:rsidR="008F33E5" w:rsidRPr="00E64A3C">
        <w:rPr>
          <w:sz w:val="24"/>
        </w:rPr>
        <w:t xml:space="preserve">  </w:t>
      </w:r>
      <w:r w:rsidR="00A21DAE" w:rsidRPr="00E64A3C">
        <w:rPr>
          <w:sz w:val="24"/>
        </w:rPr>
        <w:t>The notification shall include the contact information for the wholesale drug distributor’s department or staff responsible for coordinating with state regulatory or enforcement entities, unless such information has previously been provided in writing to the Office of the Board.</w:t>
      </w:r>
    </w:p>
    <w:p w14:paraId="2C8D2DA3" w14:textId="77777777" w:rsidR="008F33E5" w:rsidRPr="00E64A3C" w:rsidRDefault="008F33E5"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F1C981D" w14:textId="77777777" w:rsidR="008F33E5" w:rsidRPr="00E64A3C" w:rsidRDefault="008F33E5"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ab/>
      </w:r>
      <w:r w:rsidR="00A53BAF" w:rsidRPr="00E64A3C">
        <w:rPr>
          <w:sz w:val="24"/>
        </w:rPr>
        <w:t>5</w:t>
      </w:r>
      <w:r w:rsidR="00E157E3" w:rsidRPr="00E64A3C">
        <w:rPr>
          <w:sz w:val="24"/>
        </w:rPr>
        <w:t>.3.2.</w:t>
      </w:r>
      <w:r w:rsidRPr="00E64A3C">
        <w:rPr>
          <w:sz w:val="24"/>
        </w:rPr>
        <w:t xml:space="preserve"> </w:t>
      </w:r>
      <w:r w:rsidR="001A610E" w:rsidRPr="00E64A3C">
        <w:rPr>
          <w:sz w:val="24"/>
        </w:rPr>
        <w:t>A wholesale drug distributor</w:t>
      </w:r>
      <w:r w:rsidRPr="00E64A3C">
        <w:rPr>
          <w:sz w:val="24"/>
        </w:rPr>
        <w:t xml:space="preserve"> that decides not to </w:t>
      </w:r>
      <w:r w:rsidR="00FA1145" w:rsidRPr="00E64A3C">
        <w:rPr>
          <w:sz w:val="24"/>
        </w:rPr>
        <w:t xml:space="preserve">commence distribution of Schedule II through V </w:t>
      </w:r>
      <w:r w:rsidRPr="00E64A3C">
        <w:rPr>
          <w:sz w:val="24"/>
        </w:rPr>
        <w:t xml:space="preserve">controlled substances to </w:t>
      </w:r>
      <w:r w:rsidR="00FA1145" w:rsidRPr="00E64A3C">
        <w:rPr>
          <w:sz w:val="24"/>
        </w:rPr>
        <w:t xml:space="preserve">a customer in West Virginia </w:t>
      </w:r>
      <w:r w:rsidRPr="00E64A3C">
        <w:rPr>
          <w:sz w:val="24"/>
        </w:rPr>
        <w:t xml:space="preserve">due to </w:t>
      </w:r>
      <w:r w:rsidR="00FA1145" w:rsidRPr="00E64A3C">
        <w:rPr>
          <w:sz w:val="24"/>
        </w:rPr>
        <w:t xml:space="preserve">a concern that the customer may be involved in dispensing </w:t>
      </w:r>
      <w:r w:rsidRPr="00E64A3C">
        <w:rPr>
          <w:sz w:val="24"/>
        </w:rPr>
        <w:t>controlled substances</w:t>
      </w:r>
      <w:r w:rsidR="00FA1145" w:rsidRPr="00E64A3C">
        <w:rPr>
          <w:sz w:val="24"/>
        </w:rPr>
        <w:t xml:space="preserve"> for other than a legitimate medical purpose shall notify the Office of the Board within 5 days of that decision</w:t>
      </w:r>
      <w:r w:rsidRPr="00E64A3C">
        <w:rPr>
          <w:sz w:val="24"/>
        </w:rPr>
        <w:t xml:space="preserve">.  </w:t>
      </w:r>
      <w:r w:rsidR="00FA1145" w:rsidRPr="00E64A3C">
        <w:rPr>
          <w:sz w:val="24"/>
        </w:rPr>
        <w:t>The notification shall include the contact information for the wholesale drug distributor’s department or staff responsible for coordinating with state regulatory or enforcement entities, unless such information has previously been provided in writing to the Office of the Board.</w:t>
      </w:r>
    </w:p>
    <w:p w14:paraId="4704587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CC2B576"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5</w:t>
      </w:r>
      <w:r w:rsidR="00E157E3" w:rsidRPr="00E64A3C">
        <w:rPr>
          <w:sz w:val="24"/>
        </w:rPr>
        <w:t>.4.</w:t>
      </w:r>
      <w:r w:rsidR="00D53BAE" w:rsidRPr="00E64A3C">
        <w:rPr>
          <w:sz w:val="24"/>
        </w:rPr>
        <w:t xml:space="preserve"> The registrant shall notify the Office of the </w:t>
      </w:r>
      <w:r w:rsidR="003A2E18" w:rsidRPr="00E64A3C">
        <w:rPr>
          <w:sz w:val="24"/>
        </w:rPr>
        <w:t>Board</w:t>
      </w:r>
      <w:r w:rsidR="00D53BAE" w:rsidRPr="00E64A3C">
        <w:rPr>
          <w:sz w:val="24"/>
        </w:rPr>
        <w:t xml:space="preserve"> of any theft or significant loss of any controlled substances upon discovery of the theft or loss</w:t>
      </w:r>
      <w:r w:rsidR="003C6AB9" w:rsidRPr="00E64A3C">
        <w:rPr>
          <w:sz w:val="24"/>
        </w:rPr>
        <w:t xml:space="preserve"> as provided in subsection </w:t>
      </w:r>
      <w:r w:rsidR="00A45888" w:rsidRPr="00E64A3C">
        <w:rPr>
          <w:sz w:val="24"/>
        </w:rPr>
        <w:t>9.3.</w:t>
      </w:r>
      <w:r w:rsidR="00D53BAE" w:rsidRPr="00E64A3C">
        <w:rPr>
          <w:sz w:val="24"/>
        </w:rPr>
        <w:t xml:space="preserve"> </w:t>
      </w:r>
    </w:p>
    <w:p w14:paraId="24B8166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53F6F04"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5</w:t>
      </w:r>
      <w:r w:rsidR="00E157E3" w:rsidRPr="00E64A3C">
        <w:rPr>
          <w:sz w:val="24"/>
        </w:rPr>
        <w:t>.5.</w:t>
      </w:r>
      <w:r w:rsidR="00D53BAE" w:rsidRPr="00E64A3C">
        <w:rPr>
          <w:sz w:val="24"/>
        </w:rPr>
        <w:t xml:space="preserve"> Physical security controls</w:t>
      </w:r>
    </w:p>
    <w:p w14:paraId="2D92B5E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058793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0D3006B5" w14:textId="77777777" w:rsidR="00D53BAE" w:rsidRPr="00E64A3C"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5</w:t>
      </w:r>
      <w:r w:rsidR="00E157E3" w:rsidRPr="00E64A3C">
        <w:rPr>
          <w:sz w:val="24"/>
        </w:rPr>
        <w:t>.5.1.</w:t>
      </w:r>
      <w:r w:rsidR="00D53BAE" w:rsidRPr="00E64A3C">
        <w:rPr>
          <w:sz w:val="24"/>
        </w:rPr>
        <w:t xml:space="preserve"> When a pharmacy is closed, controlled substances listed in Schedule II shall be stored in a securely locked narcotic cabinet made of 20 gauge metal or better or may be dispersed throughout the stock of noncontrolled substances in a manner as to obstruct the theft or diversion of the controlled substance.  Any other method of storage of controlled substances listed in Schedule II is not allowed unless specifically approved by the Board for that particular pharmacy.  Only pharmacists practicing at the pharmacy and authorized by the pharmacist-in-charge may possess any keys or combinations to the narcotic cabinet.   Controlled substances listed in Schedule III, IV, or V may be stored in the narcotic cabinet or may be dispersed throughout the stock of noncontrolled substances in such a manner as to obstruct the theft or diversion of the controlled substance.  A secure automated distribution system, approved by the Board</w:t>
      </w:r>
      <w:r w:rsidR="00445819" w:rsidRPr="00E64A3C">
        <w:rPr>
          <w:sz w:val="24"/>
        </w:rPr>
        <w:t>, may</w:t>
      </w:r>
      <w:r w:rsidR="00D53BAE" w:rsidRPr="00E64A3C">
        <w:rPr>
          <w:sz w:val="24"/>
        </w:rPr>
        <w:t xml:space="preserve"> contain controlled substances within an institutional setting in lieu of a narcotic cabinet.</w:t>
      </w:r>
    </w:p>
    <w:p w14:paraId="067E16D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E3DE0DC" w14:textId="77777777" w:rsidR="00D53BAE" w:rsidRPr="00E64A3C" w:rsidRDefault="00550D6C" w:rsidP="00445819">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5.5</w:t>
      </w:r>
      <w:r w:rsidR="00A53BAF" w:rsidRPr="00E64A3C">
        <w:rPr>
          <w:sz w:val="24"/>
        </w:rPr>
        <w:t xml:space="preserve">.2. </w:t>
      </w:r>
      <w:r w:rsidR="00D53BAE" w:rsidRPr="00E64A3C">
        <w:rPr>
          <w:sz w:val="24"/>
        </w:rPr>
        <w:t>The registrant shall not employ as</w:t>
      </w:r>
      <w:r w:rsidR="00445819" w:rsidRPr="00E64A3C">
        <w:rPr>
          <w:sz w:val="24"/>
        </w:rPr>
        <w:t xml:space="preserve"> </w:t>
      </w:r>
      <w:r w:rsidR="00D53BAE" w:rsidRPr="00E64A3C">
        <w:rPr>
          <w:sz w:val="24"/>
        </w:rPr>
        <w:t>an agent or employee who has access to controlled substances, any person who has been convicted of a felony offense relating to controlled substances or who, at any time, had an application for registration denied, or had his or her registration revoked.</w:t>
      </w:r>
    </w:p>
    <w:p w14:paraId="16E833B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514942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E64A3C">
        <w:rPr>
          <w:b/>
          <w:bCs/>
          <w:sz w:val="24"/>
        </w:rPr>
        <w:t>§ 15-2-</w:t>
      </w:r>
      <w:r w:rsidR="00A53BAF" w:rsidRPr="00E64A3C">
        <w:rPr>
          <w:b/>
          <w:bCs/>
          <w:sz w:val="24"/>
        </w:rPr>
        <w:t>6.</w:t>
      </w:r>
      <w:r w:rsidRPr="00E64A3C">
        <w:rPr>
          <w:b/>
          <w:bCs/>
          <w:sz w:val="24"/>
        </w:rPr>
        <w:t xml:space="preserve"> Labeling And Packaging Requirements</w:t>
      </w:r>
      <w:r w:rsidRPr="00E64A3C">
        <w:rPr>
          <w:sz w:val="24"/>
        </w:rPr>
        <w:t xml:space="preserve"> </w:t>
      </w:r>
      <w:r w:rsidRPr="00E64A3C">
        <w:rPr>
          <w:b/>
          <w:bCs/>
          <w:sz w:val="24"/>
        </w:rPr>
        <w:t>For</w:t>
      </w:r>
      <w:r w:rsidRPr="00E64A3C">
        <w:rPr>
          <w:sz w:val="24"/>
        </w:rPr>
        <w:t xml:space="preserve"> </w:t>
      </w:r>
      <w:r w:rsidRPr="00E64A3C">
        <w:rPr>
          <w:b/>
          <w:bCs/>
          <w:sz w:val="24"/>
        </w:rPr>
        <w:t>Controlled Substances.</w:t>
      </w:r>
    </w:p>
    <w:p w14:paraId="6184572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4"/>
        </w:rPr>
      </w:pPr>
    </w:p>
    <w:p w14:paraId="2D0FB1AF" w14:textId="77777777" w:rsidR="00D53BAE" w:rsidRPr="00E64A3C" w:rsidRDefault="00885C4D">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6.1</w:t>
      </w:r>
      <w:r w:rsidR="00D53BAE" w:rsidRPr="00E64A3C">
        <w:rPr>
          <w:sz w:val="24"/>
        </w:rPr>
        <w:t xml:space="preserve"> Symbol required; exceptions.</w:t>
      </w:r>
    </w:p>
    <w:p w14:paraId="4E20437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46CA061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4F58D84E"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6.1</w:t>
      </w:r>
      <w:r w:rsidR="00885C4D" w:rsidRPr="00E64A3C">
        <w:rPr>
          <w:sz w:val="24"/>
        </w:rPr>
        <w:t>.1.</w:t>
      </w:r>
      <w:r w:rsidR="00D53BAE" w:rsidRPr="00E64A3C">
        <w:rPr>
          <w:sz w:val="24"/>
        </w:rPr>
        <w:t xml:space="preserve"> </w:t>
      </w:r>
      <w:r w:rsidR="00885C4D" w:rsidRPr="00E64A3C">
        <w:rPr>
          <w:sz w:val="24"/>
        </w:rPr>
        <w:t>A</w:t>
      </w:r>
      <w:r w:rsidR="00D53BAE" w:rsidRPr="00E64A3C">
        <w:rPr>
          <w:sz w:val="24"/>
        </w:rPr>
        <w:t xml:space="preserve"> commercial container of a controlled substance shall have printed on the label the symbol designating the schedule in which the controlled substance is listed.  </w:t>
      </w:r>
      <w:r w:rsidR="00885C4D" w:rsidRPr="00E64A3C">
        <w:rPr>
          <w:sz w:val="24"/>
        </w:rPr>
        <w:t>A</w:t>
      </w:r>
      <w:r w:rsidR="00445819" w:rsidRPr="00E64A3C">
        <w:rPr>
          <w:sz w:val="24"/>
        </w:rPr>
        <w:t xml:space="preserve"> commercial</w:t>
      </w:r>
      <w:r w:rsidR="00D53BAE" w:rsidRPr="00E64A3C">
        <w:rPr>
          <w:sz w:val="24"/>
        </w:rPr>
        <w:t xml:space="preserve"> container, if it otherwise has no label, shall bear a label complying with the requirement of this section.</w:t>
      </w:r>
    </w:p>
    <w:p w14:paraId="1E6EFF6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348EECE"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6.1</w:t>
      </w:r>
      <w:r w:rsidR="00885C4D" w:rsidRPr="00E64A3C">
        <w:rPr>
          <w:sz w:val="24"/>
        </w:rPr>
        <w:t>.2. A</w:t>
      </w:r>
      <w:r w:rsidR="00D53BAE" w:rsidRPr="00E64A3C">
        <w:rPr>
          <w:sz w:val="24"/>
        </w:rPr>
        <w:t xml:space="preserve"> manufacturer shall print upon the labeling of </w:t>
      </w:r>
      <w:r w:rsidR="00885C4D" w:rsidRPr="00E64A3C">
        <w:rPr>
          <w:sz w:val="24"/>
        </w:rPr>
        <w:t>a</w:t>
      </w:r>
      <w:r w:rsidR="00D53BAE" w:rsidRPr="00E64A3C">
        <w:rPr>
          <w:sz w:val="24"/>
        </w:rPr>
        <w:t xml:space="preserve"> controlled substance </w:t>
      </w:r>
      <w:r w:rsidR="00445819" w:rsidRPr="00E64A3C">
        <w:rPr>
          <w:sz w:val="24"/>
        </w:rPr>
        <w:t>distributed the</w:t>
      </w:r>
      <w:r w:rsidR="00D53BAE" w:rsidRPr="00E64A3C">
        <w:rPr>
          <w:sz w:val="24"/>
        </w:rPr>
        <w:t xml:space="preserve"> symbol designating the schedule in which the controlled substance is listed.</w:t>
      </w:r>
    </w:p>
    <w:p w14:paraId="3FFE2D4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151AD6FB"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sidRPr="00E64A3C">
        <w:rPr>
          <w:sz w:val="24"/>
        </w:rPr>
        <w:t>6.1</w:t>
      </w:r>
      <w:r w:rsidR="00885C4D" w:rsidRPr="00E64A3C">
        <w:rPr>
          <w:sz w:val="24"/>
        </w:rPr>
        <w:t>.3.</w:t>
      </w:r>
      <w:r w:rsidR="00D53BAE" w:rsidRPr="00E64A3C">
        <w:rPr>
          <w:sz w:val="24"/>
        </w:rPr>
        <w:t xml:space="preserve"> The following symbols shall designate the schedule corresponding thereto: </w:t>
      </w:r>
    </w:p>
    <w:p w14:paraId="41B60FC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0088592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vanish/>
          <w:sz w:val="24"/>
        </w:rPr>
      </w:pPr>
    </w:p>
    <w:p w14:paraId="09D008EE" w14:textId="77777777" w:rsidR="00D53BAE" w:rsidRPr="00E64A3C" w:rsidRDefault="00D53BAE">
      <w:pPr>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0CF33FF2" w14:textId="77777777" w:rsidR="00D53BAE" w:rsidRPr="00E64A3C"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Schedule I</w:t>
      </w:r>
      <w:r w:rsidRPr="00E64A3C">
        <w:rPr>
          <w:sz w:val="24"/>
        </w:rPr>
        <w:tab/>
      </w:r>
      <w:r w:rsidRPr="00E64A3C">
        <w:rPr>
          <w:sz w:val="24"/>
        </w:rPr>
        <w:tab/>
        <w:t xml:space="preserve">CI or C-I. </w:t>
      </w:r>
    </w:p>
    <w:p w14:paraId="6AE8EFB4" w14:textId="77777777" w:rsidR="00D53BAE" w:rsidRPr="00E64A3C"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Schedule II</w:t>
      </w:r>
      <w:r w:rsidRPr="00E64A3C">
        <w:rPr>
          <w:sz w:val="24"/>
        </w:rPr>
        <w:tab/>
        <w:t xml:space="preserve">CII or C-II.  </w:t>
      </w:r>
    </w:p>
    <w:p w14:paraId="0540CB36" w14:textId="77777777" w:rsidR="00D53BAE" w:rsidRPr="00E64A3C"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Schedule III</w:t>
      </w:r>
      <w:r w:rsidRPr="00E64A3C">
        <w:rPr>
          <w:sz w:val="24"/>
        </w:rPr>
        <w:tab/>
        <w:t xml:space="preserve">CIII or C-III. </w:t>
      </w:r>
      <w:r w:rsidRPr="00E64A3C">
        <w:rPr>
          <w:sz w:val="24"/>
        </w:rPr>
        <w:tab/>
      </w:r>
    </w:p>
    <w:p w14:paraId="21C08766" w14:textId="77777777" w:rsidR="00D53BAE" w:rsidRPr="00E64A3C"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Schedule IV</w:t>
      </w:r>
      <w:r w:rsidRPr="00E64A3C">
        <w:rPr>
          <w:sz w:val="24"/>
        </w:rPr>
        <w:tab/>
        <w:t xml:space="preserve">CIV or C-IV.  </w:t>
      </w:r>
    </w:p>
    <w:p w14:paraId="7217110B" w14:textId="77777777" w:rsidR="00D53BAE" w:rsidRPr="00E64A3C"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r w:rsidRPr="00E64A3C">
        <w:rPr>
          <w:sz w:val="24"/>
        </w:rPr>
        <w:t xml:space="preserve">Schedule V </w:t>
      </w:r>
      <w:r w:rsidRPr="00E64A3C">
        <w:rPr>
          <w:sz w:val="24"/>
        </w:rPr>
        <w:tab/>
        <w:t>CV or C-V.</w:t>
      </w:r>
    </w:p>
    <w:p w14:paraId="79F5CDA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5DF66D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The word "Schedule" </w:t>
      </w:r>
      <w:r w:rsidR="00885C4D" w:rsidRPr="00E64A3C">
        <w:rPr>
          <w:sz w:val="24"/>
        </w:rPr>
        <w:t>does not need to be used.</w:t>
      </w:r>
      <w:r w:rsidRPr="00E64A3C">
        <w:rPr>
          <w:sz w:val="24"/>
        </w:rPr>
        <w:t xml:space="preserve"> </w:t>
      </w:r>
      <w:r w:rsidR="00885C4D" w:rsidRPr="00E64A3C">
        <w:rPr>
          <w:sz w:val="24"/>
        </w:rPr>
        <w:t xml:space="preserve">There is no distinction </w:t>
      </w:r>
      <w:r w:rsidRPr="00E64A3C">
        <w:rPr>
          <w:sz w:val="24"/>
        </w:rPr>
        <w:t>made between narcotic and nonnarcotic substances.</w:t>
      </w:r>
    </w:p>
    <w:p w14:paraId="46794AF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63D4E5B"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6.1</w:t>
      </w:r>
      <w:r w:rsidR="00885C4D" w:rsidRPr="00E64A3C">
        <w:rPr>
          <w:sz w:val="24"/>
        </w:rPr>
        <w:t>.4.</w:t>
      </w:r>
      <w:r w:rsidR="00D53BAE" w:rsidRPr="00E64A3C">
        <w:rPr>
          <w:sz w:val="24"/>
        </w:rPr>
        <w:t xml:space="preserve"> The symbol is not required on a carton or wrapper in which a commercial container is held if the symbol is easily legible through the carton or wrapper.</w:t>
      </w:r>
    </w:p>
    <w:p w14:paraId="68F3B91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911BFB6"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6.1</w:t>
      </w:r>
      <w:r w:rsidR="00885C4D" w:rsidRPr="00E64A3C">
        <w:rPr>
          <w:sz w:val="24"/>
        </w:rPr>
        <w:t xml:space="preserve">.5. </w:t>
      </w:r>
      <w:r w:rsidR="00D53BAE" w:rsidRPr="00E64A3C">
        <w:rPr>
          <w:sz w:val="24"/>
        </w:rPr>
        <w:t xml:space="preserve"> The symbol is not required on a commercial container too small or otherwise unable to accommodate a label, if the symbol is printed on the box or package from which the commercial container is removed upon dispensing to an ultimate user.</w:t>
      </w:r>
    </w:p>
    <w:p w14:paraId="68F4A71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CBA4458"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6.1</w:t>
      </w:r>
      <w:r w:rsidR="00885C4D" w:rsidRPr="00E64A3C">
        <w:rPr>
          <w:sz w:val="24"/>
        </w:rPr>
        <w:t>.6.</w:t>
      </w:r>
      <w:r w:rsidR="00D53BAE" w:rsidRPr="00E64A3C">
        <w:rPr>
          <w:sz w:val="24"/>
        </w:rPr>
        <w:t xml:space="preserve"> The symbol is not required on a commercial container containing, or on the labeling of, a controlled substance being utilized in clinical research involving blind and double blind studies.</w:t>
      </w:r>
    </w:p>
    <w:p w14:paraId="60DC9F8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AE1341F"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6.1</w:t>
      </w:r>
      <w:r w:rsidR="00885C4D" w:rsidRPr="00E64A3C">
        <w:rPr>
          <w:sz w:val="24"/>
        </w:rPr>
        <w:t>.7.</w:t>
      </w:r>
      <w:r w:rsidR="00D53BAE" w:rsidRPr="00E64A3C">
        <w:rPr>
          <w:sz w:val="24"/>
        </w:rPr>
        <w:t xml:space="preserve"> The symbol is not required on a commercial container containing, or on the labeling, of a controlled substance intended for export from the United States.</w:t>
      </w:r>
    </w:p>
    <w:p w14:paraId="7C994B92" w14:textId="77777777" w:rsidR="000E686E" w:rsidRDefault="000E686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p>
    <w:p w14:paraId="1FF516BA"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6.2</w:t>
      </w:r>
      <w:r w:rsidR="00885C4D" w:rsidRPr="00E64A3C">
        <w:rPr>
          <w:sz w:val="24"/>
        </w:rPr>
        <w:t>.</w:t>
      </w:r>
      <w:r w:rsidR="00D53BAE" w:rsidRPr="00E64A3C">
        <w:rPr>
          <w:sz w:val="24"/>
        </w:rPr>
        <w:t xml:space="preserve"> Location and size of symbol on label.</w:t>
      </w:r>
    </w:p>
    <w:p w14:paraId="1875AC9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56C1B70"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6.2</w:t>
      </w:r>
      <w:r w:rsidR="00885C4D" w:rsidRPr="00E64A3C">
        <w:rPr>
          <w:sz w:val="24"/>
        </w:rPr>
        <w:t>.1.</w:t>
      </w:r>
      <w:r w:rsidR="00D53BAE" w:rsidRPr="00E64A3C">
        <w:rPr>
          <w:sz w:val="24"/>
        </w:rPr>
        <w:t xml:space="preserve"> The symbol shall be prominently located on the right upper corner of the principal panel of the label of the commercial container and/or the panel of the commercial container normally displayed to dispensers of any controlled substance listed in Schedule I through V.  The symbol shall be at least two times as large as the largest type otherwise printed on the label.</w:t>
      </w:r>
    </w:p>
    <w:p w14:paraId="4F65830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461BB88"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6.2</w:t>
      </w:r>
      <w:r w:rsidR="00885C4D" w:rsidRPr="00E64A3C">
        <w:rPr>
          <w:sz w:val="24"/>
        </w:rPr>
        <w:t>.2.</w:t>
      </w:r>
      <w:r w:rsidR="00D53BAE" w:rsidRPr="00E64A3C">
        <w:rPr>
          <w:sz w:val="24"/>
        </w:rPr>
        <w:t xml:space="preserve"> In lieu of locating the symbol in the corner of the label, as prescribed in subsection </w:t>
      </w:r>
      <w:r w:rsidRPr="00E64A3C">
        <w:rPr>
          <w:sz w:val="24"/>
        </w:rPr>
        <w:t>6.2</w:t>
      </w:r>
      <w:r w:rsidR="00885C4D" w:rsidRPr="00E64A3C">
        <w:rPr>
          <w:sz w:val="24"/>
        </w:rPr>
        <w:t xml:space="preserve">.1. </w:t>
      </w:r>
      <w:r w:rsidR="00D53BAE" w:rsidRPr="00E64A3C">
        <w:rPr>
          <w:sz w:val="24"/>
        </w:rPr>
        <w:t xml:space="preserve">of this rule, the symbol may be overprinted on the label, in which case the symbol </w:t>
      </w:r>
      <w:r w:rsidR="00445819" w:rsidRPr="00E64A3C">
        <w:rPr>
          <w:sz w:val="24"/>
        </w:rPr>
        <w:t>shall be</w:t>
      </w:r>
      <w:r w:rsidR="00D53BAE" w:rsidRPr="00E64A3C">
        <w:rPr>
          <w:sz w:val="24"/>
        </w:rPr>
        <w:t xml:space="preserve"> printed at least one half the height of the label and in a contrasting color providing clear visibility against the background color of the label.</w:t>
      </w:r>
    </w:p>
    <w:p w14:paraId="3464052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C26A492"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6.2</w:t>
      </w:r>
      <w:r w:rsidR="00885C4D" w:rsidRPr="00E64A3C">
        <w:rPr>
          <w:sz w:val="24"/>
        </w:rPr>
        <w:t>.3.</w:t>
      </w:r>
      <w:r w:rsidR="00D53BAE" w:rsidRPr="00E64A3C">
        <w:rPr>
          <w:sz w:val="24"/>
        </w:rPr>
        <w:t xml:space="preserve"> </w:t>
      </w:r>
      <w:r w:rsidR="00885C4D" w:rsidRPr="00E64A3C">
        <w:rPr>
          <w:sz w:val="24"/>
        </w:rPr>
        <w:t>The</w:t>
      </w:r>
      <w:r w:rsidR="00D53BAE" w:rsidRPr="00E64A3C">
        <w:rPr>
          <w:sz w:val="24"/>
        </w:rPr>
        <w:t xml:space="preserve"> symbol shall be clear and large enough to afford easy identification of the schedule of the controlled substance upon inspection without removal from the dispenser's shelf.</w:t>
      </w:r>
    </w:p>
    <w:p w14:paraId="71847B7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281329D"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6.3</w:t>
      </w:r>
      <w:r w:rsidR="00885C4D" w:rsidRPr="00E64A3C">
        <w:rPr>
          <w:sz w:val="24"/>
        </w:rPr>
        <w:t>.</w:t>
      </w:r>
      <w:r w:rsidR="00D53BAE" w:rsidRPr="00E64A3C">
        <w:rPr>
          <w:sz w:val="24"/>
        </w:rPr>
        <w:t xml:space="preserve"> Sealing of controlled substances.</w:t>
      </w:r>
    </w:p>
    <w:p w14:paraId="317F754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1C3AA4D" w14:textId="77777777" w:rsidR="00D53BAE" w:rsidRPr="00E64A3C"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6.3</w:t>
      </w:r>
      <w:r w:rsidR="00885C4D" w:rsidRPr="00E64A3C">
        <w:rPr>
          <w:sz w:val="24"/>
        </w:rPr>
        <w:t xml:space="preserve">.1. </w:t>
      </w:r>
      <w:r w:rsidR="00D53BAE" w:rsidRPr="00E64A3C">
        <w:rPr>
          <w:sz w:val="24"/>
        </w:rPr>
        <w:t xml:space="preserve">On </w:t>
      </w:r>
      <w:r w:rsidR="00885C4D" w:rsidRPr="00E64A3C">
        <w:rPr>
          <w:sz w:val="24"/>
        </w:rPr>
        <w:t>a</w:t>
      </w:r>
      <w:r w:rsidR="00D53BAE" w:rsidRPr="00E64A3C">
        <w:rPr>
          <w:sz w:val="24"/>
        </w:rPr>
        <w:t xml:space="preserve"> bottle, multiple dose vial</w:t>
      </w:r>
      <w:r w:rsidR="00377B3E" w:rsidRPr="00E64A3C">
        <w:rPr>
          <w:sz w:val="24"/>
        </w:rPr>
        <w:t>,</w:t>
      </w:r>
      <w:r w:rsidR="00D53BAE" w:rsidRPr="00E64A3C">
        <w:rPr>
          <w:sz w:val="24"/>
        </w:rPr>
        <w:t xml:space="preserve"> or other commercial container of</w:t>
      </w:r>
      <w:r w:rsidR="00885C4D" w:rsidRPr="00E64A3C">
        <w:rPr>
          <w:sz w:val="24"/>
        </w:rPr>
        <w:t xml:space="preserve"> a</w:t>
      </w:r>
      <w:r w:rsidR="00D53BAE" w:rsidRPr="00E64A3C">
        <w:rPr>
          <w:sz w:val="24"/>
        </w:rPr>
        <w:t xml:space="preserve"> controlled substance, there shall be securely affixed to the stopper, cap, lid, covering or wrapper </w:t>
      </w:r>
      <w:r w:rsidR="00377B3E" w:rsidRPr="00E64A3C">
        <w:rPr>
          <w:sz w:val="24"/>
        </w:rPr>
        <w:t xml:space="preserve">or other </w:t>
      </w:r>
      <w:r w:rsidR="00D53BAE" w:rsidRPr="00E64A3C">
        <w:rPr>
          <w:sz w:val="24"/>
        </w:rPr>
        <w:t>container</w:t>
      </w:r>
      <w:r w:rsidR="00377B3E" w:rsidRPr="00E64A3C">
        <w:rPr>
          <w:sz w:val="24"/>
        </w:rPr>
        <w:t>,</w:t>
      </w:r>
      <w:r w:rsidR="00D53BAE" w:rsidRPr="00E64A3C">
        <w:rPr>
          <w:sz w:val="24"/>
        </w:rPr>
        <w:t xml:space="preserve"> a seal to disclose upon inspection any tampering or opening of the container.</w:t>
      </w:r>
      <w:r w:rsidR="00377B3E" w:rsidRPr="00E64A3C">
        <w:rPr>
          <w:sz w:val="24"/>
        </w:rPr>
        <w:t xml:space="preserve"> </w:t>
      </w:r>
    </w:p>
    <w:p w14:paraId="4A68ED3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6622FE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E64A3C">
        <w:rPr>
          <w:b/>
          <w:bCs/>
          <w:sz w:val="24"/>
        </w:rPr>
        <w:t>§ 15-2-</w:t>
      </w:r>
      <w:r w:rsidR="00885C4D" w:rsidRPr="00E64A3C">
        <w:rPr>
          <w:b/>
          <w:bCs/>
          <w:sz w:val="24"/>
        </w:rPr>
        <w:t>7.</w:t>
      </w:r>
      <w:r w:rsidRPr="00E64A3C">
        <w:rPr>
          <w:b/>
          <w:bCs/>
          <w:sz w:val="24"/>
        </w:rPr>
        <w:t xml:space="preserve"> Records And Reports Of Registrants.</w:t>
      </w:r>
    </w:p>
    <w:p w14:paraId="6FD398B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39767DF" w14:textId="77777777" w:rsidR="00D53BAE" w:rsidRPr="00E64A3C" w:rsidRDefault="004B10D3"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E64A3C">
        <w:rPr>
          <w:sz w:val="24"/>
        </w:rPr>
        <w:tab/>
      </w:r>
      <w:r w:rsidR="005A24AD" w:rsidRPr="00E64A3C">
        <w:rPr>
          <w:sz w:val="24"/>
        </w:rPr>
        <w:t>7.1.</w:t>
      </w:r>
      <w:r w:rsidR="00D53BAE" w:rsidRPr="00E64A3C">
        <w:rPr>
          <w:sz w:val="24"/>
        </w:rPr>
        <w:t xml:space="preserve"> </w:t>
      </w:r>
      <w:r w:rsidR="00885C4D" w:rsidRPr="00E64A3C">
        <w:rPr>
          <w:sz w:val="24"/>
        </w:rPr>
        <w:t xml:space="preserve">Records </w:t>
      </w:r>
      <w:r w:rsidR="00D53BAE" w:rsidRPr="00E64A3C">
        <w:rPr>
          <w:sz w:val="24"/>
        </w:rPr>
        <w:t xml:space="preserve">required to be kept shall be readily retrievable.  </w:t>
      </w:r>
    </w:p>
    <w:p w14:paraId="0278AE5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AC59274"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7.2.</w:t>
      </w:r>
      <w:r w:rsidR="00D53BAE" w:rsidRPr="00E64A3C">
        <w:rPr>
          <w:sz w:val="24"/>
        </w:rPr>
        <w:t xml:space="preserve"> Maintenance of records and inventories.</w:t>
      </w:r>
    </w:p>
    <w:p w14:paraId="38904B3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2A2CDCF"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7.2.1. </w:t>
      </w:r>
      <w:r w:rsidR="00D53BAE" w:rsidRPr="00E64A3C">
        <w:rPr>
          <w:sz w:val="24"/>
        </w:rPr>
        <w:t>Every inventory and o</w:t>
      </w:r>
      <w:r w:rsidR="00184471" w:rsidRPr="00E64A3C">
        <w:rPr>
          <w:sz w:val="24"/>
        </w:rPr>
        <w:t>ther record required to be kept</w:t>
      </w:r>
      <w:r w:rsidR="00D53BAE" w:rsidRPr="00E64A3C">
        <w:rPr>
          <w:sz w:val="24"/>
        </w:rPr>
        <w:t xml:space="preserve"> shall be kept by the registrant and be available, for at least five years from the date of the inventory or record, for inspecting and copying by authorized employees of the </w:t>
      </w:r>
      <w:r w:rsidR="003A2E18" w:rsidRPr="00E64A3C">
        <w:rPr>
          <w:sz w:val="24"/>
        </w:rPr>
        <w:t>Board</w:t>
      </w:r>
      <w:r w:rsidR="00D53BAE" w:rsidRPr="00E64A3C">
        <w:rPr>
          <w:sz w:val="24"/>
        </w:rPr>
        <w:t>.</w:t>
      </w:r>
    </w:p>
    <w:p w14:paraId="0ABE3A9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EDA9C21"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7.2.2.</w:t>
      </w:r>
      <w:r w:rsidR="00D53BAE" w:rsidRPr="00E64A3C">
        <w:rPr>
          <w:sz w:val="24"/>
        </w:rPr>
        <w:t xml:space="preserve"> </w:t>
      </w:r>
      <w:r w:rsidRPr="00E64A3C">
        <w:rPr>
          <w:sz w:val="24"/>
        </w:rPr>
        <w:t xml:space="preserve">A registrant </w:t>
      </w:r>
      <w:r w:rsidR="00D53BAE" w:rsidRPr="00E64A3C">
        <w:rPr>
          <w:sz w:val="24"/>
        </w:rPr>
        <w:t>shall maintain inventories and records of controlled substances as follows:</w:t>
      </w:r>
    </w:p>
    <w:p w14:paraId="63A47FB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8C3A41C"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7.2.2.a.</w:t>
      </w:r>
      <w:r w:rsidR="00D53BAE" w:rsidRPr="00E64A3C">
        <w:rPr>
          <w:sz w:val="24"/>
        </w:rPr>
        <w:t xml:space="preserve"> Inventories and records of controlled substances listed in Schedules I and II shall be maintained separately from all of the records of the registrant; and</w:t>
      </w:r>
    </w:p>
    <w:p w14:paraId="447B94D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40A1808"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7.2.2.b. </w:t>
      </w:r>
      <w:r w:rsidR="00D53BAE" w:rsidRPr="00E64A3C">
        <w:rPr>
          <w:sz w:val="24"/>
        </w:rPr>
        <w:t>Inventories and records of controlled substances listed in Schedules III, IV and V shall be maintained either separately from all other records of the registrant or in a form   that the information required is readily retrievable from the ordinary business records of the registrant.</w:t>
      </w:r>
    </w:p>
    <w:p w14:paraId="2248C48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CA80572"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7.2.3.</w:t>
      </w:r>
      <w:r w:rsidR="00D53BAE" w:rsidRPr="00E64A3C">
        <w:rPr>
          <w:sz w:val="24"/>
        </w:rPr>
        <w:t xml:space="preserve"> Each registered individual practitioner and institutional </w:t>
      </w:r>
      <w:r w:rsidR="00445819" w:rsidRPr="00E64A3C">
        <w:rPr>
          <w:sz w:val="24"/>
        </w:rPr>
        <w:t>practitioner required</w:t>
      </w:r>
      <w:r w:rsidR="00D53BAE" w:rsidRPr="00E64A3C">
        <w:rPr>
          <w:sz w:val="24"/>
        </w:rPr>
        <w:t xml:space="preserve"> to keep records shall maintain inventories and records of controlled substances in the manner prescribed in subdivision </w:t>
      </w:r>
      <w:r w:rsidRPr="00E64A3C">
        <w:rPr>
          <w:sz w:val="24"/>
        </w:rPr>
        <w:t xml:space="preserve">7.2.2. </w:t>
      </w:r>
      <w:r w:rsidR="00D53BAE" w:rsidRPr="00E64A3C">
        <w:rPr>
          <w:sz w:val="24"/>
        </w:rPr>
        <w:t>of this rule.</w:t>
      </w:r>
    </w:p>
    <w:p w14:paraId="34E5CC2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ED65AB8"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7.2.4.</w:t>
      </w:r>
      <w:r w:rsidR="00D53BAE" w:rsidRPr="00E64A3C">
        <w:rPr>
          <w:sz w:val="24"/>
        </w:rPr>
        <w:t xml:space="preserve"> Each registered pharmacy shall maintain the inventories and records of controlled substances as follows:</w:t>
      </w:r>
    </w:p>
    <w:p w14:paraId="3063418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AD5951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1EC62E70"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7.2.4.a.</w:t>
      </w:r>
      <w:r w:rsidR="00D53BAE" w:rsidRPr="00E64A3C">
        <w:rPr>
          <w:sz w:val="24"/>
        </w:rPr>
        <w:t xml:space="preserve"> Inventories and records of all controlled substances listed in Schedules I and II shall be maintained separately from all other records of the pharmacy, and prescriptions for the substances shall be maintained in a separate prescription file</w:t>
      </w:r>
      <w:r w:rsidR="00CC7124" w:rsidRPr="00E64A3C">
        <w:rPr>
          <w:sz w:val="24"/>
        </w:rPr>
        <w:t>.  Each pharmacy shall maintain a perpetual inventory of</w:t>
      </w:r>
      <w:r w:rsidR="00AB7E6D" w:rsidRPr="00E64A3C">
        <w:rPr>
          <w:sz w:val="24"/>
        </w:rPr>
        <w:t xml:space="preserve"> all Schedule II drugs received, </w:t>
      </w:r>
      <w:r w:rsidR="00CC7124" w:rsidRPr="00E64A3C">
        <w:rPr>
          <w:sz w:val="24"/>
        </w:rPr>
        <w:t>dispensed,</w:t>
      </w:r>
      <w:r w:rsidR="00AB7E6D" w:rsidRPr="00E64A3C">
        <w:t xml:space="preserve"> </w:t>
      </w:r>
      <w:r w:rsidR="00AB7E6D" w:rsidRPr="00E64A3C">
        <w:rPr>
          <w:sz w:val="24"/>
        </w:rPr>
        <w:t>or otherwise distributed,</w:t>
      </w:r>
      <w:r w:rsidR="00CC7124" w:rsidRPr="00E64A3C">
        <w:rPr>
          <w:sz w:val="24"/>
        </w:rPr>
        <w:t xml:space="preserve"> with reconciliation at least monthly. Electronic monitoring at the pharmacy or by another entity that provides alerts for discrepancies between drugs received</w:t>
      </w:r>
      <w:r w:rsidR="00AB7E6D" w:rsidRPr="00E64A3C">
        <w:rPr>
          <w:sz w:val="24"/>
        </w:rPr>
        <w:t>,</w:t>
      </w:r>
      <w:r w:rsidR="00CC7124" w:rsidRPr="00E64A3C">
        <w:rPr>
          <w:sz w:val="24"/>
        </w:rPr>
        <w:t xml:space="preserve"> drugs dispensed</w:t>
      </w:r>
      <w:r w:rsidR="00AB7E6D" w:rsidRPr="00E64A3C">
        <w:rPr>
          <w:sz w:val="24"/>
        </w:rPr>
        <w:t>, or otherwise distributed</w:t>
      </w:r>
      <w:r w:rsidR="00CC7124" w:rsidRPr="00E64A3C">
        <w:rPr>
          <w:sz w:val="24"/>
        </w:rPr>
        <w:t xml:space="preserve"> is acceptable provided such alerts are reviewed at least monthly</w:t>
      </w:r>
      <w:r w:rsidR="00D53BAE" w:rsidRPr="00E64A3C">
        <w:rPr>
          <w:sz w:val="24"/>
        </w:rPr>
        <w:t>; and</w:t>
      </w:r>
    </w:p>
    <w:p w14:paraId="33F03B7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225B6E5"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7.2.4.b.</w:t>
      </w:r>
      <w:r w:rsidR="00D53BAE" w:rsidRPr="00E64A3C">
        <w:rPr>
          <w:sz w:val="24"/>
        </w:rPr>
        <w:t xml:space="preserve"> Inventories and records of controlled substances listed in Schedules III, IV and V shall be maintained either separately from all other records of the pharmacy or in  a form that the information required is readily retrievable from ordinary business records of the pharmacy, and prescriptions for the substances shall be maintained either in a separate prescription file for controlled substances listed in Schedules III, IV and V only, or in a form that they are readily retrievable from the other prescription records of the pharmacy.  Prescriptions shall be considered readily retrievable if, at the time they are initially filed, the face of the prescription is stamped in red ink in the lower right corner with the letter "C" no less than 1 inch high and filed either in the prescription file for controlled substances listed in Schedules I and II or in the usual consecutively numbered prescription file for noncontrolled substances.  However, if a pharmacy employs an automated data processing system or other electronic record-keeping system for prescriptions which </w:t>
      </w:r>
      <w:r w:rsidR="00DB7009" w:rsidRPr="00E64A3C">
        <w:rPr>
          <w:sz w:val="24"/>
        </w:rPr>
        <w:t xml:space="preserve">utilizes </w:t>
      </w:r>
      <w:r w:rsidR="00D53BAE" w:rsidRPr="00E64A3C">
        <w:rPr>
          <w:sz w:val="24"/>
        </w:rPr>
        <w:t>identification by prescription number and retrieval of original documents by prescriber</w:t>
      </w:r>
      <w:r w:rsidR="002A489D" w:rsidRPr="00E64A3C">
        <w:rPr>
          <w:sz w:val="24"/>
        </w:rPr>
        <w:t>’s</w:t>
      </w:r>
      <w:r w:rsidR="00D53BAE" w:rsidRPr="00E64A3C">
        <w:rPr>
          <w:sz w:val="24"/>
        </w:rPr>
        <w:t xml:space="preserve"> name, patient</w:t>
      </w:r>
      <w:r w:rsidR="002A489D" w:rsidRPr="00E64A3C">
        <w:rPr>
          <w:sz w:val="24"/>
        </w:rPr>
        <w:t>’s</w:t>
      </w:r>
      <w:r w:rsidR="00D53BAE" w:rsidRPr="00E64A3C">
        <w:rPr>
          <w:sz w:val="24"/>
        </w:rPr>
        <w:t xml:space="preserve"> name, drug dispensed, and date filled, then the requirement to mark the hard copy prescription with a red </w:t>
      </w:r>
      <w:r w:rsidR="00561DFB" w:rsidRPr="00E64A3C">
        <w:rPr>
          <w:sz w:val="24"/>
        </w:rPr>
        <w:t>“</w:t>
      </w:r>
      <w:r w:rsidR="00D53BAE" w:rsidRPr="00E64A3C">
        <w:rPr>
          <w:sz w:val="24"/>
        </w:rPr>
        <w:t>C</w:t>
      </w:r>
      <w:r w:rsidR="00561DFB" w:rsidRPr="00E64A3C">
        <w:rPr>
          <w:sz w:val="24"/>
        </w:rPr>
        <w:t>”</w:t>
      </w:r>
      <w:r w:rsidR="00D53BAE" w:rsidRPr="00E64A3C">
        <w:rPr>
          <w:sz w:val="24"/>
        </w:rPr>
        <w:t xml:space="preserve"> is waived.</w:t>
      </w:r>
    </w:p>
    <w:p w14:paraId="1BE63C4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AA3DF90"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7.3.</w:t>
      </w:r>
      <w:r w:rsidR="00D53BAE" w:rsidRPr="00E64A3C">
        <w:rPr>
          <w:sz w:val="24"/>
        </w:rPr>
        <w:t xml:space="preserve"> General requirements for inventories.</w:t>
      </w:r>
    </w:p>
    <w:p w14:paraId="2BC47AB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BA5A64A"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7.3.1.</w:t>
      </w:r>
      <w:r w:rsidR="00D53BAE" w:rsidRPr="00E64A3C">
        <w:rPr>
          <w:sz w:val="24"/>
        </w:rPr>
        <w:t xml:space="preserve"> Each inventory shall contain a complete and accurate record of all controlled substances on hand on the date the inventory is taken.  Controlled substances are considered to be "On Hand" if they are in the possession of or under the control of the registrant, including substances returned by a customer, substances ordered by a customer but not yet invoiced, substances stored in a warehouse on behalf of the registrant and substances in the possession of employees of the registrant and intended for distribution as complimentary samples.</w:t>
      </w:r>
    </w:p>
    <w:p w14:paraId="0CE9218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6B70350"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7.3.2.</w:t>
      </w:r>
      <w:r w:rsidR="00D53BAE" w:rsidRPr="00E64A3C">
        <w:rPr>
          <w:sz w:val="24"/>
        </w:rPr>
        <w:t xml:space="preserve"> A registrant shall make a separate </w:t>
      </w:r>
      <w:r w:rsidR="00445819" w:rsidRPr="00E64A3C">
        <w:rPr>
          <w:sz w:val="24"/>
        </w:rPr>
        <w:t>inventory for</w:t>
      </w:r>
      <w:r w:rsidR="00D53BAE" w:rsidRPr="00E64A3C">
        <w:rPr>
          <w:sz w:val="24"/>
        </w:rPr>
        <w:t xml:space="preserve"> each registered location.  In the event controlled substances are in the possession or under the control of the registrant at a location for which he or </w:t>
      </w:r>
      <w:r w:rsidR="00445819" w:rsidRPr="00E64A3C">
        <w:rPr>
          <w:sz w:val="24"/>
        </w:rPr>
        <w:t>she is</w:t>
      </w:r>
      <w:r w:rsidR="00D53BAE" w:rsidRPr="00E64A3C">
        <w:rPr>
          <w:sz w:val="24"/>
        </w:rPr>
        <w:t xml:space="preserve"> not registered, the substances shall be included in the inventory of the registered location to which they are subject to control or to which the person possessing the substance is responsible.  Each inventory for a registered location shall be kept at the registered location.</w:t>
      </w:r>
    </w:p>
    <w:p w14:paraId="16070FC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7F4CE23"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7.3.3.</w:t>
      </w:r>
      <w:r w:rsidR="00D53BAE" w:rsidRPr="00E64A3C">
        <w:rPr>
          <w:sz w:val="24"/>
        </w:rPr>
        <w:t xml:space="preserve"> A registrant shall make a separate </w:t>
      </w:r>
      <w:r w:rsidR="00445819" w:rsidRPr="00E64A3C">
        <w:rPr>
          <w:sz w:val="24"/>
        </w:rPr>
        <w:t>inventory for</w:t>
      </w:r>
      <w:r w:rsidR="00D53BAE" w:rsidRPr="00E64A3C">
        <w:rPr>
          <w:sz w:val="24"/>
        </w:rPr>
        <w:t xml:space="preserve"> each independent activity for which he or she is registered, except as provided in subsection </w:t>
      </w:r>
      <w:r w:rsidR="00FC0E3A" w:rsidRPr="00E64A3C">
        <w:rPr>
          <w:sz w:val="24"/>
        </w:rPr>
        <w:t>7.10.</w:t>
      </w:r>
      <w:r w:rsidR="00D53BAE" w:rsidRPr="00E64A3C">
        <w:rPr>
          <w:sz w:val="24"/>
        </w:rPr>
        <w:t xml:space="preserve"> of this rule.</w:t>
      </w:r>
    </w:p>
    <w:p w14:paraId="7594D8D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A4EF4C3"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7.3.4.</w:t>
      </w:r>
      <w:r w:rsidR="00D53BAE" w:rsidRPr="00E64A3C">
        <w:rPr>
          <w:sz w:val="24"/>
        </w:rPr>
        <w:t xml:space="preserve"> A registrant may take an inventory either as of the opening of business or as of the close of business on the inventory date.  The registrant shall indicate on the inventory records whether the inventory is taken as of the opening or as of the close of business and the date the inventory is taken.</w:t>
      </w:r>
    </w:p>
    <w:p w14:paraId="7210BC1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70BF993"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7.3.5.</w:t>
      </w:r>
      <w:r w:rsidR="00D53BAE" w:rsidRPr="00E64A3C">
        <w:rPr>
          <w:sz w:val="24"/>
        </w:rPr>
        <w:t xml:space="preserve"> A registrant shall maintain an inventory in a written, typewritten or printed form.  An inventory taken by use of an</w:t>
      </w:r>
      <w:r w:rsidR="003C6AB9" w:rsidRPr="00E64A3C">
        <w:rPr>
          <w:sz w:val="24"/>
        </w:rPr>
        <w:t xml:space="preserve"> electronic or</w:t>
      </w:r>
      <w:r w:rsidR="00D53BAE" w:rsidRPr="00E64A3C">
        <w:rPr>
          <w:sz w:val="24"/>
        </w:rPr>
        <w:t xml:space="preserve"> oral recording device shall be promptly transcribed.</w:t>
      </w:r>
    </w:p>
    <w:p w14:paraId="717239C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61F0B5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 </w:t>
      </w:r>
      <w:r w:rsidR="005A24AD" w:rsidRPr="00E64A3C">
        <w:rPr>
          <w:sz w:val="24"/>
        </w:rPr>
        <w:t>7.4.</w:t>
      </w:r>
      <w:r w:rsidRPr="00E64A3C">
        <w:rPr>
          <w:sz w:val="24"/>
        </w:rPr>
        <w:t xml:space="preserve"> Initial inventory date.</w:t>
      </w:r>
    </w:p>
    <w:p w14:paraId="3002DB4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8A20D80" w14:textId="77777777" w:rsidR="00D53BAE" w:rsidRPr="00E64A3C"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7.4.1.</w:t>
      </w:r>
      <w:r w:rsidR="00D53BAE" w:rsidRPr="00E64A3C">
        <w:rPr>
          <w:sz w:val="24"/>
        </w:rPr>
        <w:t xml:space="preserve"> Every person required to keep records shall take an inventory of all stocks of controlled substances on hand on the date he or she first engages in the manufacture, distribution or dispensing of controlled substances, in accordance with subsections </w:t>
      </w:r>
      <w:r w:rsidR="00FC0E3A" w:rsidRPr="00E64A3C">
        <w:rPr>
          <w:sz w:val="24"/>
        </w:rPr>
        <w:t xml:space="preserve">7.4. </w:t>
      </w:r>
      <w:r w:rsidR="00D53BAE" w:rsidRPr="00E64A3C">
        <w:rPr>
          <w:sz w:val="24"/>
        </w:rPr>
        <w:t xml:space="preserve">through </w:t>
      </w:r>
      <w:r w:rsidR="00FC0E3A" w:rsidRPr="00E64A3C">
        <w:rPr>
          <w:sz w:val="24"/>
        </w:rPr>
        <w:t xml:space="preserve">7.7 </w:t>
      </w:r>
      <w:r w:rsidR="00D53BAE" w:rsidRPr="00E64A3C">
        <w:rPr>
          <w:sz w:val="24"/>
        </w:rPr>
        <w:t>of this rule, as applicable.  In the event a person commences business with no controlled substances on hand, he or she shall record this fact as the initial inventory.</w:t>
      </w:r>
    </w:p>
    <w:p w14:paraId="7BECCCE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67CA47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36BD284B"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7.5.</w:t>
      </w:r>
      <w:r w:rsidR="00D53BAE" w:rsidRPr="00E64A3C">
        <w:rPr>
          <w:sz w:val="24"/>
        </w:rPr>
        <w:t xml:space="preserve"> Biennial inventory date.</w:t>
      </w:r>
    </w:p>
    <w:p w14:paraId="11BF834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B1C70A4"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7.5.1.</w:t>
      </w:r>
      <w:r w:rsidR="00D53BAE" w:rsidRPr="00E64A3C">
        <w:rPr>
          <w:sz w:val="24"/>
        </w:rPr>
        <w:t xml:space="preserve"> After the initial inventory is taken, the registrant shall take a new inventory of all stocks of controlled substances on hand at least every two years.  The biennial inventory may be taken on any date which is within two years of the previous biennial inventory date.</w:t>
      </w:r>
    </w:p>
    <w:p w14:paraId="0D1A3DB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2BE4BF4"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7.6.</w:t>
      </w:r>
      <w:r w:rsidR="00D53BAE" w:rsidRPr="00E64A3C">
        <w:rPr>
          <w:sz w:val="24"/>
        </w:rPr>
        <w:t xml:space="preserve"> Inventory date for new controlled substances.</w:t>
      </w:r>
    </w:p>
    <w:p w14:paraId="1974AB8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BE441DD"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7.6.1.</w:t>
      </w:r>
      <w:r w:rsidR="00D53BAE" w:rsidRPr="00E64A3C">
        <w:rPr>
          <w:sz w:val="24"/>
        </w:rPr>
        <w:t xml:space="preserve"> On the effective date of a rule or statutory change by the </w:t>
      </w:r>
      <w:r w:rsidR="003A2E18" w:rsidRPr="00E64A3C">
        <w:rPr>
          <w:sz w:val="24"/>
        </w:rPr>
        <w:t>Board</w:t>
      </w:r>
      <w:r w:rsidR="00D53BAE" w:rsidRPr="00E64A3C">
        <w:rPr>
          <w:sz w:val="24"/>
        </w:rPr>
        <w:t xml:space="preserve"> or the </w:t>
      </w:r>
      <w:r w:rsidR="00445819" w:rsidRPr="00E64A3C">
        <w:rPr>
          <w:sz w:val="24"/>
        </w:rPr>
        <w:t>DEA adding</w:t>
      </w:r>
      <w:r w:rsidR="00D53BAE" w:rsidRPr="00E64A3C">
        <w:rPr>
          <w:sz w:val="24"/>
        </w:rPr>
        <w:t xml:space="preserve"> a substance to any schedule of controlled substances, when the substance was, immediately prior to that date, not listed on any such schedule, every registrant required to keep records who is manufacturing, distributing or dispensing that substance, shall take an inventory of all stocks of the substance on hand.  Thereafter the substance shall be included in each inventory made by the registrant pursuant to subsection </w:t>
      </w:r>
      <w:r w:rsidRPr="00E64A3C">
        <w:rPr>
          <w:sz w:val="24"/>
        </w:rPr>
        <w:t xml:space="preserve">7.5. </w:t>
      </w:r>
      <w:r w:rsidR="00D53BAE" w:rsidRPr="00E64A3C">
        <w:rPr>
          <w:sz w:val="24"/>
        </w:rPr>
        <w:t>of this rule.</w:t>
      </w:r>
    </w:p>
    <w:p w14:paraId="6EBF987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74A187A"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7.7.</w:t>
      </w:r>
      <w:r w:rsidR="00D53BAE" w:rsidRPr="00E64A3C">
        <w:rPr>
          <w:sz w:val="24"/>
        </w:rPr>
        <w:t xml:space="preserve"> Inventories of manufacturers.</w:t>
      </w:r>
    </w:p>
    <w:p w14:paraId="0099E02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A391E39"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7.7.1.</w:t>
      </w:r>
      <w:r w:rsidR="00D53BAE" w:rsidRPr="00E64A3C">
        <w:rPr>
          <w:sz w:val="24"/>
        </w:rPr>
        <w:t xml:space="preserve"> Each </w:t>
      </w:r>
      <w:r w:rsidR="006833CB" w:rsidRPr="00E64A3C">
        <w:rPr>
          <w:sz w:val="24"/>
        </w:rPr>
        <w:t>registered manufacturer shall include the</w:t>
      </w:r>
      <w:r w:rsidR="00D53BAE" w:rsidRPr="00E64A3C">
        <w:rPr>
          <w:sz w:val="24"/>
        </w:rPr>
        <w:t xml:space="preserve"> following information in the inventory:</w:t>
      </w:r>
    </w:p>
    <w:p w14:paraId="6C49335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F42A22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 </w:t>
      </w:r>
      <w:r w:rsidR="00FC0E3A" w:rsidRPr="00E64A3C">
        <w:rPr>
          <w:sz w:val="24"/>
        </w:rPr>
        <w:t xml:space="preserve">7.7.1.a. </w:t>
      </w:r>
      <w:r w:rsidRPr="00E64A3C">
        <w:rPr>
          <w:sz w:val="24"/>
        </w:rPr>
        <w:t>For each controlled substance in bulk  form to  be  used in (or capable of use in) the manufacture of the  same  or  other  controlled  or  noncontrolled substances in finished form:</w:t>
      </w:r>
    </w:p>
    <w:p w14:paraId="4A5272E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80DDFA1"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7.7.1.a.1.</w:t>
      </w:r>
      <w:r w:rsidR="00D53BAE" w:rsidRPr="00E64A3C">
        <w:rPr>
          <w:sz w:val="24"/>
        </w:rPr>
        <w:t xml:space="preserve"> The name of the substance; and</w:t>
      </w:r>
    </w:p>
    <w:p w14:paraId="2748FEA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65F0EDC"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7.7.1.a.2. </w:t>
      </w:r>
      <w:r w:rsidR="00D53BAE" w:rsidRPr="00E64A3C">
        <w:rPr>
          <w:sz w:val="24"/>
        </w:rPr>
        <w:t xml:space="preserve">The total quantity of </w:t>
      </w:r>
      <w:r w:rsidR="00DA1D3A" w:rsidRPr="00E64A3C">
        <w:rPr>
          <w:sz w:val="24"/>
        </w:rPr>
        <w:t>the substance to</w:t>
      </w:r>
      <w:r w:rsidR="00D53BAE" w:rsidRPr="00E64A3C">
        <w:rPr>
          <w:sz w:val="24"/>
        </w:rPr>
        <w:t xml:space="preserve"> </w:t>
      </w:r>
      <w:r w:rsidR="00DA1D3A" w:rsidRPr="00E64A3C">
        <w:rPr>
          <w:sz w:val="24"/>
        </w:rPr>
        <w:t>the nearest metric unit</w:t>
      </w:r>
      <w:r w:rsidR="00D53BAE" w:rsidRPr="00E64A3C">
        <w:rPr>
          <w:sz w:val="24"/>
        </w:rPr>
        <w:t xml:space="preserve"> weight consistent with unit size.</w:t>
      </w:r>
    </w:p>
    <w:p w14:paraId="77C9E9D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81D71E5"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7.7.1.b. </w:t>
      </w:r>
      <w:r w:rsidR="00D53BAE" w:rsidRPr="00E64A3C">
        <w:rPr>
          <w:sz w:val="24"/>
        </w:rPr>
        <w:t>For each controlled substance in the process of manufacture on the inventory date:</w:t>
      </w:r>
    </w:p>
    <w:p w14:paraId="3CA7111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0469FD3"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7.7.1.b.1. </w:t>
      </w:r>
      <w:r w:rsidR="00D53BAE" w:rsidRPr="00E64A3C">
        <w:rPr>
          <w:sz w:val="24"/>
        </w:rPr>
        <w:t>The name of the substance;</w:t>
      </w:r>
    </w:p>
    <w:p w14:paraId="606E5C0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4CCAA66"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7.7.1.b.2.</w:t>
      </w:r>
      <w:r w:rsidR="00D53BAE" w:rsidRPr="00E64A3C">
        <w:rPr>
          <w:sz w:val="24"/>
        </w:rPr>
        <w:t xml:space="preserve"> The quantity of the substance in each batch and/or stage of manufacture, identified by the batch number or other appropriate identifying number; and</w:t>
      </w:r>
    </w:p>
    <w:p w14:paraId="3AB1AD3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D4F36F4"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6.7.1.b.3.</w:t>
      </w:r>
      <w:r w:rsidR="00D53BAE" w:rsidRPr="00E64A3C">
        <w:rPr>
          <w:sz w:val="24"/>
        </w:rPr>
        <w:t xml:space="preserve"> The physical form which the substance is to take upon completion of the manufacturing process</w:t>
      </w:r>
      <w:r w:rsidRPr="00E64A3C">
        <w:rPr>
          <w:sz w:val="24"/>
        </w:rPr>
        <w:t>,</w:t>
      </w:r>
      <w:r w:rsidR="00D53BAE" w:rsidRPr="00E64A3C">
        <w:rPr>
          <w:sz w:val="24"/>
        </w:rPr>
        <w:t xml:space="preserve"> identified by the batch number or other appropriate identifying number, and if possible the finished form of the substance and the number or volume of the substance.</w:t>
      </w:r>
    </w:p>
    <w:p w14:paraId="72FC00E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8BBD56B"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7.7.1.c. </w:t>
      </w:r>
      <w:r w:rsidR="00D53BAE" w:rsidRPr="00E64A3C">
        <w:rPr>
          <w:sz w:val="24"/>
        </w:rPr>
        <w:t>For each controlled substance in finished form:</w:t>
      </w:r>
    </w:p>
    <w:p w14:paraId="68F73D9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001B964"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7.7.1.c.1. </w:t>
      </w:r>
      <w:r w:rsidR="00D53BAE" w:rsidRPr="00E64A3C">
        <w:rPr>
          <w:sz w:val="24"/>
        </w:rPr>
        <w:t>The name of the substance;</w:t>
      </w:r>
    </w:p>
    <w:p w14:paraId="0D3229B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8780D9A"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7.7.1.c.2.</w:t>
      </w:r>
      <w:r w:rsidR="00D53BAE" w:rsidRPr="00E64A3C">
        <w:rPr>
          <w:sz w:val="24"/>
        </w:rPr>
        <w:t xml:space="preserve"> Each finished form of the substance</w:t>
      </w:r>
      <w:r w:rsidRPr="00E64A3C">
        <w:rPr>
          <w:sz w:val="24"/>
        </w:rPr>
        <w:t>;</w:t>
      </w:r>
      <w:r w:rsidR="00D53BAE" w:rsidRPr="00E64A3C">
        <w:rPr>
          <w:sz w:val="24"/>
        </w:rPr>
        <w:t xml:space="preserve"> </w:t>
      </w:r>
    </w:p>
    <w:p w14:paraId="10AEB3E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9384810" w14:textId="77777777" w:rsidR="00D53BAE" w:rsidRPr="00E64A3C"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7.7.1.c.3.</w:t>
      </w:r>
      <w:r w:rsidR="00D53BAE" w:rsidRPr="00E64A3C">
        <w:rPr>
          <w:sz w:val="24"/>
        </w:rPr>
        <w:t xml:space="preserve"> The number of units or volume of each finished form in each commercial container</w:t>
      </w:r>
      <w:r w:rsidR="00E73635" w:rsidRPr="00E64A3C">
        <w:rPr>
          <w:sz w:val="24"/>
        </w:rPr>
        <w:t>;</w:t>
      </w:r>
      <w:r w:rsidR="000E686E">
        <w:rPr>
          <w:sz w:val="24"/>
        </w:rPr>
        <w:t xml:space="preserve"> </w:t>
      </w:r>
      <w:r w:rsidR="00D53BAE" w:rsidRPr="00E64A3C">
        <w:rPr>
          <w:sz w:val="24"/>
        </w:rPr>
        <w:t>and</w:t>
      </w:r>
    </w:p>
    <w:p w14:paraId="1F31488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p>
    <w:p w14:paraId="40B95903" w14:textId="77777777" w:rsidR="005E125B" w:rsidRPr="00E64A3C" w:rsidRDefault="005E125B">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sectPr w:rsidR="005E125B" w:rsidRPr="00E64A3C">
          <w:endnotePr>
            <w:numFmt w:val="decimal"/>
          </w:endnotePr>
          <w:type w:val="continuous"/>
          <w:pgSz w:w="12240" w:h="15840"/>
          <w:pgMar w:top="720" w:right="1440" w:bottom="720" w:left="1440" w:header="720" w:footer="720" w:gutter="0"/>
          <w:cols w:space="720"/>
          <w:noEndnote/>
        </w:sectPr>
      </w:pPr>
    </w:p>
    <w:p w14:paraId="2198915F" w14:textId="77777777" w:rsidR="00D53BAE" w:rsidRPr="00E64A3C" w:rsidRDefault="00E73635" w:rsidP="005E125B">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7.7.1.c.4. </w:t>
      </w:r>
      <w:r w:rsidR="00D53BAE" w:rsidRPr="00E64A3C">
        <w:rPr>
          <w:sz w:val="24"/>
        </w:rPr>
        <w:t>The total quantity of the substance in all forms to the nearest metric unit weight.</w:t>
      </w:r>
    </w:p>
    <w:p w14:paraId="750DB5B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A00FCE8"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trike/>
          <w:sz w:val="24"/>
        </w:rPr>
      </w:pPr>
      <w:r w:rsidRPr="00E64A3C">
        <w:rPr>
          <w:sz w:val="24"/>
        </w:rPr>
        <w:t xml:space="preserve">7.7.1.d. </w:t>
      </w:r>
      <w:r w:rsidR="00D53BAE" w:rsidRPr="00E64A3C">
        <w:rPr>
          <w:sz w:val="24"/>
        </w:rPr>
        <w:t xml:space="preserve">For each controlled substance not included in </w:t>
      </w:r>
      <w:r w:rsidR="00210732" w:rsidRPr="00E64A3C">
        <w:rPr>
          <w:sz w:val="24"/>
        </w:rPr>
        <w:t xml:space="preserve">Subdivisions </w:t>
      </w:r>
      <w:r w:rsidR="00D53BAE" w:rsidRPr="00E64A3C">
        <w:rPr>
          <w:sz w:val="24"/>
        </w:rPr>
        <w:t xml:space="preserve">(a), (b) or (c) of this </w:t>
      </w:r>
      <w:r w:rsidR="00210732" w:rsidRPr="00E64A3C">
        <w:rPr>
          <w:sz w:val="24"/>
        </w:rPr>
        <w:t>subsection</w:t>
      </w:r>
      <w:r w:rsidRPr="00E64A3C">
        <w:rPr>
          <w:sz w:val="24"/>
        </w:rPr>
        <w:t>:</w:t>
      </w:r>
      <w:r w:rsidR="00210732" w:rsidRPr="00E64A3C">
        <w:rPr>
          <w:strike/>
          <w:sz w:val="24"/>
        </w:rPr>
        <w:t xml:space="preserve"> </w:t>
      </w:r>
    </w:p>
    <w:p w14:paraId="02F3187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4"/>
        </w:rPr>
      </w:pPr>
    </w:p>
    <w:p w14:paraId="42FD5774"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7.7.1.d.1.</w:t>
      </w:r>
      <w:r w:rsidR="00D53BAE" w:rsidRPr="00E64A3C">
        <w:rPr>
          <w:sz w:val="24"/>
        </w:rPr>
        <w:t xml:space="preserve"> The name of the substance;</w:t>
      </w:r>
    </w:p>
    <w:p w14:paraId="0C10E40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F086D5A"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7.7.1.d.1. </w:t>
      </w:r>
      <w:r w:rsidR="00D53BAE" w:rsidRPr="00E64A3C">
        <w:rPr>
          <w:sz w:val="24"/>
        </w:rPr>
        <w:t>The total quantity of the substance to the nearest metric unit weight or the total number of units of finished form; and</w:t>
      </w:r>
    </w:p>
    <w:p w14:paraId="0158183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BA6065E"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7.7.1.d.1. </w:t>
      </w:r>
      <w:r w:rsidR="00D53BAE" w:rsidRPr="00E64A3C">
        <w:rPr>
          <w:sz w:val="24"/>
        </w:rPr>
        <w:t>The reason for the substance being maintained by the registrant and whether the substance is capable of use in the manufacture of any controlled substance in finished form.</w:t>
      </w:r>
    </w:p>
    <w:p w14:paraId="1B4F1ED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55DEEA9"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7.8.</w:t>
      </w:r>
      <w:r w:rsidR="00D53BAE" w:rsidRPr="00E64A3C">
        <w:rPr>
          <w:sz w:val="24"/>
        </w:rPr>
        <w:t xml:space="preserve"> Inventories of distributors.</w:t>
      </w:r>
    </w:p>
    <w:p w14:paraId="3F99AA7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52D69F5"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7.8.1. </w:t>
      </w:r>
      <w:r w:rsidR="00D53BAE" w:rsidRPr="00E64A3C">
        <w:rPr>
          <w:sz w:val="24"/>
        </w:rPr>
        <w:t xml:space="preserve">Each registered distributor shall include in the inventory the same information required of manufacturers pursuant to </w:t>
      </w:r>
      <w:r w:rsidR="00210732" w:rsidRPr="00E64A3C">
        <w:rPr>
          <w:sz w:val="24"/>
        </w:rPr>
        <w:t xml:space="preserve">subdivision  </w:t>
      </w:r>
      <w:r w:rsidRPr="00E64A3C">
        <w:rPr>
          <w:sz w:val="24"/>
        </w:rPr>
        <w:t xml:space="preserve">7.7.1.c. </w:t>
      </w:r>
      <w:r w:rsidR="00D53BAE" w:rsidRPr="00E64A3C">
        <w:rPr>
          <w:sz w:val="24"/>
        </w:rPr>
        <w:t xml:space="preserve">and </w:t>
      </w:r>
      <w:r w:rsidR="00210732" w:rsidRPr="00E64A3C">
        <w:rPr>
          <w:sz w:val="24"/>
        </w:rPr>
        <w:t>subdivision</w:t>
      </w:r>
      <w:r w:rsidR="00D53BAE" w:rsidRPr="00E64A3C">
        <w:rPr>
          <w:sz w:val="24"/>
        </w:rPr>
        <w:t xml:space="preserve"> </w:t>
      </w:r>
      <w:r w:rsidRPr="00E64A3C">
        <w:rPr>
          <w:sz w:val="24"/>
        </w:rPr>
        <w:t xml:space="preserve">7.7.1.d. </w:t>
      </w:r>
      <w:r w:rsidR="00D53BAE" w:rsidRPr="00E64A3C">
        <w:rPr>
          <w:sz w:val="24"/>
        </w:rPr>
        <w:t>of this rule.</w:t>
      </w:r>
    </w:p>
    <w:p w14:paraId="3A467D7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D495265"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7.9. </w:t>
      </w:r>
      <w:r w:rsidR="00D53BAE" w:rsidRPr="00E64A3C">
        <w:rPr>
          <w:sz w:val="24"/>
        </w:rPr>
        <w:t>Inventories of dispensers and researchers.</w:t>
      </w:r>
    </w:p>
    <w:p w14:paraId="40EABDB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87BF058"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7.9.1.</w:t>
      </w:r>
      <w:r w:rsidR="00D53BAE" w:rsidRPr="00E64A3C">
        <w:rPr>
          <w:sz w:val="24"/>
        </w:rPr>
        <w:t xml:space="preserve"> Each person registered to dispense or conduct research with controlled substances and required to keep records pursuant to </w:t>
      </w:r>
      <w:r w:rsidR="00210732" w:rsidRPr="00E64A3C">
        <w:rPr>
          <w:sz w:val="24"/>
        </w:rPr>
        <w:t xml:space="preserve">section </w:t>
      </w:r>
      <w:r w:rsidRPr="00E64A3C">
        <w:rPr>
          <w:sz w:val="24"/>
        </w:rPr>
        <w:t>7.4.</w:t>
      </w:r>
      <w:r w:rsidR="00563B8B">
        <w:rPr>
          <w:sz w:val="24"/>
        </w:rPr>
        <w:t xml:space="preserve"> </w:t>
      </w:r>
      <w:r w:rsidR="00D53BAE" w:rsidRPr="00E64A3C">
        <w:rPr>
          <w:sz w:val="24"/>
        </w:rPr>
        <w:t xml:space="preserve">of this rule, shall include in the inventory the same information required of manufacturers pursuant to </w:t>
      </w:r>
      <w:r w:rsidR="00210732" w:rsidRPr="00E64A3C">
        <w:rPr>
          <w:sz w:val="24"/>
        </w:rPr>
        <w:t>subdivision</w:t>
      </w:r>
      <w:r w:rsidR="00D53BAE" w:rsidRPr="00E64A3C">
        <w:rPr>
          <w:sz w:val="24"/>
        </w:rPr>
        <w:t xml:space="preserve">  </w:t>
      </w:r>
      <w:r w:rsidRPr="00E64A3C">
        <w:rPr>
          <w:sz w:val="24"/>
        </w:rPr>
        <w:t xml:space="preserve">7.7.1.c. </w:t>
      </w:r>
      <w:r w:rsidR="00D53BAE" w:rsidRPr="00E64A3C">
        <w:rPr>
          <w:sz w:val="24"/>
        </w:rPr>
        <w:t xml:space="preserve">and </w:t>
      </w:r>
      <w:r w:rsidR="00210732" w:rsidRPr="00E64A3C">
        <w:rPr>
          <w:sz w:val="24"/>
        </w:rPr>
        <w:t>subdivision</w:t>
      </w:r>
      <w:r w:rsidR="00D53BAE" w:rsidRPr="00E64A3C">
        <w:rPr>
          <w:sz w:val="24"/>
        </w:rPr>
        <w:t xml:space="preserve"> </w:t>
      </w:r>
      <w:r w:rsidRPr="00E64A3C">
        <w:rPr>
          <w:sz w:val="24"/>
        </w:rPr>
        <w:t xml:space="preserve">7.7.1.d. </w:t>
      </w:r>
      <w:r w:rsidR="00D53BAE" w:rsidRPr="00E64A3C">
        <w:rPr>
          <w:sz w:val="24"/>
        </w:rPr>
        <w:t>of this rule.  In determining the number of units of each finished form of a controlled substance in a commercial container which has been opened, the dispenser shall do as follows:</w:t>
      </w:r>
    </w:p>
    <w:p w14:paraId="15C0068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2C86456"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7.9.1.a.</w:t>
      </w:r>
      <w:r w:rsidR="00D53BAE" w:rsidRPr="00E64A3C">
        <w:rPr>
          <w:sz w:val="24"/>
        </w:rPr>
        <w:t xml:space="preserve"> If the substance is listed in Schedule I or II, the dispenser shall make an exact count or measure of the content; and</w:t>
      </w:r>
    </w:p>
    <w:p w14:paraId="5CBDD630" w14:textId="77777777" w:rsidR="000E686E" w:rsidRDefault="000E686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p>
    <w:p w14:paraId="79CEC9F3"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7.9.1.b.</w:t>
      </w:r>
      <w:r w:rsidR="00D53BAE" w:rsidRPr="00E64A3C">
        <w:rPr>
          <w:sz w:val="24"/>
        </w:rPr>
        <w:t xml:space="preserve"> If the substance is listed in Schedule III, IV or V, the dispenser shall make an estimated count or measure of the contents, unless the container holds more than one thousand tablets or capsules in which case the dispenser shall make an exact count of the contents.</w:t>
      </w:r>
    </w:p>
    <w:p w14:paraId="0D26704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6AF3216"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7.10. </w:t>
      </w:r>
      <w:r w:rsidR="00D53BAE" w:rsidRPr="00E64A3C">
        <w:rPr>
          <w:sz w:val="24"/>
        </w:rPr>
        <w:t>Inventories of importers and exporters.</w:t>
      </w:r>
    </w:p>
    <w:p w14:paraId="5A212FF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63AC704" w14:textId="77777777" w:rsidR="00D53BAE" w:rsidRPr="00E64A3C" w:rsidRDefault="00E7363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7.10.1.</w:t>
      </w:r>
      <w:r w:rsidR="00D53BAE" w:rsidRPr="00E64A3C">
        <w:rPr>
          <w:sz w:val="24"/>
        </w:rPr>
        <w:t xml:space="preserve"> Each registered importer or exporter shall include in the inventory the same information required of manufacturers pursuant </w:t>
      </w:r>
      <w:r w:rsidR="006833CB" w:rsidRPr="00E64A3C">
        <w:rPr>
          <w:sz w:val="24"/>
        </w:rPr>
        <w:t>to subdivision</w:t>
      </w:r>
      <w:r w:rsidR="00D53BAE" w:rsidRPr="00E64A3C">
        <w:rPr>
          <w:sz w:val="24"/>
        </w:rPr>
        <w:t xml:space="preserve"> </w:t>
      </w:r>
      <w:r w:rsidRPr="00E64A3C">
        <w:rPr>
          <w:sz w:val="24"/>
        </w:rPr>
        <w:t xml:space="preserve">7.7.1.c. </w:t>
      </w:r>
      <w:r w:rsidR="00D53BAE" w:rsidRPr="00E64A3C">
        <w:rPr>
          <w:sz w:val="24"/>
        </w:rPr>
        <w:t xml:space="preserve">and </w:t>
      </w:r>
      <w:r w:rsidR="00210732" w:rsidRPr="00E64A3C">
        <w:rPr>
          <w:sz w:val="24"/>
        </w:rPr>
        <w:t>subdivision</w:t>
      </w:r>
      <w:r w:rsidR="00D53BAE" w:rsidRPr="00E64A3C">
        <w:rPr>
          <w:sz w:val="24"/>
        </w:rPr>
        <w:t xml:space="preserve"> </w:t>
      </w:r>
      <w:r w:rsidRPr="00E64A3C">
        <w:rPr>
          <w:sz w:val="24"/>
        </w:rPr>
        <w:t xml:space="preserve">7.7.1.d. </w:t>
      </w:r>
      <w:r w:rsidR="00D53BAE" w:rsidRPr="00E64A3C">
        <w:rPr>
          <w:sz w:val="24"/>
        </w:rPr>
        <w:t>of this rule.  Each registered importer and exporter who is also registered as a manufacturer or as a distributor shall include in the inventory as an importer or exporter only those stocks of controlled substances that are actually separated from the stocks as a manufacturer or as a distributor</w:t>
      </w:r>
      <w:r w:rsidRPr="00E64A3C">
        <w:rPr>
          <w:sz w:val="24"/>
        </w:rPr>
        <w:t>.</w:t>
      </w:r>
      <w:r w:rsidR="00D53BAE" w:rsidRPr="00E64A3C">
        <w:rPr>
          <w:sz w:val="24"/>
        </w:rPr>
        <w:t xml:space="preserve"> </w:t>
      </w:r>
    </w:p>
    <w:p w14:paraId="57F1B09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E100C95" w14:textId="77777777" w:rsidR="00D53BAE" w:rsidRPr="00E64A3C" w:rsidRDefault="003F2681">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7.11.</w:t>
      </w:r>
      <w:r w:rsidR="00D53BAE" w:rsidRPr="00E64A3C">
        <w:rPr>
          <w:sz w:val="24"/>
        </w:rPr>
        <w:t xml:space="preserve"> Inventories for chemical analysts.</w:t>
      </w:r>
    </w:p>
    <w:p w14:paraId="78BFA2C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AD4361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6A2CA237" w14:textId="77777777" w:rsidR="00D53BAE" w:rsidRPr="00E64A3C" w:rsidRDefault="003F2681">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7.11.1.</w:t>
      </w:r>
      <w:r w:rsidR="00D53BAE" w:rsidRPr="00E64A3C">
        <w:rPr>
          <w:sz w:val="24"/>
        </w:rPr>
        <w:t xml:space="preserve"> Each analytical laboratory registered to conduct chemical analysis with controlled substances shall include in its inventory the same information required of manufacturers pursuant to </w:t>
      </w:r>
      <w:r w:rsidR="00210732" w:rsidRPr="00E64A3C">
        <w:rPr>
          <w:sz w:val="24"/>
        </w:rPr>
        <w:t>subdivision</w:t>
      </w:r>
      <w:r w:rsidR="00D53BAE" w:rsidRPr="00E64A3C">
        <w:rPr>
          <w:sz w:val="24"/>
        </w:rPr>
        <w:t xml:space="preserve"> </w:t>
      </w:r>
      <w:r w:rsidRPr="00E64A3C">
        <w:rPr>
          <w:sz w:val="24"/>
        </w:rPr>
        <w:t xml:space="preserve">7.7.1.c. </w:t>
      </w:r>
      <w:r w:rsidR="00D53BAE" w:rsidRPr="00E64A3C">
        <w:rPr>
          <w:sz w:val="24"/>
        </w:rPr>
        <w:t xml:space="preserve">and </w:t>
      </w:r>
      <w:r w:rsidR="00210732" w:rsidRPr="00E64A3C">
        <w:rPr>
          <w:sz w:val="24"/>
        </w:rPr>
        <w:t>subdivision</w:t>
      </w:r>
      <w:r w:rsidR="00D53BAE" w:rsidRPr="00E64A3C">
        <w:rPr>
          <w:sz w:val="24"/>
        </w:rPr>
        <w:t xml:space="preserve"> </w:t>
      </w:r>
      <w:r w:rsidR="00A90683" w:rsidRPr="00E64A3C">
        <w:rPr>
          <w:sz w:val="24"/>
        </w:rPr>
        <w:t xml:space="preserve">7.7.1.d. </w:t>
      </w:r>
      <w:r w:rsidR="00D53BAE" w:rsidRPr="00E64A3C">
        <w:rPr>
          <w:sz w:val="24"/>
        </w:rPr>
        <w:t>of this rule, as to substances which have been manufactured, imported or received by the laboratory conducting the inventory.  If less than one kilogram of any controlled substance</w:t>
      </w:r>
      <w:r w:rsidR="00A90683" w:rsidRPr="00E64A3C">
        <w:rPr>
          <w:sz w:val="24"/>
        </w:rPr>
        <w:t>,</w:t>
      </w:r>
      <w:r w:rsidR="00D53BAE" w:rsidRPr="00E64A3C">
        <w:rPr>
          <w:sz w:val="24"/>
        </w:rPr>
        <w:t xml:space="preserve"> other than a hallucinogenic controlled substance listed in Schedule I, or less than twenty grams of a hallucinogenic substance listed in Schedule I, other than lysergic acid diethylamide, or less than five tenths gram of lysergic acid diethylamide, is on hand at the time of inventory, that substance need not be included in the inventory.  Laboratories of the </w:t>
      </w:r>
      <w:r w:rsidR="003A2E18" w:rsidRPr="00E64A3C">
        <w:rPr>
          <w:sz w:val="24"/>
        </w:rPr>
        <w:t>Board</w:t>
      </w:r>
      <w:r w:rsidR="00D53BAE" w:rsidRPr="00E64A3C">
        <w:rPr>
          <w:sz w:val="24"/>
        </w:rPr>
        <w:t xml:space="preserve"> may possess up to one hundred fifty grams of any hallucinogenic substance in Schedule I without regard to a need for an inventory of those substances.</w:t>
      </w:r>
    </w:p>
    <w:p w14:paraId="4D58144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70F1B79"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7.12.</w:t>
      </w:r>
      <w:r w:rsidR="00D53BAE" w:rsidRPr="00E64A3C">
        <w:rPr>
          <w:sz w:val="24"/>
        </w:rPr>
        <w:t xml:space="preserve"> General requirements for continuing records.</w:t>
      </w:r>
    </w:p>
    <w:p w14:paraId="299DBA7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30721FA"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7.12.1.</w:t>
      </w:r>
      <w:r w:rsidR="00D53BAE" w:rsidRPr="00E64A3C">
        <w:rPr>
          <w:sz w:val="24"/>
        </w:rPr>
        <w:t xml:space="preserve"> Every registrant required to keep records pursuant to subsection </w:t>
      </w:r>
      <w:r w:rsidRPr="00E64A3C">
        <w:rPr>
          <w:sz w:val="24"/>
        </w:rPr>
        <w:t xml:space="preserve">7.3. </w:t>
      </w:r>
      <w:r w:rsidR="00D53BAE" w:rsidRPr="00E64A3C">
        <w:rPr>
          <w:sz w:val="24"/>
        </w:rPr>
        <w:t>of this rule, shall maintain on a current basis a complete and accurate record of each substance manufactured, imported, received, sold, delivered, exported or otherwise disposed of by the registrant</w:t>
      </w:r>
      <w:r w:rsidR="00780E65" w:rsidRPr="00E64A3C">
        <w:rPr>
          <w:sz w:val="24"/>
        </w:rPr>
        <w:t>.</w:t>
      </w:r>
    </w:p>
    <w:p w14:paraId="63AF36E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3D94561"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7.12.2.</w:t>
      </w:r>
      <w:r w:rsidR="00D53BAE" w:rsidRPr="00E64A3C">
        <w:rPr>
          <w:sz w:val="24"/>
        </w:rPr>
        <w:t xml:space="preserve"> A registrant shall maintain separate </w:t>
      </w:r>
      <w:r w:rsidR="006833CB" w:rsidRPr="00E64A3C">
        <w:rPr>
          <w:sz w:val="24"/>
        </w:rPr>
        <w:t>records for</w:t>
      </w:r>
      <w:r w:rsidR="00D53BAE" w:rsidRPr="00E64A3C">
        <w:rPr>
          <w:sz w:val="24"/>
        </w:rPr>
        <w:t xml:space="preserve"> each registered location.   In the event controlled substances are in the possession or under the control of a registrant at a location for which he or she is not registered, the registrant shall include the substances in the records of the registered location to which they are subject to control or to which the person possessing the substance is responsible.</w:t>
      </w:r>
    </w:p>
    <w:p w14:paraId="51478CC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0F18A43"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7.12.3.</w:t>
      </w:r>
      <w:r w:rsidR="00D53BAE" w:rsidRPr="00E64A3C">
        <w:rPr>
          <w:sz w:val="24"/>
        </w:rPr>
        <w:t xml:space="preserve"> A registrant shall maintain separate </w:t>
      </w:r>
      <w:r w:rsidR="006833CB" w:rsidRPr="00E64A3C">
        <w:rPr>
          <w:sz w:val="24"/>
        </w:rPr>
        <w:t>records for</w:t>
      </w:r>
      <w:r w:rsidR="00D53BAE" w:rsidRPr="00E64A3C">
        <w:rPr>
          <w:sz w:val="24"/>
        </w:rPr>
        <w:t xml:space="preserve"> each independent activity for which he or she is registered.</w:t>
      </w:r>
    </w:p>
    <w:p w14:paraId="0D51F48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C1D82E8"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7.12.4.</w:t>
      </w:r>
      <w:r w:rsidR="00D53BAE" w:rsidRPr="00E64A3C">
        <w:rPr>
          <w:sz w:val="24"/>
        </w:rPr>
        <w:t xml:space="preserve"> In recording dates of receipt, importation, distribution, exportation or other transfer, the registrant shall use the date on which the controlled substances are actually received, imported, distributed, exported or otherwise transferred  as the date of receipt or distribution of any documents of transfer</w:t>
      </w:r>
      <w:r w:rsidRPr="00E64A3C">
        <w:rPr>
          <w:sz w:val="24"/>
        </w:rPr>
        <w:t>.</w:t>
      </w:r>
      <w:r w:rsidR="00D53BAE" w:rsidRPr="00E64A3C">
        <w:rPr>
          <w:sz w:val="24"/>
        </w:rPr>
        <w:t xml:space="preserve"> </w:t>
      </w:r>
    </w:p>
    <w:p w14:paraId="3333BEC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32B5AA5"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7.13.</w:t>
      </w:r>
      <w:r w:rsidR="00D53BAE" w:rsidRPr="00E64A3C">
        <w:rPr>
          <w:sz w:val="24"/>
        </w:rPr>
        <w:t xml:space="preserve"> Records of manufacturers.</w:t>
      </w:r>
    </w:p>
    <w:p w14:paraId="1141512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1D3C7AC"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7.13.1.</w:t>
      </w:r>
      <w:r w:rsidR="00D53BAE" w:rsidRPr="00E64A3C">
        <w:rPr>
          <w:sz w:val="24"/>
        </w:rPr>
        <w:t xml:space="preserve"> Each registered manufacturer shall maintain records with the following information to account for all controlled substances used in the manufacturing process:</w:t>
      </w:r>
    </w:p>
    <w:p w14:paraId="049FDE4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41F775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 </w:t>
      </w:r>
      <w:r w:rsidR="00A90683" w:rsidRPr="00E64A3C">
        <w:rPr>
          <w:sz w:val="24"/>
        </w:rPr>
        <w:t xml:space="preserve">7.13.1.a. </w:t>
      </w:r>
      <w:r w:rsidRPr="00E64A3C">
        <w:rPr>
          <w:sz w:val="24"/>
        </w:rPr>
        <w:t>For each controlled substance in bulk form to be used, or capable of use in, or being used in, the manufacture of the same or other controlled or noncontrolled substances in finished form:</w:t>
      </w:r>
    </w:p>
    <w:p w14:paraId="46319F1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8B028F0"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7.13.1.a.1.</w:t>
      </w:r>
      <w:r w:rsidR="00D53BAE" w:rsidRPr="00E64A3C">
        <w:rPr>
          <w:sz w:val="24"/>
        </w:rPr>
        <w:t xml:space="preserve">  The name of the substance;</w:t>
      </w:r>
    </w:p>
    <w:p w14:paraId="191F704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6224B32"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7.13.1.a.2.</w:t>
      </w:r>
      <w:r w:rsidR="00D53BAE" w:rsidRPr="00E64A3C">
        <w:rPr>
          <w:sz w:val="24"/>
        </w:rPr>
        <w:t xml:space="preserve"> The quantity manufactured in bulk form by the registrant, including the date, quantity and batch or other identifying number of each batch manufactured;</w:t>
      </w:r>
    </w:p>
    <w:p w14:paraId="4CABB85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2CBF97B"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7.13.1.a.3.</w:t>
      </w:r>
      <w:r w:rsidR="00D53BAE" w:rsidRPr="00E64A3C">
        <w:rPr>
          <w:sz w:val="24"/>
        </w:rPr>
        <w:t xml:space="preserve"> The quantity received from other persons, including the date and quantity of each delivery and the name, address and registration number of the other person from whom the substance was received;</w:t>
      </w:r>
    </w:p>
    <w:p w14:paraId="162EEB0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0FA6101"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7.13.1.a.4.</w:t>
      </w:r>
      <w:r w:rsidR="00D53BAE" w:rsidRPr="00E64A3C">
        <w:rPr>
          <w:sz w:val="24"/>
        </w:rPr>
        <w:t xml:space="preserve"> The quantity imported directly by the registrant under a registration as an importer for use in manufacture by him or her, including the date, quantity and import permit or declaration number for each importation;</w:t>
      </w:r>
    </w:p>
    <w:p w14:paraId="40681C7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5189E13"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7.13.1.a.5.</w:t>
      </w:r>
      <w:r w:rsidR="00D53BAE" w:rsidRPr="00E64A3C">
        <w:rPr>
          <w:sz w:val="24"/>
        </w:rPr>
        <w:t xml:space="preserve"> The quantity used to manufacture the same substance in finished form, including:</w:t>
      </w:r>
    </w:p>
    <w:p w14:paraId="4C753C7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89E2502"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7.13.1.a.5.A.</w:t>
      </w:r>
      <w:r w:rsidR="00041C23" w:rsidRPr="00E64A3C">
        <w:rPr>
          <w:sz w:val="24"/>
        </w:rPr>
        <w:t xml:space="preserve"> </w:t>
      </w:r>
      <w:r w:rsidR="00D53BAE" w:rsidRPr="00E64A3C">
        <w:rPr>
          <w:sz w:val="24"/>
        </w:rPr>
        <w:t>The date and batch or other identifying number of each manufacture;</w:t>
      </w:r>
    </w:p>
    <w:p w14:paraId="75FE8DE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41969808"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7.13.1.a.5.B.</w:t>
      </w:r>
      <w:r w:rsidR="00041C23" w:rsidRPr="00E64A3C">
        <w:rPr>
          <w:sz w:val="24"/>
        </w:rPr>
        <w:t xml:space="preserve"> </w:t>
      </w:r>
      <w:r w:rsidR="00D53BAE" w:rsidRPr="00E64A3C">
        <w:rPr>
          <w:sz w:val="24"/>
        </w:rPr>
        <w:t>The quantity used in the manufacture;</w:t>
      </w:r>
    </w:p>
    <w:p w14:paraId="49533EE7" w14:textId="77777777" w:rsidR="00A76F74" w:rsidRDefault="00A76F74">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p>
    <w:p w14:paraId="19A0EF26"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7.13.1.a.5.C.</w:t>
      </w:r>
      <w:r w:rsidR="00D53BAE" w:rsidRPr="00E64A3C">
        <w:rPr>
          <w:sz w:val="24"/>
        </w:rPr>
        <w:t xml:space="preserve"> The finished form</w:t>
      </w:r>
      <w:r w:rsidRPr="00E64A3C">
        <w:rPr>
          <w:sz w:val="24"/>
        </w:rPr>
        <w:t>;</w:t>
      </w:r>
      <w:r w:rsidR="00D53BAE" w:rsidRPr="00E64A3C">
        <w:rPr>
          <w:sz w:val="24"/>
        </w:rPr>
        <w:t xml:space="preserve"> </w:t>
      </w:r>
    </w:p>
    <w:p w14:paraId="4E03465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EAF5B83"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7.13.1.a.5.D.</w:t>
      </w:r>
      <w:r w:rsidR="00041C23" w:rsidRPr="00E64A3C">
        <w:rPr>
          <w:sz w:val="24"/>
        </w:rPr>
        <w:t xml:space="preserve"> </w:t>
      </w:r>
      <w:r w:rsidR="00D53BAE" w:rsidRPr="00E64A3C">
        <w:rPr>
          <w:sz w:val="24"/>
        </w:rPr>
        <w:t>The number of units of finished form manufactured;</w:t>
      </w:r>
    </w:p>
    <w:p w14:paraId="5856A8D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F987B34"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7.13.1.a.5.E.</w:t>
      </w:r>
      <w:r w:rsidR="00D53BAE" w:rsidRPr="00E64A3C">
        <w:rPr>
          <w:sz w:val="24"/>
        </w:rPr>
        <w:t xml:space="preserve"> The quantity used in quality control;</w:t>
      </w:r>
    </w:p>
    <w:p w14:paraId="67BB42B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5FB7BF7" w14:textId="77777777" w:rsidR="00D53BAE" w:rsidRPr="00E64A3C"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 xml:space="preserve">7.13.1.a.5.F. </w:t>
      </w:r>
      <w:r w:rsidR="00D53BAE" w:rsidRPr="00E64A3C">
        <w:rPr>
          <w:sz w:val="24"/>
        </w:rPr>
        <w:t>The quantity lost during manufacturing and the causes therefore, if known;</w:t>
      </w:r>
    </w:p>
    <w:p w14:paraId="6BCF748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0B5D83A" w14:textId="77777777" w:rsidR="00D53BAE" w:rsidRPr="00E64A3C" w:rsidRDefault="00A91B6C" w:rsidP="00445819">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 xml:space="preserve">7.13.1.a.5.G. </w:t>
      </w:r>
      <w:r w:rsidR="00D53BAE" w:rsidRPr="00E64A3C">
        <w:rPr>
          <w:sz w:val="24"/>
        </w:rPr>
        <w:t>The total quantity of the substance</w:t>
      </w:r>
      <w:r w:rsidR="00445819" w:rsidRPr="00E64A3C">
        <w:rPr>
          <w:sz w:val="24"/>
        </w:rPr>
        <w:t xml:space="preserve"> </w:t>
      </w:r>
      <w:r w:rsidR="00D53BAE" w:rsidRPr="00E64A3C">
        <w:rPr>
          <w:sz w:val="24"/>
        </w:rPr>
        <w:t>contained in the finished form;</w:t>
      </w:r>
    </w:p>
    <w:p w14:paraId="2B34EEA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8B5593C"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 xml:space="preserve">7.13.1.a.5.H. </w:t>
      </w:r>
      <w:r w:rsidR="00D53BAE" w:rsidRPr="00E64A3C">
        <w:rPr>
          <w:sz w:val="24"/>
        </w:rPr>
        <w:t>The theoretical and actual yields; and</w:t>
      </w:r>
    </w:p>
    <w:p w14:paraId="502D2C5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00ABB67"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 xml:space="preserve">7.13.1.a.5.I. </w:t>
      </w:r>
      <w:r w:rsidR="00D53BAE" w:rsidRPr="00E64A3C">
        <w:rPr>
          <w:sz w:val="24"/>
        </w:rPr>
        <w:t>Any other necessary information;</w:t>
      </w:r>
    </w:p>
    <w:p w14:paraId="66C4484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316320D"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7.13.1.a.6. </w:t>
      </w:r>
      <w:r w:rsidR="00D53BAE" w:rsidRPr="00E64A3C">
        <w:rPr>
          <w:sz w:val="24"/>
        </w:rPr>
        <w:t xml:space="preserve">The quantity used to manufacture other controlled and noncontrolled substances, including the name of each substance manufactured and the information required in </w:t>
      </w:r>
      <w:r w:rsidR="00210732" w:rsidRPr="00E64A3C">
        <w:rPr>
          <w:sz w:val="24"/>
        </w:rPr>
        <w:t>subdivision</w:t>
      </w:r>
      <w:r w:rsidR="00D53BAE" w:rsidRPr="00E64A3C">
        <w:rPr>
          <w:sz w:val="24"/>
        </w:rPr>
        <w:t xml:space="preserve"> </w:t>
      </w:r>
      <w:r w:rsidR="00F40D1E" w:rsidRPr="00E64A3C">
        <w:rPr>
          <w:sz w:val="24"/>
        </w:rPr>
        <w:t xml:space="preserve">7.13.1.a.5. </w:t>
      </w:r>
      <w:r w:rsidR="00D53BAE" w:rsidRPr="00E64A3C">
        <w:rPr>
          <w:sz w:val="24"/>
        </w:rPr>
        <w:t>of this rule;</w:t>
      </w:r>
    </w:p>
    <w:p w14:paraId="558AD72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A6D5A2C"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7.13.1.a.7. </w:t>
      </w:r>
      <w:r w:rsidR="00D53BAE" w:rsidRPr="00E64A3C">
        <w:rPr>
          <w:sz w:val="24"/>
        </w:rPr>
        <w:t>The quantity distributed in bulk form to other persons, including the date and quantity of each distribution and the name, address and registration number of each person to whom a distribution was made;</w:t>
      </w:r>
    </w:p>
    <w:p w14:paraId="602923B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54D4775"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7.13.1.a.8.</w:t>
      </w:r>
      <w:r w:rsidR="000C283D" w:rsidRPr="00E64A3C">
        <w:rPr>
          <w:sz w:val="24"/>
        </w:rPr>
        <w:t xml:space="preserve"> </w:t>
      </w:r>
      <w:r w:rsidR="00D53BAE" w:rsidRPr="00E64A3C">
        <w:rPr>
          <w:sz w:val="24"/>
        </w:rPr>
        <w:t xml:space="preserve">The quantity exported directly by the registrant under </w:t>
      </w:r>
      <w:r w:rsidR="00DA1D3A" w:rsidRPr="00E64A3C">
        <w:rPr>
          <w:sz w:val="24"/>
        </w:rPr>
        <w:t>a registration</w:t>
      </w:r>
      <w:r w:rsidR="00D53BAE" w:rsidRPr="00E64A3C">
        <w:rPr>
          <w:sz w:val="24"/>
        </w:rPr>
        <w:t xml:space="preserve"> as an exporter, including the date, quantity and export permit or declaration number of each exportation; and</w:t>
      </w:r>
    </w:p>
    <w:p w14:paraId="20BB0AA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2947685"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7.13.1.a.9. </w:t>
      </w:r>
      <w:r w:rsidR="00D53BAE" w:rsidRPr="00E64A3C">
        <w:rPr>
          <w:sz w:val="24"/>
        </w:rPr>
        <w:t>The quantity distributed or disposed of in any other manner by the registrant</w:t>
      </w:r>
      <w:r w:rsidR="00AA4500" w:rsidRPr="00E64A3C">
        <w:rPr>
          <w:sz w:val="24"/>
        </w:rPr>
        <w:t>,</w:t>
      </w:r>
      <w:r w:rsidR="00A76F74">
        <w:rPr>
          <w:sz w:val="24"/>
        </w:rPr>
        <w:t xml:space="preserve"> </w:t>
      </w:r>
      <w:r w:rsidR="00AA4500" w:rsidRPr="00E64A3C">
        <w:rPr>
          <w:sz w:val="24"/>
        </w:rPr>
        <w:t xml:space="preserve">for example, </w:t>
      </w:r>
      <w:r w:rsidR="00D53BAE" w:rsidRPr="00E64A3C">
        <w:rPr>
          <w:sz w:val="24"/>
        </w:rPr>
        <w:t>by distribution of complimentary samples or by destruction, including the date and manner of distribution or disposal, the name, address and registration number of the person to whom distributed and the quantity distributed or disposed.</w:t>
      </w:r>
    </w:p>
    <w:p w14:paraId="54939B9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DC4D070"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7.13.1.b.</w:t>
      </w:r>
      <w:r w:rsidR="000C283D" w:rsidRPr="00E64A3C">
        <w:rPr>
          <w:sz w:val="24"/>
        </w:rPr>
        <w:t xml:space="preserve"> </w:t>
      </w:r>
      <w:r w:rsidR="00D53BAE" w:rsidRPr="00E64A3C">
        <w:rPr>
          <w:sz w:val="24"/>
        </w:rPr>
        <w:t xml:space="preserve"> For each controlled substance in finished form:</w:t>
      </w:r>
    </w:p>
    <w:p w14:paraId="427D37B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8CE8DCA"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7.13.1.b.1. </w:t>
      </w:r>
      <w:r w:rsidR="00D53BAE" w:rsidRPr="00E64A3C">
        <w:rPr>
          <w:sz w:val="24"/>
        </w:rPr>
        <w:t>The name of the substance;</w:t>
      </w:r>
    </w:p>
    <w:p w14:paraId="07226E5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EEF4E3A"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7.13.1.b.2. </w:t>
      </w:r>
      <w:r w:rsidR="00D53BAE" w:rsidRPr="00E64A3C">
        <w:rPr>
          <w:sz w:val="24"/>
        </w:rPr>
        <w:t>Each finished form and the number of units or volume of finished form in each commercial container;</w:t>
      </w:r>
    </w:p>
    <w:p w14:paraId="4D98EC5F" w14:textId="77777777" w:rsidR="00A76F74" w:rsidRDefault="00A76F74">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p>
    <w:p w14:paraId="7EB0E887"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7.13.1.b.3. </w:t>
      </w:r>
      <w:r w:rsidR="00D53BAE" w:rsidRPr="00E64A3C">
        <w:rPr>
          <w:sz w:val="24"/>
        </w:rPr>
        <w:t>The number of containers of each</w:t>
      </w:r>
      <w:r w:rsidR="00A76F74">
        <w:rPr>
          <w:sz w:val="24"/>
        </w:rPr>
        <w:t xml:space="preserve"> </w:t>
      </w:r>
      <w:r w:rsidR="00D53BAE" w:rsidRPr="00E64A3C">
        <w:rPr>
          <w:sz w:val="24"/>
        </w:rPr>
        <w:t xml:space="preserve">commercial finished form manufactured from bulk form by the registrant, including the information required pursuant to </w:t>
      </w:r>
      <w:r w:rsidR="00210732" w:rsidRPr="00E64A3C">
        <w:rPr>
          <w:sz w:val="24"/>
        </w:rPr>
        <w:t>subdivision</w:t>
      </w:r>
      <w:r w:rsidR="00D53BAE" w:rsidRPr="00E64A3C">
        <w:rPr>
          <w:sz w:val="24"/>
        </w:rPr>
        <w:t xml:space="preserve"> </w:t>
      </w:r>
      <w:r w:rsidRPr="00E64A3C">
        <w:rPr>
          <w:sz w:val="24"/>
        </w:rPr>
        <w:t xml:space="preserve">7.13.1.a.5. </w:t>
      </w:r>
      <w:r w:rsidR="00D53BAE" w:rsidRPr="00E64A3C">
        <w:rPr>
          <w:sz w:val="24"/>
        </w:rPr>
        <w:t>of this rule;</w:t>
      </w:r>
    </w:p>
    <w:p w14:paraId="63D5721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E869754"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7.13.1.b.4. </w:t>
      </w:r>
      <w:r w:rsidR="00D53BAE" w:rsidRPr="00E64A3C">
        <w:rPr>
          <w:sz w:val="24"/>
        </w:rPr>
        <w:t>The number of units of finished forms and/or commercial containers received from other persons, including the date of and number of units and/or commercial containers in each delivery and the name, address and registration number of the person from whom the units were received;</w:t>
      </w:r>
    </w:p>
    <w:p w14:paraId="5C68231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218192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118AC70A"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7.13.1.b.5.</w:t>
      </w:r>
      <w:r w:rsidR="000C283D" w:rsidRPr="00E64A3C">
        <w:rPr>
          <w:sz w:val="24"/>
        </w:rPr>
        <w:t xml:space="preserve"> </w:t>
      </w:r>
      <w:r w:rsidR="00D53BAE" w:rsidRPr="00E64A3C">
        <w:rPr>
          <w:sz w:val="24"/>
        </w:rPr>
        <w:t>The number of units of finished forms and/or commercial containers imported directly by the registrant under a registration as an importer, including the date of and the number of units and for commercial containers in each importation;</w:t>
      </w:r>
    </w:p>
    <w:p w14:paraId="14028F7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147ABD7"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7.13.1.b.6.</w:t>
      </w:r>
      <w:r w:rsidR="00D53BAE" w:rsidRPr="00E64A3C">
        <w:rPr>
          <w:sz w:val="24"/>
        </w:rPr>
        <w:t xml:space="preserve"> The number of units and/or commercial containers manufactured by the registrant from units in finished form received from others or imported, including:</w:t>
      </w:r>
    </w:p>
    <w:p w14:paraId="7598337D" w14:textId="77777777" w:rsidR="00A76F74" w:rsidRDefault="00A76F74">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p>
    <w:p w14:paraId="6AFC4130"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 xml:space="preserve">7.13.1.b.6.A. </w:t>
      </w:r>
      <w:r w:rsidR="000C283D" w:rsidRPr="00E64A3C">
        <w:rPr>
          <w:sz w:val="24"/>
        </w:rPr>
        <w:t xml:space="preserve"> </w:t>
      </w:r>
      <w:r w:rsidR="00D53BAE" w:rsidRPr="00E64A3C">
        <w:rPr>
          <w:sz w:val="24"/>
        </w:rPr>
        <w:t>The date and batch or other identifying number of each manufacture;</w:t>
      </w:r>
    </w:p>
    <w:p w14:paraId="6A5DB52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7FBE74C"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 xml:space="preserve">7.13.1.b.6.B. </w:t>
      </w:r>
      <w:r w:rsidR="00D53BAE" w:rsidRPr="00E64A3C">
        <w:rPr>
          <w:sz w:val="24"/>
        </w:rPr>
        <w:t>The operation performed;</w:t>
      </w:r>
    </w:p>
    <w:p w14:paraId="05E51CB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18A49C1"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7.13.1.b.6.C.</w:t>
      </w:r>
      <w:r w:rsidR="00D53BAE" w:rsidRPr="00E64A3C">
        <w:rPr>
          <w:sz w:val="24"/>
        </w:rPr>
        <w:t xml:space="preserve"> The number of units of finished form used in the manufacture, the number manufactured and the number lost during manufacture, with the causes therefore, if known; and</w:t>
      </w:r>
    </w:p>
    <w:p w14:paraId="713C455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03CAE03"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4"/>
        </w:rPr>
      </w:pPr>
      <w:r w:rsidRPr="00E64A3C">
        <w:rPr>
          <w:sz w:val="24"/>
        </w:rPr>
        <w:t>7.13.1.b.6.D.</w:t>
      </w:r>
      <w:r w:rsidR="00D53BAE" w:rsidRPr="00E64A3C">
        <w:rPr>
          <w:sz w:val="24"/>
        </w:rPr>
        <w:t xml:space="preserve"> Any other information necessary to account for all controlled substances used in the manufacturing process;</w:t>
      </w:r>
    </w:p>
    <w:p w14:paraId="22EC84B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6ACB307"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7.13.1.b.7.</w:t>
      </w:r>
      <w:r w:rsidR="000C283D" w:rsidRPr="00E64A3C">
        <w:rPr>
          <w:sz w:val="24"/>
        </w:rPr>
        <w:t xml:space="preserve"> </w:t>
      </w:r>
      <w:r w:rsidR="00D53BAE" w:rsidRPr="00E64A3C">
        <w:rPr>
          <w:sz w:val="24"/>
        </w:rPr>
        <w:t>The number of commercial containers distributed to other persons, including the date of and number of containers in each distribution, and the name, address and registration number of the person to whom the containers were distributed;</w:t>
      </w:r>
    </w:p>
    <w:p w14:paraId="0A5CFD1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C673F1E" w14:textId="77777777" w:rsidR="00D53BAE" w:rsidRPr="00E64A3C"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7.13.1.b.8. </w:t>
      </w:r>
      <w:r w:rsidR="00D53BAE" w:rsidRPr="00E64A3C">
        <w:rPr>
          <w:sz w:val="24"/>
        </w:rPr>
        <w:t>The number of commercial containers exported directly by the registrant under a registration as an exporter, including the date, number of containers and export permit or declaration number for each exportation; and</w:t>
      </w:r>
    </w:p>
    <w:p w14:paraId="0FED25D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7D23919" w14:textId="77777777" w:rsidR="00D53BAE" w:rsidRPr="00E64A3C" w:rsidRDefault="002018DF">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4"/>
        </w:rPr>
      </w:pPr>
      <w:r w:rsidRPr="00E64A3C">
        <w:rPr>
          <w:sz w:val="24"/>
        </w:rPr>
        <w:t xml:space="preserve">7.13.1.b.9. </w:t>
      </w:r>
      <w:r w:rsidR="00D53BAE" w:rsidRPr="00E64A3C">
        <w:rPr>
          <w:sz w:val="24"/>
        </w:rPr>
        <w:t>The number of units of finished forms and/or commercial containers distributed or disposed of in any other manner by the registrant, including the date and manner of distribution or disposal, the name, address and registration number of the person to whom distributed and the quantity in finished form distributed or disposed.</w:t>
      </w:r>
    </w:p>
    <w:p w14:paraId="76E5353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2369315" w14:textId="77777777" w:rsidR="00D53BAE" w:rsidRPr="00E64A3C" w:rsidRDefault="002018DF">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7.14.</w:t>
      </w:r>
      <w:r w:rsidR="00D53BAE" w:rsidRPr="00E64A3C">
        <w:rPr>
          <w:sz w:val="24"/>
        </w:rPr>
        <w:t xml:space="preserve"> Records for distributors.</w:t>
      </w:r>
    </w:p>
    <w:p w14:paraId="12B5774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6ACBE4C"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7.14.1. </w:t>
      </w:r>
      <w:r w:rsidR="00D53BAE" w:rsidRPr="00E64A3C">
        <w:rPr>
          <w:sz w:val="24"/>
        </w:rPr>
        <w:t>Each registered distributor shall maintain records with the following information for each controlled substance:</w:t>
      </w:r>
    </w:p>
    <w:p w14:paraId="3C0D409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374295D"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7.14.1.a. </w:t>
      </w:r>
      <w:r w:rsidR="00D53BAE" w:rsidRPr="00E64A3C">
        <w:rPr>
          <w:sz w:val="24"/>
        </w:rPr>
        <w:t>The name of the substance;</w:t>
      </w:r>
    </w:p>
    <w:p w14:paraId="7A63B15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D967D24" w14:textId="77777777" w:rsidR="00D53BAE" w:rsidRPr="00E64A3C" w:rsidRDefault="006B67C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7.14.1.b</w:t>
      </w:r>
      <w:r w:rsidR="007E2A32" w:rsidRPr="00E64A3C">
        <w:rPr>
          <w:sz w:val="24"/>
        </w:rPr>
        <w:t xml:space="preserve">. </w:t>
      </w:r>
      <w:r w:rsidR="00D53BAE" w:rsidRPr="00E64A3C">
        <w:rPr>
          <w:sz w:val="24"/>
        </w:rPr>
        <w:t>Each finished form</w:t>
      </w:r>
      <w:r w:rsidR="007E2A32" w:rsidRPr="00E64A3C">
        <w:rPr>
          <w:sz w:val="24"/>
        </w:rPr>
        <w:t>,</w:t>
      </w:r>
      <w:r w:rsidR="00A76F74">
        <w:rPr>
          <w:sz w:val="24"/>
        </w:rPr>
        <w:t xml:space="preserve"> </w:t>
      </w:r>
      <w:r w:rsidR="007E2A32" w:rsidRPr="00E64A3C">
        <w:rPr>
          <w:sz w:val="24"/>
        </w:rPr>
        <w:t xml:space="preserve">for example, </w:t>
      </w:r>
      <w:r w:rsidR="00D53BAE" w:rsidRPr="00E64A3C">
        <w:rPr>
          <w:sz w:val="24"/>
        </w:rPr>
        <w:t>ten milligram tablet or ten milligram concentration per fluid ounce or milliliter and the number of units or volume of finished form in each commercial container</w:t>
      </w:r>
      <w:r w:rsidR="007E2A32" w:rsidRPr="00E64A3C">
        <w:rPr>
          <w:sz w:val="24"/>
        </w:rPr>
        <w:t xml:space="preserve">, for example, </w:t>
      </w:r>
      <w:r w:rsidR="00D53BAE" w:rsidRPr="00E64A3C">
        <w:rPr>
          <w:sz w:val="24"/>
        </w:rPr>
        <w:t>one hundred tablet bottle or three milliliter vial;</w:t>
      </w:r>
    </w:p>
    <w:p w14:paraId="714BACB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F2DABC3"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7.14.1.c. </w:t>
      </w:r>
      <w:r w:rsidR="00D53BAE" w:rsidRPr="00E64A3C">
        <w:rPr>
          <w:sz w:val="24"/>
        </w:rPr>
        <w:t>The number of commercial containers of each finished form received from other persons, including the date of and number of containers in each delivery and the name, address and registration number of the person from whom the containers were received;</w:t>
      </w:r>
    </w:p>
    <w:p w14:paraId="16235C8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5A1E7FB"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7.14.1.d. </w:t>
      </w:r>
      <w:r w:rsidR="00D53BAE" w:rsidRPr="00E64A3C">
        <w:rPr>
          <w:sz w:val="24"/>
        </w:rPr>
        <w:t>The number of commercial containers of each finished form imported directly by the registrant under a registration as an importer, including the date of and the number of containers in each importation;</w:t>
      </w:r>
    </w:p>
    <w:p w14:paraId="0F4D7DD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AE0C1E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0B7A6706"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7.14.1.e. </w:t>
      </w:r>
      <w:r w:rsidR="00D53BAE" w:rsidRPr="00E64A3C">
        <w:rPr>
          <w:sz w:val="24"/>
        </w:rPr>
        <w:t>The number of commercial containers of each finished form distributed to other persons, including the date of and number of containers in each distribution and the name, address and registration number of the person to whom the containers were distributed;</w:t>
      </w:r>
    </w:p>
    <w:p w14:paraId="71CF10F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FC9DD7F"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7.14.1.f. </w:t>
      </w:r>
      <w:r w:rsidR="00D53BAE" w:rsidRPr="00E64A3C">
        <w:rPr>
          <w:sz w:val="24"/>
        </w:rPr>
        <w:t>The number of commercial containers of each finished form exported directly by the registrant under a registration as an exporter, including the date of and the number of containers in each exportation; and</w:t>
      </w:r>
    </w:p>
    <w:p w14:paraId="6E4312F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E3CB3E1"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7.14.1.g. </w:t>
      </w:r>
      <w:r w:rsidR="00D53BAE" w:rsidRPr="00E64A3C">
        <w:rPr>
          <w:sz w:val="24"/>
        </w:rPr>
        <w:t>The number of units or volume of finished forms and/or commercial containers distributed or disposed of in any other manner by the registrant</w:t>
      </w:r>
      <w:r w:rsidRPr="00E64A3C">
        <w:rPr>
          <w:sz w:val="24"/>
        </w:rPr>
        <w:t xml:space="preserve">, for example, </w:t>
      </w:r>
      <w:r w:rsidR="00D53BAE" w:rsidRPr="00E64A3C">
        <w:rPr>
          <w:sz w:val="24"/>
        </w:rPr>
        <w:t>by distribution as complimentary samples</w:t>
      </w:r>
      <w:r w:rsidR="00D53BAE" w:rsidRPr="00E64A3C">
        <w:rPr>
          <w:strike/>
          <w:sz w:val="24"/>
        </w:rPr>
        <w:t>)</w:t>
      </w:r>
      <w:r w:rsidR="00D53BAE" w:rsidRPr="00E64A3C">
        <w:rPr>
          <w:sz w:val="24"/>
        </w:rPr>
        <w:t>, including the date and manner of distribution or disposal, the name, address and registration number of the person to whom distributed and the quantity of the substance in finished form distributed or disposed.</w:t>
      </w:r>
    </w:p>
    <w:p w14:paraId="19CD804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BBFE156"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7.15. </w:t>
      </w:r>
      <w:r w:rsidR="00D53BAE" w:rsidRPr="00E64A3C">
        <w:rPr>
          <w:sz w:val="24"/>
        </w:rPr>
        <w:t>Records for dispensers and researchers.</w:t>
      </w:r>
    </w:p>
    <w:p w14:paraId="0B34988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BCB54DE"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7.15.1.</w:t>
      </w:r>
      <w:r w:rsidR="00D53BAE" w:rsidRPr="00E64A3C">
        <w:rPr>
          <w:sz w:val="24"/>
        </w:rPr>
        <w:t xml:space="preserve"> Each person registered to dispense or conduct research with controlled substances and required to keep records pursuant to section </w:t>
      </w:r>
      <w:r w:rsidRPr="00E64A3C">
        <w:rPr>
          <w:sz w:val="24"/>
        </w:rPr>
        <w:t xml:space="preserve">7.3. </w:t>
      </w:r>
      <w:r w:rsidR="00D53BAE" w:rsidRPr="00E64A3C">
        <w:rPr>
          <w:sz w:val="24"/>
        </w:rPr>
        <w:t>of this rule, shall maintain records with the following information for each controlled substance:</w:t>
      </w:r>
    </w:p>
    <w:p w14:paraId="4283B7D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230A239"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7.15.1.a. </w:t>
      </w:r>
      <w:r w:rsidR="00D53BAE" w:rsidRPr="00E64A3C">
        <w:rPr>
          <w:sz w:val="24"/>
        </w:rPr>
        <w:t>The name of the substance;</w:t>
      </w:r>
    </w:p>
    <w:p w14:paraId="2ECC4CD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EAD59D4" w14:textId="77777777" w:rsidR="00D53BAE" w:rsidRPr="00E64A3C"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7.15.1.b. </w:t>
      </w:r>
      <w:r w:rsidR="00D53BAE" w:rsidRPr="00E64A3C">
        <w:rPr>
          <w:sz w:val="24"/>
        </w:rPr>
        <w:t>Each finished form</w:t>
      </w:r>
      <w:r w:rsidRPr="00E64A3C">
        <w:rPr>
          <w:sz w:val="24"/>
        </w:rPr>
        <w:t>, for example,</w:t>
      </w:r>
      <w:r w:rsidR="00D53BAE" w:rsidRPr="00E64A3C">
        <w:rPr>
          <w:sz w:val="24"/>
        </w:rPr>
        <w:t xml:space="preserve"> ten milligram tablet or ten milligram concentration per fluid ounce or milliliter and the number of units or volume of finished form in each commercial container</w:t>
      </w:r>
      <w:r w:rsidRPr="00E64A3C">
        <w:rPr>
          <w:sz w:val="24"/>
        </w:rPr>
        <w:t xml:space="preserve">, for example, </w:t>
      </w:r>
      <w:r w:rsidR="00D53BAE" w:rsidRPr="00E64A3C">
        <w:rPr>
          <w:sz w:val="24"/>
        </w:rPr>
        <w:t>one hundred bottle or three milliliter vial;</w:t>
      </w:r>
    </w:p>
    <w:p w14:paraId="0B5C05E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45BAB10"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7.15.1.c. </w:t>
      </w:r>
      <w:r w:rsidR="00D53BAE" w:rsidRPr="00E64A3C">
        <w:rPr>
          <w:sz w:val="24"/>
        </w:rPr>
        <w:t>The number of commercial containers of each finished form received from other persons, including the date of and number of containers in each delivery and the name, address and registration number of the person from whom the containers were received;</w:t>
      </w:r>
    </w:p>
    <w:p w14:paraId="2BBE627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1D497BF"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7.15.1.d. </w:t>
      </w:r>
      <w:r w:rsidR="00D53BAE" w:rsidRPr="00E64A3C">
        <w:rPr>
          <w:sz w:val="24"/>
        </w:rPr>
        <w:t>The number of units or volume of each finished form dispensed, including the name and address of the person to whom it was dispensed, the date of dispensing, the number of units or volume dispensed, and the written or typewritten name or initials of the individual who dispensed or administered the substance on behalf of the dispenser; and</w:t>
      </w:r>
    </w:p>
    <w:p w14:paraId="13CE416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AB08733"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7.15.1.e. </w:t>
      </w:r>
      <w:r w:rsidR="00D53BAE" w:rsidRPr="00E64A3C">
        <w:rPr>
          <w:sz w:val="24"/>
        </w:rPr>
        <w:t>The number of units or volume of each finished form and/or commercial container disposed of in any other manner by the registrant, including the date and manner of disposal and the quantity of the substance in finished form disposed.</w:t>
      </w:r>
    </w:p>
    <w:p w14:paraId="113FADDC" w14:textId="77777777" w:rsidR="00A76F74" w:rsidRDefault="00A76F74">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p>
    <w:p w14:paraId="52FD8DD6"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7.16. </w:t>
      </w:r>
      <w:r w:rsidR="00D53BAE" w:rsidRPr="00E64A3C">
        <w:rPr>
          <w:sz w:val="24"/>
        </w:rPr>
        <w:t>Records for importers.</w:t>
      </w:r>
    </w:p>
    <w:p w14:paraId="64373E6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662ED2F"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7.16.1. </w:t>
      </w:r>
      <w:r w:rsidR="00D53BAE" w:rsidRPr="00E64A3C">
        <w:rPr>
          <w:sz w:val="24"/>
        </w:rPr>
        <w:t>Each registered importer shall maintain records with the following information for each controlled substance:</w:t>
      </w:r>
    </w:p>
    <w:p w14:paraId="0C31FB2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47C7076"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7.16.1.a. </w:t>
      </w:r>
      <w:r w:rsidR="00D53BAE" w:rsidRPr="00E64A3C">
        <w:rPr>
          <w:sz w:val="24"/>
        </w:rPr>
        <w:t>The name of the substance;</w:t>
      </w:r>
    </w:p>
    <w:p w14:paraId="64F35DA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75C69AB"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7.16.1.b. </w:t>
      </w:r>
      <w:r w:rsidR="00D53BAE" w:rsidRPr="00E64A3C">
        <w:rPr>
          <w:sz w:val="24"/>
        </w:rPr>
        <w:t>The quantity or number of units or volume in finished form imported, including the date, quantity or number of units or volume</w:t>
      </w:r>
      <w:r w:rsidR="00A76F74">
        <w:rPr>
          <w:sz w:val="24"/>
        </w:rPr>
        <w:t xml:space="preserve"> </w:t>
      </w:r>
      <w:r w:rsidR="00D53BAE" w:rsidRPr="00E64A3C">
        <w:rPr>
          <w:sz w:val="24"/>
        </w:rPr>
        <w:t>and import permit or declaration number for each importation;</w:t>
      </w:r>
    </w:p>
    <w:p w14:paraId="5F4EA01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660331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13952E63"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7.1.6.1.c. </w:t>
      </w:r>
      <w:r w:rsidR="00D53BAE" w:rsidRPr="00E64A3C">
        <w:rPr>
          <w:sz w:val="24"/>
        </w:rPr>
        <w:t>The quantity or number of units or volume in finished form distributed to other persons, including the date and quantity or number of units or volume of each distribution and the name, address and registration number of each person to whom a distribution was made;</w:t>
      </w:r>
    </w:p>
    <w:p w14:paraId="5D21397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EA5AE11"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7.16.1.d. </w:t>
      </w:r>
      <w:r w:rsidR="00D53BAE" w:rsidRPr="00E64A3C">
        <w:rPr>
          <w:sz w:val="24"/>
        </w:rPr>
        <w:t xml:space="preserve">The quantity disposed of in any other manner by the registrant except quantities used in manufacturing by an importer under a registration as a manufacturer, which is to be recorded pursuant to </w:t>
      </w:r>
      <w:r w:rsidR="00210732" w:rsidRPr="00E64A3C">
        <w:rPr>
          <w:sz w:val="24"/>
        </w:rPr>
        <w:t>subdivision</w:t>
      </w:r>
      <w:r w:rsidR="00D53BAE" w:rsidRPr="00E64A3C">
        <w:rPr>
          <w:sz w:val="24"/>
        </w:rPr>
        <w:t xml:space="preserve"> </w:t>
      </w:r>
      <w:r w:rsidRPr="00E64A3C">
        <w:rPr>
          <w:sz w:val="24"/>
        </w:rPr>
        <w:t xml:space="preserve">7.13.1.a.4. </w:t>
      </w:r>
      <w:r w:rsidR="00D53BAE" w:rsidRPr="00E64A3C">
        <w:rPr>
          <w:sz w:val="24"/>
        </w:rPr>
        <w:t xml:space="preserve">or </w:t>
      </w:r>
      <w:r w:rsidR="00210732" w:rsidRPr="00E64A3C">
        <w:rPr>
          <w:sz w:val="24"/>
        </w:rPr>
        <w:t>subdivision</w:t>
      </w:r>
      <w:r w:rsidRPr="00E64A3C">
        <w:rPr>
          <w:sz w:val="24"/>
        </w:rPr>
        <w:t xml:space="preserve"> 7.13.1.b.5. </w:t>
      </w:r>
      <w:r w:rsidR="00D53BAE" w:rsidRPr="00E64A3C">
        <w:rPr>
          <w:sz w:val="24"/>
        </w:rPr>
        <w:t>of this rule, including the date and manner of disposal and the quantity disposed.</w:t>
      </w:r>
    </w:p>
    <w:p w14:paraId="1513B25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FADB096"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7.17. </w:t>
      </w:r>
      <w:r w:rsidR="00D53BAE" w:rsidRPr="00E64A3C">
        <w:rPr>
          <w:sz w:val="24"/>
        </w:rPr>
        <w:t>Records for chemical analysis.</w:t>
      </w:r>
    </w:p>
    <w:p w14:paraId="355C436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F93C41B"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7.17.1. </w:t>
      </w:r>
      <w:r w:rsidR="00D53BAE" w:rsidRPr="00E64A3C">
        <w:rPr>
          <w:sz w:val="24"/>
        </w:rPr>
        <w:t>Each person registered to conduct chemical analysis with controlled substances shall maintain records with the following information, to the extent known and reasonably ascertainable</w:t>
      </w:r>
      <w:r w:rsidR="00DA1D3A" w:rsidRPr="00E64A3C">
        <w:rPr>
          <w:sz w:val="24"/>
        </w:rPr>
        <w:t>, for</w:t>
      </w:r>
      <w:r w:rsidR="00D53BAE" w:rsidRPr="00E64A3C">
        <w:rPr>
          <w:sz w:val="24"/>
        </w:rPr>
        <w:t xml:space="preserve"> each controlled substance:</w:t>
      </w:r>
    </w:p>
    <w:p w14:paraId="52D6FDE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CD836D4"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7.17.1.a. </w:t>
      </w:r>
      <w:r w:rsidR="00D53BAE" w:rsidRPr="00E64A3C">
        <w:rPr>
          <w:sz w:val="24"/>
        </w:rPr>
        <w:t>The name of the substance;</w:t>
      </w:r>
    </w:p>
    <w:p w14:paraId="2DBC32A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7F080D2" w14:textId="77777777" w:rsidR="00D53BAE" w:rsidRPr="00E64A3C"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7.17.1.b.</w:t>
      </w:r>
      <w:r w:rsidR="00DA32C4" w:rsidRPr="00E64A3C">
        <w:rPr>
          <w:sz w:val="24"/>
        </w:rPr>
        <w:t xml:space="preserve"> </w:t>
      </w:r>
      <w:r w:rsidR="00D53BAE" w:rsidRPr="00E64A3C">
        <w:rPr>
          <w:sz w:val="24"/>
        </w:rPr>
        <w:t>The form or forms in which the substance is received, imported or manufactured by the registrant</w:t>
      </w:r>
      <w:r w:rsidR="00733AB5" w:rsidRPr="00E64A3C">
        <w:rPr>
          <w:sz w:val="24"/>
        </w:rPr>
        <w:t xml:space="preserve">, for example, </w:t>
      </w:r>
      <w:r w:rsidR="00D53BAE" w:rsidRPr="00E64A3C">
        <w:rPr>
          <w:sz w:val="24"/>
        </w:rPr>
        <w:t xml:space="preserve">powder, granulation, tablet, capsule or solution and the concentration of the substance in that </w:t>
      </w:r>
      <w:proofErr w:type="spellStart"/>
      <w:r w:rsidR="00D53BAE" w:rsidRPr="00E64A3C">
        <w:rPr>
          <w:sz w:val="24"/>
        </w:rPr>
        <w:t>form</w:t>
      </w:r>
      <w:r w:rsidR="007251D2" w:rsidRPr="00E64A3C">
        <w:rPr>
          <w:sz w:val="24"/>
        </w:rPr>
        <w:t>,such</w:t>
      </w:r>
      <w:proofErr w:type="spellEnd"/>
      <w:r w:rsidR="007251D2" w:rsidRPr="00E64A3C">
        <w:rPr>
          <w:sz w:val="24"/>
        </w:rPr>
        <w:t xml:space="preserve"> as </w:t>
      </w:r>
      <w:r w:rsidR="00D53BAE" w:rsidRPr="00E64A3C">
        <w:rPr>
          <w:sz w:val="24"/>
        </w:rPr>
        <w:t>C.P., U.S.P., N.F., ten milligram tablet or ten milligram concentration per milliliter;</w:t>
      </w:r>
    </w:p>
    <w:p w14:paraId="508AC2B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65BE84C"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7.17.1.c. </w:t>
      </w:r>
      <w:r w:rsidR="00D53BAE" w:rsidRPr="00E64A3C">
        <w:rPr>
          <w:sz w:val="24"/>
        </w:rPr>
        <w:t>The total number of the forms received, imported or manufactured</w:t>
      </w:r>
      <w:r w:rsidRPr="00E64A3C">
        <w:rPr>
          <w:sz w:val="24"/>
        </w:rPr>
        <w:t xml:space="preserve">, for example, </w:t>
      </w:r>
      <w:r w:rsidR="00D53BAE" w:rsidRPr="00E64A3C">
        <w:rPr>
          <w:sz w:val="24"/>
        </w:rPr>
        <w:t>one hundred tablets, thirty one milliliter vial, or ten grams of powder, including the date and quantity of each receipt, importation or manufacture and the name, address and registration number, if any, of the person from whom the substance was received; and</w:t>
      </w:r>
    </w:p>
    <w:p w14:paraId="3EEBB04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2D7948C"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7.17.1.d. </w:t>
      </w:r>
      <w:r w:rsidR="00D53BAE" w:rsidRPr="00E64A3C">
        <w:rPr>
          <w:sz w:val="24"/>
        </w:rPr>
        <w:t>The quantity distributed, exported or destroyed in any manner by the registrant except quantities used in chemical analysis or other laboratory work, including the date, the manner of distribution, exportation or destruction and the name, address and registration number, if any, of each person to whom the substance was distributed or exported.</w:t>
      </w:r>
    </w:p>
    <w:p w14:paraId="536AB47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F9B4CDF"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7.17.2. </w:t>
      </w:r>
      <w:r w:rsidR="00D53BAE" w:rsidRPr="00E64A3C">
        <w:rPr>
          <w:sz w:val="24"/>
        </w:rPr>
        <w:t>Order forms, import and export permits, import invoices and export declarations relating to controlled substances shall be maintained separately from all other records of the registrant.</w:t>
      </w:r>
    </w:p>
    <w:p w14:paraId="43E0CD9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23C1E1B"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7.17.3. </w:t>
      </w:r>
      <w:r w:rsidR="00D53BAE" w:rsidRPr="00E64A3C">
        <w:rPr>
          <w:sz w:val="24"/>
        </w:rPr>
        <w:t>Records of controlled substances used in chemical analysis are not required.</w:t>
      </w:r>
    </w:p>
    <w:p w14:paraId="775BBC2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54D6BC0"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7.17.4. </w:t>
      </w:r>
      <w:r w:rsidR="00D53BAE" w:rsidRPr="00E64A3C">
        <w:rPr>
          <w:sz w:val="24"/>
        </w:rPr>
        <w:t xml:space="preserve">Records relating to known or suspected controlled substances received as samples for analysis are not required </w:t>
      </w:r>
      <w:r w:rsidR="006833CB" w:rsidRPr="00E64A3C">
        <w:rPr>
          <w:sz w:val="24"/>
        </w:rPr>
        <w:t>under this</w:t>
      </w:r>
      <w:r w:rsidR="00D53BAE" w:rsidRPr="00E64A3C">
        <w:rPr>
          <w:sz w:val="24"/>
        </w:rPr>
        <w:t xml:space="preserve"> section.</w:t>
      </w:r>
    </w:p>
    <w:p w14:paraId="562B60E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931EBB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E64A3C">
        <w:rPr>
          <w:b/>
          <w:bCs/>
          <w:sz w:val="24"/>
        </w:rPr>
        <w:t>§ 15-2-</w:t>
      </w:r>
      <w:r w:rsidR="00B06185" w:rsidRPr="00E64A3C">
        <w:rPr>
          <w:b/>
          <w:bCs/>
          <w:sz w:val="24"/>
        </w:rPr>
        <w:t>8.</w:t>
      </w:r>
      <w:r w:rsidRPr="00E64A3C">
        <w:rPr>
          <w:b/>
          <w:bCs/>
          <w:sz w:val="24"/>
        </w:rPr>
        <w:t xml:space="preserve"> Prescriptions.</w:t>
      </w:r>
    </w:p>
    <w:p w14:paraId="6B2D9FB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0559C41"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 </w:t>
      </w:r>
      <w:r w:rsidR="00D53BAE" w:rsidRPr="00E64A3C">
        <w:rPr>
          <w:sz w:val="24"/>
        </w:rPr>
        <w:t>Rules governing the issuance, filling and filing of prescriptions</w:t>
      </w:r>
      <w:r w:rsidR="00572EDC" w:rsidRPr="00E64A3C">
        <w:rPr>
          <w:sz w:val="24"/>
        </w:rPr>
        <w:t xml:space="preserve"> for controlled substances</w:t>
      </w:r>
      <w:r w:rsidR="00D53BAE" w:rsidRPr="00E64A3C">
        <w:rPr>
          <w:sz w:val="24"/>
        </w:rPr>
        <w:t xml:space="preserve"> are set forth generally in W. Va. Code §60A-3-308</w:t>
      </w:r>
      <w:r w:rsidR="00572EDC" w:rsidRPr="00E64A3C">
        <w:rPr>
          <w:sz w:val="24"/>
        </w:rPr>
        <w:t xml:space="preserve"> and West Virginia Code of State Rules § 15-1-21</w:t>
      </w:r>
      <w:r w:rsidR="00D53BAE" w:rsidRPr="00E64A3C">
        <w:rPr>
          <w:sz w:val="24"/>
        </w:rPr>
        <w:t>.</w:t>
      </w:r>
    </w:p>
    <w:p w14:paraId="7F5842D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8098BD8" w14:textId="77777777" w:rsidR="00D53BAE" w:rsidRPr="00E64A3C" w:rsidRDefault="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E64A3C">
        <w:rPr>
          <w:sz w:val="24"/>
        </w:rPr>
        <w:tab/>
      </w:r>
      <w:r w:rsidR="00B06185" w:rsidRPr="00E64A3C">
        <w:rPr>
          <w:sz w:val="24"/>
        </w:rPr>
        <w:t xml:space="preserve">8.2. </w:t>
      </w:r>
      <w:r w:rsidR="00DB6D24" w:rsidRPr="00E64A3C">
        <w:rPr>
          <w:sz w:val="24"/>
        </w:rPr>
        <w:t>Reserved.</w:t>
      </w:r>
    </w:p>
    <w:p w14:paraId="2146D7F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5D86B10"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8.3. </w:t>
      </w:r>
      <w:r w:rsidR="00D53BAE" w:rsidRPr="00E64A3C">
        <w:rPr>
          <w:sz w:val="24"/>
        </w:rPr>
        <w:t>Persons entitled to issue prescriptions.</w:t>
      </w:r>
    </w:p>
    <w:p w14:paraId="4A90051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2208A71"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8.3.1. </w:t>
      </w:r>
      <w:r w:rsidR="00D53BAE" w:rsidRPr="00E64A3C">
        <w:rPr>
          <w:sz w:val="24"/>
        </w:rPr>
        <w:t>A prescription for a controlled substance may be issued only by an individual practitioner who is authorized to prescribe controlled substances in the jurisdiction in which he or she practices</w:t>
      </w:r>
      <w:r w:rsidR="00572EDC" w:rsidRPr="00E64A3C">
        <w:rPr>
          <w:sz w:val="24"/>
        </w:rPr>
        <w:t xml:space="preserve">, and is strictly limited to the schedule, class or specific substance which he or she is </w:t>
      </w:r>
      <w:r w:rsidR="00DB7009" w:rsidRPr="00E64A3C">
        <w:rPr>
          <w:sz w:val="24"/>
        </w:rPr>
        <w:t xml:space="preserve">authorized </w:t>
      </w:r>
      <w:r w:rsidR="00572EDC" w:rsidRPr="00E64A3C">
        <w:rPr>
          <w:sz w:val="24"/>
        </w:rPr>
        <w:t>by that jurisdiction to prescribe</w:t>
      </w:r>
      <w:r w:rsidR="00D53BAE" w:rsidRPr="00E64A3C">
        <w:rPr>
          <w:sz w:val="24"/>
        </w:rPr>
        <w:t>.</w:t>
      </w:r>
    </w:p>
    <w:p w14:paraId="056BDC4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5EE77B9"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8.3.2. </w:t>
      </w:r>
      <w:r w:rsidR="00D53BAE" w:rsidRPr="00E64A3C">
        <w:rPr>
          <w:sz w:val="24"/>
        </w:rPr>
        <w:t>A prescription issued by an individual practitioner except for Schedule II controlled substance, may be communicated to a pharmacist by an employee or agent of the individual practitioner.</w:t>
      </w:r>
    </w:p>
    <w:p w14:paraId="7873A53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795DA85"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8.4. </w:t>
      </w:r>
      <w:r w:rsidR="00D53BAE" w:rsidRPr="00E64A3C">
        <w:rPr>
          <w:sz w:val="24"/>
        </w:rPr>
        <w:t>Purpose of issue of prescription.</w:t>
      </w:r>
    </w:p>
    <w:p w14:paraId="1AECC1F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7D9C334" w14:textId="77777777" w:rsidR="00D53BAE" w:rsidRPr="00E64A3C" w:rsidRDefault="00E44AF4">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Pr>
          <w:sz w:val="24"/>
        </w:rPr>
        <w:t>8</w:t>
      </w:r>
      <w:r w:rsidR="00B06185" w:rsidRPr="00E64A3C">
        <w:rPr>
          <w:sz w:val="24"/>
        </w:rPr>
        <w:t xml:space="preserve">.4.1. </w:t>
      </w:r>
      <w:r w:rsidR="00D53BAE" w:rsidRPr="00E64A3C">
        <w:rPr>
          <w:sz w:val="24"/>
        </w:rPr>
        <w:t>To be effective, an individual practitioner shall issue a prescription for a controlled substance for a legitimate medical purpose in the usual course of his or her professional practice.  The responsibility for the proper prescribing and dispensing of controlled substances is upon the prescribing practitioner, but a corresponding responsibility rests with the pharmacist who fills the prescription.  An order purporting to be a prescription issued not in the usual course of professional treatment or in legitimate and authorized research is not a prescription within the meaning and intent of the Uniform Controlled Substances Act and the person knowingly filling such a purported prescription, as well as the person issuing it, are subject to the penalties provided for violations of the provisions of law relating to controlled substances.</w:t>
      </w:r>
    </w:p>
    <w:p w14:paraId="4822444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5A2664E"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8.4.2. </w:t>
      </w:r>
      <w:r w:rsidR="00D53BAE" w:rsidRPr="00E64A3C">
        <w:rPr>
          <w:sz w:val="24"/>
        </w:rPr>
        <w:t>An individual practitioner shall not issue a prescription in order for the individual practitioner to obtain controlled substances for the purpose of general dispensing to patients.</w:t>
      </w:r>
      <w:r w:rsidR="00072EAA" w:rsidRPr="00E64A3C">
        <w:rPr>
          <w:sz w:val="24"/>
        </w:rPr>
        <w:t xml:space="preserve">  A pharmacy may provide controlled substances to a practitioner for office use, but must do so by providing appropriate documentation through the use of an invoice or other federally required documentation or forms.</w:t>
      </w:r>
    </w:p>
    <w:p w14:paraId="223BAA9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60CE834"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8.4.3. </w:t>
      </w:r>
      <w:r w:rsidR="00D53BAE" w:rsidRPr="00E64A3C">
        <w:rPr>
          <w:sz w:val="24"/>
        </w:rPr>
        <w:t>A practitioner shall not issue a prescription for the dispensing of narcotic drugs listed in any schedule to a narcotic drug dependent person for the purpose of continuing his or her dependence upon such drugs, except in the course of conducting an authorized clinical investigation in the development of a narcotic addict rehabilitation program.</w:t>
      </w:r>
    </w:p>
    <w:p w14:paraId="1835025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4A66E5C" w14:textId="77777777" w:rsidR="00D53BAE" w:rsidRPr="00E64A3C"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8.5. </w:t>
      </w:r>
      <w:r w:rsidR="00D53BAE" w:rsidRPr="00E64A3C">
        <w:rPr>
          <w:sz w:val="24"/>
        </w:rPr>
        <w:t>Manner of issuance of prescriptions.</w:t>
      </w:r>
    </w:p>
    <w:p w14:paraId="3FE49B3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0232DA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209B1AA4" w14:textId="77777777" w:rsidR="00780E65" w:rsidRPr="00E64A3C" w:rsidRDefault="00B06185" w:rsidP="00780E6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8.5.1. </w:t>
      </w:r>
      <w:r w:rsidR="00D53BAE" w:rsidRPr="00E64A3C">
        <w:rPr>
          <w:sz w:val="24"/>
        </w:rPr>
        <w:t xml:space="preserve">All prescriptions for controlled substances shall be dated as of, and signed on, the day when issued and shall bear the full name and address of the patient, and the name, address and registration number of the practitioner.  </w:t>
      </w:r>
      <w:r w:rsidR="00072EAA" w:rsidRPr="00E64A3C">
        <w:rPr>
          <w:sz w:val="24"/>
        </w:rPr>
        <w:t xml:space="preserve">If the prescription is transmitted by e-prescribing, the signature may be an electronic signature.  All </w:t>
      </w:r>
      <w:r w:rsidR="002D5890" w:rsidRPr="00E64A3C">
        <w:rPr>
          <w:sz w:val="24"/>
        </w:rPr>
        <w:t>paper</w:t>
      </w:r>
      <w:r w:rsidR="00072EAA" w:rsidRPr="00E64A3C">
        <w:rPr>
          <w:sz w:val="24"/>
        </w:rPr>
        <w:t xml:space="preserve"> prescriptions, including</w:t>
      </w:r>
      <w:r w:rsidR="00CC7840" w:rsidRPr="00E64A3C">
        <w:rPr>
          <w:sz w:val="24"/>
        </w:rPr>
        <w:t>, but not limited to traditional paper prescription blanks,</w:t>
      </w:r>
      <w:r w:rsidR="00072EAA" w:rsidRPr="00E64A3C">
        <w:rPr>
          <w:sz w:val="24"/>
        </w:rPr>
        <w:t xml:space="preserve"> </w:t>
      </w:r>
      <w:r w:rsidR="00CC7840" w:rsidRPr="00E64A3C">
        <w:rPr>
          <w:sz w:val="24"/>
        </w:rPr>
        <w:t xml:space="preserve">computer generated prescriptions that are printed out or faxed, and </w:t>
      </w:r>
      <w:r w:rsidR="00072EAA" w:rsidRPr="00E64A3C">
        <w:rPr>
          <w:sz w:val="24"/>
        </w:rPr>
        <w:t>prescriptions received by the pharmacy as a fa</w:t>
      </w:r>
      <w:r w:rsidR="00CC7840" w:rsidRPr="00E64A3C">
        <w:rPr>
          <w:sz w:val="24"/>
        </w:rPr>
        <w:t>x</w:t>
      </w:r>
      <w:r w:rsidR="00072EAA" w:rsidRPr="00E64A3C">
        <w:rPr>
          <w:sz w:val="24"/>
        </w:rPr>
        <w:t xml:space="preserve"> prescription</w:t>
      </w:r>
      <w:r w:rsidR="00CC7840" w:rsidRPr="00E64A3C">
        <w:rPr>
          <w:sz w:val="24"/>
        </w:rPr>
        <w:t xml:space="preserve"> regardless of the method of transmission by the prescriber</w:t>
      </w:r>
      <w:r w:rsidR="00072EAA" w:rsidRPr="00E64A3C">
        <w:rPr>
          <w:sz w:val="24"/>
        </w:rPr>
        <w:t xml:space="preserve">, must contain the prescriber’s </w:t>
      </w:r>
      <w:r w:rsidR="00CC7840" w:rsidRPr="00E64A3C">
        <w:rPr>
          <w:sz w:val="24"/>
        </w:rPr>
        <w:t>manual</w:t>
      </w:r>
      <w:r w:rsidR="00072EAA" w:rsidRPr="00E64A3C">
        <w:rPr>
          <w:sz w:val="24"/>
        </w:rPr>
        <w:t xml:space="preserve"> signature; an electronic signature, an electronic reproduction of the signature, signature stamp, or other form of signature is not a valid signature for a </w:t>
      </w:r>
      <w:r w:rsidR="002D5890" w:rsidRPr="00E64A3C">
        <w:rPr>
          <w:sz w:val="24"/>
        </w:rPr>
        <w:t>paper</w:t>
      </w:r>
      <w:r w:rsidR="00072EAA" w:rsidRPr="00E64A3C">
        <w:rPr>
          <w:sz w:val="24"/>
        </w:rPr>
        <w:t xml:space="preserve"> prescription.  </w:t>
      </w:r>
      <w:r w:rsidR="00D53BAE" w:rsidRPr="00E64A3C">
        <w:rPr>
          <w:sz w:val="24"/>
        </w:rPr>
        <w:t>A practitioner may sign a prescription in the same manner as he or she would sign a check or legal document</w:t>
      </w:r>
      <w:r w:rsidRPr="00E64A3C">
        <w:rPr>
          <w:sz w:val="24"/>
        </w:rPr>
        <w:t xml:space="preserve">, for example, </w:t>
      </w:r>
      <w:r w:rsidR="00D53BAE" w:rsidRPr="00E64A3C">
        <w:rPr>
          <w:sz w:val="24"/>
        </w:rPr>
        <w:t>J.H. Smith or John H. Smith.  Where an oral order is not</w:t>
      </w:r>
      <w:r w:rsidR="0057680F" w:rsidRPr="00E64A3C">
        <w:rPr>
          <w:sz w:val="24"/>
        </w:rPr>
        <w:t xml:space="preserve"> authorized</w:t>
      </w:r>
      <w:r w:rsidR="00D53BAE" w:rsidRPr="00E64A3C">
        <w:rPr>
          <w:sz w:val="24"/>
        </w:rPr>
        <w:t>, prescriptions shall be written</w:t>
      </w:r>
      <w:r w:rsidR="001178B8" w:rsidRPr="00E64A3C">
        <w:rPr>
          <w:sz w:val="24"/>
        </w:rPr>
        <w:t>, typed, or computer-generated and printed</w:t>
      </w:r>
      <w:r w:rsidR="00D53BAE" w:rsidRPr="00E64A3C">
        <w:rPr>
          <w:sz w:val="24"/>
        </w:rPr>
        <w:t xml:space="preserve"> with ink</w:t>
      </w:r>
      <w:r w:rsidR="001178B8" w:rsidRPr="00E64A3C">
        <w:rPr>
          <w:sz w:val="24"/>
        </w:rPr>
        <w:t>,</w:t>
      </w:r>
      <w:r w:rsidR="00D53BAE" w:rsidRPr="00E64A3C">
        <w:rPr>
          <w:sz w:val="24"/>
        </w:rPr>
        <w:t xml:space="preserve"> and shall be manually signed by the practitioner.  The prescriptions may be prepared by a secretary or agent for the signature of a practitioner, but the prescribing practitioner is responsible in case the prescription does not conform in all essential respects to the law and legislative rules.  A corresponding liability rests upon the pharmacist who fills a prescription not prepared in the form prescribed in this rule</w:t>
      </w:r>
      <w:r w:rsidR="00780E65" w:rsidRPr="00E64A3C">
        <w:rPr>
          <w:sz w:val="24"/>
        </w:rPr>
        <w:t xml:space="preserve">, Provided that: </w:t>
      </w:r>
      <w:r w:rsidR="001A33B1" w:rsidRPr="00E64A3C">
        <w:rPr>
          <w:sz w:val="24"/>
        </w:rPr>
        <w:t xml:space="preserve"> a pharmacist </w:t>
      </w:r>
      <w:r w:rsidR="00925FD9" w:rsidRPr="00E64A3C">
        <w:rPr>
          <w:sz w:val="24"/>
        </w:rPr>
        <w:t xml:space="preserve">may </w:t>
      </w:r>
      <w:r w:rsidR="001A33B1" w:rsidRPr="00E64A3C">
        <w:rPr>
          <w:sz w:val="24"/>
        </w:rPr>
        <w:t>make changes to a prescription order written for a controlled substance in accordance with the following:</w:t>
      </w:r>
    </w:p>
    <w:p w14:paraId="7959B72D" w14:textId="77777777" w:rsidR="001A33B1" w:rsidRPr="00E64A3C" w:rsidRDefault="001A33B1"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1D542FF" w14:textId="77777777" w:rsidR="001A33B1" w:rsidRPr="00E64A3C"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E64A3C">
        <w:rPr>
          <w:sz w:val="24"/>
        </w:rPr>
        <w:t xml:space="preserve">8.5.1.a. </w:t>
      </w:r>
      <w:r w:rsidR="00780E65" w:rsidRPr="00E64A3C">
        <w:rPr>
          <w:sz w:val="24"/>
        </w:rPr>
        <w:t>the pharmacist may add or change the patient's address upon verification;</w:t>
      </w:r>
    </w:p>
    <w:p w14:paraId="6D77D7AC" w14:textId="77777777" w:rsidR="00B92B5C" w:rsidRPr="00E64A3C"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p>
    <w:p w14:paraId="2999D3AE" w14:textId="77777777" w:rsidR="001A33B1" w:rsidRPr="00E64A3C"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E64A3C">
        <w:rPr>
          <w:sz w:val="24"/>
        </w:rPr>
        <w:t xml:space="preserve">8.5.1.b. </w:t>
      </w:r>
      <w:r w:rsidR="001A33B1" w:rsidRPr="00E64A3C">
        <w:rPr>
          <w:sz w:val="24"/>
        </w:rPr>
        <w:t>th</w:t>
      </w:r>
      <w:r w:rsidR="00780E65" w:rsidRPr="00E64A3C">
        <w:rPr>
          <w:sz w:val="24"/>
        </w:rPr>
        <w:t xml:space="preserve">e pharmacist may add or change the dosage form, drug strength, drug quantity, directions for use, or issue date only after consultation with and agreement of the prescribing practitioner. </w:t>
      </w:r>
    </w:p>
    <w:p w14:paraId="0D5A7DE0" w14:textId="77777777" w:rsidR="00B92B5C" w:rsidRPr="00E64A3C"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p>
    <w:p w14:paraId="639BAEAC" w14:textId="77777777" w:rsidR="001A33B1" w:rsidRPr="00E64A3C"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E64A3C">
        <w:rPr>
          <w:sz w:val="24"/>
        </w:rPr>
        <w:t xml:space="preserve">8.5.1.c. </w:t>
      </w:r>
      <w:r w:rsidR="001A33B1" w:rsidRPr="00E64A3C">
        <w:rPr>
          <w:sz w:val="24"/>
        </w:rPr>
        <w:t>s</w:t>
      </w:r>
      <w:r w:rsidR="00780E65" w:rsidRPr="00E64A3C">
        <w:rPr>
          <w:sz w:val="24"/>
        </w:rPr>
        <w:t>uch consultations and corresponding changes should be noted by the pharmacist on the prescription</w:t>
      </w:r>
      <w:r w:rsidR="001A33B1" w:rsidRPr="00E64A3C">
        <w:rPr>
          <w:sz w:val="24"/>
        </w:rPr>
        <w:t>; and</w:t>
      </w:r>
      <w:r w:rsidR="00780E65" w:rsidRPr="00E64A3C">
        <w:rPr>
          <w:sz w:val="24"/>
        </w:rPr>
        <w:t xml:space="preserve"> </w:t>
      </w:r>
    </w:p>
    <w:p w14:paraId="6688F471" w14:textId="77777777" w:rsidR="00B92B5C" w:rsidRPr="00E64A3C"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p>
    <w:p w14:paraId="2F168BD6" w14:textId="77777777" w:rsidR="00D53BAE" w:rsidRPr="00E64A3C"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4"/>
        </w:rPr>
      </w:pPr>
      <w:r w:rsidRPr="00E64A3C">
        <w:rPr>
          <w:sz w:val="24"/>
        </w:rPr>
        <w:t xml:space="preserve">8.5.1.d. </w:t>
      </w:r>
      <w:r w:rsidR="001A33B1" w:rsidRPr="00E64A3C">
        <w:rPr>
          <w:sz w:val="24"/>
        </w:rPr>
        <w:t>t</w:t>
      </w:r>
      <w:r w:rsidR="00780E65" w:rsidRPr="00E64A3C">
        <w:rPr>
          <w:sz w:val="24"/>
        </w:rPr>
        <w:t>he pharmacist is never</w:t>
      </w:r>
      <w:r w:rsidR="0057680F" w:rsidRPr="00E64A3C">
        <w:rPr>
          <w:sz w:val="24"/>
        </w:rPr>
        <w:t xml:space="preserve"> authorized</w:t>
      </w:r>
      <w:r w:rsidR="00780E65" w:rsidRPr="00E64A3C">
        <w:rPr>
          <w:sz w:val="24"/>
        </w:rPr>
        <w:t xml:space="preserve"> to make changes to the patient's name, controlled substance prescribed</w:t>
      </w:r>
      <w:r w:rsidR="008D5435" w:rsidRPr="00E64A3C">
        <w:rPr>
          <w:sz w:val="24"/>
        </w:rPr>
        <w:t>,</w:t>
      </w:r>
      <w:r w:rsidR="00E44AF4">
        <w:rPr>
          <w:sz w:val="24"/>
        </w:rPr>
        <w:t xml:space="preserve"> </w:t>
      </w:r>
      <w:r w:rsidR="00780E65" w:rsidRPr="00E64A3C">
        <w:rPr>
          <w:sz w:val="24"/>
        </w:rPr>
        <w:t xml:space="preserve">except for generic substitution </w:t>
      </w:r>
      <w:r w:rsidR="0057680F" w:rsidRPr="00E64A3C">
        <w:rPr>
          <w:sz w:val="24"/>
        </w:rPr>
        <w:t>authorized</w:t>
      </w:r>
      <w:r w:rsidR="00780E65" w:rsidRPr="00E64A3C">
        <w:rPr>
          <w:sz w:val="24"/>
        </w:rPr>
        <w:t xml:space="preserve"> by state law</w:t>
      </w:r>
      <w:r w:rsidR="001A33B1" w:rsidRPr="00E64A3C">
        <w:rPr>
          <w:sz w:val="24"/>
        </w:rPr>
        <w:t xml:space="preserve"> or the prescriber's signature</w:t>
      </w:r>
      <w:r w:rsidR="00D53BAE" w:rsidRPr="00E64A3C">
        <w:rPr>
          <w:sz w:val="24"/>
        </w:rPr>
        <w:t>.</w:t>
      </w:r>
    </w:p>
    <w:p w14:paraId="0EFF6317" w14:textId="77777777" w:rsidR="00D53BAE" w:rsidRPr="00E64A3C" w:rsidRDefault="00D53BAE"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68934BB"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8.6. </w:t>
      </w:r>
      <w:r w:rsidR="00D53BAE" w:rsidRPr="00E64A3C">
        <w:rPr>
          <w:sz w:val="24"/>
        </w:rPr>
        <w:t>Form of controlled substance prescription.</w:t>
      </w:r>
    </w:p>
    <w:p w14:paraId="08B8DFC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76E644F" w14:textId="77777777" w:rsidR="00D53BAE" w:rsidRPr="00E64A3C" w:rsidRDefault="006B4736" w:rsidP="00072EA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8.6.1. </w:t>
      </w:r>
      <w:r w:rsidR="00D53BAE" w:rsidRPr="00E64A3C">
        <w:rPr>
          <w:sz w:val="24"/>
        </w:rPr>
        <w:t>Each controlled substance</w:t>
      </w:r>
      <w:r w:rsidR="00445819" w:rsidRPr="00E64A3C">
        <w:rPr>
          <w:sz w:val="24"/>
        </w:rPr>
        <w:t xml:space="preserve"> </w:t>
      </w:r>
      <w:r w:rsidR="00D53BAE" w:rsidRPr="00E64A3C">
        <w:rPr>
          <w:sz w:val="24"/>
        </w:rPr>
        <w:t xml:space="preserve">prescription shall be written on a separate blank </w:t>
      </w:r>
      <w:r w:rsidR="00DA1D3A" w:rsidRPr="00E64A3C">
        <w:rPr>
          <w:sz w:val="24"/>
        </w:rPr>
        <w:t>and no</w:t>
      </w:r>
      <w:r w:rsidR="00D53BAE" w:rsidRPr="00E64A3C">
        <w:rPr>
          <w:sz w:val="24"/>
        </w:rPr>
        <w:t xml:space="preserve"> non-controlled substance can be ordered on a blank with a controlled substance.  This rule does not apply to prescriptions written for patients of an institutional facility as defined by West Virginia </w:t>
      </w:r>
      <w:r w:rsidR="003A2E18" w:rsidRPr="00E64A3C">
        <w:rPr>
          <w:sz w:val="24"/>
        </w:rPr>
        <w:t>Code of State Rules § 15-1-2.1.21</w:t>
      </w:r>
      <w:r w:rsidR="00D53BAE" w:rsidRPr="00E64A3C">
        <w:rPr>
          <w:sz w:val="24"/>
        </w:rPr>
        <w:t>, 15 CSR 1.   No more than one controlled substance may be written per prescription blank. A controlled substance prescription issued by a practitioner located outside the state of West Virginia that does not comply with this section may be accepted by the pharmacist if it is issued pursuant to the laws in the state in which the practitioner resides.</w:t>
      </w:r>
    </w:p>
    <w:p w14:paraId="210B045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EB15431"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8.6.2. </w:t>
      </w:r>
      <w:r w:rsidR="00D53BAE" w:rsidRPr="00E64A3C">
        <w:rPr>
          <w:sz w:val="24"/>
        </w:rPr>
        <w:t xml:space="preserve">If a pharmacist receives a prescription with more </w:t>
      </w:r>
      <w:r w:rsidR="00445819" w:rsidRPr="00E64A3C">
        <w:rPr>
          <w:sz w:val="24"/>
        </w:rPr>
        <w:t>than</w:t>
      </w:r>
      <w:r w:rsidR="00D53BAE" w:rsidRPr="00E64A3C">
        <w:rPr>
          <w:sz w:val="24"/>
        </w:rPr>
        <w:t xml:space="preserve"> one controlled substance on the blank or a non-controlled substance on a blank with a controlled substance, then the pharmacist shall refuse to fill the prescription.  </w:t>
      </w:r>
      <w:r w:rsidR="002E15F3" w:rsidRPr="00E64A3C">
        <w:rPr>
          <w:sz w:val="24"/>
        </w:rPr>
        <w:t>If</w:t>
      </w:r>
      <w:r w:rsidR="00D53BAE" w:rsidRPr="00E64A3C">
        <w:rPr>
          <w:sz w:val="24"/>
        </w:rPr>
        <w:t xml:space="preserve"> the pharmacist in his or her professional </w:t>
      </w:r>
      <w:r w:rsidR="00445819" w:rsidRPr="00E64A3C">
        <w:rPr>
          <w:sz w:val="24"/>
        </w:rPr>
        <w:t>judgment</w:t>
      </w:r>
      <w:r w:rsidR="00D53BAE" w:rsidRPr="00E64A3C">
        <w:rPr>
          <w:sz w:val="24"/>
        </w:rPr>
        <w:t xml:space="preserve"> determines the immediate necessity for the patient to receive his or her medication, then the prescriptions may be dispensed and the pharmacist shall document in a log the prescription numbers and drugs dispensed. This log shall be kept in the pharmacy and be available for inspection. The pharmacist shall contact the prescriber as soon as possible to inform them that the prescription was not written according this rule.  If the pharmacist continues to receive prescriptions from the same practitioner that do not comply with this rule, then the pharmacist shall inform the </w:t>
      </w:r>
      <w:r w:rsidR="003A2E18" w:rsidRPr="00E64A3C">
        <w:rPr>
          <w:sz w:val="24"/>
        </w:rPr>
        <w:t>Board</w:t>
      </w:r>
      <w:r w:rsidR="00D53BAE" w:rsidRPr="00E64A3C">
        <w:rPr>
          <w:sz w:val="24"/>
        </w:rPr>
        <w:t xml:space="preserve">.  </w:t>
      </w:r>
    </w:p>
    <w:p w14:paraId="33F7C18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2C931B0" w14:textId="77777777" w:rsidR="00D53BAE" w:rsidRPr="00E64A3C" w:rsidRDefault="006B4736" w:rsidP="0044581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8.6.3. </w:t>
      </w:r>
      <w:r w:rsidR="00D53BAE" w:rsidRPr="00E64A3C">
        <w:rPr>
          <w:sz w:val="24"/>
        </w:rPr>
        <w:t>Every controlled substance</w:t>
      </w:r>
      <w:r w:rsidR="00445819" w:rsidRPr="00E64A3C">
        <w:rPr>
          <w:sz w:val="24"/>
        </w:rPr>
        <w:t xml:space="preserve"> </w:t>
      </w:r>
      <w:r w:rsidR="00D53BAE" w:rsidRPr="00E64A3C">
        <w:rPr>
          <w:sz w:val="24"/>
        </w:rPr>
        <w:t xml:space="preserve">prescription shall have the name of the practitioner stamped, typed, or printed legibly on the face of the prescription, as well as the signature of the practitioner.  Institutional prescription blanks shall include the DEA number of the hospital or other institution and the special internal code number assigned to him or her by the hospital or other institution, in lieu of the individual DEA number of the practitioner.  If multiple practitioners are listed on a prescription blank, then the specific name of the prescriber shall be clearly distinguished upon the prescription.  If a pharmacist receives a prescription that does not comply with this subsection, then the pharmacist shall refuse to fill the prescription.  </w:t>
      </w:r>
      <w:r w:rsidR="002E15F3" w:rsidRPr="00E64A3C">
        <w:rPr>
          <w:sz w:val="24"/>
        </w:rPr>
        <w:t>If</w:t>
      </w:r>
      <w:r w:rsidR="00D53BAE" w:rsidRPr="00E64A3C">
        <w:rPr>
          <w:sz w:val="24"/>
        </w:rPr>
        <w:t xml:space="preserve"> the pharmacist in his or her professional </w:t>
      </w:r>
      <w:r w:rsidR="00445819" w:rsidRPr="00E64A3C">
        <w:rPr>
          <w:sz w:val="24"/>
        </w:rPr>
        <w:t>judgment</w:t>
      </w:r>
      <w:r w:rsidR="00D53BAE" w:rsidRPr="00E64A3C">
        <w:rPr>
          <w:sz w:val="24"/>
        </w:rPr>
        <w:t xml:space="preserve"> determines the immediate necessity for the patient to receive his or her medication, then the prescriptions may be dispensed and the pharmacist shall document in a log the date, patient name, practitioner name, prescription numbers, and drugs dispensed. This log shall be kept in the pharmacy and be available for inspection. The pharmacist shall contact the prescriber as soon as possible to inform them that the prescription was not written according to this rule.  If the pharmacist continues to receive prescriptions from the same practitioner that do not comply with this rule, then the pharmacist shall inform the </w:t>
      </w:r>
      <w:r w:rsidR="003A2E18" w:rsidRPr="00E64A3C">
        <w:rPr>
          <w:sz w:val="24"/>
        </w:rPr>
        <w:t>Board</w:t>
      </w:r>
      <w:r w:rsidR="00D53BAE" w:rsidRPr="00E64A3C">
        <w:rPr>
          <w:sz w:val="24"/>
        </w:rPr>
        <w:t xml:space="preserve">.  </w:t>
      </w:r>
    </w:p>
    <w:p w14:paraId="3B84034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27DB80B"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8.7. </w:t>
      </w:r>
      <w:r w:rsidR="00D53BAE" w:rsidRPr="00E64A3C">
        <w:rPr>
          <w:sz w:val="24"/>
        </w:rPr>
        <w:t>Persons entitled to fill prescriptions.</w:t>
      </w:r>
    </w:p>
    <w:p w14:paraId="3C0A594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40F1BF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02B05DD3"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8.7.1. </w:t>
      </w:r>
      <w:r w:rsidR="00D53BAE" w:rsidRPr="00E64A3C">
        <w:rPr>
          <w:sz w:val="24"/>
        </w:rPr>
        <w:t>A prescription for controlled substances may only be filled by a pharmacist acting in the usual course of his or her professional practice and either registered individually or employed in a registered pharmacy or registered institutional practitioner</w:t>
      </w:r>
      <w:r w:rsidRPr="00E64A3C">
        <w:rPr>
          <w:sz w:val="24"/>
        </w:rPr>
        <w:t xml:space="preserve">, for example, </w:t>
      </w:r>
      <w:r w:rsidR="00D53BAE" w:rsidRPr="00E64A3C">
        <w:rPr>
          <w:sz w:val="24"/>
        </w:rPr>
        <w:t xml:space="preserve">a hospital, nursing home, home for the aged, clinic, orphanage, governmental agency or institution or other place of similar character which dispenses controlled substances.    </w:t>
      </w:r>
    </w:p>
    <w:p w14:paraId="430C16A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1CD1A6C"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8.8. </w:t>
      </w:r>
      <w:r w:rsidR="00D53BAE" w:rsidRPr="00E64A3C">
        <w:rPr>
          <w:sz w:val="24"/>
        </w:rPr>
        <w:t>Dispensing of narcotic drugs for maintenance purposes.</w:t>
      </w:r>
    </w:p>
    <w:p w14:paraId="747B7C5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05E3760"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8.8.1. </w:t>
      </w:r>
      <w:r w:rsidR="00D53BAE" w:rsidRPr="00E64A3C">
        <w:rPr>
          <w:sz w:val="24"/>
        </w:rPr>
        <w:t xml:space="preserve">The administering or dispensing directly, but not prescribing, of narcotic drugs listed in any schedule to a narcotic drug dependent person for </w:t>
      </w:r>
      <w:r w:rsidR="00561DFB" w:rsidRPr="00E64A3C">
        <w:rPr>
          <w:sz w:val="24"/>
        </w:rPr>
        <w:t>“</w:t>
      </w:r>
      <w:r w:rsidR="00D53BAE" w:rsidRPr="00E64A3C">
        <w:rPr>
          <w:sz w:val="24"/>
        </w:rPr>
        <w:t>detoxification treatment</w:t>
      </w:r>
      <w:r w:rsidR="00561DFB" w:rsidRPr="00E64A3C">
        <w:rPr>
          <w:sz w:val="24"/>
        </w:rPr>
        <w:t>”</w:t>
      </w:r>
      <w:r w:rsidR="00D53BAE" w:rsidRPr="00E64A3C">
        <w:rPr>
          <w:sz w:val="24"/>
        </w:rPr>
        <w:t xml:space="preserve"> or </w:t>
      </w:r>
      <w:r w:rsidR="00561DFB" w:rsidRPr="00E64A3C">
        <w:rPr>
          <w:sz w:val="24"/>
        </w:rPr>
        <w:t>“</w:t>
      </w:r>
      <w:r w:rsidR="00D53BAE" w:rsidRPr="00E64A3C">
        <w:rPr>
          <w:sz w:val="24"/>
        </w:rPr>
        <w:t>maintenance treatment</w:t>
      </w:r>
      <w:r w:rsidR="00561DFB" w:rsidRPr="00E64A3C">
        <w:rPr>
          <w:sz w:val="24"/>
        </w:rPr>
        <w:t>”</w:t>
      </w:r>
      <w:r w:rsidR="00D53BAE" w:rsidRPr="00E64A3C">
        <w:rPr>
          <w:sz w:val="24"/>
        </w:rPr>
        <w:t xml:space="preserve"> shall be considered to be within the meaning of the term "in the course of his or her professional practice or research."</w:t>
      </w:r>
      <w:r w:rsidR="00E44AF4">
        <w:rPr>
          <w:sz w:val="24"/>
        </w:rPr>
        <w:t xml:space="preserve"> </w:t>
      </w:r>
      <w:r w:rsidR="007E1972" w:rsidRPr="00E64A3C">
        <w:rPr>
          <w:sz w:val="24"/>
        </w:rPr>
        <w:t xml:space="preserve">The </w:t>
      </w:r>
      <w:r w:rsidR="00D53BAE" w:rsidRPr="00E64A3C">
        <w:rPr>
          <w:sz w:val="24"/>
        </w:rPr>
        <w:t xml:space="preserve">practitioner </w:t>
      </w:r>
      <w:r w:rsidR="007E1972" w:rsidRPr="00E64A3C">
        <w:rPr>
          <w:sz w:val="24"/>
        </w:rPr>
        <w:t>shall be</w:t>
      </w:r>
      <w:r w:rsidR="00D53BAE" w:rsidRPr="00E64A3C">
        <w:rPr>
          <w:sz w:val="24"/>
        </w:rPr>
        <w:t xml:space="preserve"> separately registered with the U.S. Attorney General as required by section 303(g) of the federal Controlled Substances Act 21 U.S.C. 823(g) and then thereafter</w:t>
      </w:r>
      <w:r w:rsidR="007E1972" w:rsidRPr="00E64A3C">
        <w:rPr>
          <w:sz w:val="24"/>
        </w:rPr>
        <w:t xml:space="preserve"> comply</w:t>
      </w:r>
      <w:r w:rsidR="00D53BAE" w:rsidRPr="00E64A3C">
        <w:rPr>
          <w:sz w:val="24"/>
        </w:rPr>
        <w:t xml:space="preserve"> with the regulatory standards imposed relative to treatment qualification, security, records and unsupervised use of drugs pursuant to the Act.</w:t>
      </w:r>
    </w:p>
    <w:p w14:paraId="797F3E0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17AAE4B" w14:textId="77777777" w:rsidR="00D53BAE" w:rsidRPr="00E64A3C" w:rsidRDefault="00072EAA">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E64A3C">
        <w:rPr>
          <w:sz w:val="24"/>
        </w:rPr>
        <w:tab/>
      </w:r>
      <w:r w:rsidR="00E44AF4">
        <w:rPr>
          <w:sz w:val="24"/>
        </w:rPr>
        <w:tab/>
      </w:r>
      <w:r w:rsidR="006B4736" w:rsidRPr="00E64A3C">
        <w:rPr>
          <w:sz w:val="24"/>
        </w:rPr>
        <w:t xml:space="preserve">8.8.2. </w:t>
      </w:r>
      <w:r w:rsidRPr="00E64A3C">
        <w:rPr>
          <w:sz w:val="24"/>
        </w:rPr>
        <w:t xml:space="preserve">A physician who is not </w:t>
      </w:r>
      <w:r w:rsidR="00D53BAE" w:rsidRPr="00E64A3C">
        <w:rPr>
          <w:sz w:val="24"/>
        </w:rPr>
        <w:t>specifically registered to conduct a narcotic treatment program may administer, but not prescribe, narcotic drugs to a person for the purpose of relieving acute withdrawal symptoms when necessary while arrangements are being made for referral for treatment.  No more than one day</w:t>
      </w:r>
      <w:r w:rsidR="002A489D" w:rsidRPr="00E64A3C">
        <w:rPr>
          <w:sz w:val="24"/>
        </w:rPr>
        <w:t>’s</w:t>
      </w:r>
      <w:r w:rsidR="00D53BAE" w:rsidRPr="00E64A3C">
        <w:rPr>
          <w:sz w:val="24"/>
        </w:rPr>
        <w:t xml:space="preserve"> medication may be administered to the person or for the person</w:t>
      </w:r>
      <w:r w:rsidR="002A489D" w:rsidRPr="00E64A3C">
        <w:rPr>
          <w:sz w:val="24"/>
        </w:rPr>
        <w:t>’s</w:t>
      </w:r>
      <w:r w:rsidR="00D53BAE" w:rsidRPr="00E64A3C">
        <w:rPr>
          <w:sz w:val="24"/>
        </w:rPr>
        <w:t xml:space="preserve"> use at one time.  The emergency treatment may be carried out for not more than three days and may not be renewed or extended.</w:t>
      </w:r>
    </w:p>
    <w:p w14:paraId="7A7D258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E155AF3" w14:textId="77777777" w:rsidR="00CB6AA7" w:rsidRPr="00E64A3C" w:rsidRDefault="006B4736" w:rsidP="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8.8.3. </w:t>
      </w:r>
      <w:r w:rsidR="00D53BAE" w:rsidRPr="00E64A3C">
        <w:rPr>
          <w:sz w:val="24"/>
        </w:rPr>
        <w:t>This section is not intended to</w:t>
      </w:r>
      <w:r w:rsidR="00CB6AA7" w:rsidRPr="00E64A3C">
        <w:rPr>
          <w:sz w:val="24"/>
        </w:rPr>
        <w:t xml:space="preserve"> impose any limitations on a physician or authorized hospital staff to administer or dispense narcotic drugs in a hospital to maintain or detoxify a person as an incidental adjunct to medical or surgical treatment of conditions other than addiction, or to administer or dispense narcotic drugs to persons with intractable pain in which no relief or cure is possible or none has been found after reasonable efforts.</w:t>
      </w:r>
    </w:p>
    <w:p w14:paraId="044EEB0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29B41B5"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8.9. </w:t>
      </w:r>
      <w:r w:rsidR="00D53BAE" w:rsidRPr="00E64A3C">
        <w:rPr>
          <w:sz w:val="24"/>
        </w:rPr>
        <w:t>Controlled substances listed in Schedule II.</w:t>
      </w:r>
    </w:p>
    <w:p w14:paraId="7934B89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69B1C2C"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8.9.1. </w:t>
      </w:r>
      <w:r w:rsidR="00D53BAE" w:rsidRPr="00E64A3C">
        <w:rPr>
          <w:sz w:val="24"/>
        </w:rPr>
        <w:t>Requirement of prescription.</w:t>
      </w:r>
    </w:p>
    <w:p w14:paraId="3794CC9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27928B3"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8.9.1.a. </w:t>
      </w:r>
      <w:r w:rsidR="00D53BAE" w:rsidRPr="00E64A3C">
        <w:rPr>
          <w:sz w:val="24"/>
        </w:rPr>
        <w:t xml:space="preserve">A pharmacist may dispense a controlled substance listed in Schedule II, which is a prescription drug as determined under the Federal Food, Drug and Cosmetic Act, only pursuant to a </w:t>
      </w:r>
      <w:r w:rsidR="002D5890" w:rsidRPr="00E64A3C">
        <w:rPr>
          <w:sz w:val="24"/>
        </w:rPr>
        <w:t>paper</w:t>
      </w:r>
      <w:r w:rsidR="00D53BAE" w:rsidRPr="00E64A3C">
        <w:rPr>
          <w:sz w:val="24"/>
        </w:rPr>
        <w:t xml:space="preserve"> prescription </w:t>
      </w:r>
      <w:r w:rsidR="002D5890" w:rsidRPr="00E64A3C">
        <w:rPr>
          <w:sz w:val="24"/>
        </w:rPr>
        <w:t xml:space="preserve">manually </w:t>
      </w:r>
      <w:r w:rsidR="00D53BAE" w:rsidRPr="00E64A3C">
        <w:rPr>
          <w:sz w:val="24"/>
        </w:rPr>
        <w:t xml:space="preserve">signed by the prescribing individual practitioner, </w:t>
      </w:r>
      <w:r w:rsidR="002A489D" w:rsidRPr="00E64A3C">
        <w:rPr>
          <w:sz w:val="24"/>
        </w:rPr>
        <w:t xml:space="preserve">or by electronic prescribing, </w:t>
      </w:r>
      <w:r w:rsidR="00D53BAE" w:rsidRPr="00E64A3C">
        <w:rPr>
          <w:sz w:val="24"/>
        </w:rPr>
        <w:t xml:space="preserve">except as allowed by subdivision </w:t>
      </w:r>
      <w:r w:rsidRPr="00E64A3C">
        <w:rPr>
          <w:sz w:val="24"/>
        </w:rPr>
        <w:t xml:space="preserve">8.9.2. </w:t>
      </w:r>
      <w:r w:rsidR="00D53BAE" w:rsidRPr="00E64A3C">
        <w:rPr>
          <w:sz w:val="24"/>
        </w:rPr>
        <w:t>of this rule. A prescription for a Schedule II controlled substance may be transmitted by the practitioner or the practitioner</w:t>
      </w:r>
      <w:r w:rsidR="002A489D" w:rsidRPr="00E64A3C">
        <w:rPr>
          <w:sz w:val="24"/>
        </w:rPr>
        <w:t>’s</w:t>
      </w:r>
      <w:r w:rsidR="00D53BAE" w:rsidRPr="00E64A3C">
        <w:rPr>
          <w:sz w:val="24"/>
        </w:rPr>
        <w:t xml:space="preserve"> agent to a pharmacy via facsimile equipment or </w:t>
      </w:r>
      <w:r w:rsidR="002A489D" w:rsidRPr="00E64A3C">
        <w:rPr>
          <w:sz w:val="24"/>
        </w:rPr>
        <w:t xml:space="preserve">other </w:t>
      </w:r>
      <w:r w:rsidR="00D53BAE" w:rsidRPr="00E64A3C">
        <w:rPr>
          <w:sz w:val="24"/>
        </w:rPr>
        <w:t>electronic transmission</w:t>
      </w:r>
      <w:r w:rsidR="002A489D" w:rsidRPr="00E64A3C">
        <w:rPr>
          <w:sz w:val="24"/>
        </w:rPr>
        <w:t xml:space="preserve"> other than electronic prescribing</w:t>
      </w:r>
      <w:r w:rsidR="00D53BAE" w:rsidRPr="00E64A3C">
        <w:rPr>
          <w:sz w:val="24"/>
        </w:rPr>
        <w:t xml:space="preserve">, provided that the original </w:t>
      </w:r>
      <w:r w:rsidR="002D5890" w:rsidRPr="00E64A3C">
        <w:rPr>
          <w:sz w:val="24"/>
        </w:rPr>
        <w:t>paper</w:t>
      </w:r>
      <w:r w:rsidR="00D53BAE" w:rsidRPr="00E64A3C">
        <w:rPr>
          <w:sz w:val="24"/>
        </w:rPr>
        <w:t xml:space="preserve">, </w:t>
      </w:r>
      <w:r w:rsidR="00CC7840" w:rsidRPr="00E64A3C">
        <w:rPr>
          <w:sz w:val="24"/>
        </w:rPr>
        <w:t xml:space="preserve">manually </w:t>
      </w:r>
      <w:r w:rsidR="00D53BAE" w:rsidRPr="00E64A3C">
        <w:rPr>
          <w:sz w:val="24"/>
        </w:rPr>
        <w:t>signed prescription is presented to the pharmacist for review prior to the actual dispensing of the controlled substance, except as provided by West Virginia</w:t>
      </w:r>
      <w:r w:rsidR="00E3365F" w:rsidRPr="00E64A3C">
        <w:rPr>
          <w:sz w:val="24"/>
        </w:rPr>
        <w:t xml:space="preserve"> </w:t>
      </w:r>
      <w:r w:rsidR="003A2E18" w:rsidRPr="00E64A3C">
        <w:rPr>
          <w:sz w:val="24"/>
        </w:rPr>
        <w:t>Code of State Rules</w:t>
      </w:r>
      <w:r w:rsidR="00D53BAE" w:rsidRPr="00E64A3C">
        <w:rPr>
          <w:sz w:val="24"/>
        </w:rPr>
        <w:t xml:space="preserve"> § 15-1-21, 15 CSR 1.  A prescription for a Schedule II controlled substance is valid for ninety days from the date issued.  A pharmacist may fill the prescription after ninety days if the prescriber confirms to the pharmacist that he or she still wants the prescription filled and the pharmacist documents upon the prescription that the confirmation was obtained.  </w:t>
      </w:r>
    </w:p>
    <w:p w14:paraId="5D1B3A2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8941123" w14:textId="77777777" w:rsidR="00D53BAE" w:rsidRPr="00E64A3C" w:rsidRDefault="00555D48">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8</w:t>
      </w:r>
      <w:r w:rsidR="006B4736" w:rsidRPr="00E64A3C">
        <w:rPr>
          <w:sz w:val="24"/>
        </w:rPr>
        <w:t xml:space="preserve">.9.1.b. </w:t>
      </w:r>
      <w:r w:rsidR="00D53BAE" w:rsidRPr="00E64A3C">
        <w:rPr>
          <w:sz w:val="24"/>
        </w:rPr>
        <w:t xml:space="preserve">An individual practitioner may administer or dispense a controlled substance listed in Schedule II in the course of his or her professional practice without a prescription, subject to </w:t>
      </w:r>
      <w:r w:rsidR="00DB6D24" w:rsidRPr="00E64A3C">
        <w:rPr>
          <w:sz w:val="24"/>
        </w:rPr>
        <w:t xml:space="preserve">subsection </w:t>
      </w:r>
      <w:r w:rsidR="006B4736" w:rsidRPr="00E64A3C">
        <w:rPr>
          <w:sz w:val="24"/>
        </w:rPr>
        <w:t xml:space="preserve">8.8.1. </w:t>
      </w:r>
      <w:r w:rsidR="00D53BAE" w:rsidRPr="00E64A3C">
        <w:rPr>
          <w:sz w:val="24"/>
        </w:rPr>
        <w:t>of this rule.</w:t>
      </w:r>
    </w:p>
    <w:p w14:paraId="6362536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E26F25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472B8523"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8.9.1.c. </w:t>
      </w:r>
      <w:r w:rsidR="00D53BAE" w:rsidRPr="00E64A3C">
        <w:rPr>
          <w:sz w:val="24"/>
        </w:rPr>
        <w:t>An institutional practitioner may administer or dispense directly,</w:t>
      </w:r>
      <w:r w:rsidR="00DB6D24" w:rsidRPr="00E64A3C">
        <w:rPr>
          <w:sz w:val="24"/>
        </w:rPr>
        <w:t xml:space="preserve"> </w:t>
      </w:r>
      <w:r w:rsidR="00D53BAE" w:rsidRPr="00E64A3C">
        <w:rPr>
          <w:sz w:val="24"/>
        </w:rPr>
        <w:t xml:space="preserve">but not prescribe, a controlled substance listed in Schedule II only pursuant to a </w:t>
      </w:r>
      <w:r w:rsidR="002D5890" w:rsidRPr="00E64A3C">
        <w:rPr>
          <w:sz w:val="24"/>
        </w:rPr>
        <w:t>paper</w:t>
      </w:r>
      <w:r w:rsidR="00D53BAE" w:rsidRPr="00E64A3C">
        <w:rPr>
          <w:sz w:val="24"/>
        </w:rPr>
        <w:t xml:space="preserve"> prescription </w:t>
      </w:r>
      <w:r w:rsidR="002D5890" w:rsidRPr="00E64A3C">
        <w:rPr>
          <w:sz w:val="24"/>
        </w:rPr>
        <w:t xml:space="preserve">manually </w:t>
      </w:r>
      <w:r w:rsidR="00D53BAE" w:rsidRPr="00E64A3C">
        <w:rPr>
          <w:sz w:val="24"/>
        </w:rPr>
        <w:t>signed by the prescribing individual practitioner</w:t>
      </w:r>
      <w:r w:rsidR="002D5890" w:rsidRPr="00E64A3C">
        <w:rPr>
          <w:sz w:val="24"/>
        </w:rPr>
        <w:t>, an electronic prescription,</w:t>
      </w:r>
      <w:r w:rsidR="00D53BAE" w:rsidRPr="00E64A3C">
        <w:rPr>
          <w:sz w:val="24"/>
        </w:rPr>
        <w:t xml:space="preserve"> or an order for medication made by an individual practitioner which is dispensed for immediate administration to the ultimate user.</w:t>
      </w:r>
    </w:p>
    <w:p w14:paraId="6B9F7CE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086DCE4" w14:textId="77777777" w:rsidR="00D53BAE" w:rsidRPr="00DD39F6"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DD39F6">
        <w:rPr>
          <w:sz w:val="24"/>
        </w:rPr>
        <w:t xml:space="preserve">8.9.2. </w:t>
      </w:r>
      <w:r w:rsidR="00D53BAE" w:rsidRPr="00DD39F6">
        <w:rPr>
          <w:sz w:val="24"/>
        </w:rPr>
        <w:t>In the case of an emergency situation, a practitioner may communicate a prescription for a Schedule II controlled substance</w:t>
      </w:r>
      <w:r w:rsidR="002D5890" w:rsidRPr="00DD39F6">
        <w:rPr>
          <w:sz w:val="24"/>
        </w:rPr>
        <w:t xml:space="preserve"> orally or by way of electronic transmission other than electronic prescribing</w:t>
      </w:r>
      <w:r w:rsidR="00D53BAE" w:rsidRPr="00DD39F6">
        <w:rPr>
          <w:sz w:val="24"/>
        </w:rPr>
        <w:t>, provided that  if the prescribing practitioner is not known to the pharmacist, the pharmacist shall make a reasonable effort to determine that the oral authorization came from a registered practitioner, which may include a call</w:t>
      </w:r>
      <w:r w:rsidR="00445819" w:rsidRPr="00DD39F6">
        <w:rPr>
          <w:sz w:val="24"/>
        </w:rPr>
        <w:t>-</w:t>
      </w:r>
      <w:r w:rsidR="00D53BAE" w:rsidRPr="00DD39F6">
        <w:rPr>
          <w:sz w:val="24"/>
        </w:rPr>
        <w:t>back to the practitioner using the practitioner</w:t>
      </w:r>
      <w:r w:rsidR="002A489D" w:rsidRPr="00DD39F6">
        <w:rPr>
          <w:sz w:val="24"/>
        </w:rPr>
        <w:t>’s</w:t>
      </w:r>
      <w:r w:rsidR="00D53BAE" w:rsidRPr="00DD39F6">
        <w:rPr>
          <w:sz w:val="24"/>
        </w:rPr>
        <w:t xml:space="preserve"> phone number as listed in the telephone directory and other good faith efforts to insure his or her identity; and:</w:t>
      </w:r>
    </w:p>
    <w:p w14:paraId="30D4FB29" w14:textId="77777777" w:rsidR="00D53BAE" w:rsidRPr="00DD39F6"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5B40FAF" w14:textId="77777777" w:rsidR="00D53BAE" w:rsidRPr="00DD39F6"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DD39F6">
        <w:rPr>
          <w:sz w:val="24"/>
        </w:rPr>
        <w:t xml:space="preserve">8.9.2.a. </w:t>
      </w:r>
      <w:r w:rsidR="00D53BAE" w:rsidRPr="00DD39F6">
        <w:rPr>
          <w:sz w:val="24"/>
        </w:rPr>
        <w:t>the quantity prescribed and dispensed is limited to the amount adequate to treat the patient during the emergency period. Dispensing beyond the emergency period shall be pursuant to a</w:t>
      </w:r>
      <w:r w:rsidR="002D5890" w:rsidRPr="00DD39F6">
        <w:rPr>
          <w:sz w:val="24"/>
        </w:rPr>
        <w:t xml:space="preserve"> prescription issued in the normal course of practice as </w:t>
      </w:r>
      <w:r w:rsidR="0057680F" w:rsidRPr="00DD39F6">
        <w:rPr>
          <w:sz w:val="24"/>
        </w:rPr>
        <w:t>authorized</w:t>
      </w:r>
      <w:r w:rsidR="002D5890" w:rsidRPr="00DD39F6">
        <w:rPr>
          <w:sz w:val="24"/>
        </w:rPr>
        <w:t xml:space="preserve"> in subsection</w:t>
      </w:r>
      <w:r w:rsidR="00925FD9" w:rsidRPr="00DD39F6">
        <w:rPr>
          <w:sz w:val="24"/>
        </w:rPr>
        <w:t xml:space="preserve"> </w:t>
      </w:r>
      <w:r w:rsidRPr="00DD39F6">
        <w:rPr>
          <w:sz w:val="24"/>
        </w:rPr>
        <w:t xml:space="preserve">8.9.1. </w:t>
      </w:r>
      <w:r w:rsidR="00925FD9" w:rsidRPr="00DD39F6">
        <w:rPr>
          <w:sz w:val="24"/>
        </w:rPr>
        <w:t>of this rule</w:t>
      </w:r>
      <w:r w:rsidR="00D53BAE" w:rsidRPr="00DD39F6">
        <w:rPr>
          <w:sz w:val="24"/>
        </w:rPr>
        <w:t>.</w:t>
      </w:r>
    </w:p>
    <w:p w14:paraId="17CAAAD5" w14:textId="77777777" w:rsidR="00D53BAE" w:rsidRPr="00DD39F6"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5086367" w14:textId="1D1E8ED0" w:rsidR="00D53BAE" w:rsidRPr="00DD39F6"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DD39F6">
        <w:rPr>
          <w:sz w:val="24"/>
        </w:rPr>
        <w:t xml:space="preserve">8.9.2.b. </w:t>
      </w:r>
      <w:r w:rsidR="00D53BAE" w:rsidRPr="00DD39F6">
        <w:rPr>
          <w:sz w:val="24"/>
        </w:rPr>
        <w:t>the orally communicated prescription is immediately</w:t>
      </w:r>
      <w:r w:rsidR="00CD715C" w:rsidRPr="00DD39F6">
        <w:rPr>
          <w:sz w:val="24"/>
        </w:rPr>
        <w:t xml:space="preserve"> </w:t>
      </w:r>
      <w:r w:rsidR="00D53BAE" w:rsidRPr="00DD39F6">
        <w:rPr>
          <w:sz w:val="24"/>
        </w:rPr>
        <w:t>reduced to writing by the pharmacist, or, if necessary, the prescription communicated by way of electronic transmission</w:t>
      </w:r>
      <w:r w:rsidR="002D5890" w:rsidRPr="00DD39F6">
        <w:rPr>
          <w:sz w:val="24"/>
        </w:rPr>
        <w:t xml:space="preserve"> other than electronic prescribing</w:t>
      </w:r>
      <w:r w:rsidR="00D53BAE" w:rsidRPr="00DD39F6">
        <w:rPr>
          <w:sz w:val="24"/>
        </w:rPr>
        <w:t xml:space="preserve"> is immediately reduced to a hard copy;</w:t>
      </w:r>
    </w:p>
    <w:p w14:paraId="3DDA3ED5" w14:textId="77777777" w:rsidR="00D53BAE" w:rsidRPr="00DD39F6"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8A9581A" w14:textId="74870D77" w:rsidR="00D53BAE" w:rsidRPr="00DD39F6"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DD39F6">
        <w:rPr>
          <w:sz w:val="24"/>
        </w:rPr>
        <w:t xml:space="preserve">8.9.2.c. </w:t>
      </w:r>
      <w:r w:rsidR="00D53BAE" w:rsidRPr="00DD39F6">
        <w:rPr>
          <w:sz w:val="24"/>
        </w:rPr>
        <w:t xml:space="preserve">within </w:t>
      </w:r>
      <w:r w:rsidR="00D53BAE" w:rsidRPr="00DD39F6">
        <w:rPr>
          <w:strike/>
          <w:sz w:val="24"/>
        </w:rPr>
        <w:t>seven</w:t>
      </w:r>
      <w:r w:rsidR="00CD715C" w:rsidRPr="00DD39F6">
        <w:rPr>
          <w:sz w:val="24"/>
        </w:rPr>
        <w:t xml:space="preserve"> </w:t>
      </w:r>
      <w:r w:rsidR="00CD715C" w:rsidRPr="00DD39F6">
        <w:rPr>
          <w:sz w:val="24"/>
          <w:u w:val="single"/>
        </w:rPr>
        <w:t>fifteen</w:t>
      </w:r>
      <w:r w:rsidR="00E44AF4" w:rsidRPr="00DD39F6">
        <w:rPr>
          <w:sz w:val="24"/>
        </w:rPr>
        <w:t xml:space="preserve"> </w:t>
      </w:r>
      <w:r w:rsidR="00D53BAE" w:rsidRPr="00DD39F6">
        <w:rPr>
          <w:sz w:val="24"/>
        </w:rPr>
        <w:t xml:space="preserve">days after authorizing an emergency oral prescription, the practitioner delivers a </w:t>
      </w:r>
      <w:r w:rsidR="002D5890" w:rsidRPr="00DD39F6">
        <w:rPr>
          <w:sz w:val="24"/>
        </w:rPr>
        <w:t xml:space="preserve">valid paper or electronic </w:t>
      </w:r>
      <w:r w:rsidR="00D53BAE" w:rsidRPr="00DD39F6">
        <w:rPr>
          <w:sz w:val="24"/>
        </w:rPr>
        <w:t xml:space="preserve">prescription for the emergency quantity prescribed to the dispensing pharmacist. </w:t>
      </w:r>
      <w:r w:rsidR="00CD715C" w:rsidRPr="00DD39F6">
        <w:rPr>
          <w:sz w:val="24"/>
          <w:u w:val="single"/>
        </w:rPr>
        <w:t xml:space="preserve">The practitioner may send the follow-up prescription to the pharmacy via </w:t>
      </w:r>
      <w:r w:rsidR="0017099C" w:rsidRPr="00DD39F6">
        <w:rPr>
          <w:sz w:val="24"/>
          <w:u w:val="single"/>
        </w:rPr>
        <w:t>facsimile, or take a photograph or scan of this follow-up prescription and send the photograph or scan to the pharmacy in place of the paper prescription. It is the responsibility of the practitioner to ensure that, whichever method the practitioner uses, the prescription contains all of the required information outlined in 21 CFR 1306.05 and 1306.11(d), including the statement that the prescription is “Authorization for Emergency Dispensing.</w:t>
      </w:r>
      <w:r w:rsidR="00D53BAE" w:rsidRPr="00DD39F6">
        <w:rPr>
          <w:sz w:val="24"/>
        </w:rPr>
        <w:t xml:space="preserve"> The prescription shall have written on its face </w:t>
      </w:r>
      <w:r w:rsidR="00561DFB" w:rsidRPr="00DD39F6">
        <w:rPr>
          <w:sz w:val="24"/>
        </w:rPr>
        <w:t>“</w:t>
      </w:r>
      <w:r w:rsidR="00D53BAE" w:rsidRPr="00DD39F6">
        <w:rPr>
          <w:sz w:val="24"/>
        </w:rPr>
        <w:t>Authorization for Emergency Dispensing</w:t>
      </w:r>
      <w:r w:rsidR="00561DFB" w:rsidRPr="00DD39F6">
        <w:rPr>
          <w:sz w:val="24"/>
        </w:rPr>
        <w:t>”</w:t>
      </w:r>
      <w:r w:rsidR="00D53BAE" w:rsidRPr="00DD39F6">
        <w:rPr>
          <w:sz w:val="24"/>
        </w:rPr>
        <w:t xml:space="preserve"> and the date of the orally or electronically transmitted prescription.  The </w:t>
      </w:r>
      <w:r w:rsidR="002D5890" w:rsidRPr="00DD39F6">
        <w:rPr>
          <w:sz w:val="24"/>
        </w:rPr>
        <w:t xml:space="preserve">paper </w:t>
      </w:r>
      <w:r w:rsidR="00D53BAE" w:rsidRPr="00DD39F6">
        <w:rPr>
          <w:sz w:val="24"/>
        </w:rPr>
        <w:t xml:space="preserve">prescription may be delivered to the pharmacist in person or by mail, but if delivered by mail, it shall be postmarked within the </w:t>
      </w:r>
      <w:r w:rsidR="00D53BAE" w:rsidRPr="00DD39F6">
        <w:rPr>
          <w:strike/>
          <w:sz w:val="24"/>
        </w:rPr>
        <w:t>seven</w:t>
      </w:r>
      <w:r w:rsidR="00D53BAE" w:rsidRPr="00DD39F6">
        <w:rPr>
          <w:sz w:val="24"/>
        </w:rPr>
        <w:t xml:space="preserve"> </w:t>
      </w:r>
      <w:r w:rsidR="0017099C" w:rsidRPr="00DD39F6">
        <w:rPr>
          <w:sz w:val="24"/>
          <w:u w:val="single"/>
        </w:rPr>
        <w:t>fifteen</w:t>
      </w:r>
      <w:r w:rsidR="0017099C" w:rsidRPr="00DD39F6">
        <w:rPr>
          <w:sz w:val="24"/>
        </w:rPr>
        <w:t xml:space="preserve"> </w:t>
      </w:r>
      <w:r w:rsidR="00D53BAE" w:rsidRPr="00DD39F6">
        <w:rPr>
          <w:sz w:val="24"/>
        </w:rPr>
        <w:t>day period</w:t>
      </w:r>
      <w:r w:rsidR="002D5890" w:rsidRPr="00DD39F6">
        <w:rPr>
          <w:sz w:val="24"/>
        </w:rPr>
        <w:t xml:space="preserve">; if sent by electronic prescription, it must be transmitted by the prescriber within the </w:t>
      </w:r>
      <w:r w:rsidR="002D5890" w:rsidRPr="00DD39F6">
        <w:rPr>
          <w:strike/>
          <w:sz w:val="24"/>
        </w:rPr>
        <w:t>seven</w:t>
      </w:r>
      <w:r w:rsidR="002D5890" w:rsidRPr="00DD39F6">
        <w:rPr>
          <w:sz w:val="24"/>
        </w:rPr>
        <w:t xml:space="preserve"> </w:t>
      </w:r>
      <w:r w:rsidR="0017099C" w:rsidRPr="00DD39F6">
        <w:rPr>
          <w:sz w:val="24"/>
          <w:u w:val="single"/>
        </w:rPr>
        <w:t>fifteen</w:t>
      </w:r>
      <w:r w:rsidR="0017099C" w:rsidRPr="00DD39F6">
        <w:rPr>
          <w:sz w:val="24"/>
        </w:rPr>
        <w:t xml:space="preserve"> </w:t>
      </w:r>
      <w:r w:rsidR="002D5890" w:rsidRPr="00DD39F6">
        <w:rPr>
          <w:sz w:val="24"/>
        </w:rPr>
        <w:t>day period</w:t>
      </w:r>
      <w:r w:rsidR="00D53BAE" w:rsidRPr="00DD39F6">
        <w:rPr>
          <w:sz w:val="24"/>
        </w:rPr>
        <w:t xml:space="preserve">.  Upon receipt, the dispensing pharmacist shall attach this written prescription to the emergency oral prescription which had earlier been reduced to writing or to the hard copy of the electronically transmitted prescription.  The pharmacist shall notify the nearest office of the U.S. Drug Enforcement Administration and the </w:t>
      </w:r>
      <w:r w:rsidR="003A2E18" w:rsidRPr="00DD39F6">
        <w:rPr>
          <w:sz w:val="24"/>
        </w:rPr>
        <w:t>Board</w:t>
      </w:r>
      <w:r w:rsidR="00D53BAE" w:rsidRPr="00DD39F6">
        <w:rPr>
          <w:sz w:val="24"/>
        </w:rPr>
        <w:t xml:space="preserve"> if the prescribing practitioner fails to deliver a written prescription.</w:t>
      </w:r>
    </w:p>
    <w:p w14:paraId="13A5DEC6" w14:textId="77777777" w:rsidR="00D53BAE" w:rsidRPr="00CD715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color w:val="FF0000"/>
          <w:sz w:val="24"/>
        </w:rPr>
      </w:pPr>
    </w:p>
    <w:p w14:paraId="5D60192F"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8.10. </w:t>
      </w:r>
      <w:r w:rsidR="00D53BAE" w:rsidRPr="00E64A3C">
        <w:rPr>
          <w:sz w:val="24"/>
        </w:rPr>
        <w:t>Refilling Schedule II prescriptions</w:t>
      </w:r>
      <w:r w:rsidR="002A489D" w:rsidRPr="00E64A3C">
        <w:rPr>
          <w:sz w:val="24"/>
        </w:rPr>
        <w:t>; issuance of multiple prescriptions</w:t>
      </w:r>
      <w:r w:rsidR="00D53BAE" w:rsidRPr="00E64A3C">
        <w:rPr>
          <w:sz w:val="24"/>
        </w:rPr>
        <w:t>.</w:t>
      </w:r>
    </w:p>
    <w:p w14:paraId="4AB3165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36BC6AA"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8.10.1. </w:t>
      </w:r>
      <w:r w:rsidR="00D53BAE" w:rsidRPr="00E64A3C">
        <w:rPr>
          <w:sz w:val="24"/>
        </w:rPr>
        <w:t>The refilling of a prescription for a controlled substance listed in Schedule II is prohibited.</w:t>
      </w:r>
      <w:r w:rsidR="002A489D" w:rsidRPr="00E64A3C">
        <w:rPr>
          <w:sz w:val="24"/>
        </w:rPr>
        <w:t xml:space="preserve">  However, a prescriber may issue multiple prescriptions authorizing the patient to receive a total of up to a 90-day supply of a Schedule II controlled substance provided each separate prescription provides instructions other than the first prescription if the prescriber intends for that prescription to be filled immediately</w:t>
      </w:r>
      <w:r w:rsidR="000C3384" w:rsidRPr="00E64A3C">
        <w:rPr>
          <w:sz w:val="24"/>
        </w:rPr>
        <w:t xml:space="preserve"> indicating the earliest date on which each prescription may be dispensed.  The signatures on such prescriptions must be dated as of the date they were actually signed, and may provide the instructions for when they may be filled by indicating “do not full until”</w:t>
      </w:r>
      <w:r w:rsidR="009421E2" w:rsidRPr="00E64A3C">
        <w:rPr>
          <w:sz w:val="24"/>
        </w:rPr>
        <w:t>, “may not be filled before”, or other similar language,</w:t>
      </w:r>
      <w:r w:rsidR="000C3384" w:rsidRPr="00E64A3C">
        <w:rPr>
          <w:sz w:val="24"/>
        </w:rPr>
        <w:t xml:space="preserve"> followed by the earliest date on which it may be dispensed.</w:t>
      </w:r>
    </w:p>
    <w:p w14:paraId="68B14C2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4C3AA04"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8.11. </w:t>
      </w:r>
      <w:r w:rsidR="00D53BAE" w:rsidRPr="00E64A3C">
        <w:rPr>
          <w:sz w:val="24"/>
        </w:rPr>
        <w:t>Partial filling of Schedule II prescriptions.</w:t>
      </w:r>
    </w:p>
    <w:p w14:paraId="115E559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6B063853"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8.11.1. </w:t>
      </w:r>
      <w:r w:rsidR="00D53BAE" w:rsidRPr="00E64A3C">
        <w:rPr>
          <w:sz w:val="24"/>
        </w:rPr>
        <w:t xml:space="preserve">A pharmacist may dispense </w:t>
      </w:r>
      <w:r w:rsidR="00561DFB" w:rsidRPr="00E64A3C">
        <w:rPr>
          <w:sz w:val="24"/>
        </w:rPr>
        <w:t>a partial</w:t>
      </w:r>
      <w:r w:rsidR="00D53BAE" w:rsidRPr="00E64A3C">
        <w:rPr>
          <w:sz w:val="24"/>
        </w:rPr>
        <w:t xml:space="preserve"> filling of a prescription for a controlled substance listed in Schedule </w:t>
      </w:r>
      <w:r w:rsidR="00561DFB" w:rsidRPr="00E64A3C">
        <w:rPr>
          <w:sz w:val="24"/>
        </w:rPr>
        <w:t>II,</w:t>
      </w:r>
      <w:r w:rsidR="00D53BAE" w:rsidRPr="00E64A3C">
        <w:rPr>
          <w:sz w:val="24"/>
        </w:rPr>
        <w:t xml:space="preserve"> if the pharmacist is unable to supply the full quantity called for in a written or emergency oral prescription and he or she makes a notation of the quantity supplied on the face of the written prescription or written record of the emergency oral prescription.  The remaining portion of the prescription may be filled within seventy-two hours of the first partial filling, however, if the remaining portion is not or cannot be filled within the seventy-two hour period, the pharmacist shall notify the prescribing individual practitioner.  No further quantity of controlled substances may be supplied beyond seventy-two hours without a new prescription.</w:t>
      </w:r>
    </w:p>
    <w:p w14:paraId="68ABCA6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17FB964"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8.12. </w:t>
      </w:r>
      <w:r w:rsidR="00D53BAE" w:rsidRPr="00E64A3C">
        <w:rPr>
          <w:sz w:val="24"/>
        </w:rPr>
        <w:t>Labeling of Schedule II prescriptions.</w:t>
      </w:r>
    </w:p>
    <w:p w14:paraId="3BF7F61D"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2A986A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sectPr w:rsidR="00D53BAE" w:rsidRPr="00E64A3C">
          <w:endnotePr>
            <w:numFmt w:val="decimal"/>
          </w:endnotePr>
          <w:type w:val="continuous"/>
          <w:pgSz w:w="12240" w:h="15840"/>
          <w:pgMar w:top="720" w:right="1440" w:bottom="720" w:left="1440" w:header="720" w:footer="720" w:gutter="0"/>
          <w:cols w:space="720"/>
          <w:noEndnote/>
        </w:sectPr>
      </w:pPr>
    </w:p>
    <w:p w14:paraId="2C9ED55C" w14:textId="77777777" w:rsidR="00D53BAE" w:rsidRPr="00E64A3C"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8.12.1. </w:t>
      </w:r>
      <w:r w:rsidR="00D53BAE" w:rsidRPr="00E64A3C">
        <w:rPr>
          <w:sz w:val="24"/>
        </w:rPr>
        <w:t>The pharmacist filling a written or emergency oral prescription for a controlled substance listed in Schedule II shall affix to the package a label showing date of filling, the pharmacy name and address, the serial number of the prescription, the name of the patient, the name of the prescribing practitioner and directions for use and cautionary statements, if any, contained in the prescription or required by law.</w:t>
      </w:r>
    </w:p>
    <w:p w14:paraId="646C027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1EA7531E" w14:textId="77777777" w:rsidR="00D53BAE" w:rsidRPr="00E64A3C" w:rsidRDefault="001266F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8.13. </w:t>
      </w:r>
      <w:r w:rsidR="00D53BAE" w:rsidRPr="00E64A3C">
        <w:rPr>
          <w:sz w:val="24"/>
        </w:rPr>
        <w:t>Filing of prescriptions.</w:t>
      </w:r>
    </w:p>
    <w:p w14:paraId="142C6F1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7AF240C" w14:textId="77777777" w:rsidR="00D53BAE" w:rsidRPr="00E64A3C" w:rsidRDefault="001266F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8.13.1. </w:t>
      </w:r>
      <w:r w:rsidR="00D53BAE" w:rsidRPr="00E64A3C">
        <w:rPr>
          <w:sz w:val="24"/>
        </w:rPr>
        <w:t>All written prescriptions and written records of emergency oral prescriptions shall be kept in accordance with requirements of the Uniform Controlled Substances Act and this rule.</w:t>
      </w:r>
    </w:p>
    <w:p w14:paraId="65068D8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770D547" w14:textId="77777777" w:rsidR="00D53BAE" w:rsidRPr="00E64A3C" w:rsidRDefault="001266F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8.14. </w:t>
      </w:r>
      <w:r w:rsidR="00D53BAE" w:rsidRPr="00E64A3C">
        <w:rPr>
          <w:sz w:val="24"/>
        </w:rPr>
        <w:t xml:space="preserve">Controlled substances listed in Schedules </w:t>
      </w:r>
      <w:r w:rsidR="00561DFB" w:rsidRPr="00E64A3C">
        <w:rPr>
          <w:sz w:val="24"/>
        </w:rPr>
        <w:t>III,</w:t>
      </w:r>
      <w:r w:rsidR="00D53BAE" w:rsidRPr="00E64A3C">
        <w:rPr>
          <w:sz w:val="24"/>
        </w:rPr>
        <w:t xml:space="preserve"> IV, and V.</w:t>
      </w:r>
    </w:p>
    <w:p w14:paraId="4EB2DF1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F24FDBF"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8.14.1. </w:t>
      </w:r>
      <w:r w:rsidR="00D53BAE" w:rsidRPr="00E64A3C">
        <w:rPr>
          <w:sz w:val="24"/>
        </w:rPr>
        <w:t>Requirement of prescription.</w:t>
      </w:r>
    </w:p>
    <w:p w14:paraId="09276F6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8EA05FB"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8.14.1.a. </w:t>
      </w:r>
      <w:r w:rsidR="00D53BAE" w:rsidRPr="00E64A3C">
        <w:rPr>
          <w:sz w:val="24"/>
        </w:rPr>
        <w:t xml:space="preserve">A pharmacist may dispense a controlled substance listed in Schedule III, IV, or V,  which is a prescription drug as determined under the Federal Food, Drug and Cosmetic Act, only pursuant to either a </w:t>
      </w:r>
      <w:r w:rsidR="002D5890" w:rsidRPr="00E64A3C">
        <w:rPr>
          <w:sz w:val="24"/>
        </w:rPr>
        <w:t xml:space="preserve">paper </w:t>
      </w:r>
      <w:r w:rsidR="00D53BAE" w:rsidRPr="00E64A3C">
        <w:rPr>
          <w:sz w:val="24"/>
        </w:rPr>
        <w:t xml:space="preserve">prescription </w:t>
      </w:r>
      <w:r w:rsidR="002D5890" w:rsidRPr="00E64A3C">
        <w:rPr>
          <w:sz w:val="24"/>
        </w:rPr>
        <w:t xml:space="preserve">manually </w:t>
      </w:r>
      <w:r w:rsidR="00D53BAE" w:rsidRPr="00E64A3C">
        <w:rPr>
          <w:sz w:val="24"/>
        </w:rPr>
        <w:t>signed by a prescribing individual practitioner</w:t>
      </w:r>
      <w:r w:rsidR="006C0C7F" w:rsidRPr="00E64A3C">
        <w:rPr>
          <w:sz w:val="24"/>
        </w:rPr>
        <w:t xml:space="preserve">, </w:t>
      </w:r>
      <w:r w:rsidR="002D5890" w:rsidRPr="00E64A3C">
        <w:rPr>
          <w:sz w:val="24"/>
        </w:rPr>
        <w:t xml:space="preserve">a facsimile of a paper prescription or order for medication, </w:t>
      </w:r>
      <w:r w:rsidR="006C0C7F" w:rsidRPr="00E64A3C">
        <w:rPr>
          <w:sz w:val="24"/>
        </w:rPr>
        <w:t xml:space="preserve">an electronic prescription, </w:t>
      </w:r>
      <w:r w:rsidR="00D53BAE" w:rsidRPr="00E64A3C">
        <w:rPr>
          <w:sz w:val="24"/>
        </w:rPr>
        <w:t>or an oral prescription made by a prescribing individual practitioner and promptly reduced to writing by the pharmacist containing all information required by this rule, except for the signature of the prescribing individual practitioner.</w:t>
      </w:r>
    </w:p>
    <w:p w14:paraId="54F44B2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AF49A6C"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8.14.1.b. </w:t>
      </w:r>
      <w:r w:rsidR="00D53BAE" w:rsidRPr="00E64A3C">
        <w:rPr>
          <w:sz w:val="24"/>
        </w:rPr>
        <w:t xml:space="preserve">An individual practitioner may administer or dispense a controlled substance listed in Schedule III, IV, or V in the course of his or her professional practice without </w:t>
      </w:r>
      <w:r w:rsidR="00561DFB" w:rsidRPr="00E64A3C">
        <w:rPr>
          <w:sz w:val="24"/>
        </w:rPr>
        <w:t>a prescription</w:t>
      </w:r>
      <w:r w:rsidR="00D53BAE" w:rsidRPr="00E64A3C">
        <w:rPr>
          <w:sz w:val="24"/>
        </w:rPr>
        <w:t xml:space="preserve">, subject to the provisions of section </w:t>
      </w:r>
      <w:r w:rsidR="006B6862" w:rsidRPr="00E64A3C">
        <w:rPr>
          <w:sz w:val="24"/>
        </w:rPr>
        <w:t xml:space="preserve">8.8. </w:t>
      </w:r>
      <w:r w:rsidR="00D53BAE" w:rsidRPr="00E64A3C">
        <w:rPr>
          <w:sz w:val="24"/>
        </w:rPr>
        <w:t>of this rule</w:t>
      </w:r>
      <w:r w:rsidR="00561DFB" w:rsidRPr="00E64A3C">
        <w:rPr>
          <w:sz w:val="24"/>
        </w:rPr>
        <w:t>.</w:t>
      </w:r>
    </w:p>
    <w:p w14:paraId="54D4E6F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6AE7C3D"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8.14.1.c. </w:t>
      </w:r>
      <w:r w:rsidR="00D53BAE" w:rsidRPr="00E64A3C">
        <w:rPr>
          <w:sz w:val="24"/>
        </w:rPr>
        <w:t xml:space="preserve">An institutional practitioner may administer or dispense directly, but not prescribe, a controlled substance listed in Schedules III, IV, or V pursuant to a </w:t>
      </w:r>
      <w:r w:rsidR="002D5890" w:rsidRPr="00E64A3C">
        <w:rPr>
          <w:sz w:val="24"/>
        </w:rPr>
        <w:t>paper</w:t>
      </w:r>
      <w:r w:rsidR="00D53BAE" w:rsidRPr="00E64A3C">
        <w:rPr>
          <w:sz w:val="24"/>
        </w:rPr>
        <w:t xml:space="preserve"> prescription signed by a prescribing individual practitioner,</w:t>
      </w:r>
      <w:r w:rsidR="006C0C7F" w:rsidRPr="00E64A3C">
        <w:rPr>
          <w:sz w:val="24"/>
        </w:rPr>
        <w:t xml:space="preserve"> an electronic prescription,</w:t>
      </w:r>
      <w:r w:rsidR="00D53BAE" w:rsidRPr="00E64A3C">
        <w:rPr>
          <w:sz w:val="24"/>
        </w:rPr>
        <w:t xml:space="preserve"> or an oral prescription made by a prescribing individual practitioner and promptly reduced to writing by the pharmacist containing all information required in section </w:t>
      </w:r>
      <w:r w:rsidRPr="00E64A3C">
        <w:rPr>
          <w:sz w:val="24"/>
        </w:rPr>
        <w:t xml:space="preserve">8.5. </w:t>
      </w:r>
      <w:r w:rsidR="00D53BAE" w:rsidRPr="00E64A3C">
        <w:rPr>
          <w:sz w:val="24"/>
        </w:rPr>
        <w:t xml:space="preserve">of this rule, except for the signature of the prescribing individual practitioner, or pursuant to an order for medication made by an individual practitioner which is dispensed for immediate administration to the ultimate user, subject to section </w:t>
      </w:r>
      <w:r w:rsidRPr="00E64A3C">
        <w:rPr>
          <w:sz w:val="24"/>
        </w:rPr>
        <w:t xml:space="preserve">8.8. </w:t>
      </w:r>
      <w:r w:rsidR="00D53BAE" w:rsidRPr="00E64A3C">
        <w:rPr>
          <w:sz w:val="24"/>
        </w:rPr>
        <w:t>of</w:t>
      </w:r>
      <w:r w:rsidR="00925FD9" w:rsidRPr="00E64A3C">
        <w:rPr>
          <w:sz w:val="24"/>
        </w:rPr>
        <w:t xml:space="preserve"> this rule</w:t>
      </w:r>
      <w:r w:rsidR="00D53BAE" w:rsidRPr="00E64A3C">
        <w:rPr>
          <w:sz w:val="24"/>
        </w:rPr>
        <w:t>.</w:t>
      </w:r>
    </w:p>
    <w:p w14:paraId="6EE0DB1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34204A1"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8.15. </w:t>
      </w:r>
      <w:r w:rsidR="00D53BAE" w:rsidRPr="00E64A3C">
        <w:rPr>
          <w:sz w:val="24"/>
        </w:rPr>
        <w:t>Refilling of Schedule III or IV prescriptions.</w:t>
      </w:r>
    </w:p>
    <w:p w14:paraId="56B8775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DC64EAA"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8.15.1. </w:t>
      </w:r>
      <w:r w:rsidR="00D53BAE" w:rsidRPr="00E64A3C">
        <w:rPr>
          <w:sz w:val="24"/>
        </w:rPr>
        <w:t xml:space="preserve">A pharmacist shall not fill or refill a prescription for a controlled substance listed in Schedule III or </w:t>
      </w:r>
      <w:r w:rsidR="006833CB" w:rsidRPr="00E64A3C">
        <w:rPr>
          <w:sz w:val="24"/>
        </w:rPr>
        <w:t>IV more</w:t>
      </w:r>
      <w:r w:rsidR="00D53BAE" w:rsidRPr="00E64A3C">
        <w:rPr>
          <w:sz w:val="24"/>
        </w:rPr>
        <w:t xml:space="preserve"> than six months after the date on which the prescription was issued and any prescription authorized to be refilled may not be refilled more than five times.  Each refilling of a prescription shall be entered on the back of the prescription, or on another uniformly maintained appropriate record, such as medication records, which indicate prescription refills, initialed, and dated by the pharmacist as of the date of dispensing, and shall state the amount dispensed.  If the pharmacist merely initials and dates the back of the prescription, he or she shall be considered to have dispensed a refill for the full face amount of the prescription.  Additional quantities of controlled substances listed in Schedule III or IV may only be authorized by a prescribing practitioner through issuance of a new prescription as provided in section </w:t>
      </w:r>
      <w:r w:rsidRPr="00E64A3C">
        <w:rPr>
          <w:sz w:val="24"/>
        </w:rPr>
        <w:t xml:space="preserve">8.14. </w:t>
      </w:r>
      <w:r w:rsidR="00D53BAE" w:rsidRPr="00E64A3C">
        <w:rPr>
          <w:sz w:val="24"/>
        </w:rPr>
        <w:t xml:space="preserve">of this rule, which shall be a new and separate prescription.  The number of partial fills may be more than five times as long as the total quantity prescribed is not exceeded. </w:t>
      </w:r>
      <w:r w:rsidR="006C0C7F" w:rsidRPr="00E64A3C">
        <w:rPr>
          <w:sz w:val="24"/>
        </w:rPr>
        <w:t xml:space="preserve"> No refill may be provided more than three days prior to the date the prior dispensing would be exhausted unless special circumstances justifying the early refill exist.  If an early refill is made, the p</w:t>
      </w:r>
      <w:r w:rsidR="009913F8" w:rsidRPr="00E64A3C">
        <w:rPr>
          <w:sz w:val="24"/>
        </w:rPr>
        <w:t>harmacist</w:t>
      </w:r>
      <w:r w:rsidR="006C0C7F" w:rsidRPr="00E64A3C">
        <w:rPr>
          <w:sz w:val="24"/>
        </w:rPr>
        <w:t xml:space="preserve"> is encouraged to consult with the prescriber, and must document on the prescription record the special circumstances justifying the early dispensing.</w:t>
      </w:r>
    </w:p>
    <w:p w14:paraId="3BC4D3B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8FA9BA7"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8.16. </w:t>
      </w:r>
      <w:r w:rsidR="00D53BAE" w:rsidRPr="00E64A3C">
        <w:rPr>
          <w:sz w:val="24"/>
        </w:rPr>
        <w:t>Partial Filling of Schedule III, IV, or V prescriptions.</w:t>
      </w:r>
    </w:p>
    <w:p w14:paraId="1132016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66D8F6F"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8.16.1. </w:t>
      </w:r>
      <w:r w:rsidR="00D53BAE" w:rsidRPr="00E64A3C">
        <w:rPr>
          <w:sz w:val="24"/>
        </w:rPr>
        <w:t>The partial filling of a prescription for a controlled substance listed in Schedule III, IV, or V is permissible provided that:</w:t>
      </w:r>
    </w:p>
    <w:p w14:paraId="7424712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35170C70" w14:textId="77777777" w:rsidR="00D53BAE" w:rsidRPr="00E64A3C" w:rsidRDefault="004C11CA"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8.16.1.a. </w:t>
      </w:r>
      <w:r w:rsidR="00D53BAE" w:rsidRPr="00E64A3C">
        <w:rPr>
          <w:sz w:val="24"/>
        </w:rPr>
        <w:t>Each partial filling is recorded in the</w:t>
      </w:r>
      <w:r w:rsidR="00561DFB" w:rsidRPr="00E64A3C">
        <w:rPr>
          <w:sz w:val="24"/>
        </w:rPr>
        <w:t xml:space="preserve"> </w:t>
      </w:r>
      <w:r w:rsidR="00D53BAE" w:rsidRPr="00E64A3C">
        <w:rPr>
          <w:sz w:val="24"/>
        </w:rPr>
        <w:t>same manner as a refilling;</w:t>
      </w:r>
    </w:p>
    <w:p w14:paraId="504501F9" w14:textId="77777777" w:rsidR="003C1F93" w:rsidRDefault="003C1F93"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p>
    <w:p w14:paraId="02698CC5" w14:textId="77777777" w:rsidR="00D53BAE" w:rsidRPr="00E64A3C" w:rsidRDefault="004C11CA"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8.16.1.b. </w:t>
      </w:r>
      <w:r w:rsidR="00D53BAE" w:rsidRPr="00E64A3C">
        <w:rPr>
          <w:sz w:val="24"/>
        </w:rPr>
        <w:t>The total quantity dispensed in all</w:t>
      </w:r>
      <w:r w:rsidR="00561DFB" w:rsidRPr="00E64A3C">
        <w:rPr>
          <w:sz w:val="24"/>
        </w:rPr>
        <w:t xml:space="preserve"> </w:t>
      </w:r>
      <w:r w:rsidR="00D53BAE" w:rsidRPr="00E64A3C">
        <w:rPr>
          <w:sz w:val="24"/>
        </w:rPr>
        <w:t>partial fillings does not exceed the total quantity prescribed; and</w:t>
      </w:r>
    </w:p>
    <w:p w14:paraId="264A16D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35B1592" w14:textId="77777777" w:rsidR="00D53BAE" w:rsidRPr="00E64A3C" w:rsidRDefault="004C11CA"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8.16.1.c. </w:t>
      </w:r>
      <w:r w:rsidR="00D53BAE" w:rsidRPr="00E64A3C">
        <w:rPr>
          <w:sz w:val="24"/>
        </w:rPr>
        <w:t xml:space="preserve">No dispensing occurs after </w:t>
      </w:r>
      <w:r w:rsidR="006B6862" w:rsidRPr="00E64A3C">
        <w:rPr>
          <w:sz w:val="24"/>
        </w:rPr>
        <w:t>six</w:t>
      </w:r>
      <w:r w:rsidR="00D53BAE" w:rsidRPr="00E64A3C">
        <w:rPr>
          <w:sz w:val="24"/>
        </w:rPr>
        <w:t xml:space="preserve"> months</w:t>
      </w:r>
      <w:r w:rsidR="00561DFB" w:rsidRPr="00E64A3C">
        <w:rPr>
          <w:sz w:val="24"/>
        </w:rPr>
        <w:t xml:space="preserve"> </w:t>
      </w:r>
      <w:r w:rsidR="00D53BAE" w:rsidRPr="00E64A3C">
        <w:rPr>
          <w:sz w:val="24"/>
        </w:rPr>
        <w:t>after the date on which the prescription was issued.</w:t>
      </w:r>
    </w:p>
    <w:p w14:paraId="585735E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4BB39FB"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8.17. </w:t>
      </w:r>
      <w:r w:rsidR="00D53BAE" w:rsidRPr="00E64A3C">
        <w:rPr>
          <w:sz w:val="24"/>
        </w:rPr>
        <w:t>Labeling of Schedule III, IV, or V prescriptions.</w:t>
      </w:r>
    </w:p>
    <w:p w14:paraId="3DAC16F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DF9F832"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8.17.1. </w:t>
      </w:r>
      <w:r w:rsidR="00D53BAE" w:rsidRPr="00E64A3C">
        <w:rPr>
          <w:sz w:val="24"/>
        </w:rPr>
        <w:t>The pharmacist filling a prescription for a controlled substance listed in Schedule III, IV, or V shall affix to the package a label showing the pharmacy name and address, the serial number and date of initial filling, the name of the patient, the name of the practitioner issuing the prescription, and directions for use and cautionary statements, if any, contained in the prescription as required by law.</w:t>
      </w:r>
    </w:p>
    <w:p w14:paraId="49B3504F"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F1CBEBD"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8.18. </w:t>
      </w:r>
      <w:r w:rsidR="00D53BAE" w:rsidRPr="00E64A3C">
        <w:rPr>
          <w:sz w:val="24"/>
        </w:rPr>
        <w:t>Filing of Schedule III, IV, or V prescriptions.</w:t>
      </w:r>
    </w:p>
    <w:p w14:paraId="0CCE42E9"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FE9ADFF"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8.18.1. </w:t>
      </w:r>
      <w:r w:rsidR="00D53BAE" w:rsidRPr="00E64A3C">
        <w:rPr>
          <w:sz w:val="24"/>
        </w:rPr>
        <w:t xml:space="preserve">All prescriptions for controlled substances listed in Schedules III, IV, or V shall be kept in accordance with section </w:t>
      </w:r>
      <w:r w:rsidRPr="00E64A3C">
        <w:rPr>
          <w:sz w:val="24"/>
        </w:rPr>
        <w:t xml:space="preserve">7.15. </w:t>
      </w:r>
      <w:r w:rsidR="00D53BAE" w:rsidRPr="00E64A3C">
        <w:rPr>
          <w:sz w:val="24"/>
        </w:rPr>
        <w:t>of this rule.</w:t>
      </w:r>
    </w:p>
    <w:p w14:paraId="22C5092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 </w:t>
      </w:r>
    </w:p>
    <w:p w14:paraId="7BFDA849"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8.19. </w:t>
      </w:r>
      <w:r w:rsidR="00D53BAE" w:rsidRPr="00E64A3C">
        <w:rPr>
          <w:sz w:val="24"/>
        </w:rPr>
        <w:t>Dispensing without prescription.</w:t>
      </w:r>
    </w:p>
    <w:p w14:paraId="4D2DE76A"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513A0C0"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8.19.1. </w:t>
      </w:r>
      <w:r w:rsidR="00D53BAE" w:rsidRPr="00E64A3C">
        <w:rPr>
          <w:sz w:val="24"/>
        </w:rPr>
        <w:t>A pharmacist may dispense a controlled substance listed in Schedules II, III, IV, or V which is not a prescription drug as determined by the Federal Food, Drug, and Cosmetic Act, without a prescription to a purchaser at retail</w:t>
      </w:r>
      <w:r w:rsidR="00925FD9" w:rsidRPr="00E64A3C">
        <w:rPr>
          <w:sz w:val="24"/>
        </w:rPr>
        <w:t>, unless</w:t>
      </w:r>
      <w:r w:rsidR="00D53BAE" w:rsidRPr="00E64A3C">
        <w:rPr>
          <w:sz w:val="24"/>
        </w:rPr>
        <w:t xml:space="preserve">:  </w:t>
      </w:r>
    </w:p>
    <w:p w14:paraId="0D0ADE6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5024085"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8.19.1.a. </w:t>
      </w:r>
      <w:r w:rsidR="00D53BAE" w:rsidRPr="00E64A3C">
        <w:rPr>
          <w:sz w:val="24"/>
        </w:rPr>
        <w:t xml:space="preserve">The dispensing is made only by a pharmacist and not by a </w:t>
      </w:r>
      <w:proofErr w:type="spellStart"/>
      <w:r w:rsidR="00D53BAE" w:rsidRPr="00E64A3C">
        <w:rPr>
          <w:sz w:val="24"/>
        </w:rPr>
        <w:t>nonpharmacist</w:t>
      </w:r>
      <w:proofErr w:type="spellEnd"/>
      <w:r w:rsidR="00D53BAE" w:rsidRPr="00E64A3C">
        <w:rPr>
          <w:sz w:val="24"/>
        </w:rPr>
        <w:t xml:space="preserve"> employee even if under the direct supervision of a pharmacist.  After the pharmacist has fulfilled his or her professional and legal responsibilities set forth in this section, the actual cash, credit transaction or delivery, may be completed by a </w:t>
      </w:r>
      <w:proofErr w:type="spellStart"/>
      <w:r w:rsidR="00D53BAE" w:rsidRPr="00E64A3C">
        <w:rPr>
          <w:sz w:val="24"/>
        </w:rPr>
        <w:t>nonpharmacist</w:t>
      </w:r>
      <w:proofErr w:type="spellEnd"/>
      <w:r w:rsidR="00D53BAE" w:rsidRPr="00E64A3C">
        <w:rPr>
          <w:sz w:val="24"/>
        </w:rPr>
        <w:t>;</w:t>
      </w:r>
    </w:p>
    <w:p w14:paraId="7272363C"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29788D2"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8.19.1.b. </w:t>
      </w:r>
      <w:r w:rsidR="00D53BAE" w:rsidRPr="00E64A3C">
        <w:rPr>
          <w:sz w:val="24"/>
        </w:rPr>
        <w:t xml:space="preserve">Not more than 240 cc. of any controlled substance containing opium, nor more than 120 cc. of any </w:t>
      </w:r>
      <w:r w:rsidR="00561DFB" w:rsidRPr="00E64A3C">
        <w:rPr>
          <w:sz w:val="24"/>
        </w:rPr>
        <w:t>other controlled</w:t>
      </w:r>
      <w:r w:rsidR="00D53BAE" w:rsidRPr="00E64A3C">
        <w:rPr>
          <w:sz w:val="24"/>
        </w:rPr>
        <w:t xml:space="preserve"> substance nor more than 48 dosage units of any controlled substance containing opium, nor more than 24 dosage units of any other controlled substance may be dispensed at retail to the same purchaser in any given</w:t>
      </w:r>
      <w:r w:rsidRPr="00E64A3C">
        <w:rPr>
          <w:sz w:val="24"/>
        </w:rPr>
        <w:t xml:space="preserve"> 48</w:t>
      </w:r>
      <w:r w:rsidR="00D53BAE" w:rsidRPr="00E64A3C">
        <w:rPr>
          <w:sz w:val="24"/>
        </w:rPr>
        <w:t xml:space="preserve"> hour period;</w:t>
      </w:r>
    </w:p>
    <w:p w14:paraId="2A689EDB"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AA304BD"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8.19.1.c. </w:t>
      </w:r>
      <w:r w:rsidR="00D53BAE" w:rsidRPr="00E64A3C">
        <w:rPr>
          <w:sz w:val="24"/>
        </w:rPr>
        <w:t xml:space="preserve">The purchaser is at least </w:t>
      </w:r>
      <w:r w:rsidRPr="00E64A3C">
        <w:rPr>
          <w:sz w:val="24"/>
        </w:rPr>
        <w:t xml:space="preserve">18 </w:t>
      </w:r>
      <w:r w:rsidR="00D53BAE" w:rsidRPr="00E64A3C">
        <w:rPr>
          <w:sz w:val="24"/>
        </w:rPr>
        <w:t>years of age;</w:t>
      </w:r>
    </w:p>
    <w:p w14:paraId="2AF97D96"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0539C70"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8.19.1.d. </w:t>
      </w:r>
      <w:r w:rsidR="00D53BAE" w:rsidRPr="00E64A3C">
        <w:rPr>
          <w:sz w:val="24"/>
        </w:rPr>
        <w:t>The pharmacist requires every purchaser of a controlled substance under this section not known to him or her to furnish suitable identification, including proof of age where appropriate;</w:t>
      </w:r>
    </w:p>
    <w:p w14:paraId="62A5505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B075F9C"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8.19.1.e. </w:t>
      </w:r>
      <w:r w:rsidR="00D53BAE" w:rsidRPr="00E64A3C">
        <w:rPr>
          <w:sz w:val="24"/>
        </w:rPr>
        <w:t>A bound record book for distributions of controlled substances under this section, other than by prescription, is maintained by the pharmacist.  The book shall contain the name and address of the purchaser, the name and quantity of controlled substance purchased, the date of each purchase and the name or initials of the pharmacist who dispensed the substance to the purchaser. The book shall be maintained in accordance with the record keeping requirement of section</w:t>
      </w:r>
      <w:r w:rsidR="003C1F93">
        <w:rPr>
          <w:sz w:val="24"/>
        </w:rPr>
        <w:t xml:space="preserve"> </w:t>
      </w:r>
      <w:r w:rsidRPr="00E64A3C">
        <w:rPr>
          <w:sz w:val="24"/>
        </w:rPr>
        <w:t xml:space="preserve">7.2. </w:t>
      </w:r>
      <w:r w:rsidR="00D53BAE" w:rsidRPr="00E64A3C">
        <w:rPr>
          <w:sz w:val="24"/>
        </w:rPr>
        <w:t>of this rule; and</w:t>
      </w:r>
    </w:p>
    <w:p w14:paraId="64EBCD3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52DC12E"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r w:rsidRPr="00E64A3C">
        <w:rPr>
          <w:sz w:val="24"/>
        </w:rPr>
        <w:t xml:space="preserve">8.19.1.f. </w:t>
      </w:r>
      <w:r w:rsidR="00D53BAE" w:rsidRPr="00E64A3C">
        <w:rPr>
          <w:sz w:val="24"/>
        </w:rPr>
        <w:t>A prescription is not required for distribution or dispensing of the substance pursuant to any other federal, state or local law.</w:t>
      </w:r>
    </w:p>
    <w:p w14:paraId="0758CCA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pPr>
    </w:p>
    <w:p w14:paraId="74AF7BA1" w14:textId="77777777" w:rsidR="006C0C7F" w:rsidRPr="00E64A3C" w:rsidRDefault="006C0C7F">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4"/>
        </w:rPr>
        <w:sectPr w:rsidR="006C0C7F" w:rsidRPr="00E64A3C">
          <w:endnotePr>
            <w:numFmt w:val="decimal"/>
          </w:endnotePr>
          <w:type w:val="continuous"/>
          <w:pgSz w:w="12240" w:h="15840"/>
          <w:pgMar w:top="720" w:right="1440" w:bottom="720" w:left="1440" w:header="720" w:footer="720" w:gutter="0"/>
          <w:cols w:space="720"/>
          <w:noEndnote/>
        </w:sectPr>
      </w:pPr>
    </w:p>
    <w:p w14:paraId="0B26B758"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r w:rsidRPr="00E64A3C">
        <w:rPr>
          <w:b/>
          <w:bCs/>
          <w:sz w:val="24"/>
        </w:rPr>
        <w:t>§ 15-2-</w:t>
      </w:r>
      <w:r w:rsidR="004C11CA" w:rsidRPr="00E64A3C">
        <w:rPr>
          <w:b/>
          <w:bCs/>
          <w:sz w:val="24"/>
        </w:rPr>
        <w:t xml:space="preserve">9. </w:t>
      </w:r>
      <w:r w:rsidRPr="00E64A3C">
        <w:rPr>
          <w:b/>
          <w:bCs/>
          <w:sz w:val="24"/>
        </w:rPr>
        <w:t>Miscellaneous.</w:t>
      </w:r>
    </w:p>
    <w:p w14:paraId="67545527"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29539D20"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9.1. </w:t>
      </w:r>
      <w:r w:rsidR="00D53BAE" w:rsidRPr="00E64A3C">
        <w:rPr>
          <w:sz w:val="24"/>
        </w:rPr>
        <w:t>Distribution upon discontinuance or transfer of business.</w:t>
      </w:r>
    </w:p>
    <w:p w14:paraId="07BF93F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B9B4AAF"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9.1.1. </w:t>
      </w:r>
      <w:r w:rsidR="00D53BAE" w:rsidRPr="00E64A3C">
        <w:rPr>
          <w:sz w:val="24"/>
        </w:rPr>
        <w:t xml:space="preserve">Any registrant desiring to discontinue or transfer business activities altogether or with respect to controlled substances shall notify the Board immediately </w:t>
      </w:r>
      <w:r w:rsidR="00561DFB" w:rsidRPr="00E64A3C">
        <w:rPr>
          <w:sz w:val="24"/>
        </w:rPr>
        <w:t>and shall</w:t>
      </w:r>
      <w:r w:rsidR="00D53BAE" w:rsidRPr="00E64A3C">
        <w:rPr>
          <w:sz w:val="24"/>
        </w:rPr>
        <w:t xml:space="preserve"> submit with the notification a complete and detailed closing inventory of all controlled substances in the registrant's possession.</w:t>
      </w:r>
    </w:p>
    <w:p w14:paraId="6F8CF603"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DC6B426"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9.2. </w:t>
      </w:r>
      <w:r w:rsidR="00D53BAE" w:rsidRPr="00E64A3C">
        <w:rPr>
          <w:sz w:val="24"/>
        </w:rPr>
        <w:t>Disposal of controlled substances.</w:t>
      </w:r>
    </w:p>
    <w:p w14:paraId="1AF9CE61"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7C6F1808"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9.2.1. </w:t>
      </w:r>
      <w:r w:rsidR="00D53BAE" w:rsidRPr="00E64A3C">
        <w:rPr>
          <w:sz w:val="24"/>
        </w:rPr>
        <w:t xml:space="preserve">Compliance with federal law and regulations is considered in compliance with this section. A registrant shall document the destruction or disposal of all controlled substances on the appropriate form approved by the Board.  The disposal of excessive amounts of residual and wasted controlled substances accrued by extemporaneous compounding in an institutional setting may be completed by two </w:t>
      </w:r>
      <w:r w:rsidR="00561DFB" w:rsidRPr="00E64A3C">
        <w:rPr>
          <w:sz w:val="24"/>
        </w:rPr>
        <w:t>registered or</w:t>
      </w:r>
      <w:r w:rsidR="00D53BAE" w:rsidRPr="00E64A3C">
        <w:rPr>
          <w:sz w:val="24"/>
        </w:rPr>
        <w:t xml:space="preserve"> licensed health care professionals with a record of the destruction indicating the two witnesses with their signatures.</w:t>
      </w:r>
    </w:p>
    <w:p w14:paraId="4CF9DEF8" w14:textId="77777777" w:rsidR="00CB6AA7" w:rsidRPr="00E64A3C" w:rsidRDefault="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p>
    <w:p w14:paraId="28EBB7DF" w14:textId="77777777" w:rsidR="00CB6AA7"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9.2.2. </w:t>
      </w:r>
      <w:r w:rsidR="00CB6AA7" w:rsidRPr="00E64A3C">
        <w:rPr>
          <w:sz w:val="24"/>
        </w:rPr>
        <w:t>Registrants may become registered with the DEA as an authorized collector to receive the transfer from ultimate users any unwanted and unused pharmaceutical controlled substances in their lawful possession for safe, secure, and responsible disposal.  Any authorized collector must comply fully with the DEA requirements for such an authorized collection program.</w:t>
      </w:r>
    </w:p>
    <w:p w14:paraId="75F9AF70"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6CC5C31"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 xml:space="preserve">9.3. </w:t>
      </w:r>
      <w:r w:rsidR="00D53BAE" w:rsidRPr="00E64A3C">
        <w:rPr>
          <w:sz w:val="24"/>
        </w:rPr>
        <w:t>Reporting theft of drugs.</w:t>
      </w:r>
    </w:p>
    <w:p w14:paraId="68F98B0E"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48588E53" w14:textId="77777777" w:rsidR="00D53BAE" w:rsidRPr="00E64A3C"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9.3.1. </w:t>
      </w:r>
      <w:r w:rsidR="00D53BAE" w:rsidRPr="00E64A3C">
        <w:rPr>
          <w:sz w:val="24"/>
        </w:rPr>
        <w:t xml:space="preserve">In the event of any controlled substances being lost or stolen, the registrant shall immediately submit </w:t>
      </w:r>
      <w:r w:rsidR="006C0C7F" w:rsidRPr="00E64A3C">
        <w:rPr>
          <w:sz w:val="24"/>
        </w:rPr>
        <w:t xml:space="preserve">DEA Form 106 </w:t>
      </w:r>
      <w:r w:rsidR="00D53BAE" w:rsidRPr="00E64A3C">
        <w:rPr>
          <w:sz w:val="24"/>
        </w:rPr>
        <w:t>to the Board.</w:t>
      </w:r>
      <w:r w:rsidR="006C0C7F" w:rsidRPr="00E64A3C">
        <w:rPr>
          <w:sz w:val="24"/>
        </w:rPr>
        <w:t xml:space="preserve">  </w:t>
      </w:r>
    </w:p>
    <w:p w14:paraId="0858D1C2"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273BD84" w14:textId="77777777" w:rsidR="00D53BAE" w:rsidRPr="00E64A3C" w:rsidRDefault="006662FC">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4"/>
        </w:rPr>
      </w:pPr>
      <w:r w:rsidRPr="00E64A3C">
        <w:rPr>
          <w:sz w:val="24"/>
        </w:rPr>
        <w:t>9.4</w:t>
      </w:r>
      <w:r w:rsidR="00550D6C" w:rsidRPr="00E64A3C">
        <w:rPr>
          <w:sz w:val="24"/>
        </w:rPr>
        <w:t>.</w:t>
      </w:r>
      <w:r w:rsidR="00D53BAE" w:rsidRPr="00E64A3C">
        <w:rPr>
          <w:sz w:val="24"/>
        </w:rPr>
        <w:t xml:space="preserve"> Ordering of Controlled Substances.</w:t>
      </w:r>
    </w:p>
    <w:p w14:paraId="3D3A5A14"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029E850A" w14:textId="77777777" w:rsidR="00D53BAE" w:rsidRPr="00E64A3C" w:rsidRDefault="000E2B8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9.4.1. </w:t>
      </w:r>
      <w:r w:rsidR="00D53BAE" w:rsidRPr="00E64A3C">
        <w:rPr>
          <w:sz w:val="24"/>
        </w:rPr>
        <w:t xml:space="preserve">A registrant shall complete </w:t>
      </w:r>
      <w:r w:rsidR="00561DFB" w:rsidRPr="00E64A3C">
        <w:rPr>
          <w:sz w:val="24"/>
        </w:rPr>
        <w:t>DEA</w:t>
      </w:r>
      <w:r w:rsidR="00D53BAE" w:rsidRPr="00E64A3C">
        <w:rPr>
          <w:sz w:val="24"/>
        </w:rPr>
        <w:t xml:space="preserve"> Form 222 for each transfer of a Schedule II controlled substance to another registrant without a prescription.</w:t>
      </w:r>
    </w:p>
    <w:p w14:paraId="166286F5" w14:textId="77777777" w:rsidR="00D53BAE" w:rsidRPr="00E64A3C"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4"/>
        </w:rPr>
      </w:pPr>
    </w:p>
    <w:p w14:paraId="5CE032EE" w14:textId="77777777" w:rsidR="00D53BAE" w:rsidRPr="00E64A3C" w:rsidRDefault="000E2B8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4"/>
        </w:rPr>
      </w:pPr>
      <w:r w:rsidRPr="00E64A3C">
        <w:rPr>
          <w:sz w:val="24"/>
        </w:rPr>
        <w:t xml:space="preserve">9.4.2. </w:t>
      </w:r>
      <w:r w:rsidR="00D53BAE" w:rsidRPr="00E64A3C">
        <w:rPr>
          <w:sz w:val="24"/>
        </w:rPr>
        <w:t>A pharmacist shall verify the receipt within the pharmacy of all controlled substances listed in Schedule II-V by reviewing and countersigning the invoices or packing documents.</w:t>
      </w:r>
    </w:p>
    <w:sectPr w:rsidR="00D53BAE" w:rsidRPr="00E64A3C">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7B36" w14:textId="77777777" w:rsidR="00CD715C" w:rsidRDefault="00CD715C">
      <w:r>
        <w:separator/>
      </w:r>
    </w:p>
  </w:endnote>
  <w:endnote w:type="continuationSeparator" w:id="0">
    <w:p w14:paraId="19266FAA" w14:textId="77777777" w:rsidR="00CD715C" w:rsidRDefault="00C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03C8" w14:textId="77777777" w:rsidR="00CD715C" w:rsidRDefault="00CD715C">
    <w:pPr>
      <w:spacing w:line="240" w:lineRule="exact"/>
    </w:pPr>
  </w:p>
  <w:p w14:paraId="05D1B8CC" w14:textId="77777777" w:rsidR="00CD715C" w:rsidRPr="00DC5505" w:rsidRDefault="00CD715C">
    <w:pPr>
      <w:framePr w:w="9361" w:wrap="notBeside" w:vAnchor="text" w:hAnchor="text" w:x="1" w:y="1"/>
      <w:jc w:val="center"/>
      <w:rPr>
        <w:rFonts w:ascii="Calibri" w:hAnsi="Calibri"/>
        <w:sz w:val="22"/>
        <w:szCs w:val="22"/>
      </w:rPr>
    </w:pPr>
    <w:r w:rsidRPr="00DC5505">
      <w:rPr>
        <w:rFonts w:ascii="Calibri" w:hAnsi="Calibri"/>
        <w:sz w:val="22"/>
        <w:szCs w:val="22"/>
      </w:rPr>
      <w:fldChar w:fldCharType="begin"/>
    </w:r>
    <w:r w:rsidRPr="00DC5505">
      <w:rPr>
        <w:rFonts w:ascii="Calibri" w:hAnsi="Calibri"/>
        <w:sz w:val="22"/>
        <w:szCs w:val="22"/>
      </w:rPr>
      <w:instrText xml:space="preserve">PAGE </w:instrText>
    </w:r>
    <w:r w:rsidRPr="00DC5505">
      <w:rPr>
        <w:rFonts w:ascii="Calibri" w:hAnsi="Calibri"/>
        <w:sz w:val="22"/>
        <w:szCs w:val="22"/>
      </w:rPr>
      <w:fldChar w:fldCharType="separate"/>
    </w:r>
    <w:r>
      <w:rPr>
        <w:rFonts w:ascii="Calibri" w:hAnsi="Calibri"/>
        <w:noProof/>
        <w:sz w:val="22"/>
        <w:szCs w:val="22"/>
      </w:rPr>
      <w:t>1</w:t>
    </w:r>
    <w:r w:rsidRPr="00DC5505">
      <w:rPr>
        <w:rFonts w:ascii="Calibri" w:hAnsi="Calibri"/>
        <w:sz w:val="22"/>
        <w:szCs w:val="22"/>
      </w:rPr>
      <w:fldChar w:fldCharType="end"/>
    </w:r>
  </w:p>
  <w:p w14:paraId="59AB12DE" w14:textId="77777777" w:rsidR="00CD715C" w:rsidRDefault="00CD715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EC1B5" w14:textId="77777777" w:rsidR="00CD715C" w:rsidRDefault="00CD715C">
      <w:r>
        <w:separator/>
      </w:r>
    </w:p>
  </w:footnote>
  <w:footnote w:type="continuationSeparator" w:id="0">
    <w:p w14:paraId="75BA6202" w14:textId="77777777" w:rsidR="00CD715C" w:rsidRDefault="00CD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AFDC" w14:textId="77777777" w:rsidR="00CD715C" w:rsidRDefault="00CD715C">
    <w:pPr>
      <w:spacing w:line="480" w:lineRule="auto"/>
      <w:jc w:val="center"/>
      <w:rPr>
        <w:rFonts w:ascii="Courier New" w:hAnsi="Courier New" w:cs="Courier New"/>
        <w:sz w:val="24"/>
      </w:rPr>
    </w:pPr>
    <w:r>
      <w:rPr>
        <w:b/>
        <w:bCs/>
        <w:szCs w:val="20"/>
      </w:rPr>
      <w:t>15CSR2</w:t>
    </w:r>
  </w:p>
  <w:p w14:paraId="789C4A62" w14:textId="77777777" w:rsidR="00CD715C" w:rsidRDefault="00CD715C">
    <w:pPr>
      <w:spacing w:line="480" w:lineRule="auto"/>
      <w:jc w:val="center"/>
      <w:rPr>
        <w:rFonts w:ascii="Courier New" w:hAnsi="Courier New" w:cs="Courier New"/>
        <w:sz w:val="24"/>
      </w:rPr>
    </w:pPr>
  </w:p>
  <w:p w14:paraId="1EDE8C09" w14:textId="77777777" w:rsidR="00CD715C" w:rsidRDefault="00CD715C">
    <w:pPr>
      <w:spacing w:line="240" w:lineRule="exact"/>
      <w:rPr>
        <w:rFonts w:ascii="Courier New" w:hAnsi="Courier New" w:cs="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C3ECC"/>
    <w:multiLevelType w:val="hybridMultilevel"/>
    <w:tmpl w:val="7AA81E1C"/>
    <w:lvl w:ilvl="0" w:tplc="02DAE3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CF"/>
    <w:rsid w:val="0000194B"/>
    <w:rsid w:val="00037E6C"/>
    <w:rsid w:val="00040B14"/>
    <w:rsid w:val="00041C23"/>
    <w:rsid w:val="0004782B"/>
    <w:rsid w:val="00072EAA"/>
    <w:rsid w:val="00094835"/>
    <w:rsid w:val="000C283D"/>
    <w:rsid w:val="000C3384"/>
    <w:rsid w:val="000E2B89"/>
    <w:rsid w:val="000E686E"/>
    <w:rsid w:val="001178B8"/>
    <w:rsid w:val="0012668B"/>
    <w:rsid w:val="001266FE"/>
    <w:rsid w:val="00155682"/>
    <w:rsid w:val="00164A5D"/>
    <w:rsid w:val="0017099C"/>
    <w:rsid w:val="00184471"/>
    <w:rsid w:val="0018551E"/>
    <w:rsid w:val="00192128"/>
    <w:rsid w:val="001A22BB"/>
    <w:rsid w:val="001A2829"/>
    <w:rsid w:val="001A33B1"/>
    <w:rsid w:val="001A41E4"/>
    <w:rsid w:val="001A610E"/>
    <w:rsid w:val="001D6B17"/>
    <w:rsid w:val="001E04DF"/>
    <w:rsid w:val="001E5498"/>
    <w:rsid w:val="002018DF"/>
    <w:rsid w:val="002034A0"/>
    <w:rsid w:val="00210732"/>
    <w:rsid w:val="0023251E"/>
    <w:rsid w:val="00244C3D"/>
    <w:rsid w:val="00286723"/>
    <w:rsid w:val="00295DE4"/>
    <w:rsid w:val="002A489D"/>
    <w:rsid w:val="002A7D24"/>
    <w:rsid w:val="002B25F6"/>
    <w:rsid w:val="002C319F"/>
    <w:rsid w:val="002D5890"/>
    <w:rsid w:val="002E15F3"/>
    <w:rsid w:val="003404F7"/>
    <w:rsid w:val="003527B2"/>
    <w:rsid w:val="00367AC6"/>
    <w:rsid w:val="00377B3E"/>
    <w:rsid w:val="0039404A"/>
    <w:rsid w:val="00395F4C"/>
    <w:rsid w:val="00397D16"/>
    <w:rsid w:val="003A2E18"/>
    <w:rsid w:val="003B71AD"/>
    <w:rsid w:val="003C1F93"/>
    <w:rsid w:val="003C6AB9"/>
    <w:rsid w:val="003F2681"/>
    <w:rsid w:val="003F7396"/>
    <w:rsid w:val="00445819"/>
    <w:rsid w:val="004A3B44"/>
    <w:rsid w:val="004B10D3"/>
    <w:rsid w:val="004C11CA"/>
    <w:rsid w:val="004E1408"/>
    <w:rsid w:val="00550D6C"/>
    <w:rsid w:val="00555D48"/>
    <w:rsid w:val="00561DFB"/>
    <w:rsid w:val="00563B8B"/>
    <w:rsid w:val="00566CE4"/>
    <w:rsid w:val="005711BC"/>
    <w:rsid w:val="00572EDC"/>
    <w:rsid w:val="00573B42"/>
    <w:rsid w:val="0057680F"/>
    <w:rsid w:val="00596E66"/>
    <w:rsid w:val="005A24AD"/>
    <w:rsid w:val="005D7AA2"/>
    <w:rsid w:val="005E125B"/>
    <w:rsid w:val="00623C8C"/>
    <w:rsid w:val="00630B48"/>
    <w:rsid w:val="006662FC"/>
    <w:rsid w:val="006833CB"/>
    <w:rsid w:val="00686E25"/>
    <w:rsid w:val="006A6153"/>
    <w:rsid w:val="006B4736"/>
    <w:rsid w:val="006B67C2"/>
    <w:rsid w:val="006B6862"/>
    <w:rsid w:val="006C0C7F"/>
    <w:rsid w:val="006C42B2"/>
    <w:rsid w:val="006E32E2"/>
    <w:rsid w:val="00705ECD"/>
    <w:rsid w:val="00713A9E"/>
    <w:rsid w:val="007251D2"/>
    <w:rsid w:val="0072708A"/>
    <w:rsid w:val="00733AB5"/>
    <w:rsid w:val="00735ABF"/>
    <w:rsid w:val="007377A1"/>
    <w:rsid w:val="007426C4"/>
    <w:rsid w:val="00754B71"/>
    <w:rsid w:val="007619F1"/>
    <w:rsid w:val="00780E65"/>
    <w:rsid w:val="007B1A24"/>
    <w:rsid w:val="007B29B2"/>
    <w:rsid w:val="007B2B52"/>
    <w:rsid w:val="007C745B"/>
    <w:rsid w:val="007D1117"/>
    <w:rsid w:val="007E1972"/>
    <w:rsid w:val="007E2A32"/>
    <w:rsid w:val="008231C1"/>
    <w:rsid w:val="008239F9"/>
    <w:rsid w:val="008329CC"/>
    <w:rsid w:val="008333CF"/>
    <w:rsid w:val="00843D61"/>
    <w:rsid w:val="00856B83"/>
    <w:rsid w:val="00857211"/>
    <w:rsid w:val="00885C4D"/>
    <w:rsid w:val="00896CFA"/>
    <w:rsid w:val="008C408B"/>
    <w:rsid w:val="008D5435"/>
    <w:rsid w:val="008F2180"/>
    <w:rsid w:val="008F33E5"/>
    <w:rsid w:val="008F68EC"/>
    <w:rsid w:val="00900A9B"/>
    <w:rsid w:val="00913647"/>
    <w:rsid w:val="00925FD9"/>
    <w:rsid w:val="009421E2"/>
    <w:rsid w:val="009913F8"/>
    <w:rsid w:val="009A59F4"/>
    <w:rsid w:val="009A715B"/>
    <w:rsid w:val="009D67DF"/>
    <w:rsid w:val="009E60B8"/>
    <w:rsid w:val="00A077B2"/>
    <w:rsid w:val="00A10EB3"/>
    <w:rsid w:val="00A12575"/>
    <w:rsid w:val="00A21DAE"/>
    <w:rsid w:val="00A45888"/>
    <w:rsid w:val="00A53BAF"/>
    <w:rsid w:val="00A671BE"/>
    <w:rsid w:val="00A67846"/>
    <w:rsid w:val="00A75174"/>
    <w:rsid w:val="00A76F74"/>
    <w:rsid w:val="00A90683"/>
    <w:rsid w:val="00A91B6C"/>
    <w:rsid w:val="00AA2E16"/>
    <w:rsid w:val="00AA4500"/>
    <w:rsid w:val="00AB7E6D"/>
    <w:rsid w:val="00AC233B"/>
    <w:rsid w:val="00B06185"/>
    <w:rsid w:val="00B075D6"/>
    <w:rsid w:val="00B158EF"/>
    <w:rsid w:val="00B369B9"/>
    <w:rsid w:val="00B440A9"/>
    <w:rsid w:val="00B92B5C"/>
    <w:rsid w:val="00B96C24"/>
    <w:rsid w:val="00BD2D05"/>
    <w:rsid w:val="00C07954"/>
    <w:rsid w:val="00C43BDD"/>
    <w:rsid w:val="00C47BF8"/>
    <w:rsid w:val="00CB6AA7"/>
    <w:rsid w:val="00CC7124"/>
    <w:rsid w:val="00CC7840"/>
    <w:rsid w:val="00CD6DD2"/>
    <w:rsid w:val="00CD715C"/>
    <w:rsid w:val="00D04893"/>
    <w:rsid w:val="00D051D8"/>
    <w:rsid w:val="00D16D49"/>
    <w:rsid w:val="00D33647"/>
    <w:rsid w:val="00D53BAE"/>
    <w:rsid w:val="00D54D96"/>
    <w:rsid w:val="00D678A5"/>
    <w:rsid w:val="00D8063F"/>
    <w:rsid w:val="00D96922"/>
    <w:rsid w:val="00DA1D3A"/>
    <w:rsid w:val="00DA32C4"/>
    <w:rsid w:val="00DB6D24"/>
    <w:rsid w:val="00DB7009"/>
    <w:rsid w:val="00DC244A"/>
    <w:rsid w:val="00DC5505"/>
    <w:rsid w:val="00DD39F6"/>
    <w:rsid w:val="00DE299F"/>
    <w:rsid w:val="00E02EBD"/>
    <w:rsid w:val="00E157E3"/>
    <w:rsid w:val="00E2122D"/>
    <w:rsid w:val="00E2271F"/>
    <w:rsid w:val="00E3365F"/>
    <w:rsid w:val="00E44AF4"/>
    <w:rsid w:val="00E55176"/>
    <w:rsid w:val="00E64A3C"/>
    <w:rsid w:val="00E73635"/>
    <w:rsid w:val="00E82CAE"/>
    <w:rsid w:val="00EB05D4"/>
    <w:rsid w:val="00EC072D"/>
    <w:rsid w:val="00EE61ED"/>
    <w:rsid w:val="00EF1478"/>
    <w:rsid w:val="00EF3577"/>
    <w:rsid w:val="00F00582"/>
    <w:rsid w:val="00F107A9"/>
    <w:rsid w:val="00F11414"/>
    <w:rsid w:val="00F22B08"/>
    <w:rsid w:val="00F40D1E"/>
    <w:rsid w:val="00F47DA7"/>
    <w:rsid w:val="00F55D52"/>
    <w:rsid w:val="00FA1145"/>
    <w:rsid w:val="00FA7B93"/>
    <w:rsid w:val="00FC0E3A"/>
    <w:rsid w:val="00FE28CC"/>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68279"/>
  <w15:chartTrackingRefBased/>
  <w15:docId w15:val="{43CCB12B-94AF-49F9-8E4C-5DB1F0D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445819"/>
    <w:rPr>
      <w:rFonts w:ascii="Tahoma" w:hAnsi="Tahoma" w:cs="Tahoma"/>
      <w:sz w:val="16"/>
      <w:szCs w:val="16"/>
    </w:rPr>
  </w:style>
  <w:style w:type="character" w:customStyle="1" w:styleId="BalloonTextChar">
    <w:name w:val="Balloon Text Char"/>
    <w:link w:val="BalloonText"/>
    <w:uiPriority w:val="99"/>
    <w:semiHidden/>
    <w:rsid w:val="00445819"/>
    <w:rPr>
      <w:rFonts w:ascii="Tahoma" w:hAnsi="Tahoma" w:cs="Tahoma"/>
      <w:sz w:val="16"/>
      <w:szCs w:val="16"/>
    </w:rPr>
  </w:style>
  <w:style w:type="paragraph" w:styleId="Header">
    <w:name w:val="header"/>
    <w:basedOn w:val="Normal"/>
    <w:link w:val="HeaderChar"/>
    <w:uiPriority w:val="99"/>
    <w:unhideWhenUsed/>
    <w:rsid w:val="00040B14"/>
    <w:pPr>
      <w:tabs>
        <w:tab w:val="center" w:pos="4680"/>
        <w:tab w:val="right" w:pos="9360"/>
      </w:tabs>
    </w:pPr>
  </w:style>
  <w:style w:type="character" w:customStyle="1" w:styleId="HeaderChar">
    <w:name w:val="Header Char"/>
    <w:link w:val="Header"/>
    <w:uiPriority w:val="99"/>
    <w:rsid w:val="00040B14"/>
    <w:rPr>
      <w:szCs w:val="24"/>
    </w:rPr>
  </w:style>
  <w:style w:type="paragraph" w:styleId="Footer">
    <w:name w:val="footer"/>
    <w:basedOn w:val="Normal"/>
    <w:link w:val="FooterChar"/>
    <w:uiPriority w:val="99"/>
    <w:unhideWhenUsed/>
    <w:rsid w:val="00040B14"/>
    <w:pPr>
      <w:tabs>
        <w:tab w:val="center" w:pos="4680"/>
        <w:tab w:val="right" w:pos="9360"/>
      </w:tabs>
    </w:pPr>
  </w:style>
  <w:style w:type="character" w:customStyle="1" w:styleId="FooterChar">
    <w:name w:val="Footer Char"/>
    <w:link w:val="Footer"/>
    <w:uiPriority w:val="99"/>
    <w:rsid w:val="00040B1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4E9A-A6BC-4AAC-852A-49CAA677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10746</Words>
  <Characters>59811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TITLE 15</vt:lpstr>
    </vt:vector>
  </TitlesOfParts>
  <Company>WV Secretary of State</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dc:title>
  <dc:subject/>
  <dc:creator>jcooper</dc:creator>
  <cp:keywords/>
  <cp:lastModifiedBy>Hatfield, Ryan L</cp:lastModifiedBy>
  <cp:revision>2</cp:revision>
  <cp:lastPrinted>2017-10-03T15:14:00Z</cp:lastPrinted>
  <dcterms:created xsi:type="dcterms:W3CDTF">2020-06-05T15:46:00Z</dcterms:created>
  <dcterms:modified xsi:type="dcterms:W3CDTF">2020-06-05T15:46:00Z</dcterms:modified>
</cp:coreProperties>
</file>