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D53" w14:textId="7BAA1550" w:rsidR="000346C5" w:rsidRPr="00BA1820" w:rsidRDefault="000346C5" w:rsidP="00DF3873">
      <w:pPr>
        <w:jc w:val="center"/>
        <w:rPr>
          <w:b/>
          <w:bCs/>
          <w:u w:val="single"/>
        </w:rPr>
      </w:pPr>
      <w:r w:rsidRPr="00BA1820">
        <w:rPr>
          <w:b/>
          <w:bCs/>
          <w:u w:val="single"/>
        </w:rPr>
        <w:t>TITLE 110</w:t>
      </w:r>
    </w:p>
    <w:p w14:paraId="4397F282" w14:textId="4700A083" w:rsidR="000346C5" w:rsidRPr="00BA1820" w:rsidRDefault="00B548A4" w:rsidP="00DF3873">
      <w:pPr>
        <w:jc w:val="center"/>
        <w:rPr>
          <w:b/>
          <w:bCs/>
          <w:u w:val="single"/>
        </w:rPr>
      </w:pPr>
      <w:r w:rsidRPr="00BA1820">
        <w:rPr>
          <w:b/>
          <w:bCs/>
          <w:u w:val="single"/>
        </w:rPr>
        <w:t>INTERPRE</w:t>
      </w:r>
      <w:r w:rsidR="00B017AE" w:rsidRPr="00BA1820">
        <w:rPr>
          <w:b/>
          <w:bCs/>
          <w:u w:val="single"/>
        </w:rPr>
        <w:t>T</w:t>
      </w:r>
      <w:r w:rsidRPr="00BA1820">
        <w:rPr>
          <w:b/>
          <w:bCs/>
          <w:u w:val="single"/>
        </w:rPr>
        <w:t>IVE</w:t>
      </w:r>
      <w:r w:rsidR="000346C5" w:rsidRPr="00BA1820">
        <w:rPr>
          <w:b/>
          <w:bCs/>
          <w:u w:val="single"/>
        </w:rPr>
        <w:t xml:space="preserve"> RULE</w:t>
      </w:r>
    </w:p>
    <w:p w14:paraId="373F3866" w14:textId="77777777" w:rsidR="000346C5" w:rsidRPr="00BA1820" w:rsidRDefault="000346C5" w:rsidP="00DF3873">
      <w:pPr>
        <w:jc w:val="center"/>
        <w:rPr>
          <w:b/>
          <w:bCs/>
          <w:u w:val="single"/>
        </w:rPr>
      </w:pPr>
      <w:r w:rsidRPr="00BA1820">
        <w:rPr>
          <w:b/>
          <w:bCs/>
          <w:u w:val="single"/>
        </w:rPr>
        <w:t xml:space="preserve">STATE TAX </w:t>
      </w:r>
      <w:r w:rsidR="006F20F2" w:rsidRPr="00BA1820">
        <w:rPr>
          <w:b/>
          <w:bCs/>
          <w:u w:val="single"/>
        </w:rPr>
        <w:t>DEPARTMENT</w:t>
      </w:r>
    </w:p>
    <w:p w14:paraId="0F636C5C" w14:textId="77777777" w:rsidR="000346C5" w:rsidRPr="00BA1820" w:rsidRDefault="000346C5" w:rsidP="00DF3873">
      <w:pPr>
        <w:jc w:val="center"/>
        <w:rPr>
          <w:b/>
          <w:bCs/>
          <w:u w:val="single"/>
        </w:rPr>
      </w:pPr>
    </w:p>
    <w:p w14:paraId="7440CDF3" w14:textId="77777777" w:rsidR="000346C5" w:rsidRPr="00BA1820" w:rsidRDefault="000346C5" w:rsidP="00DF3873">
      <w:pPr>
        <w:jc w:val="center"/>
        <w:rPr>
          <w:b/>
          <w:bCs/>
          <w:u w:val="single"/>
        </w:rPr>
      </w:pPr>
      <w:r w:rsidRPr="00BA1820">
        <w:rPr>
          <w:b/>
          <w:bCs/>
          <w:u w:val="single"/>
        </w:rPr>
        <w:t>SERIES 21</w:t>
      </w:r>
      <w:r w:rsidR="0021406D" w:rsidRPr="00BA1820">
        <w:rPr>
          <w:b/>
          <w:bCs/>
          <w:u w:val="single"/>
        </w:rPr>
        <w:t>F</w:t>
      </w:r>
    </w:p>
    <w:p w14:paraId="7529DCE2" w14:textId="77777777" w:rsidR="000346C5" w:rsidRPr="00BA1820" w:rsidRDefault="00CC70FC" w:rsidP="00DF3873">
      <w:pPr>
        <w:jc w:val="center"/>
        <w:rPr>
          <w:b/>
          <w:bCs/>
          <w:u w:val="single"/>
        </w:rPr>
      </w:pPr>
      <w:r w:rsidRPr="00BA1820">
        <w:rPr>
          <w:b/>
          <w:bCs/>
          <w:u w:val="single"/>
        </w:rPr>
        <w:t xml:space="preserve">THE </w:t>
      </w:r>
      <w:r w:rsidR="00D50CB5" w:rsidRPr="00BA1820">
        <w:rPr>
          <w:b/>
          <w:bCs/>
          <w:u w:val="single"/>
        </w:rPr>
        <w:t>COAL SEVERANCE TAX REBATE</w:t>
      </w:r>
    </w:p>
    <w:p w14:paraId="2A47A916" w14:textId="77777777" w:rsidR="00DB64CF" w:rsidRPr="00BA1820" w:rsidRDefault="00DB64CF" w:rsidP="00DB64CF">
      <w:pPr>
        <w:rPr>
          <w:rFonts w:eastAsia="Calibri"/>
          <w:b/>
          <w:bCs/>
          <w:u w:val="single"/>
        </w:rPr>
      </w:pPr>
      <w:bookmarkStart w:id="0" w:name="_Toc15288535"/>
      <w:bookmarkStart w:id="1" w:name="_Hlk15899866"/>
      <w:bookmarkStart w:id="2" w:name="_Hlk8976550"/>
    </w:p>
    <w:p w14:paraId="05F885E9" w14:textId="77777777" w:rsidR="00DB64CF" w:rsidRPr="00BA1820" w:rsidRDefault="00DB64CF" w:rsidP="00DB64CF">
      <w:pPr>
        <w:rPr>
          <w:rFonts w:eastAsia="Calibri"/>
          <w:b/>
          <w:bCs/>
          <w:u w:val="single"/>
        </w:rPr>
      </w:pPr>
    </w:p>
    <w:p w14:paraId="783D7103" w14:textId="1A2E86DD" w:rsidR="001267B6" w:rsidRPr="00BA1820" w:rsidRDefault="001267B6" w:rsidP="00DB64CF">
      <w:pPr>
        <w:rPr>
          <w:rFonts w:eastAsia="Calibri"/>
          <w:b/>
          <w:bCs/>
          <w:u w:val="single"/>
        </w:rPr>
      </w:pPr>
      <w:r w:rsidRPr="00BA1820">
        <w:rPr>
          <w:rFonts w:eastAsia="Calibri"/>
          <w:b/>
          <w:bCs/>
          <w:u w:val="single"/>
        </w:rPr>
        <w:t>§ 110-21F-1.  General.</w:t>
      </w:r>
      <w:bookmarkEnd w:id="0"/>
    </w:p>
    <w:p w14:paraId="68257CEB" w14:textId="77777777" w:rsidR="001267B6" w:rsidRPr="00BA1820" w:rsidRDefault="001267B6" w:rsidP="0035722F">
      <w:pPr>
        <w:jc w:val="both"/>
        <w:rPr>
          <w:rFonts w:eastAsia="Calibri"/>
          <w:u w:val="single"/>
        </w:rPr>
      </w:pPr>
    </w:p>
    <w:p w14:paraId="013634E4" w14:textId="5FF13BAC" w:rsidR="001267B6" w:rsidRPr="00BA1820" w:rsidRDefault="001267B6" w:rsidP="0035722F">
      <w:pPr>
        <w:jc w:val="both"/>
        <w:rPr>
          <w:rFonts w:eastAsia="Calibri"/>
          <w:u w:val="single"/>
        </w:rPr>
      </w:pPr>
      <w:r w:rsidRPr="00BA1820">
        <w:rPr>
          <w:rFonts w:eastAsia="Calibri"/>
          <w:u w:val="single"/>
        </w:rPr>
        <w:tab/>
        <w:t xml:space="preserve">1.1.  </w:t>
      </w:r>
      <w:r w:rsidRPr="00BA1820">
        <w:rPr>
          <w:rFonts w:eastAsia="Calibri"/>
          <w:i/>
          <w:iCs/>
          <w:u w:val="single"/>
        </w:rPr>
        <w:t>Scope</w:t>
      </w:r>
      <w:r w:rsidRPr="00BA1820">
        <w:rPr>
          <w:rFonts w:eastAsia="Calibri"/>
          <w:u w:val="single"/>
        </w:rPr>
        <w:t>.</w:t>
      </w:r>
      <w:bookmarkStart w:id="3" w:name="_Hlk16607107"/>
      <w:r w:rsidR="00E0326B" w:rsidRPr="00BA1820">
        <w:rPr>
          <w:rFonts w:eastAsia="Calibri"/>
          <w:u w:val="single"/>
        </w:rPr>
        <w:t xml:space="preserve"> </w:t>
      </w:r>
      <w:r w:rsidRPr="00BA1820">
        <w:rPr>
          <w:rFonts w:eastAsia="Calibri"/>
          <w:u w:val="single"/>
        </w:rPr>
        <w:t xml:space="preserve"> </w:t>
      </w:r>
      <w:r w:rsidR="00E0326B" w:rsidRPr="00BA1820">
        <w:rPr>
          <w:rFonts w:eastAsia="Calibri"/>
          <w:u w:val="single"/>
        </w:rPr>
        <w:t>--</w:t>
      </w:r>
      <w:r w:rsidRPr="00BA1820">
        <w:rPr>
          <w:rFonts w:eastAsia="Calibri"/>
          <w:u w:val="single"/>
        </w:rPr>
        <w:t xml:space="preserve"> </w:t>
      </w:r>
      <w:r w:rsidR="00E0326B" w:rsidRPr="00BA1820">
        <w:rPr>
          <w:rFonts w:eastAsia="Calibri"/>
          <w:u w:val="single"/>
        </w:rPr>
        <w:t xml:space="preserve"> </w:t>
      </w:r>
      <w:bookmarkEnd w:id="3"/>
      <w:r w:rsidRPr="00BA1820">
        <w:rPr>
          <w:rFonts w:eastAsia="Calibri"/>
          <w:u w:val="single"/>
        </w:rPr>
        <w:t>This interpre</w:t>
      </w:r>
      <w:r w:rsidR="004D6BCE" w:rsidRPr="00BA1820">
        <w:rPr>
          <w:rFonts w:eastAsia="Calibri"/>
          <w:u w:val="single"/>
        </w:rPr>
        <w:t>t</w:t>
      </w:r>
      <w:r w:rsidRPr="00BA1820">
        <w:rPr>
          <w:rFonts w:eastAsia="Calibri"/>
          <w:u w:val="single"/>
        </w:rPr>
        <w:t xml:space="preserve">ive rule </w:t>
      </w:r>
      <w:r w:rsidR="004E3AD6" w:rsidRPr="00BA1820">
        <w:rPr>
          <w:rFonts w:eastAsia="Calibri"/>
          <w:u w:val="single"/>
        </w:rPr>
        <w:t xml:space="preserve">sets </w:t>
      </w:r>
      <w:r w:rsidRPr="00BA1820">
        <w:rPr>
          <w:rFonts w:eastAsia="Calibri"/>
          <w:u w:val="single"/>
        </w:rPr>
        <w:t xml:space="preserve">forth the State Tax Commissioner’s interpretation of </w:t>
      </w:r>
      <w:r w:rsidR="00027E1E" w:rsidRPr="00BA1820">
        <w:rPr>
          <w:rFonts w:eastAsia="Calibri"/>
          <w:u w:val="single"/>
        </w:rPr>
        <w:t>W. Va. Code §</w:t>
      </w:r>
      <w:r w:rsidRPr="00BA1820">
        <w:rPr>
          <w:rFonts w:eastAsia="Calibri"/>
          <w:u w:val="single"/>
        </w:rPr>
        <w:t xml:space="preserve">11-13EE-1, </w:t>
      </w:r>
      <w:r w:rsidRPr="00BA1820">
        <w:rPr>
          <w:rFonts w:eastAsia="Calibri"/>
          <w:i/>
          <w:iCs/>
          <w:u w:val="single"/>
        </w:rPr>
        <w:t xml:space="preserve">et </w:t>
      </w:r>
      <w:r w:rsidR="00DC6C43" w:rsidRPr="00BA1820">
        <w:rPr>
          <w:rFonts w:eastAsia="Calibri"/>
          <w:i/>
          <w:iCs/>
          <w:u w:val="single"/>
        </w:rPr>
        <w:t>s</w:t>
      </w:r>
      <w:r w:rsidR="00E31F0D" w:rsidRPr="00BA1820">
        <w:rPr>
          <w:rFonts w:eastAsia="Calibri"/>
          <w:i/>
          <w:iCs/>
          <w:u w:val="single"/>
        </w:rPr>
        <w:t>e</w:t>
      </w:r>
      <w:r w:rsidR="00DC6C43" w:rsidRPr="00BA1820">
        <w:rPr>
          <w:rFonts w:eastAsia="Calibri"/>
          <w:i/>
          <w:iCs/>
          <w:u w:val="single"/>
        </w:rPr>
        <w:t>q</w:t>
      </w:r>
      <w:r w:rsidRPr="00BA1820">
        <w:rPr>
          <w:rFonts w:eastAsia="Calibri"/>
          <w:u w:val="single"/>
        </w:rPr>
        <w:t xml:space="preserve">, </w:t>
      </w:r>
      <w:r w:rsidR="004E3AD6" w:rsidRPr="00BA1820">
        <w:rPr>
          <w:rFonts w:eastAsia="Calibri"/>
          <w:u w:val="single"/>
        </w:rPr>
        <w:t xml:space="preserve">enacted in </w:t>
      </w:r>
      <w:r w:rsidR="008217C9" w:rsidRPr="00BA1820">
        <w:rPr>
          <w:rFonts w:eastAsia="Calibri"/>
          <w:u w:val="single"/>
        </w:rPr>
        <w:t>Enrolled H.B. 3144</w:t>
      </w:r>
      <w:r w:rsidR="004E3AD6" w:rsidRPr="00BA1820">
        <w:rPr>
          <w:rFonts w:eastAsia="Calibri"/>
          <w:u w:val="single"/>
        </w:rPr>
        <w:t xml:space="preserve"> (2019)</w:t>
      </w:r>
      <w:r w:rsidR="008217C9" w:rsidRPr="00BA1820">
        <w:rPr>
          <w:rFonts w:eastAsia="Calibri"/>
          <w:u w:val="single"/>
        </w:rPr>
        <w:t xml:space="preserve">, </w:t>
      </w:r>
      <w:r w:rsidR="003473D4" w:rsidRPr="00BA1820">
        <w:rPr>
          <w:rFonts w:eastAsia="Calibri"/>
          <w:u w:val="single"/>
        </w:rPr>
        <w:t xml:space="preserve">which provides a coal severance tax rebate when a </w:t>
      </w:r>
      <w:r w:rsidR="00881DA5" w:rsidRPr="00BA1820">
        <w:rPr>
          <w:rFonts w:eastAsia="Calibri"/>
          <w:u w:val="single"/>
        </w:rPr>
        <w:t xml:space="preserve">taxpayer’s </w:t>
      </w:r>
      <w:r w:rsidR="003473D4" w:rsidRPr="00BA1820">
        <w:rPr>
          <w:rFonts w:eastAsia="Calibri"/>
          <w:u w:val="single"/>
        </w:rPr>
        <w:t>qualified investment in new machinery, new equipment</w:t>
      </w:r>
      <w:r w:rsidR="00181F30" w:rsidRPr="00BA1820">
        <w:rPr>
          <w:rFonts w:eastAsia="Calibri"/>
          <w:u w:val="single"/>
        </w:rPr>
        <w:t>,</w:t>
      </w:r>
      <w:r w:rsidR="003473D4" w:rsidRPr="00BA1820">
        <w:rPr>
          <w:rFonts w:eastAsia="Calibri"/>
          <w:u w:val="single"/>
        </w:rPr>
        <w:t xml:space="preserve"> or new improvements to real property</w:t>
      </w:r>
      <w:r w:rsidR="00181F30" w:rsidRPr="00BA1820">
        <w:rPr>
          <w:rFonts w:eastAsia="Calibri"/>
          <w:u w:val="single"/>
        </w:rPr>
        <w:t>,</w:t>
      </w:r>
      <w:r w:rsidR="003473D4" w:rsidRPr="00BA1820">
        <w:rPr>
          <w:rFonts w:eastAsia="Calibri"/>
          <w:u w:val="single"/>
        </w:rPr>
        <w:t xml:space="preserve"> results in </w:t>
      </w:r>
      <w:r w:rsidR="00881DA5" w:rsidRPr="00BA1820">
        <w:rPr>
          <w:rFonts w:eastAsia="Calibri"/>
          <w:u w:val="single"/>
        </w:rPr>
        <w:t xml:space="preserve">taxpayer’s </w:t>
      </w:r>
      <w:r w:rsidR="008217C9" w:rsidRPr="00BA1820">
        <w:rPr>
          <w:rFonts w:eastAsia="Calibri"/>
          <w:u w:val="single"/>
        </w:rPr>
        <w:t>increased coal production.</w:t>
      </w:r>
    </w:p>
    <w:bookmarkEnd w:id="1"/>
    <w:p w14:paraId="50C3093B" w14:textId="0ED6EFC6" w:rsidR="001267B6" w:rsidRPr="00BA1820" w:rsidRDefault="001267B6" w:rsidP="0035722F">
      <w:pPr>
        <w:jc w:val="both"/>
        <w:rPr>
          <w:rFonts w:eastAsia="Calibri"/>
          <w:u w:val="single"/>
        </w:rPr>
      </w:pPr>
    </w:p>
    <w:p w14:paraId="6545F688" w14:textId="0614D485" w:rsidR="001267B6" w:rsidRPr="00BA1820" w:rsidRDefault="001267B6" w:rsidP="0035722F">
      <w:pPr>
        <w:jc w:val="both"/>
        <w:rPr>
          <w:rFonts w:eastAsia="Calibri"/>
          <w:u w:val="single"/>
        </w:rPr>
      </w:pPr>
      <w:r w:rsidRPr="00BA1820">
        <w:rPr>
          <w:rFonts w:eastAsia="Calibri"/>
          <w:u w:val="single"/>
        </w:rPr>
        <w:tab/>
        <w:t xml:space="preserve">1.2.  </w:t>
      </w:r>
      <w:r w:rsidRPr="00BA1820">
        <w:rPr>
          <w:rFonts w:eastAsia="Calibri"/>
          <w:i/>
          <w:iCs/>
          <w:u w:val="single"/>
        </w:rPr>
        <w:t>Authority</w:t>
      </w:r>
      <w:r w:rsidRPr="00BA1820">
        <w:rPr>
          <w:rFonts w:eastAsia="Calibri"/>
          <w:u w:val="single"/>
        </w:rPr>
        <w:t>.</w:t>
      </w:r>
      <w:r w:rsidR="004A19F1" w:rsidRPr="00BA1820">
        <w:rPr>
          <w:rFonts w:eastAsia="Calibri"/>
          <w:u w:val="single"/>
        </w:rPr>
        <w:t xml:space="preserve">  --  </w:t>
      </w:r>
      <w:r w:rsidRPr="00BA1820">
        <w:rPr>
          <w:rFonts w:eastAsia="Calibri"/>
          <w:u w:val="single"/>
        </w:rPr>
        <w:t>W. Va. Code §§11-13EE-14,</w:t>
      </w:r>
      <w:r w:rsidR="00C70352" w:rsidRPr="00BA1820">
        <w:rPr>
          <w:rFonts w:eastAsia="Calibri"/>
          <w:u w:val="single"/>
        </w:rPr>
        <w:t xml:space="preserve"> and</w:t>
      </w:r>
      <w:r w:rsidRPr="00BA1820">
        <w:rPr>
          <w:rFonts w:eastAsia="Calibri"/>
          <w:u w:val="single"/>
        </w:rPr>
        <w:t xml:space="preserve"> 11-10-5.</w:t>
      </w:r>
    </w:p>
    <w:p w14:paraId="480FBCB0" w14:textId="77777777" w:rsidR="001267B6" w:rsidRPr="00BA1820" w:rsidRDefault="001267B6" w:rsidP="0035722F">
      <w:pPr>
        <w:jc w:val="both"/>
        <w:rPr>
          <w:rFonts w:eastAsia="Calibri"/>
          <w:u w:val="single"/>
        </w:rPr>
      </w:pPr>
    </w:p>
    <w:p w14:paraId="1EC67A64" w14:textId="229339DB" w:rsidR="001267B6" w:rsidRPr="00BA1820" w:rsidRDefault="001267B6" w:rsidP="0035722F">
      <w:pPr>
        <w:jc w:val="both"/>
        <w:rPr>
          <w:rFonts w:eastAsia="Calibri"/>
          <w:u w:val="single"/>
        </w:rPr>
      </w:pPr>
      <w:r w:rsidRPr="00BA1820">
        <w:rPr>
          <w:rFonts w:eastAsia="Calibri"/>
          <w:u w:val="single"/>
        </w:rPr>
        <w:tab/>
        <w:t xml:space="preserve">1.3.  </w:t>
      </w:r>
      <w:r w:rsidRPr="00BA1820">
        <w:rPr>
          <w:rFonts w:eastAsia="Calibri"/>
          <w:i/>
          <w:iCs/>
          <w:u w:val="single"/>
        </w:rPr>
        <w:t>Filing Date</w:t>
      </w:r>
      <w:r w:rsidRPr="00BA1820">
        <w:rPr>
          <w:rFonts w:eastAsia="Calibri"/>
          <w:u w:val="single"/>
        </w:rPr>
        <w:t>.</w:t>
      </w:r>
      <w:r w:rsidR="004A19F1" w:rsidRPr="00BA1820">
        <w:rPr>
          <w:rFonts w:eastAsia="Calibri"/>
          <w:u w:val="single"/>
        </w:rPr>
        <w:t xml:space="preserve">  --  </w:t>
      </w:r>
    </w:p>
    <w:p w14:paraId="3F52089F" w14:textId="77777777" w:rsidR="001267B6" w:rsidRPr="00BA1820" w:rsidRDefault="001267B6" w:rsidP="0035722F">
      <w:pPr>
        <w:jc w:val="both"/>
        <w:rPr>
          <w:rFonts w:eastAsia="Calibri"/>
          <w:u w:val="single"/>
        </w:rPr>
      </w:pPr>
    </w:p>
    <w:p w14:paraId="4921A1BD" w14:textId="1F3AE0CF" w:rsidR="005D697A" w:rsidRPr="00BA1820" w:rsidRDefault="005D697A" w:rsidP="0035722F">
      <w:pPr>
        <w:jc w:val="both"/>
        <w:rPr>
          <w:rFonts w:eastAsia="Calibri"/>
          <w:u w:val="single"/>
        </w:rPr>
      </w:pPr>
      <w:r w:rsidRPr="00BA1820">
        <w:rPr>
          <w:rFonts w:eastAsia="Calibri"/>
          <w:u w:val="single"/>
        </w:rPr>
        <w:tab/>
        <w:t xml:space="preserve">1.4.  </w:t>
      </w:r>
      <w:r w:rsidRPr="00BA1820">
        <w:rPr>
          <w:rFonts w:eastAsia="Calibri"/>
          <w:i/>
          <w:iCs/>
          <w:u w:val="single"/>
        </w:rPr>
        <w:t>Effective Date</w:t>
      </w:r>
      <w:r w:rsidRPr="00BA1820">
        <w:rPr>
          <w:rFonts w:eastAsia="Calibri"/>
          <w:u w:val="single"/>
        </w:rPr>
        <w:t>.</w:t>
      </w:r>
      <w:r w:rsidR="004A19F1" w:rsidRPr="00BA1820">
        <w:rPr>
          <w:rFonts w:eastAsia="Calibri"/>
          <w:u w:val="single"/>
        </w:rPr>
        <w:t xml:space="preserve">  --  </w:t>
      </w:r>
    </w:p>
    <w:p w14:paraId="5502CD80" w14:textId="77777777" w:rsidR="000D2C53" w:rsidRPr="00BA1820" w:rsidRDefault="000D2C53" w:rsidP="0035722F">
      <w:pPr>
        <w:jc w:val="both"/>
        <w:rPr>
          <w:rFonts w:eastAsia="Calibri"/>
          <w:u w:val="single"/>
        </w:rPr>
      </w:pPr>
    </w:p>
    <w:p w14:paraId="751AB713" w14:textId="06F381A2" w:rsidR="005D697A" w:rsidRPr="00BA1820" w:rsidRDefault="005D697A" w:rsidP="0035722F">
      <w:pPr>
        <w:jc w:val="both"/>
        <w:rPr>
          <w:rFonts w:eastAsia="Calibri"/>
          <w:u w:val="single"/>
        </w:rPr>
      </w:pPr>
      <w:r w:rsidRPr="00BA1820">
        <w:rPr>
          <w:rFonts w:eastAsia="Calibri"/>
          <w:u w:val="single"/>
        </w:rPr>
        <w:tab/>
        <w:t>1.5.</w:t>
      </w:r>
      <w:r w:rsidR="004A19F1" w:rsidRPr="00BA1820">
        <w:rPr>
          <w:rFonts w:eastAsia="Calibri"/>
          <w:u w:val="single"/>
        </w:rPr>
        <w:t xml:space="preserve"> </w:t>
      </w:r>
      <w:r w:rsidRPr="00BA1820">
        <w:rPr>
          <w:rFonts w:eastAsia="Calibri"/>
          <w:u w:val="single"/>
        </w:rPr>
        <w:t xml:space="preserve"> </w:t>
      </w:r>
      <w:r w:rsidRPr="00BA1820">
        <w:rPr>
          <w:rFonts w:eastAsia="Calibri"/>
          <w:i/>
          <w:iCs/>
          <w:u w:val="single"/>
        </w:rPr>
        <w:t>Applicability</w:t>
      </w:r>
      <w:r w:rsidRPr="00BA1820">
        <w:rPr>
          <w:rFonts w:eastAsia="Calibri"/>
          <w:u w:val="single"/>
        </w:rPr>
        <w:t>.</w:t>
      </w:r>
      <w:r w:rsidR="004A19F1" w:rsidRPr="00BA1820">
        <w:rPr>
          <w:rFonts w:eastAsia="Calibri"/>
          <w:u w:val="single"/>
        </w:rPr>
        <w:t xml:space="preserve">  --  </w:t>
      </w:r>
      <w:r w:rsidRPr="00BA1820">
        <w:rPr>
          <w:rFonts w:eastAsia="Calibri"/>
          <w:u w:val="single"/>
        </w:rPr>
        <w:t xml:space="preserve">The coal severance tax rebate is available to </w:t>
      </w:r>
      <w:r w:rsidR="00FD0FC0" w:rsidRPr="00BA1820">
        <w:rPr>
          <w:rFonts w:eastAsia="Calibri"/>
          <w:u w:val="single"/>
        </w:rPr>
        <w:t>t</w:t>
      </w:r>
      <w:r w:rsidRPr="00BA1820">
        <w:rPr>
          <w:rFonts w:eastAsia="Calibri"/>
          <w:u w:val="single"/>
        </w:rPr>
        <w:t xml:space="preserve">axpayers that meet the requirements for this rebate </w:t>
      </w:r>
      <w:r w:rsidR="00A8760C" w:rsidRPr="00BA1820">
        <w:rPr>
          <w:rFonts w:eastAsia="Calibri"/>
          <w:u w:val="single"/>
        </w:rPr>
        <w:t>o</w:t>
      </w:r>
      <w:r w:rsidRPr="00BA1820">
        <w:rPr>
          <w:rFonts w:eastAsia="Calibri"/>
          <w:u w:val="single"/>
        </w:rPr>
        <w:t xml:space="preserve">n or after </w:t>
      </w:r>
      <w:r w:rsidR="00A8760C" w:rsidRPr="00BA1820">
        <w:rPr>
          <w:rFonts w:eastAsia="Calibri"/>
          <w:u w:val="single"/>
        </w:rPr>
        <w:t>June 7</w:t>
      </w:r>
      <w:r w:rsidRPr="00BA1820">
        <w:rPr>
          <w:rFonts w:eastAsia="Calibri"/>
          <w:u w:val="single"/>
        </w:rPr>
        <w:t>, 2019.</w:t>
      </w:r>
      <w:bookmarkEnd w:id="2"/>
    </w:p>
    <w:p w14:paraId="1CEE3875" w14:textId="77777777" w:rsidR="00303297" w:rsidRPr="00BA1820" w:rsidRDefault="00303297" w:rsidP="0035722F">
      <w:pPr>
        <w:jc w:val="both"/>
        <w:rPr>
          <w:rFonts w:eastAsia="Calibri"/>
          <w:u w:val="single"/>
        </w:rPr>
      </w:pPr>
    </w:p>
    <w:p w14:paraId="79F8B159" w14:textId="77777777" w:rsidR="000346C5" w:rsidRPr="00BA1820" w:rsidRDefault="000346C5" w:rsidP="00DB64CF">
      <w:pPr>
        <w:rPr>
          <w:b/>
          <w:bCs/>
          <w:u w:val="single"/>
        </w:rPr>
      </w:pPr>
      <w:bookmarkStart w:id="4" w:name="_Toc15288536"/>
      <w:r w:rsidRPr="00BA1820">
        <w:rPr>
          <w:b/>
          <w:bCs/>
          <w:u w:val="single"/>
        </w:rPr>
        <w:t>§ 110-21</w:t>
      </w:r>
      <w:r w:rsidR="00CC70FC" w:rsidRPr="00BA1820">
        <w:rPr>
          <w:b/>
          <w:bCs/>
          <w:u w:val="single"/>
        </w:rPr>
        <w:t>F</w:t>
      </w:r>
      <w:r w:rsidRPr="00BA1820">
        <w:rPr>
          <w:b/>
          <w:bCs/>
          <w:u w:val="single"/>
        </w:rPr>
        <w:t>-2.  Definitions.</w:t>
      </w:r>
      <w:bookmarkEnd w:id="4"/>
    </w:p>
    <w:p w14:paraId="54B8A329" w14:textId="77777777" w:rsidR="000346C5" w:rsidRPr="00BA1820" w:rsidRDefault="000346C5" w:rsidP="0035722F">
      <w:pPr>
        <w:jc w:val="both"/>
        <w:rPr>
          <w:u w:val="single"/>
        </w:rPr>
      </w:pPr>
    </w:p>
    <w:p w14:paraId="4A58313D" w14:textId="04844427" w:rsidR="000346C5" w:rsidRPr="00BA1820" w:rsidRDefault="00E23B36" w:rsidP="0035722F">
      <w:pPr>
        <w:jc w:val="both"/>
        <w:rPr>
          <w:u w:val="single"/>
        </w:rPr>
      </w:pPr>
      <w:r w:rsidRPr="00BA1820">
        <w:rPr>
          <w:u w:val="single"/>
        </w:rPr>
        <w:tab/>
      </w:r>
      <w:r w:rsidR="000346C5" w:rsidRPr="00BA1820">
        <w:rPr>
          <w:u w:val="single"/>
        </w:rPr>
        <w:t>2.1</w:t>
      </w:r>
      <w:r w:rsidR="0002115F" w:rsidRPr="00BA1820">
        <w:rPr>
          <w:u w:val="single"/>
        </w:rPr>
        <w:t>.</w:t>
      </w:r>
      <w:r w:rsidRPr="00BA1820">
        <w:rPr>
          <w:u w:val="single"/>
        </w:rPr>
        <w:t xml:space="preserve">  </w:t>
      </w:r>
      <w:r w:rsidR="000346C5" w:rsidRPr="00BA1820">
        <w:rPr>
          <w:i/>
          <w:iCs/>
          <w:u w:val="single"/>
        </w:rPr>
        <w:t>General Rule</w:t>
      </w:r>
      <w:r w:rsidR="000346C5" w:rsidRPr="00BA1820">
        <w:rPr>
          <w:u w:val="single"/>
        </w:rPr>
        <w:t>.</w:t>
      </w:r>
      <w:r w:rsidR="004A19F1" w:rsidRPr="00BA1820">
        <w:rPr>
          <w:rFonts w:eastAsia="Calibri"/>
          <w:u w:val="single"/>
        </w:rPr>
        <w:t xml:space="preserve">  --  </w:t>
      </w:r>
      <w:r w:rsidR="008E1CB6" w:rsidRPr="00BA1820">
        <w:rPr>
          <w:u w:val="single"/>
        </w:rPr>
        <w:t>Unless</w:t>
      </w:r>
      <w:r w:rsidR="000346C5" w:rsidRPr="00BA1820">
        <w:rPr>
          <w:u w:val="single"/>
        </w:rPr>
        <w:t xml:space="preserve"> a specific definition is provided in subsection 2.2 of this section, or the context in which the term is used clearly requires a different meaning, the terms used in this rule have the definitions provided under W. Va. Code §§</w:t>
      </w:r>
      <w:r w:rsidR="003D2129" w:rsidRPr="00BA1820">
        <w:rPr>
          <w:u w:val="single"/>
        </w:rPr>
        <w:t xml:space="preserve">11-13EE-1, </w:t>
      </w:r>
      <w:r w:rsidR="003D2129" w:rsidRPr="00BA1820">
        <w:rPr>
          <w:i/>
          <w:iCs/>
          <w:u w:val="single"/>
        </w:rPr>
        <w:t>et seq</w:t>
      </w:r>
      <w:r w:rsidR="003D2129" w:rsidRPr="00BA1820">
        <w:rPr>
          <w:u w:val="single"/>
        </w:rPr>
        <w:t xml:space="preserve">., </w:t>
      </w:r>
      <w:r w:rsidR="000346C5" w:rsidRPr="00BA1820">
        <w:rPr>
          <w:u w:val="single"/>
        </w:rPr>
        <w:t>11-10-1</w:t>
      </w:r>
      <w:r w:rsidR="006E14D0" w:rsidRPr="00BA1820">
        <w:rPr>
          <w:u w:val="single"/>
        </w:rPr>
        <w:t>,</w:t>
      </w:r>
      <w:r w:rsidR="000346C5" w:rsidRPr="00BA1820">
        <w:rPr>
          <w:u w:val="single"/>
        </w:rPr>
        <w:t xml:space="preserve"> </w:t>
      </w:r>
      <w:r w:rsidR="000346C5" w:rsidRPr="00BA1820">
        <w:rPr>
          <w:i/>
          <w:iCs/>
          <w:u w:val="single"/>
        </w:rPr>
        <w:t>et seq</w:t>
      </w:r>
      <w:r w:rsidR="000346C5" w:rsidRPr="00BA1820">
        <w:rPr>
          <w:u w:val="single"/>
        </w:rPr>
        <w:t>.</w:t>
      </w:r>
      <w:r w:rsidR="006E14D0" w:rsidRPr="00BA1820">
        <w:rPr>
          <w:u w:val="single"/>
        </w:rPr>
        <w:t>;</w:t>
      </w:r>
      <w:r w:rsidR="000346C5" w:rsidRPr="00BA1820">
        <w:rPr>
          <w:u w:val="single"/>
        </w:rPr>
        <w:t xml:space="preserve"> </w:t>
      </w:r>
      <w:r w:rsidR="006F5BD4" w:rsidRPr="00BA1820">
        <w:rPr>
          <w:u w:val="single"/>
        </w:rPr>
        <w:t>11-13A-1</w:t>
      </w:r>
      <w:r w:rsidR="00BC1943" w:rsidRPr="00BA1820">
        <w:rPr>
          <w:u w:val="single"/>
        </w:rPr>
        <w:t>,</w:t>
      </w:r>
      <w:r w:rsidR="006F5BD4" w:rsidRPr="00BA1820">
        <w:rPr>
          <w:u w:val="single"/>
        </w:rPr>
        <w:t xml:space="preserve"> </w:t>
      </w:r>
      <w:r w:rsidR="006F5BD4" w:rsidRPr="00BA1820">
        <w:rPr>
          <w:i/>
          <w:iCs/>
          <w:u w:val="single"/>
        </w:rPr>
        <w:t>et seq</w:t>
      </w:r>
      <w:r w:rsidR="006F5BD4" w:rsidRPr="00BA1820">
        <w:rPr>
          <w:u w:val="single"/>
        </w:rPr>
        <w:t xml:space="preserve">., </w:t>
      </w:r>
      <w:r w:rsidR="000346C5" w:rsidRPr="00BA1820">
        <w:rPr>
          <w:u w:val="single"/>
        </w:rPr>
        <w:t>11-21-1</w:t>
      </w:r>
      <w:r w:rsidR="006E14D0" w:rsidRPr="00BA1820">
        <w:rPr>
          <w:u w:val="single"/>
        </w:rPr>
        <w:t>,</w:t>
      </w:r>
      <w:r w:rsidR="000346C5" w:rsidRPr="00BA1820">
        <w:rPr>
          <w:u w:val="single"/>
        </w:rPr>
        <w:t xml:space="preserve"> </w:t>
      </w:r>
      <w:r w:rsidR="000346C5" w:rsidRPr="00BA1820">
        <w:rPr>
          <w:i/>
          <w:iCs/>
          <w:u w:val="single"/>
        </w:rPr>
        <w:t>et seq</w:t>
      </w:r>
      <w:r w:rsidR="000346C5" w:rsidRPr="00BA1820">
        <w:rPr>
          <w:u w:val="single"/>
        </w:rPr>
        <w:t>.</w:t>
      </w:r>
      <w:r w:rsidR="006E14D0" w:rsidRPr="00BA1820">
        <w:rPr>
          <w:u w:val="single"/>
        </w:rPr>
        <w:t>;</w:t>
      </w:r>
      <w:r w:rsidR="000346C5" w:rsidRPr="00BA1820">
        <w:rPr>
          <w:u w:val="single"/>
        </w:rPr>
        <w:t xml:space="preserve"> </w:t>
      </w:r>
      <w:r w:rsidR="006F5BD4" w:rsidRPr="00BA1820">
        <w:rPr>
          <w:u w:val="single"/>
        </w:rPr>
        <w:t xml:space="preserve">and </w:t>
      </w:r>
      <w:r w:rsidR="000346C5" w:rsidRPr="00BA1820">
        <w:rPr>
          <w:u w:val="single"/>
        </w:rPr>
        <w:t>11-24-1</w:t>
      </w:r>
      <w:r w:rsidR="006E14D0" w:rsidRPr="00BA1820">
        <w:rPr>
          <w:u w:val="single"/>
        </w:rPr>
        <w:t>,</w:t>
      </w:r>
      <w:r w:rsidR="000346C5" w:rsidRPr="00BA1820">
        <w:rPr>
          <w:u w:val="single"/>
        </w:rPr>
        <w:t xml:space="preserve"> </w:t>
      </w:r>
      <w:r w:rsidR="000346C5" w:rsidRPr="00BA1820">
        <w:rPr>
          <w:i/>
          <w:iCs/>
          <w:u w:val="single"/>
        </w:rPr>
        <w:t>et seq</w:t>
      </w:r>
      <w:r w:rsidR="000346C5" w:rsidRPr="00BA1820">
        <w:rPr>
          <w:u w:val="single"/>
        </w:rPr>
        <w:t>.</w:t>
      </w:r>
    </w:p>
    <w:p w14:paraId="3465C6BB" w14:textId="77777777" w:rsidR="00303297" w:rsidRPr="00BA1820" w:rsidRDefault="00303297" w:rsidP="0035722F">
      <w:pPr>
        <w:jc w:val="both"/>
        <w:rPr>
          <w:u w:val="single"/>
        </w:rPr>
      </w:pPr>
    </w:p>
    <w:p w14:paraId="77C4570A" w14:textId="77777777" w:rsidR="000346C5" w:rsidRPr="00BA1820" w:rsidRDefault="00E23B36" w:rsidP="0035722F">
      <w:pPr>
        <w:jc w:val="both"/>
        <w:rPr>
          <w:u w:val="single"/>
        </w:rPr>
      </w:pPr>
      <w:r w:rsidRPr="00BA1820">
        <w:rPr>
          <w:u w:val="single"/>
        </w:rPr>
        <w:tab/>
      </w:r>
      <w:r w:rsidR="000346C5" w:rsidRPr="00BA1820">
        <w:rPr>
          <w:u w:val="single"/>
        </w:rPr>
        <w:t>2.2</w:t>
      </w:r>
      <w:r w:rsidR="0002115F" w:rsidRPr="00BA1820">
        <w:rPr>
          <w:u w:val="single"/>
        </w:rPr>
        <w:t>.</w:t>
      </w:r>
      <w:r w:rsidRPr="00BA1820">
        <w:rPr>
          <w:u w:val="single"/>
        </w:rPr>
        <w:t xml:space="preserve">  </w:t>
      </w:r>
      <w:r w:rsidR="000346C5" w:rsidRPr="00BA1820">
        <w:rPr>
          <w:i/>
          <w:iCs/>
          <w:u w:val="single"/>
        </w:rPr>
        <w:t>Terms defined</w:t>
      </w:r>
      <w:r w:rsidR="000346C5" w:rsidRPr="00BA1820">
        <w:rPr>
          <w:u w:val="single"/>
        </w:rPr>
        <w:t>.</w:t>
      </w:r>
    </w:p>
    <w:p w14:paraId="424C15AA" w14:textId="03039830" w:rsidR="000346C5" w:rsidRPr="00BA1820" w:rsidRDefault="000346C5" w:rsidP="0035722F">
      <w:pPr>
        <w:jc w:val="both"/>
        <w:rPr>
          <w:u w:val="single"/>
        </w:rPr>
      </w:pPr>
    </w:p>
    <w:p w14:paraId="3BF220E3" w14:textId="61374C01" w:rsidR="00DC6D50" w:rsidRPr="00BA1820" w:rsidRDefault="00DC6D50" w:rsidP="0035722F">
      <w:pPr>
        <w:jc w:val="both"/>
        <w:rPr>
          <w:u w:val="single"/>
        </w:rPr>
      </w:pPr>
      <w:r w:rsidRPr="00BA1820">
        <w:rPr>
          <w:u w:val="single"/>
        </w:rPr>
        <w:tab/>
      </w:r>
      <w:r w:rsidR="008F41AC" w:rsidRPr="00BA1820">
        <w:rPr>
          <w:u w:val="single"/>
        </w:rPr>
        <w:tab/>
        <w:t>2.2.1.</w:t>
      </w:r>
      <w:r w:rsidRPr="00BA1820">
        <w:rPr>
          <w:u w:val="single"/>
        </w:rPr>
        <w:t xml:space="preserve"> </w:t>
      </w:r>
      <w:r w:rsidR="004A19F1" w:rsidRPr="00BA1820">
        <w:rPr>
          <w:u w:val="single"/>
        </w:rPr>
        <w:t xml:space="preserve"> </w:t>
      </w:r>
      <w:r w:rsidRPr="00BA1820">
        <w:rPr>
          <w:u w:val="single"/>
        </w:rPr>
        <w:t xml:space="preserve">“Affiliated group” means one or more chains of corporations, limited liability entities, or partnerships, or any combination thereof, connected through the ownership of stock or ownership interests with a common parent which is a corporation, limited liability entity, or partnership, but only if the common parent owns directly, or indirectly, a controlling interest in each of the members of the group. </w:t>
      </w:r>
      <w:r w:rsidR="00E6011E" w:rsidRPr="00BA1820">
        <w:rPr>
          <w:u w:val="single"/>
        </w:rPr>
        <w:t xml:space="preserve">See </w:t>
      </w:r>
      <w:r w:rsidRPr="00BA1820">
        <w:rPr>
          <w:u w:val="single"/>
        </w:rPr>
        <w:t>W. Va. Code § 11-13EE-2(b)(1).</w:t>
      </w:r>
    </w:p>
    <w:p w14:paraId="1F7005D0" w14:textId="77777777" w:rsidR="00DC6D50" w:rsidRPr="00BA1820" w:rsidRDefault="00DC6D50" w:rsidP="0035722F">
      <w:pPr>
        <w:jc w:val="both"/>
        <w:rPr>
          <w:u w:val="single"/>
        </w:rPr>
      </w:pPr>
    </w:p>
    <w:p w14:paraId="08CA8012" w14:textId="748AD3CB" w:rsidR="00C70352" w:rsidRPr="00BA1820" w:rsidRDefault="000346C5" w:rsidP="0035722F">
      <w:pPr>
        <w:jc w:val="both"/>
        <w:rPr>
          <w:u w:val="single"/>
        </w:rPr>
      </w:pPr>
      <w:r w:rsidRPr="00BA1820">
        <w:rPr>
          <w:u w:val="single"/>
        </w:rPr>
        <w:tab/>
      </w:r>
      <w:r w:rsidR="00242E21" w:rsidRPr="00BA1820">
        <w:rPr>
          <w:u w:val="single"/>
        </w:rPr>
        <w:tab/>
      </w:r>
      <w:r w:rsidRPr="00BA1820">
        <w:rPr>
          <w:u w:val="single"/>
        </w:rPr>
        <w:t>2.2.</w:t>
      </w:r>
      <w:r w:rsidR="008F41AC" w:rsidRPr="00BA1820">
        <w:rPr>
          <w:u w:val="single"/>
        </w:rPr>
        <w:t>2</w:t>
      </w:r>
      <w:r w:rsidR="0002115F" w:rsidRPr="00BA1820">
        <w:rPr>
          <w:u w:val="single"/>
        </w:rPr>
        <w:t>.</w:t>
      </w:r>
      <w:r w:rsidR="002D2F0A" w:rsidRPr="00BA1820">
        <w:rPr>
          <w:u w:val="single"/>
        </w:rPr>
        <w:t xml:space="preserve">  “Base </w:t>
      </w:r>
      <w:r w:rsidR="00B054B1" w:rsidRPr="00BA1820">
        <w:rPr>
          <w:u w:val="single"/>
        </w:rPr>
        <w:t xml:space="preserve">production </w:t>
      </w:r>
      <w:r w:rsidR="002D2F0A" w:rsidRPr="00BA1820">
        <w:rPr>
          <w:u w:val="single"/>
        </w:rPr>
        <w:t xml:space="preserve">amount” means the </w:t>
      </w:r>
      <w:r w:rsidR="002B5F5D" w:rsidRPr="00BA1820">
        <w:rPr>
          <w:u w:val="single"/>
        </w:rPr>
        <w:t>tons of coal produced during the 2018 calendar year at the mine at which the qualified investment is made</w:t>
      </w:r>
      <w:r w:rsidR="00C70352" w:rsidRPr="00BA1820">
        <w:rPr>
          <w:u w:val="single"/>
        </w:rPr>
        <w:t>, except as otherwise provided in this rule,</w:t>
      </w:r>
      <w:r w:rsidR="002B5F5D" w:rsidRPr="00BA1820">
        <w:rPr>
          <w:u w:val="single"/>
        </w:rPr>
        <w:t xml:space="preserve"> provided coal was produced at the mine during the entire calendar year. If coal was produced in calendar year 2018 for only part of the year, then </w:t>
      </w:r>
      <w:r w:rsidR="00805717" w:rsidRPr="00BA1820">
        <w:rPr>
          <w:u w:val="single"/>
        </w:rPr>
        <w:t xml:space="preserve">the </w:t>
      </w:r>
      <w:r w:rsidR="002B5F5D" w:rsidRPr="00BA1820">
        <w:rPr>
          <w:u w:val="single"/>
        </w:rPr>
        <w:t xml:space="preserve">number of tons produced must be annualized to determine the number of tons that would have been produced had the mine produced coal </w:t>
      </w:r>
      <w:r w:rsidR="00A277C0" w:rsidRPr="00BA1820">
        <w:rPr>
          <w:u w:val="single"/>
        </w:rPr>
        <w:t xml:space="preserve">each month during </w:t>
      </w:r>
      <w:r w:rsidR="002B5F5D" w:rsidRPr="00BA1820">
        <w:rPr>
          <w:u w:val="single"/>
        </w:rPr>
        <w:t>calendar year 2018.</w:t>
      </w:r>
      <w:r w:rsidR="0043368C" w:rsidRPr="00BA1820">
        <w:rPr>
          <w:u w:val="single"/>
        </w:rPr>
        <w:t xml:space="preserve"> For purposes of this rule, the base production amount includes all tons of coal produced, regardless the rate of severance tax applicable to the production privilege.</w:t>
      </w:r>
    </w:p>
    <w:p w14:paraId="20A6D4DC" w14:textId="77777777" w:rsidR="00C70352" w:rsidRPr="00BA1820" w:rsidRDefault="00C70352" w:rsidP="0035722F">
      <w:pPr>
        <w:jc w:val="both"/>
        <w:rPr>
          <w:u w:val="single"/>
        </w:rPr>
      </w:pPr>
    </w:p>
    <w:p w14:paraId="6F4123CE" w14:textId="216BB947" w:rsidR="00785F16" w:rsidRPr="00BA1820" w:rsidRDefault="00C70352" w:rsidP="0035722F">
      <w:pPr>
        <w:jc w:val="both"/>
        <w:rPr>
          <w:u w:val="single"/>
        </w:rPr>
      </w:pPr>
      <w:r w:rsidRPr="00BA1820">
        <w:rPr>
          <w:u w:val="single"/>
        </w:rPr>
        <w:lastRenderedPageBreak/>
        <w:tab/>
      </w:r>
      <w:r w:rsidRPr="00BA1820">
        <w:rPr>
          <w:u w:val="single"/>
        </w:rPr>
        <w:tab/>
      </w:r>
      <w:r w:rsidRPr="00BA1820">
        <w:rPr>
          <w:u w:val="single"/>
        </w:rPr>
        <w:tab/>
        <w:t>2.2.2.a.</w:t>
      </w:r>
      <w:r w:rsidR="004A19F1" w:rsidRPr="00BA1820">
        <w:rPr>
          <w:u w:val="single"/>
        </w:rPr>
        <w:t xml:space="preserve"> </w:t>
      </w:r>
      <w:r w:rsidRPr="00BA1820">
        <w:rPr>
          <w:u w:val="single"/>
        </w:rPr>
        <w:t xml:space="preserve"> </w:t>
      </w:r>
      <w:r w:rsidR="00785F16" w:rsidRPr="00BA1820">
        <w:rPr>
          <w:u w:val="single"/>
        </w:rPr>
        <w:t xml:space="preserve">However, when the mine produced coal during the entire 5-year period ending December 31, 2018, then the base </w:t>
      </w:r>
      <w:r w:rsidR="00B054B1" w:rsidRPr="00BA1820">
        <w:rPr>
          <w:u w:val="single"/>
        </w:rPr>
        <w:t xml:space="preserve">production </w:t>
      </w:r>
      <w:r w:rsidR="00785F16" w:rsidRPr="00BA1820">
        <w:rPr>
          <w:u w:val="single"/>
        </w:rPr>
        <w:t>amount is either the average tons of coal per year produced during the 5-year period or the tons produced during calendar year 2018, whichever amount is the lower amount</w:t>
      </w:r>
      <w:r w:rsidR="003473D4" w:rsidRPr="00BA1820">
        <w:rPr>
          <w:u w:val="single"/>
        </w:rPr>
        <w:t>. If in any year during the 5-year period, coal was produced during part of the year, but not all of the year, the average monthly production when coal was produced during that year must be multiplied by 12 to determine the tons of coal produced during that year for purposes of this computation.</w:t>
      </w:r>
    </w:p>
    <w:p w14:paraId="0712E6DF" w14:textId="7B2FB6D3" w:rsidR="002B5F5D" w:rsidRPr="00BA1820" w:rsidRDefault="002B5F5D" w:rsidP="0035722F">
      <w:pPr>
        <w:jc w:val="both"/>
        <w:rPr>
          <w:u w:val="single"/>
        </w:rPr>
      </w:pPr>
    </w:p>
    <w:p w14:paraId="7A20BD3A" w14:textId="687E2890" w:rsidR="00C70352" w:rsidRPr="00BA1820" w:rsidRDefault="002B5F5D" w:rsidP="0035722F">
      <w:pPr>
        <w:jc w:val="both"/>
        <w:rPr>
          <w:u w:val="single"/>
        </w:rPr>
      </w:pPr>
      <w:r w:rsidRPr="00BA1820">
        <w:rPr>
          <w:u w:val="single"/>
        </w:rPr>
        <w:tab/>
      </w:r>
      <w:r w:rsidRPr="00BA1820">
        <w:rPr>
          <w:u w:val="single"/>
        </w:rPr>
        <w:tab/>
      </w:r>
      <w:r w:rsidRPr="00BA1820">
        <w:rPr>
          <w:u w:val="single"/>
        </w:rPr>
        <w:tab/>
        <w:t>2.2.</w:t>
      </w:r>
      <w:r w:rsidR="008F41AC" w:rsidRPr="00BA1820">
        <w:rPr>
          <w:u w:val="single"/>
        </w:rPr>
        <w:t>2</w:t>
      </w:r>
      <w:r w:rsidRPr="00BA1820">
        <w:rPr>
          <w:u w:val="single"/>
        </w:rPr>
        <w:t>.</w:t>
      </w:r>
      <w:r w:rsidR="00C70352" w:rsidRPr="00BA1820">
        <w:rPr>
          <w:u w:val="single"/>
        </w:rPr>
        <w:t xml:space="preserve">b.  When the taxpayer is a new business that has produced coal in this state for </w:t>
      </w:r>
      <w:r w:rsidR="00B03B50" w:rsidRPr="00BA1820">
        <w:rPr>
          <w:u w:val="single"/>
        </w:rPr>
        <w:t>2</w:t>
      </w:r>
      <w:r w:rsidR="00C70352" w:rsidRPr="00BA1820">
        <w:rPr>
          <w:u w:val="single"/>
        </w:rPr>
        <w:t xml:space="preserve"> years before making the capital investment in new machinery, </w:t>
      </w:r>
      <w:r w:rsidR="00A13F57" w:rsidRPr="00BA1820">
        <w:rPr>
          <w:u w:val="single"/>
        </w:rPr>
        <w:t xml:space="preserve">new </w:t>
      </w:r>
      <w:r w:rsidR="00C70352" w:rsidRPr="00BA1820">
        <w:rPr>
          <w:u w:val="single"/>
        </w:rPr>
        <w:t>equipment, or</w:t>
      </w:r>
      <w:r w:rsidR="00A13F57" w:rsidRPr="00BA1820">
        <w:rPr>
          <w:u w:val="single"/>
        </w:rPr>
        <w:t xml:space="preserve"> new</w:t>
      </w:r>
      <w:r w:rsidR="00C70352" w:rsidRPr="00BA1820">
        <w:rPr>
          <w:u w:val="single"/>
        </w:rPr>
        <w:t xml:space="preserve"> improvements to real property then, the base </w:t>
      </w:r>
      <w:r w:rsidR="00B054B1" w:rsidRPr="00BA1820">
        <w:rPr>
          <w:u w:val="single"/>
        </w:rPr>
        <w:t xml:space="preserve">production </w:t>
      </w:r>
      <w:r w:rsidR="00C70352" w:rsidRPr="00BA1820">
        <w:rPr>
          <w:u w:val="single"/>
        </w:rPr>
        <w:t xml:space="preserve">amount shall be the average amount of tons of coal produced at the mine during this </w:t>
      </w:r>
      <w:r w:rsidR="00181F30" w:rsidRPr="00BA1820">
        <w:rPr>
          <w:u w:val="single"/>
        </w:rPr>
        <w:t>2-year</w:t>
      </w:r>
      <w:r w:rsidR="00C70352" w:rsidRPr="00BA1820">
        <w:rPr>
          <w:u w:val="single"/>
        </w:rPr>
        <w:t xml:space="preserve"> period.  </w:t>
      </w:r>
      <w:r w:rsidR="00C70352" w:rsidRPr="00BA1820">
        <w:rPr>
          <w:i/>
          <w:iCs/>
          <w:u w:val="single"/>
        </w:rPr>
        <w:t>See</w:t>
      </w:r>
      <w:r w:rsidR="00C70352" w:rsidRPr="00BA1820">
        <w:rPr>
          <w:u w:val="single"/>
        </w:rPr>
        <w:t xml:space="preserve"> W. Va. Code § 11-13EE-3(e).</w:t>
      </w:r>
      <w:r w:rsidR="002B62DA" w:rsidRPr="00BA1820">
        <w:rPr>
          <w:u w:val="single"/>
        </w:rPr>
        <w:t xml:space="preserve"> </w:t>
      </w:r>
      <w:r w:rsidR="002B62DA" w:rsidRPr="00BA1820">
        <w:rPr>
          <w:i/>
          <w:iCs/>
          <w:u w:val="single"/>
        </w:rPr>
        <w:t>Also see</w:t>
      </w:r>
      <w:r w:rsidR="002B62DA" w:rsidRPr="00BA1820">
        <w:rPr>
          <w:u w:val="single"/>
        </w:rPr>
        <w:t xml:space="preserve"> definition of eligible taxpayer in </w:t>
      </w:r>
      <w:r w:rsidR="00E1457A" w:rsidRPr="00BA1820">
        <w:rPr>
          <w:u w:val="single"/>
        </w:rPr>
        <w:t>section 2.2.16 of this rule</w:t>
      </w:r>
      <w:r w:rsidR="002B62DA" w:rsidRPr="00BA1820">
        <w:rPr>
          <w:u w:val="single"/>
        </w:rPr>
        <w:t>.</w:t>
      </w:r>
    </w:p>
    <w:p w14:paraId="214F2E08" w14:textId="4459EC76" w:rsidR="002B5F5D" w:rsidRPr="00BA1820" w:rsidRDefault="002B5F5D" w:rsidP="0035722F">
      <w:pPr>
        <w:jc w:val="both"/>
        <w:rPr>
          <w:u w:val="single"/>
        </w:rPr>
      </w:pPr>
    </w:p>
    <w:p w14:paraId="48D14741" w14:textId="40B9767C" w:rsidR="00DB58DC" w:rsidRPr="00BA1820" w:rsidRDefault="00DB58DC" w:rsidP="0035722F">
      <w:pPr>
        <w:jc w:val="both"/>
        <w:rPr>
          <w:u w:val="single"/>
        </w:rPr>
      </w:pPr>
      <w:r w:rsidRPr="00BA1820">
        <w:rPr>
          <w:u w:val="single"/>
        </w:rPr>
        <w:tab/>
      </w:r>
      <w:r w:rsidRPr="00BA1820">
        <w:rPr>
          <w:u w:val="single"/>
        </w:rPr>
        <w:tab/>
      </w:r>
      <w:r w:rsidRPr="00BA1820">
        <w:rPr>
          <w:u w:val="single"/>
        </w:rPr>
        <w:tab/>
        <w:t>2.2.</w:t>
      </w:r>
      <w:r w:rsidR="008F41AC" w:rsidRPr="00BA1820">
        <w:rPr>
          <w:u w:val="single"/>
        </w:rPr>
        <w:t>2</w:t>
      </w:r>
      <w:r w:rsidRPr="00BA1820">
        <w:rPr>
          <w:u w:val="single"/>
        </w:rPr>
        <w:t>.</w:t>
      </w:r>
      <w:r w:rsidR="00E1457A" w:rsidRPr="00BA1820">
        <w:rPr>
          <w:u w:val="single"/>
        </w:rPr>
        <w:t>c</w:t>
      </w:r>
      <w:r w:rsidRPr="00BA1820">
        <w:rPr>
          <w:u w:val="single"/>
        </w:rPr>
        <w:t xml:space="preserve">. </w:t>
      </w:r>
      <w:r w:rsidR="00FD4722" w:rsidRPr="00BA1820">
        <w:rPr>
          <w:u w:val="single"/>
        </w:rPr>
        <w:t xml:space="preserve"> </w:t>
      </w:r>
      <w:r w:rsidRPr="00BA1820">
        <w:rPr>
          <w:u w:val="single"/>
        </w:rPr>
        <w:t xml:space="preserve">When the </w:t>
      </w:r>
      <w:r w:rsidR="002B62DA" w:rsidRPr="00BA1820">
        <w:rPr>
          <w:u w:val="single"/>
        </w:rPr>
        <w:t xml:space="preserve">taxpayer </w:t>
      </w:r>
      <w:r w:rsidRPr="00BA1820">
        <w:rPr>
          <w:u w:val="single"/>
        </w:rPr>
        <w:t xml:space="preserve">produced coal at </w:t>
      </w:r>
      <w:r w:rsidR="00B03B50" w:rsidRPr="00BA1820">
        <w:rPr>
          <w:u w:val="single"/>
        </w:rPr>
        <w:t>2</w:t>
      </w:r>
      <w:r w:rsidRPr="00BA1820">
        <w:rPr>
          <w:u w:val="single"/>
        </w:rPr>
        <w:t xml:space="preserve"> or more mines in this </w:t>
      </w:r>
      <w:r w:rsidR="000A3DC7" w:rsidRPr="00BA1820">
        <w:rPr>
          <w:u w:val="single"/>
        </w:rPr>
        <w:t>s</w:t>
      </w:r>
      <w:r w:rsidRPr="00BA1820">
        <w:rPr>
          <w:u w:val="single"/>
        </w:rPr>
        <w:t xml:space="preserve">tate during calendar year 2018, </w:t>
      </w:r>
      <w:bookmarkStart w:id="5" w:name="_Hlk15109813"/>
      <w:r w:rsidRPr="00BA1820">
        <w:rPr>
          <w:u w:val="single"/>
        </w:rPr>
        <w:t xml:space="preserve">then in addition to determining the tons of coal produced </w:t>
      </w:r>
      <w:r w:rsidR="002B62DA" w:rsidRPr="00BA1820">
        <w:rPr>
          <w:u w:val="single"/>
        </w:rPr>
        <w:t xml:space="preserve">in calendar year 2018 </w:t>
      </w:r>
      <w:r w:rsidRPr="00BA1820">
        <w:rPr>
          <w:u w:val="single"/>
        </w:rPr>
        <w:t xml:space="preserve">at the mine where the capital investment will be made, </w:t>
      </w:r>
      <w:r w:rsidR="00785F16" w:rsidRPr="00BA1820">
        <w:rPr>
          <w:u w:val="single"/>
        </w:rPr>
        <w:t xml:space="preserve">the tons of coal </w:t>
      </w:r>
      <w:r w:rsidR="002B62DA" w:rsidRPr="00BA1820">
        <w:rPr>
          <w:u w:val="single"/>
        </w:rPr>
        <w:t xml:space="preserve">produced in calendar year 2018 by </w:t>
      </w:r>
      <w:r w:rsidR="00805717" w:rsidRPr="00BA1820">
        <w:rPr>
          <w:u w:val="single"/>
        </w:rPr>
        <w:t xml:space="preserve">all </w:t>
      </w:r>
      <w:r w:rsidR="002B62DA" w:rsidRPr="00BA1820">
        <w:rPr>
          <w:u w:val="single"/>
        </w:rPr>
        <w:t xml:space="preserve">other </w:t>
      </w:r>
      <w:r w:rsidRPr="00BA1820">
        <w:rPr>
          <w:u w:val="single"/>
        </w:rPr>
        <w:t xml:space="preserve">mines operated </w:t>
      </w:r>
      <w:r w:rsidR="002B62DA" w:rsidRPr="00BA1820">
        <w:rPr>
          <w:u w:val="single"/>
        </w:rPr>
        <w:t xml:space="preserve">in this </w:t>
      </w:r>
      <w:r w:rsidR="000A3DC7" w:rsidRPr="00BA1820">
        <w:rPr>
          <w:u w:val="single"/>
        </w:rPr>
        <w:t>s</w:t>
      </w:r>
      <w:r w:rsidR="002B62DA" w:rsidRPr="00BA1820">
        <w:rPr>
          <w:u w:val="single"/>
        </w:rPr>
        <w:t xml:space="preserve">tate </w:t>
      </w:r>
      <w:r w:rsidRPr="00BA1820">
        <w:rPr>
          <w:u w:val="single"/>
        </w:rPr>
        <w:t xml:space="preserve">by </w:t>
      </w:r>
      <w:r w:rsidR="002B62DA" w:rsidRPr="00BA1820">
        <w:rPr>
          <w:u w:val="single"/>
        </w:rPr>
        <w:t>taxpayer must be determine</w:t>
      </w:r>
      <w:r w:rsidR="00805717" w:rsidRPr="00BA1820">
        <w:rPr>
          <w:u w:val="single"/>
        </w:rPr>
        <w:t>d</w:t>
      </w:r>
      <w:r w:rsidR="002B62DA" w:rsidRPr="00BA1820">
        <w:rPr>
          <w:u w:val="single"/>
        </w:rPr>
        <w:t>.</w:t>
      </w:r>
      <w:bookmarkEnd w:id="5"/>
    </w:p>
    <w:p w14:paraId="0C61DFC0" w14:textId="21D1727D" w:rsidR="00785F16" w:rsidRPr="00BA1820" w:rsidRDefault="00785F16" w:rsidP="0035722F">
      <w:pPr>
        <w:jc w:val="both"/>
        <w:rPr>
          <w:u w:val="single"/>
        </w:rPr>
      </w:pPr>
    </w:p>
    <w:p w14:paraId="7B21DF8D" w14:textId="71E7871F" w:rsidR="00785F16" w:rsidRPr="00BA1820" w:rsidRDefault="00785F16" w:rsidP="0035722F">
      <w:pPr>
        <w:jc w:val="both"/>
        <w:rPr>
          <w:u w:val="single"/>
        </w:rPr>
      </w:pPr>
      <w:r w:rsidRPr="00BA1820">
        <w:rPr>
          <w:u w:val="single"/>
        </w:rPr>
        <w:tab/>
      </w:r>
      <w:r w:rsidRPr="00BA1820">
        <w:rPr>
          <w:u w:val="single"/>
        </w:rPr>
        <w:tab/>
      </w:r>
      <w:r w:rsidRPr="00BA1820">
        <w:rPr>
          <w:u w:val="single"/>
        </w:rPr>
        <w:tab/>
      </w:r>
      <w:r w:rsidRPr="00BA1820">
        <w:rPr>
          <w:u w:val="single"/>
        </w:rPr>
        <w:tab/>
        <w:t>2.2.2.</w:t>
      </w:r>
      <w:r w:rsidR="00E1457A" w:rsidRPr="00BA1820">
        <w:rPr>
          <w:u w:val="single"/>
        </w:rPr>
        <w:t>c</w:t>
      </w:r>
      <w:r w:rsidRPr="00BA1820">
        <w:rPr>
          <w:u w:val="single"/>
        </w:rPr>
        <w:t xml:space="preserve">.1. </w:t>
      </w:r>
      <w:r w:rsidR="002B62DA" w:rsidRPr="00BA1820">
        <w:rPr>
          <w:u w:val="single"/>
        </w:rPr>
        <w:t xml:space="preserve"> </w:t>
      </w:r>
      <w:r w:rsidRPr="00BA1820">
        <w:rPr>
          <w:u w:val="single"/>
        </w:rPr>
        <w:t>However, when</w:t>
      </w:r>
      <w:r w:rsidR="002B62DA" w:rsidRPr="00BA1820">
        <w:rPr>
          <w:u w:val="single"/>
        </w:rPr>
        <w:t xml:space="preserve"> one or more of the </w:t>
      </w:r>
      <w:r w:rsidRPr="00BA1820">
        <w:rPr>
          <w:u w:val="single"/>
        </w:rPr>
        <w:t>mine</w:t>
      </w:r>
      <w:r w:rsidR="002B62DA" w:rsidRPr="00BA1820">
        <w:rPr>
          <w:u w:val="single"/>
        </w:rPr>
        <w:t>s</w:t>
      </w:r>
      <w:r w:rsidRPr="00BA1820">
        <w:rPr>
          <w:u w:val="single"/>
        </w:rPr>
        <w:t xml:space="preserve"> produced coal during the entire 5-year period ending December 31, 2018, then the base </w:t>
      </w:r>
      <w:r w:rsidR="00B054B1" w:rsidRPr="00BA1820">
        <w:rPr>
          <w:u w:val="single"/>
        </w:rPr>
        <w:t xml:space="preserve">production </w:t>
      </w:r>
      <w:r w:rsidRPr="00BA1820">
        <w:rPr>
          <w:u w:val="single"/>
        </w:rPr>
        <w:t xml:space="preserve">amount </w:t>
      </w:r>
      <w:r w:rsidR="002B62DA" w:rsidRPr="00BA1820">
        <w:rPr>
          <w:u w:val="single"/>
        </w:rPr>
        <w:t xml:space="preserve">for that mine </w:t>
      </w:r>
      <w:r w:rsidRPr="00BA1820">
        <w:rPr>
          <w:u w:val="single"/>
        </w:rPr>
        <w:t xml:space="preserve">is either the average tons of coal per year produced </w:t>
      </w:r>
      <w:r w:rsidR="002B62DA" w:rsidRPr="00BA1820">
        <w:rPr>
          <w:u w:val="single"/>
        </w:rPr>
        <w:t xml:space="preserve">by the mine </w:t>
      </w:r>
      <w:r w:rsidRPr="00BA1820">
        <w:rPr>
          <w:u w:val="single"/>
        </w:rPr>
        <w:t xml:space="preserve">during the 5-year period, or the tons produced </w:t>
      </w:r>
      <w:r w:rsidR="002B62DA" w:rsidRPr="00BA1820">
        <w:rPr>
          <w:u w:val="single"/>
        </w:rPr>
        <w:t xml:space="preserve">by the mine </w:t>
      </w:r>
      <w:r w:rsidRPr="00BA1820">
        <w:rPr>
          <w:u w:val="single"/>
        </w:rPr>
        <w:t>during calendar year 2018, whichever amount is the lower amount</w:t>
      </w:r>
      <w:r w:rsidR="00C97414" w:rsidRPr="00BA1820">
        <w:rPr>
          <w:u w:val="single"/>
        </w:rPr>
        <w:t>.</w:t>
      </w:r>
    </w:p>
    <w:p w14:paraId="358455AA" w14:textId="77777777" w:rsidR="0056114E" w:rsidRPr="00BA1820" w:rsidRDefault="0056114E" w:rsidP="0035722F">
      <w:pPr>
        <w:jc w:val="both"/>
        <w:rPr>
          <w:u w:val="single"/>
        </w:rPr>
      </w:pPr>
    </w:p>
    <w:p w14:paraId="63EAE6FB" w14:textId="30D718F3" w:rsidR="00785F16" w:rsidRPr="00BA1820" w:rsidRDefault="00DB58DC" w:rsidP="0035722F">
      <w:pPr>
        <w:jc w:val="both"/>
        <w:rPr>
          <w:u w:val="single"/>
        </w:rPr>
      </w:pPr>
      <w:r w:rsidRPr="00BA1820">
        <w:rPr>
          <w:u w:val="single"/>
        </w:rPr>
        <w:tab/>
      </w:r>
      <w:r w:rsidRPr="00BA1820">
        <w:rPr>
          <w:u w:val="single"/>
        </w:rPr>
        <w:tab/>
      </w:r>
      <w:r w:rsidRPr="00BA1820">
        <w:rPr>
          <w:u w:val="single"/>
        </w:rPr>
        <w:tab/>
        <w:t>2.2.</w:t>
      </w:r>
      <w:r w:rsidR="008F41AC" w:rsidRPr="00BA1820">
        <w:rPr>
          <w:u w:val="single"/>
        </w:rPr>
        <w:t>2</w:t>
      </w:r>
      <w:r w:rsidRPr="00BA1820">
        <w:rPr>
          <w:u w:val="single"/>
        </w:rPr>
        <w:t>.</w:t>
      </w:r>
      <w:r w:rsidR="00E1457A" w:rsidRPr="00BA1820">
        <w:rPr>
          <w:u w:val="single"/>
        </w:rPr>
        <w:t>d</w:t>
      </w:r>
      <w:r w:rsidRPr="00BA1820">
        <w:rPr>
          <w:u w:val="single"/>
        </w:rPr>
        <w:t xml:space="preserve">. </w:t>
      </w:r>
      <w:r w:rsidR="00FD4722" w:rsidRPr="00BA1820">
        <w:rPr>
          <w:u w:val="single"/>
        </w:rPr>
        <w:t xml:space="preserve"> </w:t>
      </w:r>
      <w:r w:rsidRPr="00BA1820">
        <w:rPr>
          <w:u w:val="single"/>
        </w:rPr>
        <w:t>When the producer of coal is a member of a co</w:t>
      </w:r>
      <w:r w:rsidR="00805717" w:rsidRPr="00BA1820">
        <w:rPr>
          <w:u w:val="single"/>
        </w:rPr>
        <w:t xml:space="preserve">ntrolled </w:t>
      </w:r>
      <w:r w:rsidRPr="00BA1820">
        <w:rPr>
          <w:u w:val="single"/>
        </w:rPr>
        <w:t>or affiliated group that produced coal in West Virginia in calendar year 2018, then</w:t>
      </w:r>
      <w:r w:rsidR="002B62DA" w:rsidRPr="00BA1820">
        <w:rPr>
          <w:u w:val="single"/>
        </w:rPr>
        <w:t>,</w:t>
      </w:r>
      <w:r w:rsidR="00785F16" w:rsidRPr="00BA1820">
        <w:rPr>
          <w:u w:val="single"/>
        </w:rPr>
        <w:t xml:space="preserve"> in addition to determining the tons of coal produced </w:t>
      </w:r>
      <w:r w:rsidR="00A277C0" w:rsidRPr="00BA1820">
        <w:rPr>
          <w:u w:val="single"/>
        </w:rPr>
        <w:t xml:space="preserve">during calendar year 2018 </w:t>
      </w:r>
      <w:r w:rsidR="00785F16" w:rsidRPr="00BA1820">
        <w:rPr>
          <w:u w:val="single"/>
        </w:rPr>
        <w:t>at the mine where the capital investment will be made, the total number of tons of coal produced</w:t>
      </w:r>
      <w:r w:rsidR="00A277C0" w:rsidRPr="00BA1820">
        <w:rPr>
          <w:u w:val="single"/>
        </w:rPr>
        <w:t xml:space="preserve"> in calendar year 2018 at each mine </w:t>
      </w:r>
      <w:r w:rsidR="00785F16" w:rsidRPr="00BA1820">
        <w:rPr>
          <w:u w:val="single"/>
        </w:rPr>
        <w:t>in West Virginia operate</w:t>
      </w:r>
      <w:r w:rsidR="00805717" w:rsidRPr="00BA1820">
        <w:rPr>
          <w:u w:val="single"/>
        </w:rPr>
        <w:t>d</w:t>
      </w:r>
      <w:r w:rsidR="00785F16" w:rsidRPr="00BA1820">
        <w:rPr>
          <w:u w:val="single"/>
        </w:rPr>
        <w:t xml:space="preserve"> by </w:t>
      </w:r>
      <w:r w:rsidR="00C97414" w:rsidRPr="00BA1820">
        <w:rPr>
          <w:u w:val="single"/>
        </w:rPr>
        <w:t xml:space="preserve">all </w:t>
      </w:r>
      <w:r w:rsidR="00785F16" w:rsidRPr="00BA1820">
        <w:rPr>
          <w:u w:val="single"/>
        </w:rPr>
        <w:t xml:space="preserve">members of the </w:t>
      </w:r>
      <w:r w:rsidR="00C97414" w:rsidRPr="00BA1820">
        <w:rPr>
          <w:u w:val="single"/>
        </w:rPr>
        <w:t>co</w:t>
      </w:r>
      <w:r w:rsidR="00805717" w:rsidRPr="00BA1820">
        <w:rPr>
          <w:u w:val="single"/>
        </w:rPr>
        <w:t xml:space="preserve">ntrolled </w:t>
      </w:r>
      <w:r w:rsidR="00C97414" w:rsidRPr="00BA1820">
        <w:rPr>
          <w:u w:val="single"/>
        </w:rPr>
        <w:t>o</w:t>
      </w:r>
      <w:r w:rsidR="00805717" w:rsidRPr="00BA1820">
        <w:rPr>
          <w:u w:val="single"/>
        </w:rPr>
        <w:t>r</w:t>
      </w:r>
      <w:r w:rsidR="00C97414" w:rsidRPr="00BA1820">
        <w:rPr>
          <w:u w:val="single"/>
        </w:rPr>
        <w:t xml:space="preserve"> affiliated group must be determined.</w:t>
      </w:r>
    </w:p>
    <w:p w14:paraId="33FE4932" w14:textId="3D4AE03A" w:rsidR="00C97414" w:rsidRPr="00BA1820" w:rsidRDefault="00C97414" w:rsidP="0035722F">
      <w:pPr>
        <w:jc w:val="both"/>
        <w:rPr>
          <w:u w:val="single"/>
        </w:rPr>
      </w:pPr>
    </w:p>
    <w:p w14:paraId="7C88DB79" w14:textId="5AC8A408" w:rsidR="00C97414" w:rsidRPr="00BA1820" w:rsidRDefault="00C97414" w:rsidP="0035722F">
      <w:pPr>
        <w:jc w:val="both"/>
        <w:rPr>
          <w:u w:val="single"/>
        </w:rPr>
      </w:pPr>
      <w:r w:rsidRPr="00BA1820">
        <w:rPr>
          <w:u w:val="single"/>
        </w:rPr>
        <w:tab/>
      </w:r>
      <w:r w:rsidRPr="00BA1820">
        <w:rPr>
          <w:u w:val="single"/>
        </w:rPr>
        <w:tab/>
      </w:r>
      <w:r w:rsidRPr="00BA1820">
        <w:rPr>
          <w:u w:val="single"/>
        </w:rPr>
        <w:tab/>
      </w:r>
      <w:r w:rsidRPr="00BA1820">
        <w:rPr>
          <w:u w:val="single"/>
        </w:rPr>
        <w:tab/>
        <w:t>2.2.2.</w:t>
      </w:r>
      <w:r w:rsidR="00E1457A" w:rsidRPr="00BA1820">
        <w:rPr>
          <w:u w:val="single"/>
        </w:rPr>
        <w:t>d</w:t>
      </w:r>
      <w:r w:rsidRPr="00BA1820">
        <w:rPr>
          <w:u w:val="single"/>
        </w:rPr>
        <w:t>.1.</w:t>
      </w:r>
      <w:r w:rsidR="00B054B1" w:rsidRPr="00BA1820">
        <w:rPr>
          <w:u w:val="single"/>
        </w:rPr>
        <w:t xml:space="preserve"> </w:t>
      </w:r>
      <w:r w:rsidRPr="00BA1820">
        <w:rPr>
          <w:u w:val="single"/>
        </w:rPr>
        <w:t xml:space="preserve"> However, when a mine produced coal during the entire 5-year period ending December 31, 2018, then the base </w:t>
      </w:r>
      <w:r w:rsidR="00B054B1" w:rsidRPr="00BA1820">
        <w:rPr>
          <w:u w:val="single"/>
        </w:rPr>
        <w:t xml:space="preserve">production </w:t>
      </w:r>
      <w:r w:rsidRPr="00BA1820">
        <w:rPr>
          <w:u w:val="single"/>
        </w:rPr>
        <w:t xml:space="preserve">amount for that mine is either the average tons of coal per year produced </w:t>
      </w:r>
      <w:r w:rsidR="00A277C0" w:rsidRPr="00BA1820">
        <w:rPr>
          <w:u w:val="single"/>
        </w:rPr>
        <w:t xml:space="preserve">at the mine </w:t>
      </w:r>
      <w:r w:rsidRPr="00BA1820">
        <w:rPr>
          <w:u w:val="single"/>
        </w:rPr>
        <w:t xml:space="preserve">during the 5-year period, or the tons produced </w:t>
      </w:r>
      <w:r w:rsidR="00A277C0" w:rsidRPr="00BA1820">
        <w:rPr>
          <w:u w:val="single"/>
        </w:rPr>
        <w:t xml:space="preserve">at the mine </w:t>
      </w:r>
      <w:r w:rsidRPr="00BA1820">
        <w:rPr>
          <w:u w:val="single"/>
        </w:rPr>
        <w:t>during calendar year 2018, whichever amount is the lower amount.</w:t>
      </w:r>
    </w:p>
    <w:p w14:paraId="751B33E6" w14:textId="77777777" w:rsidR="00785F16" w:rsidRPr="00BA1820" w:rsidRDefault="00785F16" w:rsidP="0035722F">
      <w:pPr>
        <w:jc w:val="both"/>
        <w:rPr>
          <w:u w:val="single"/>
        </w:rPr>
      </w:pPr>
    </w:p>
    <w:p w14:paraId="6E466F1D" w14:textId="4A997BB1" w:rsidR="00B71817" w:rsidRPr="00BA1820" w:rsidRDefault="00B71817" w:rsidP="0035722F">
      <w:pPr>
        <w:jc w:val="both"/>
        <w:rPr>
          <w:u w:val="single"/>
        </w:rPr>
      </w:pPr>
      <w:r w:rsidRPr="00BA1820">
        <w:rPr>
          <w:u w:val="single"/>
        </w:rPr>
        <w:tab/>
      </w:r>
      <w:r w:rsidRPr="00BA1820">
        <w:rPr>
          <w:u w:val="single"/>
        </w:rPr>
        <w:tab/>
      </w:r>
      <w:r w:rsidRPr="00BA1820">
        <w:rPr>
          <w:u w:val="single"/>
        </w:rPr>
        <w:tab/>
        <w:t>2.2.</w:t>
      </w:r>
      <w:r w:rsidR="008F41AC" w:rsidRPr="00BA1820">
        <w:rPr>
          <w:u w:val="single"/>
        </w:rPr>
        <w:t>2</w:t>
      </w:r>
      <w:r w:rsidRPr="00BA1820">
        <w:rPr>
          <w:u w:val="single"/>
        </w:rPr>
        <w:t>.</w:t>
      </w:r>
      <w:r w:rsidR="00E1457A" w:rsidRPr="00BA1820">
        <w:rPr>
          <w:u w:val="single"/>
        </w:rPr>
        <w:t>e</w:t>
      </w:r>
      <w:r w:rsidRPr="00BA1820">
        <w:rPr>
          <w:u w:val="single"/>
        </w:rPr>
        <w:t xml:space="preserve">. </w:t>
      </w:r>
      <w:r w:rsidR="00FD4722" w:rsidRPr="00BA1820">
        <w:rPr>
          <w:u w:val="single"/>
        </w:rPr>
        <w:t xml:space="preserve"> </w:t>
      </w:r>
      <w:r w:rsidRPr="00BA1820">
        <w:rPr>
          <w:u w:val="single"/>
        </w:rPr>
        <w:t xml:space="preserve">When coal is produced at a mine for only part of </w:t>
      </w:r>
      <w:r w:rsidR="00A277C0" w:rsidRPr="00BA1820">
        <w:rPr>
          <w:u w:val="single"/>
        </w:rPr>
        <w:t xml:space="preserve">a </w:t>
      </w:r>
      <w:r w:rsidRPr="00BA1820">
        <w:rPr>
          <w:u w:val="single"/>
        </w:rPr>
        <w:t xml:space="preserve">calendar year, the production at that mine must be annualized to determine the tons of coal that would have been produced at the mine during </w:t>
      </w:r>
      <w:r w:rsidR="00A277C0" w:rsidRPr="00BA1820">
        <w:rPr>
          <w:u w:val="single"/>
        </w:rPr>
        <w:t xml:space="preserve">the </w:t>
      </w:r>
      <w:r w:rsidRPr="00BA1820">
        <w:rPr>
          <w:u w:val="single"/>
        </w:rPr>
        <w:t xml:space="preserve">calendar year, had the mine produced coal </w:t>
      </w:r>
      <w:r w:rsidR="00A277C0" w:rsidRPr="00BA1820">
        <w:rPr>
          <w:u w:val="single"/>
        </w:rPr>
        <w:t xml:space="preserve">each month during </w:t>
      </w:r>
      <w:r w:rsidRPr="00BA1820">
        <w:rPr>
          <w:u w:val="single"/>
        </w:rPr>
        <w:t>the calendar year.</w:t>
      </w:r>
    </w:p>
    <w:p w14:paraId="6BE777C3" w14:textId="29EA55D9" w:rsidR="00431680" w:rsidRPr="00BA1820" w:rsidRDefault="00431680" w:rsidP="0035722F">
      <w:pPr>
        <w:jc w:val="both"/>
        <w:rPr>
          <w:u w:val="single"/>
        </w:rPr>
      </w:pPr>
    </w:p>
    <w:p w14:paraId="1DEC2FCA" w14:textId="731C6085" w:rsidR="00431680" w:rsidRPr="00BA1820" w:rsidRDefault="00431680" w:rsidP="0035722F">
      <w:pPr>
        <w:jc w:val="both"/>
        <w:rPr>
          <w:u w:val="single"/>
        </w:rPr>
      </w:pPr>
      <w:r w:rsidRPr="00BA1820">
        <w:rPr>
          <w:u w:val="single"/>
        </w:rPr>
        <w:tab/>
      </w:r>
      <w:r w:rsidRPr="00BA1820">
        <w:rPr>
          <w:u w:val="single"/>
        </w:rPr>
        <w:tab/>
      </w:r>
      <w:r w:rsidRPr="00BA1820">
        <w:rPr>
          <w:u w:val="single"/>
        </w:rPr>
        <w:tab/>
        <w:t>E</w:t>
      </w:r>
      <w:r w:rsidR="0056114E" w:rsidRPr="00BA1820">
        <w:rPr>
          <w:u w:val="single"/>
        </w:rPr>
        <w:t>XAMPLE</w:t>
      </w:r>
      <w:r w:rsidRPr="00BA1820">
        <w:rPr>
          <w:u w:val="single"/>
        </w:rPr>
        <w:t xml:space="preserve">. </w:t>
      </w:r>
      <w:r w:rsidR="004A19F1" w:rsidRPr="00BA1820">
        <w:rPr>
          <w:u w:val="single"/>
        </w:rPr>
        <w:t xml:space="preserve"> </w:t>
      </w:r>
      <w:r w:rsidRPr="00BA1820">
        <w:rPr>
          <w:u w:val="single"/>
        </w:rPr>
        <w:t xml:space="preserve">During calendar year 2018, coal was produced at the mine for 6 months of calendar year 2018. In this example, the number of tons of coal produced during the 6 months during which coal was produced during calendar year 2018 is multiplied by 2 to determine the tons of coal that would have been produced during calendar year 2018 had coal been produced at that mine </w:t>
      </w:r>
      <w:r w:rsidR="00A277C0" w:rsidRPr="00BA1820">
        <w:rPr>
          <w:u w:val="single"/>
        </w:rPr>
        <w:t xml:space="preserve">each month during the </w:t>
      </w:r>
      <w:r w:rsidRPr="00BA1820">
        <w:rPr>
          <w:u w:val="single"/>
        </w:rPr>
        <w:t>2018 calendar year.</w:t>
      </w:r>
    </w:p>
    <w:p w14:paraId="3B9B6CDB" w14:textId="54ABECCB" w:rsidR="00B71817" w:rsidRPr="00BA1820" w:rsidRDefault="00B71817" w:rsidP="0035722F">
      <w:pPr>
        <w:jc w:val="both"/>
        <w:rPr>
          <w:u w:val="single"/>
        </w:rPr>
      </w:pPr>
    </w:p>
    <w:p w14:paraId="2EA75986" w14:textId="0CEBF73A" w:rsidR="00B71817" w:rsidRPr="00BA1820" w:rsidRDefault="00B71817" w:rsidP="0035722F">
      <w:pPr>
        <w:jc w:val="both"/>
        <w:rPr>
          <w:u w:val="single"/>
        </w:rPr>
      </w:pPr>
      <w:r w:rsidRPr="00BA1820">
        <w:rPr>
          <w:u w:val="single"/>
        </w:rPr>
        <w:tab/>
      </w:r>
      <w:r w:rsidRPr="00BA1820">
        <w:rPr>
          <w:u w:val="single"/>
        </w:rPr>
        <w:tab/>
      </w:r>
      <w:r w:rsidRPr="00BA1820">
        <w:rPr>
          <w:u w:val="single"/>
        </w:rPr>
        <w:tab/>
        <w:t>2.2.</w:t>
      </w:r>
      <w:r w:rsidR="008F41AC" w:rsidRPr="00BA1820">
        <w:rPr>
          <w:u w:val="single"/>
        </w:rPr>
        <w:t>2</w:t>
      </w:r>
      <w:r w:rsidRPr="00BA1820">
        <w:rPr>
          <w:u w:val="single"/>
        </w:rPr>
        <w:t>.</w:t>
      </w:r>
      <w:r w:rsidR="00B054B1" w:rsidRPr="00BA1820">
        <w:rPr>
          <w:u w:val="single"/>
        </w:rPr>
        <w:t>f</w:t>
      </w:r>
      <w:r w:rsidRPr="00BA1820">
        <w:rPr>
          <w:u w:val="single"/>
        </w:rPr>
        <w:t xml:space="preserve">. </w:t>
      </w:r>
      <w:r w:rsidR="00FD4722" w:rsidRPr="00BA1820">
        <w:rPr>
          <w:u w:val="single"/>
        </w:rPr>
        <w:t xml:space="preserve"> </w:t>
      </w:r>
      <w:r w:rsidRPr="00BA1820">
        <w:rPr>
          <w:u w:val="single"/>
        </w:rPr>
        <w:t xml:space="preserve">When </w:t>
      </w:r>
      <w:r w:rsidR="00431680" w:rsidRPr="00BA1820">
        <w:rPr>
          <w:u w:val="single"/>
        </w:rPr>
        <w:t xml:space="preserve">one or more </w:t>
      </w:r>
      <w:r w:rsidRPr="00BA1820">
        <w:rPr>
          <w:u w:val="single"/>
        </w:rPr>
        <w:t>mines operated by the producer</w:t>
      </w:r>
      <w:r w:rsidR="00C97414" w:rsidRPr="00BA1820">
        <w:rPr>
          <w:u w:val="single"/>
        </w:rPr>
        <w:t>, or by the co</w:t>
      </w:r>
      <w:r w:rsidR="00805717" w:rsidRPr="00BA1820">
        <w:rPr>
          <w:u w:val="single"/>
        </w:rPr>
        <w:t xml:space="preserve">ntrolled </w:t>
      </w:r>
      <w:r w:rsidR="00C97414" w:rsidRPr="00BA1820">
        <w:rPr>
          <w:u w:val="single"/>
        </w:rPr>
        <w:t>or affiliated group,</w:t>
      </w:r>
      <w:r w:rsidR="00431680" w:rsidRPr="00BA1820">
        <w:rPr>
          <w:u w:val="single"/>
        </w:rPr>
        <w:t xml:space="preserve"> during calendar year 2018 produced some coal at the mine but did not produce coal for the entire 2018 calendar year, the production at the mine must be annualized to determine the tons of coal that </w:t>
      </w:r>
      <w:r w:rsidR="00431680" w:rsidRPr="00BA1820">
        <w:rPr>
          <w:u w:val="single"/>
        </w:rPr>
        <w:lastRenderedPageBreak/>
        <w:t>would have been produced during calendar year 2018 had coal been produced at the mine during all of calendar year 2018.</w:t>
      </w:r>
    </w:p>
    <w:p w14:paraId="537835E0" w14:textId="77777777" w:rsidR="0043368C" w:rsidRPr="00BA1820" w:rsidRDefault="0043368C" w:rsidP="0035722F">
      <w:pPr>
        <w:jc w:val="both"/>
        <w:rPr>
          <w:u w:val="single"/>
        </w:rPr>
      </w:pPr>
    </w:p>
    <w:p w14:paraId="75BC9DCE" w14:textId="4DBA2E3C" w:rsidR="00C97414" w:rsidRPr="00BA1820" w:rsidRDefault="00C97414" w:rsidP="0035722F">
      <w:pPr>
        <w:jc w:val="both"/>
        <w:rPr>
          <w:u w:val="single"/>
        </w:rPr>
      </w:pPr>
      <w:r w:rsidRPr="00BA1820">
        <w:rPr>
          <w:u w:val="single"/>
        </w:rPr>
        <w:tab/>
      </w:r>
      <w:r w:rsidRPr="00BA1820">
        <w:rPr>
          <w:u w:val="single"/>
        </w:rPr>
        <w:tab/>
      </w:r>
      <w:r w:rsidRPr="00BA1820">
        <w:rPr>
          <w:u w:val="single"/>
        </w:rPr>
        <w:tab/>
        <w:t>2.2.2.</w:t>
      </w:r>
      <w:r w:rsidR="00B054B1" w:rsidRPr="00BA1820">
        <w:rPr>
          <w:u w:val="single"/>
        </w:rPr>
        <w:t>g</w:t>
      </w:r>
      <w:r w:rsidRPr="00BA1820">
        <w:rPr>
          <w:u w:val="single"/>
        </w:rPr>
        <w:t xml:space="preserve">.  When the producer operates </w:t>
      </w:r>
      <w:r w:rsidR="00B03B50" w:rsidRPr="00BA1820">
        <w:rPr>
          <w:u w:val="single"/>
        </w:rPr>
        <w:t>2</w:t>
      </w:r>
      <w:r w:rsidRPr="00BA1820">
        <w:rPr>
          <w:u w:val="single"/>
        </w:rPr>
        <w:t xml:space="preserve"> or more mines </w:t>
      </w:r>
      <w:r w:rsidR="00A277C0" w:rsidRPr="00BA1820">
        <w:rPr>
          <w:u w:val="single"/>
        </w:rPr>
        <w:t xml:space="preserve">in West Virginia </w:t>
      </w:r>
      <w:r w:rsidRPr="00BA1820">
        <w:rPr>
          <w:u w:val="single"/>
        </w:rPr>
        <w:t>or members of the affiliated or co</w:t>
      </w:r>
      <w:r w:rsidR="00805717" w:rsidRPr="00BA1820">
        <w:rPr>
          <w:u w:val="single"/>
        </w:rPr>
        <w:t xml:space="preserve">ntrolled </w:t>
      </w:r>
      <w:r w:rsidRPr="00BA1820">
        <w:rPr>
          <w:u w:val="single"/>
        </w:rPr>
        <w:t>group including the producer</w:t>
      </w:r>
      <w:r w:rsidR="00A277C0" w:rsidRPr="00BA1820">
        <w:rPr>
          <w:u w:val="single"/>
        </w:rPr>
        <w:t xml:space="preserve"> operates </w:t>
      </w:r>
      <w:r w:rsidR="00B03B50" w:rsidRPr="00BA1820">
        <w:rPr>
          <w:u w:val="single"/>
        </w:rPr>
        <w:t>2</w:t>
      </w:r>
      <w:r w:rsidR="00A277C0" w:rsidRPr="00BA1820">
        <w:rPr>
          <w:u w:val="single"/>
        </w:rPr>
        <w:t xml:space="preserve"> or more mines in West Virginia</w:t>
      </w:r>
      <w:r w:rsidRPr="00BA1820">
        <w:rPr>
          <w:u w:val="single"/>
        </w:rPr>
        <w:t>, but one or more of the mines did not produce coal during the 5-year period ending December 31, 201</w:t>
      </w:r>
      <w:r w:rsidR="0043368C" w:rsidRPr="00BA1820">
        <w:rPr>
          <w:u w:val="single"/>
        </w:rPr>
        <w:t>8</w:t>
      </w:r>
      <w:r w:rsidRPr="00BA1820">
        <w:rPr>
          <w:u w:val="single"/>
        </w:rPr>
        <w:t xml:space="preserve">, the 5-year average production cannot be used as </w:t>
      </w:r>
      <w:r w:rsidR="000117E3" w:rsidRPr="00BA1820">
        <w:rPr>
          <w:u w:val="single"/>
        </w:rPr>
        <w:t>the base</w:t>
      </w:r>
      <w:r w:rsidR="00A277C0" w:rsidRPr="00BA1820">
        <w:rPr>
          <w:u w:val="single"/>
        </w:rPr>
        <w:t xml:space="preserve"> </w:t>
      </w:r>
      <w:r w:rsidR="00245539" w:rsidRPr="00BA1820">
        <w:rPr>
          <w:u w:val="single"/>
        </w:rPr>
        <w:t xml:space="preserve">production </w:t>
      </w:r>
      <w:r w:rsidR="00A277C0" w:rsidRPr="00BA1820">
        <w:rPr>
          <w:u w:val="single"/>
        </w:rPr>
        <w:t xml:space="preserve">amount of </w:t>
      </w:r>
      <w:r w:rsidR="00245539" w:rsidRPr="00BA1820">
        <w:rPr>
          <w:u w:val="single"/>
        </w:rPr>
        <w:t>tons produced</w:t>
      </w:r>
      <w:r w:rsidR="000117E3" w:rsidRPr="00BA1820">
        <w:rPr>
          <w:u w:val="single"/>
        </w:rPr>
        <w:t>.</w:t>
      </w:r>
    </w:p>
    <w:p w14:paraId="0E1AD230" w14:textId="77777777" w:rsidR="008F0F6E" w:rsidRPr="00BA1820" w:rsidRDefault="008F0F6E" w:rsidP="0035722F">
      <w:pPr>
        <w:jc w:val="both"/>
        <w:rPr>
          <w:u w:val="single"/>
        </w:rPr>
      </w:pPr>
    </w:p>
    <w:p w14:paraId="3FAADE2F" w14:textId="37291348" w:rsidR="008D253C" w:rsidRPr="00BA1820" w:rsidRDefault="008D253C" w:rsidP="0035722F">
      <w:pPr>
        <w:jc w:val="both"/>
        <w:rPr>
          <w:u w:val="single"/>
        </w:rPr>
      </w:pPr>
      <w:r w:rsidRPr="00BA1820">
        <w:rPr>
          <w:u w:val="single"/>
        </w:rPr>
        <w:tab/>
      </w:r>
      <w:r w:rsidRPr="00BA1820">
        <w:rPr>
          <w:u w:val="single"/>
        </w:rPr>
        <w:tab/>
        <w:t>2.2.</w:t>
      </w:r>
      <w:r w:rsidR="008F41AC" w:rsidRPr="00BA1820">
        <w:rPr>
          <w:u w:val="single"/>
        </w:rPr>
        <w:t>3.</w:t>
      </w:r>
      <w:r w:rsidR="004A19F1" w:rsidRPr="00BA1820">
        <w:rPr>
          <w:u w:val="single"/>
        </w:rPr>
        <w:t xml:space="preserve"> </w:t>
      </w:r>
      <w:r w:rsidRPr="00BA1820">
        <w:rPr>
          <w:u w:val="single"/>
        </w:rPr>
        <w:t xml:space="preserve"> “Capital investment in new machinery, </w:t>
      </w:r>
      <w:r w:rsidR="0076267A" w:rsidRPr="00BA1820">
        <w:rPr>
          <w:u w:val="single"/>
        </w:rPr>
        <w:t xml:space="preserve">new </w:t>
      </w:r>
      <w:r w:rsidRPr="00BA1820">
        <w:rPr>
          <w:u w:val="single"/>
        </w:rPr>
        <w:t xml:space="preserve">equipment, or </w:t>
      </w:r>
      <w:r w:rsidR="0076267A" w:rsidRPr="00BA1820">
        <w:rPr>
          <w:u w:val="single"/>
        </w:rPr>
        <w:t xml:space="preserve">new </w:t>
      </w:r>
      <w:r w:rsidRPr="00BA1820">
        <w:rPr>
          <w:u w:val="single"/>
        </w:rPr>
        <w:t>improvements to real property” means:</w:t>
      </w:r>
    </w:p>
    <w:p w14:paraId="191A8E83" w14:textId="77777777" w:rsidR="008D253C" w:rsidRPr="00BA1820" w:rsidRDefault="008D253C" w:rsidP="0035722F">
      <w:pPr>
        <w:jc w:val="both"/>
        <w:rPr>
          <w:u w:val="single"/>
        </w:rPr>
      </w:pPr>
    </w:p>
    <w:p w14:paraId="7189A83F" w14:textId="41144256" w:rsidR="00B63832" w:rsidRPr="00BA1820" w:rsidRDefault="008D253C" w:rsidP="0035722F">
      <w:pPr>
        <w:jc w:val="both"/>
        <w:rPr>
          <w:u w:val="single"/>
        </w:rPr>
      </w:pPr>
      <w:r w:rsidRPr="00BA1820">
        <w:rPr>
          <w:u w:val="single"/>
        </w:rPr>
        <w:tab/>
      </w:r>
      <w:r w:rsidRPr="00BA1820">
        <w:rPr>
          <w:u w:val="single"/>
        </w:rPr>
        <w:tab/>
      </w:r>
      <w:r w:rsidRPr="00BA1820">
        <w:rPr>
          <w:u w:val="single"/>
        </w:rPr>
        <w:tab/>
        <w:t>2.2.</w:t>
      </w:r>
      <w:r w:rsidR="00E327B9" w:rsidRPr="00BA1820">
        <w:rPr>
          <w:u w:val="single"/>
        </w:rPr>
        <w:t>3</w:t>
      </w:r>
      <w:r w:rsidRPr="00BA1820">
        <w:rPr>
          <w:u w:val="single"/>
        </w:rPr>
        <w:t>.</w:t>
      </w:r>
      <w:r w:rsidR="004E3AD6" w:rsidRPr="00BA1820">
        <w:rPr>
          <w:u w:val="single"/>
        </w:rPr>
        <w:t>a</w:t>
      </w:r>
      <w:r w:rsidRPr="00BA1820">
        <w:rPr>
          <w:u w:val="single"/>
        </w:rPr>
        <w:t xml:space="preserve">. </w:t>
      </w:r>
      <w:r w:rsidR="00FD4722" w:rsidRPr="00BA1820">
        <w:rPr>
          <w:u w:val="single"/>
        </w:rPr>
        <w:t xml:space="preserve"> </w:t>
      </w:r>
      <w:r w:rsidR="00B63832" w:rsidRPr="00BA1820">
        <w:rPr>
          <w:u w:val="single"/>
        </w:rPr>
        <w:t xml:space="preserve">Tangible personal property in the form of </w:t>
      </w:r>
      <w:r w:rsidR="00616664" w:rsidRPr="00BA1820">
        <w:rPr>
          <w:u w:val="single"/>
        </w:rPr>
        <w:t xml:space="preserve">new </w:t>
      </w:r>
      <w:r w:rsidR="00B63832" w:rsidRPr="00BA1820">
        <w:rPr>
          <w:u w:val="single"/>
        </w:rPr>
        <w:t xml:space="preserve">machinery and </w:t>
      </w:r>
      <w:r w:rsidR="0076267A" w:rsidRPr="00BA1820">
        <w:rPr>
          <w:u w:val="single"/>
        </w:rPr>
        <w:t xml:space="preserve">new </w:t>
      </w:r>
      <w:r w:rsidR="00B63832" w:rsidRPr="00BA1820">
        <w:rPr>
          <w:u w:val="single"/>
        </w:rPr>
        <w:t>equipment that is purchased on or after June 7, 2019</w:t>
      </w:r>
      <w:r w:rsidR="00930FFD" w:rsidRPr="00BA1820">
        <w:rPr>
          <w:u w:val="single"/>
        </w:rPr>
        <w:t>,</w:t>
      </w:r>
      <w:r w:rsidR="00B63832" w:rsidRPr="00BA1820">
        <w:rPr>
          <w:u w:val="single"/>
        </w:rPr>
        <w:t xml:space="preserve"> and placed in service for direct use in the production of coal, when the original or first use of the machinery or equipment </w:t>
      </w:r>
      <w:r w:rsidR="0076267A" w:rsidRPr="00BA1820">
        <w:rPr>
          <w:u w:val="single"/>
        </w:rPr>
        <w:t xml:space="preserve">by anyone </w:t>
      </w:r>
      <w:r w:rsidR="00B63832" w:rsidRPr="00BA1820">
        <w:rPr>
          <w:u w:val="single"/>
        </w:rPr>
        <w:t>commences in this state on or after June 7, 2019;</w:t>
      </w:r>
    </w:p>
    <w:p w14:paraId="62BE9442" w14:textId="77777777" w:rsidR="00B63832" w:rsidRPr="00BA1820" w:rsidRDefault="00B63832" w:rsidP="0035722F">
      <w:pPr>
        <w:jc w:val="both"/>
        <w:rPr>
          <w:u w:val="single"/>
        </w:rPr>
      </w:pPr>
    </w:p>
    <w:p w14:paraId="0F01226F" w14:textId="0F2F35A4" w:rsidR="00B63832" w:rsidRPr="00BA1820" w:rsidRDefault="008D253C" w:rsidP="0035722F">
      <w:pPr>
        <w:jc w:val="both"/>
        <w:rPr>
          <w:u w:val="single"/>
        </w:rPr>
      </w:pPr>
      <w:r w:rsidRPr="00BA1820">
        <w:rPr>
          <w:u w:val="single"/>
        </w:rPr>
        <w:tab/>
      </w:r>
      <w:r w:rsidRPr="00BA1820">
        <w:rPr>
          <w:u w:val="single"/>
        </w:rPr>
        <w:tab/>
      </w:r>
      <w:r w:rsidRPr="00BA1820">
        <w:rPr>
          <w:u w:val="single"/>
        </w:rPr>
        <w:tab/>
        <w:t>2.2.</w:t>
      </w:r>
      <w:r w:rsidR="00E327B9" w:rsidRPr="00BA1820">
        <w:rPr>
          <w:u w:val="single"/>
        </w:rPr>
        <w:t>3</w:t>
      </w:r>
      <w:r w:rsidR="004E3AD6" w:rsidRPr="00BA1820">
        <w:rPr>
          <w:u w:val="single"/>
        </w:rPr>
        <w:t>.</w:t>
      </w:r>
      <w:r w:rsidRPr="00BA1820">
        <w:rPr>
          <w:u w:val="single"/>
        </w:rPr>
        <w:t xml:space="preserve">b. </w:t>
      </w:r>
      <w:r w:rsidR="00FD4722" w:rsidRPr="00BA1820">
        <w:rPr>
          <w:u w:val="single"/>
        </w:rPr>
        <w:t xml:space="preserve"> </w:t>
      </w:r>
      <w:r w:rsidR="00B63832" w:rsidRPr="00BA1820">
        <w:rPr>
          <w:u w:val="single"/>
        </w:rPr>
        <w:t xml:space="preserve">Tangible personal property in the form of </w:t>
      </w:r>
      <w:r w:rsidR="00616664" w:rsidRPr="00BA1820">
        <w:rPr>
          <w:u w:val="single"/>
        </w:rPr>
        <w:t xml:space="preserve">new </w:t>
      </w:r>
      <w:r w:rsidR="00B63832" w:rsidRPr="00BA1820">
        <w:rPr>
          <w:u w:val="single"/>
        </w:rPr>
        <w:t xml:space="preserve">machinery and </w:t>
      </w:r>
      <w:r w:rsidR="0076267A" w:rsidRPr="00BA1820">
        <w:rPr>
          <w:u w:val="single"/>
        </w:rPr>
        <w:t xml:space="preserve">new </w:t>
      </w:r>
      <w:r w:rsidR="00B63832" w:rsidRPr="00BA1820">
        <w:rPr>
          <w:u w:val="single"/>
        </w:rPr>
        <w:t>equipment that is leased by the taxpayer and placed in service for direct use in the production of coal by the taxpayer on or after June 7, 2019, if the original or first use of the machinery or equipment</w:t>
      </w:r>
      <w:r w:rsidR="0076267A" w:rsidRPr="00BA1820">
        <w:rPr>
          <w:u w:val="single"/>
        </w:rPr>
        <w:t xml:space="preserve"> by anyone </w:t>
      </w:r>
      <w:r w:rsidR="00B63832" w:rsidRPr="00BA1820">
        <w:rPr>
          <w:u w:val="single"/>
        </w:rPr>
        <w:t xml:space="preserve"> commences on or after June 7, 2019</w:t>
      </w:r>
      <w:r w:rsidR="00616664" w:rsidRPr="00BA1820">
        <w:rPr>
          <w:u w:val="single"/>
        </w:rPr>
        <w:t>,</w:t>
      </w:r>
      <w:r w:rsidR="00B63832" w:rsidRPr="00BA1820">
        <w:rPr>
          <w:u w:val="single"/>
        </w:rPr>
        <w:t xml:space="preserve"> and the </w:t>
      </w:r>
      <w:r w:rsidR="0076267A" w:rsidRPr="00BA1820">
        <w:rPr>
          <w:u w:val="single"/>
        </w:rPr>
        <w:t xml:space="preserve">new </w:t>
      </w:r>
      <w:r w:rsidR="00B63832" w:rsidRPr="00BA1820">
        <w:rPr>
          <w:u w:val="single"/>
        </w:rPr>
        <w:t xml:space="preserve">machinery or </w:t>
      </w:r>
      <w:r w:rsidR="0076267A" w:rsidRPr="00BA1820">
        <w:rPr>
          <w:u w:val="single"/>
        </w:rPr>
        <w:t xml:space="preserve">new </w:t>
      </w:r>
      <w:r w:rsidR="00B63832" w:rsidRPr="00BA1820">
        <w:rPr>
          <w:u w:val="single"/>
        </w:rPr>
        <w:t>equipment is depreciable, or amortizable, for federal income tax purposes and has a useful life of 5 or more years for federal income tax purposes;</w:t>
      </w:r>
    </w:p>
    <w:p w14:paraId="4CD38D1C" w14:textId="77777777" w:rsidR="00B63832" w:rsidRPr="00BA1820" w:rsidRDefault="00B63832" w:rsidP="0035722F">
      <w:pPr>
        <w:jc w:val="both"/>
        <w:rPr>
          <w:u w:val="single"/>
        </w:rPr>
      </w:pPr>
    </w:p>
    <w:p w14:paraId="21E6527D" w14:textId="4141BB94" w:rsidR="00B63832" w:rsidRPr="00BA1820" w:rsidRDefault="008D253C" w:rsidP="0035722F">
      <w:pPr>
        <w:jc w:val="both"/>
        <w:rPr>
          <w:u w:val="single"/>
        </w:rPr>
      </w:pPr>
      <w:r w:rsidRPr="00BA1820">
        <w:rPr>
          <w:u w:val="single"/>
        </w:rPr>
        <w:tab/>
      </w:r>
      <w:r w:rsidRPr="00BA1820">
        <w:rPr>
          <w:u w:val="single"/>
        </w:rPr>
        <w:tab/>
      </w:r>
      <w:r w:rsidRPr="00BA1820">
        <w:rPr>
          <w:u w:val="single"/>
        </w:rPr>
        <w:tab/>
        <w:t>2.2.</w:t>
      </w:r>
      <w:r w:rsidR="00E327B9" w:rsidRPr="00BA1820">
        <w:rPr>
          <w:u w:val="single"/>
        </w:rPr>
        <w:t>3</w:t>
      </w:r>
      <w:r w:rsidR="004E3AD6" w:rsidRPr="00BA1820">
        <w:rPr>
          <w:u w:val="single"/>
        </w:rPr>
        <w:t>.c</w:t>
      </w:r>
      <w:r w:rsidRPr="00BA1820">
        <w:rPr>
          <w:u w:val="single"/>
        </w:rPr>
        <w:t>.</w:t>
      </w:r>
      <w:r w:rsidR="00B63832" w:rsidRPr="00BA1820">
        <w:rPr>
          <w:u w:val="single"/>
        </w:rPr>
        <w:t xml:space="preserve"> </w:t>
      </w:r>
      <w:r w:rsidR="00FD4722" w:rsidRPr="00BA1820">
        <w:rPr>
          <w:u w:val="single"/>
        </w:rPr>
        <w:t xml:space="preserve"> </w:t>
      </w:r>
      <w:r w:rsidR="00545406" w:rsidRPr="00BA1820">
        <w:rPr>
          <w:u w:val="single"/>
        </w:rPr>
        <w:t>N</w:t>
      </w:r>
      <w:r w:rsidR="0076267A" w:rsidRPr="00BA1820">
        <w:rPr>
          <w:u w:val="single"/>
        </w:rPr>
        <w:t>ew i</w:t>
      </w:r>
      <w:r w:rsidR="00B63832" w:rsidRPr="00BA1820">
        <w:rPr>
          <w:u w:val="single"/>
        </w:rPr>
        <w:t>mprovements to real property having a useful life or 5 or more years, that are depreciable or amortizable for federal income tax purposes, purchased on or after June 7, 2019, if the original or first use of such improvements commences in this state on or after June 7, 2019</w:t>
      </w:r>
      <w:r w:rsidR="00930FFD" w:rsidRPr="00BA1820">
        <w:rPr>
          <w:u w:val="single"/>
        </w:rPr>
        <w:t>,</w:t>
      </w:r>
      <w:r w:rsidR="00B63832" w:rsidRPr="00BA1820">
        <w:rPr>
          <w:u w:val="single"/>
        </w:rPr>
        <w:t xml:space="preserve"> and the improvements are placed in service for direct use in the production of coal. </w:t>
      </w:r>
      <w:r w:rsidR="00E6011E" w:rsidRPr="00BA1820">
        <w:rPr>
          <w:u w:val="single"/>
        </w:rPr>
        <w:t xml:space="preserve">See </w:t>
      </w:r>
      <w:r w:rsidR="00B63832" w:rsidRPr="00BA1820">
        <w:rPr>
          <w:u w:val="single"/>
        </w:rPr>
        <w:t>W. Va. Code § 11-13EE-2(b)((3).</w:t>
      </w:r>
    </w:p>
    <w:p w14:paraId="7933CCC4" w14:textId="77777777" w:rsidR="00B63832" w:rsidRPr="00BA1820" w:rsidRDefault="00B63832" w:rsidP="0035722F">
      <w:pPr>
        <w:jc w:val="both"/>
        <w:rPr>
          <w:u w:val="single"/>
        </w:rPr>
      </w:pPr>
    </w:p>
    <w:p w14:paraId="1D627E31" w14:textId="5DD7C427" w:rsidR="00E327B9" w:rsidRPr="00BA1820" w:rsidRDefault="00E327B9" w:rsidP="0035722F">
      <w:pPr>
        <w:jc w:val="both"/>
        <w:rPr>
          <w:u w:val="single"/>
        </w:rPr>
      </w:pPr>
      <w:r w:rsidRPr="00BA1820">
        <w:rPr>
          <w:u w:val="single"/>
        </w:rPr>
        <w:tab/>
      </w:r>
      <w:r w:rsidRPr="00BA1820">
        <w:rPr>
          <w:u w:val="single"/>
        </w:rPr>
        <w:tab/>
        <w:t xml:space="preserve">2.2.4. </w:t>
      </w:r>
      <w:r w:rsidR="00FD4722" w:rsidRPr="00BA1820">
        <w:rPr>
          <w:u w:val="single"/>
        </w:rPr>
        <w:t xml:space="preserve"> </w:t>
      </w:r>
      <w:r w:rsidRPr="00BA1820">
        <w:rPr>
          <w:u w:val="single"/>
        </w:rPr>
        <w:t>“Capital investment property” means “capital investment in new machinery,</w:t>
      </w:r>
      <w:r w:rsidR="0076267A" w:rsidRPr="00BA1820">
        <w:rPr>
          <w:u w:val="single"/>
        </w:rPr>
        <w:t xml:space="preserve"> new</w:t>
      </w:r>
      <w:r w:rsidRPr="00BA1820">
        <w:rPr>
          <w:u w:val="single"/>
        </w:rPr>
        <w:t xml:space="preserve"> equipment, or </w:t>
      </w:r>
      <w:r w:rsidR="0076267A" w:rsidRPr="00BA1820">
        <w:rPr>
          <w:u w:val="single"/>
        </w:rPr>
        <w:t xml:space="preserve">new </w:t>
      </w:r>
      <w:r w:rsidRPr="00BA1820">
        <w:rPr>
          <w:u w:val="single"/>
        </w:rPr>
        <w:t>improvements to real property,” as defined in 2.2.</w:t>
      </w:r>
      <w:r w:rsidR="00616664" w:rsidRPr="00BA1820">
        <w:rPr>
          <w:u w:val="single"/>
        </w:rPr>
        <w:t>3</w:t>
      </w:r>
      <w:r w:rsidRPr="00BA1820">
        <w:rPr>
          <w:u w:val="single"/>
        </w:rPr>
        <w:t>. of this rule, that is “qualified investment,” as defined in 2.2.3</w:t>
      </w:r>
      <w:r w:rsidR="00FC3A68" w:rsidRPr="00BA1820">
        <w:rPr>
          <w:u w:val="single"/>
        </w:rPr>
        <w:t>1</w:t>
      </w:r>
      <w:r w:rsidRPr="00BA1820">
        <w:rPr>
          <w:u w:val="single"/>
        </w:rPr>
        <w:t>. of this rule.</w:t>
      </w:r>
    </w:p>
    <w:p w14:paraId="3B220B80" w14:textId="77777777" w:rsidR="00E327B9" w:rsidRPr="00BA1820" w:rsidRDefault="00E327B9" w:rsidP="0035722F">
      <w:pPr>
        <w:jc w:val="both"/>
        <w:rPr>
          <w:u w:val="single"/>
        </w:rPr>
      </w:pPr>
    </w:p>
    <w:p w14:paraId="1BEC34EA" w14:textId="06962C75" w:rsidR="001D5587" w:rsidRPr="00BA1820" w:rsidRDefault="00145B3E" w:rsidP="0035722F">
      <w:pPr>
        <w:jc w:val="both"/>
        <w:rPr>
          <w:u w:val="single"/>
        </w:rPr>
      </w:pPr>
      <w:r w:rsidRPr="00BA1820">
        <w:rPr>
          <w:u w:val="single"/>
        </w:rPr>
        <w:tab/>
      </w:r>
      <w:r w:rsidRPr="00BA1820">
        <w:rPr>
          <w:u w:val="single"/>
        </w:rPr>
        <w:tab/>
        <w:t>2.2.</w:t>
      </w:r>
      <w:r w:rsidR="00E327B9" w:rsidRPr="00BA1820">
        <w:rPr>
          <w:u w:val="single"/>
        </w:rPr>
        <w:t>5</w:t>
      </w:r>
      <w:r w:rsidRPr="00BA1820">
        <w:rPr>
          <w:u w:val="single"/>
        </w:rPr>
        <w:t>.  “Clean tons” means</w:t>
      </w:r>
      <w:r w:rsidR="0013454B" w:rsidRPr="00BA1820">
        <w:rPr>
          <w:u w:val="single"/>
        </w:rPr>
        <w:t xml:space="preserve"> coal that has been</w:t>
      </w:r>
      <w:r w:rsidR="003D07E9" w:rsidRPr="00BA1820">
        <w:rPr>
          <w:u w:val="single"/>
        </w:rPr>
        <w:t xml:space="preserve"> </w:t>
      </w:r>
      <w:r w:rsidR="0013454B" w:rsidRPr="00BA1820">
        <w:rPr>
          <w:u w:val="single"/>
        </w:rPr>
        <w:t>removed f</w:t>
      </w:r>
      <w:r w:rsidR="003D07E9" w:rsidRPr="00BA1820">
        <w:rPr>
          <w:u w:val="single"/>
        </w:rPr>
        <w:t>r</w:t>
      </w:r>
      <w:r w:rsidR="0013454B" w:rsidRPr="00BA1820">
        <w:rPr>
          <w:u w:val="single"/>
        </w:rPr>
        <w:t>om</w:t>
      </w:r>
      <w:r w:rsidR="003D07E9" w:rsidRPr="00BA1820">
        <w:rPr>
          <w:u w:val="single"/>
        </w:rPr>
        <w:t xml:space="preserve"> </w:t>
      </w:r>
      <w:r w:rsidR="0013454B" w:rsidRPr="00BA1820">
        <w:rPr>
          <w:u w:val="single"/>
        </w:rPr>
        <w:t xml:space="preserve">the earth and </w:t>
      </w:r>
      <w:r w:rsidR="00F21CF9" w:rsidRPr="00BA1820">
        <w:rPr>
          <w:u w:val="single"/>
        </w:rPr>
        <w:t>process</w:t>
      </w:r>
      <w:r w:rsidR="0013454B" w:rsidRPr="00BA1820">
        <w:rPr>
          <w:u w:val="single"/>
        </w:rPr>
        <w:t xml:space="preserve">ed so that </w:t>
      </w:r>
      <w:r w:rsidR="00F21CF9" w:rsidRPr="00BA1820">
        <w:rPr>
          <w:u w:val="single"/>
        </w:rPr>
        <w:t>it is no longer run-of-mine coal</w:t>
      </w:r>
      <w:r w:rsidR="003D07E9" w:rsidRPr="00BA1820">
        <w:rPr>
          <w:u w:val="single"/>
        </w:rPr>
        <w:t xml:space="preserve">.  </w:t>
      </w:r>
      <w:r w:rsidR="001D5587" w:rsidRPr="00BA1820">
        <w:rPr>
          <w:u w:val="single"/>
        </w:rPr>
        <w:t>“Run of mine coal” or “ROM” is coal of all sizes which comes out of the mine without any crushing or screening.</w:t>
      </w:r>
    </w:p>
    <w:p w14:paraId="2F0B3BF8" w14:textId="77777777" w:rsidR="00460029" w:rsidRPr="00BA1820" w:rsidRDefault="00460029" w:rsidP="0035722F">
      <w:pPr>
        <w:jc w:val="both"/>
        <w:rPr>
          <w:u w:val="single"/>
        </w:rPr>
      </w:pPr>
    </w:p>
    <w:p w14:paraId="60D7BC6F" w14:textId="41887CF0" w:rsidR="008F0F6E" w:rsidRPr="00BA1820" w:rsidRDefault="00805717" w:rsidP="0035722F">
      <w:pPr>
        <w:jc w:val="both"/>
        <w:rPr>
          <w:u w:val="single"/>
        </w:rPr>
      </w:pPr>
      <w:r w:rsidRPr="00BA1820">
        <w:rPr>
          <w:u w:val="single"/>
        </w:rPr>
        <w:tab/>
      </w:r>
      <w:r w:rsidRPr="00BA1820">
        <w:rPr>
          <w:u w:val="single"/>
        </w:rPr>
        <w:tab/>
      </w:r>
      <w:r w:rsidR="00D23E0F" w:rsidRPr="00BA1820">
        <w:rPr>
          <w:u w:val="single"/>
        </w:rPr>
        <w:t>2.2.</w:t>
      </w:r>
      <w:r w:rsidR="00E327B9" w:rsidRPr="00BA1820">
        <w:rPr>
          <w:u w:val="single"/>
        </w:rPr>
        <w:t>6</w:t>
      </w:r>
      <w:r w:rsidR="00EB017F" w:rsidRPr="00BA1820">
        <w:rPr>
          <w:u w:val="single"/>
        </w:rPr>
        <w:t>.</w:t>
      </w:r>
      <w:r w:rsidR="00D23E0F" w:rsidRPr="00BA1820">
        <w:rPr>
          <w:u w:val="single"/>
        </w:rPr>
        <w:t xml:space="preserve">  </w:t>
      </w:r>
      <w:r w:rsidR="008F0F6E" w:rsidRPr="00BA1820">
        <w:rPr>
          <w:u w:val="single"/>
        </w:rPr>
        <w:t>"Coal loading facility" is defined in W. Va. Code § 11-13E-2(b)(1) and means any building or structure specifically designed and solely used to transfer coal from a coal processing or preparation facility, or from a coal storage facility, or both, or from any means of transportation, to any means of rail</w:t>
      </w:r>
      <w:r w:rsidR="00616664" w:rsidRPr="00BA1820">
        <w:rPr>
          <w:u w:val="single"/>
        </w:rPr>
        <w:t>, truck,</w:t>
      </w:r>
      <w:r w:rsidR="008F0F6E" w:rsidRPr="00BA1820">
        <w:rPr>
          <w:u w:val="single"/>
        </w:rPr>
        <w:t xml:space="preserve"> or barge transportation used to move coal, including such land as is directly associated with and solely used for the coal loading facility, and including any device or combination of machinery and equipment that is directly associated with and solely used for the loading of coal.</w:t>
      </w:r>
      <w:r w:rsidR="00134355" w:rsidRPr="00BA1820">
        <w:rPr>
          <w:u w:val="single"/>
        </w:rPr>
        <w:t xml:space="preserve"> The cost of a coal loading facility is not eligible for the severance tax rebate allowed by HB 3144 (2019).</w:t>
      </w:r>
      <w:r w:rsidR="000D3BE7" w:rsidRPr="00BA1820">
        <w:rPr>
          <w:u w:val="single"/>
        </w:rPr>
        <w:t xml:space="preserve"> Th</w:t>
      </w:r>
      <w:r w:rsidR="008F41AC" w:rsidRPr="00BA1820">
        <w:rPr>
          <w:u w:val="single"/>
        </w:rPr>
        <w:t>is</w:t>
      </w:r>
      <w:r w:rsidR="000D3BE7" w:rsidRPr="00BA1820">
        <w:rPr>
          <w:u w:val="single"/>
        </w:rPr>
        <w:t xml:space="preserve"> investment may be eligible for the credit allowed by W. Va. Code § 11-13E-3.</w:t>
      </w:r>
    </w:p>
    <w:p w14:paraId="4F64E53C" w14:textId="11C5EA8B" w:rsidR="0073653C" w:rsidRPr="00BA1820" w:rsidRDefault="0073653C" w:rsidP="0035722F">
      <w:pPr>
        <w:jc w:val="both"/>
        <w:rPr>
          <w:u w:val="single"/>
        </w:rPr>
      </w:pPr>
    </w:p>
    <w:p w14:paraId="70C39ECD" w14:textId="1BB0032E" w:rsidR="00930FFD" w:rsidRPr="00BA1820" w:rsidRDefault="00930FFD" w:rsidP="0035722F">
      <w:pPr>
        <w:jc w:val="both"/>
        <w:rPr>
          <w:u w:val="single"/>
        </w:rPr>
      </w:pPr>
    </w:p>
    <w:p w14:paraId="4A76B3FB" w14:textId="77777777" w:rsidR="00930FFD" w:rsidRPr="00BA1820" w:rsidRDefault="00930FFD" w:rsidP="0035722F">
      <w:pPr>
        <w:jc w:val="both"/>
        <w:rPr>
          <w:u w:val="single"/>
        </w:rPr>
      </w:pPr>
    </w:p>
    <w:p w14:paraId="11CD832C" w14:textId="1F6AEEFD" w:rsidR="004E7216" w:rsidRPr="00BA1820" w:rsidRDefault="004E7216" w:rsidP="0035722F">
      <w:pPr>
        <w:jc w:val="both"/>
        <w:rPr>
          <w:u w:val="single"/>
        </w:rPr>
      </w:pPr>
      <w:r w:rsidRPr="00BA1820">
        <w:rPr>
          <w:u w:val="single"/>
        </w:rPr>
        <w:lastRenderedPageBreak/>
        <w:tab/>
      </w:r>
      <w:r w:rsidRPr="00BA1820">
        <w:rPr>
          <w:u w:val="single"/>
        </w:rPr>
        <w:tab/>
        <w:t>2.2.</w:t>
      </w:r>
      <w:r w:rsidR="00E327B9" w:rsidRPr="00BA1820">
        <w:rPr>
          <w:u w:val="single"/>
        </w:rPr>
        <w:t>7</w:t>
      </w:r>
      <w:r w:rsidRPr="00BA1820">
        <w:rPr>
          <w:u w:val="single"/>
        </w:rPr>
        <w:t xml:space="preserve">. </w:t>
      </w:r>
      <w:r w:rsidR="00FD4722" w:rsidRPr="00BA1820">
        <w:rPr>
          <w:u w:val="single"/>
        </w:rPr>
        <w:t xml:space="preserve"> </w:t>
      </w:r>
      <w:r w:rsidRPr="00BA1820">
        <w:rPr>
          <w:u w:val="single"/>
        </w:rPr>
        <w:t>“Coal mine” or “mine” includes:</w:t>
      </w:r>
    </w:p>
    <w:p w14:paraId="142DEA08" w14:textId="77777777" w:rsidR="004E7216" w:rsidRPr="00BA1820" w:rsidRDefault="004E7216" w:rsidP="0035722F">
      <w:pPr>
        <w:jc w:val="both"/>
        <w:rPr>
          <w:u w:val="single"/>
        </w:rPr>
      </w:pPr>
    </w:p>
    <w:p w14:paraId="4077ED7A" w14:textId="645F35ED" w:rsidR="004E7216" w:rsidRPr="00BA1820" w:rsidRDefault="004E7216" w:rsidP="0035722F">
      <w:pPr>
        <w:jc w:val="both"/>
        <w:rPr>
          <w:u w:val="single"/>
        </w:rPr>
      </w:pPr>
      <w:r w:rsidRPr="00BA1820">
        <w:rPr>
          <w:u w:val="single"/>
        </w:rPr>
        <w:tab/>
      </w:r>
      <w:r w:rsidRPr="00BA1820">
        <w:rPr>
          <w:u w:val="single"/>
        </w:rPr>
        <w:tab/>
      </w:r>
      <w:r w:rsidRPr="00BA1820">
        <w:rPr>
          <w:u w:val="single"/>
        </w:rPr>
        <w:tab/>
        <w:t>2.2.</w:t>
      </w:r>
      <w:r w:rsidR="00E327B9" w:rsidRPr="00BA1820">
        <w:rPr>
          <w:u w:val="single"/>
        </w:rPr>
        <w:t>7</w:t>
      </w:r>
      <w:r w:rsidRPr="00BA1820">
        <w:rPr>
          <w:u w:val="single"/>
        </w:rPr>
        <w:t>.</w:t>
      </w:r>
      <w:r w:rsidR="004E3AD6" w:rsidRPr="00BA1820">
        <w:rPr>
          <w:u w:val="single"/>
        </w:rPr>
        <w:t>a</w:t>
      </w:r>
      <w:r w:rsidRPr="00BA1820">
        <w:rPr>
          <w:u w:val="single"/>
        </w:rPr>
        <w:t xml:space="preserve">. </w:t>
      </w:r>
      <w:r w:rsidR="00FD4722" w:rsidRPr="00BA1820">
        <w:rPr>
          <w:u w:val="single"/>
        </w:rPr>
        <w:t xml:space="preserve"> </w:t>
      </w:r>
      <w:r w:rsidRPr="00BA1820">
        <w:rPr>
          <w:u w:val="single"/>
        </w:rPr>
        <w:t>A "surface mine," or "surface mining operation</w:t>
      </w:r>
      <w:r w:rsidR="000D3BE7" w:rsidRPr="00BA1820">
        <w:rPr>
          <w:u w:val="single"/>
        </w:rPr>
        <w:t>,</w:t>
      </w:r>
      <w:r w:rsidRPr="00BA1820">
        <w:rPr>
          <w:u w:val="single"/>
        </w:rPr>
        <w:t>" which means:</w:t>
      </w:r>
    </w:p>
    <w:p w14:paraId="53DE407A" w14:textId="77777777" w:rsidR="004E7216" w:rsidRPr="00BA1820" w:rsidRDefault="004E7216" w:rsidP="0035722F">
      <w:pPr>
        <w:jc w:val="both"/>
        <w:rPr>
          <w:u w:val="single"/>
        </w:rPr>
      </w:pPr>
    </w:p>
    <w:p w14:paraId="105C7C63" w14:textId="1E5189F4" w:rsidR="004E7216" w:rsidRPr="00BA1820" w:rsidRDefault="004E7216" w:rsidP="0035722F">
      <w:pPr>
        <w:jc w:val="both"/>
        <w:rPr>
          <w:u w:val="single"/>
        </w:rPr>
      </w:pPr>
      <w:r w:rsidRPr="00BA1820">
        <w:rPr>
          <w:u w:val="single"/>
        </w:rPr>
        <w:tab/>
      </w:r>
      <w:r w:rsidRPr="00BA1820">
        <w:rPr>
          <w:u w:val="single"/>
        </w:rPr>
        <w:tab/>
      </w:r>
      <w:r w:rsidRPr="00BA1820">
        <w:rPr>
          <w:u w:val="single"/>
        </w:rPr>
        <w:tab/>
      </w:r>
      <w:r w:rsidRPr="00BA1820">
        <w:rPr>
          <w:u w:val="single"/>
        </w:rPr>
        <w:tab/>
        <w:t>2.2.</w:t>
      </w:r>
      <w:r w:rsidR="00E327B9" w:rsidRPr="00BA1820">
        <w:rPr>
          <w:u w:val="single"/>
        </w:rPr>
        <w:t>7</w:t>
      </w:r>
      <w:r w:rsidRPr="00BA1820">
        <w:rPr>
          <w:u w:val="single"/>
        </w:rPr>
        <w:t>.</w:t>
      </w:r>
      <w:r w:rsidR="004E3AD6" w:rsidRPr="00BA1820">
        <w:rPr>
          <w:u w:val="single"/>
        </w:rPr>
        <w:t>a</w:t>
      </w:r>
      <w:r w:rsidRPr="00BA1820">
        <w:rPr>
          <w:u w:val="single"/>
        </w:rPr>
        <w:t xml:space="preserve">.1. </w:t>
      </w:r>
      <w:r w:rsidR="00FD4722" w:rsidRPr="00BA1820">
        <w:rPr>
          <w:u w:val="single"/>
        </w:rPr>
        <w:t xml:space="preserve"> </w:t>
      </w:r>
      <w:r w:rsidRPr="00BA1820">
        <w:rPr>
          <w:u w:val="single"/>
        </w:rPr>
        <w:t xml:space="preserve">Activities conducted on the surface of lands for the removal of coal, or, subject to the requirements of §11-13EE-14 of this code, surface operations and surface impacts incident to an underground coal mine, including the drainage and discharge from the mine. The activities include: Excavation for the purpose of obtaining coal, including, but not limited to, common methods as contour, strip, auger, mountaintop removal, box cut, open pit and area mining; the uses of explosives and blasting; reclamation; in situ distillation or retorting, leaching or other chemical or physical processing; the cleaning, concentrating or other processing or preparation and loading of coal for commercial purposes at or near the mine site; </w:t>
      </w:r>
      <w:r w:rsidR="00640DCE" w:rsidRPr="00BA1820">
        <w:rPr>
          <w:u w:val="single"/>
        </w:rPr>
        <w:t>and</w:t>
      </w:r>
    </w:p>
    <w:p w14:paraId="471CA34D" w14:textId="77777777" w:rsidR="004E7216" w:rsidRPr="00BA1820" w:rsidRDefault="004E7216" w:rsidP="0035722F">
      <w:pPr>
        <w:jc w:val="both"/>
        <w:rPr>
          <w:u w:val="single"/>
        </w:rPr>
      </w:pPr>
    </w:p>
    <w:p w14:paraId="30B1A9CC" w14:textId="2A35E2E9" w:rsidR="004E7216" w:rsidRPr="00BA1820" w:rsidRDefault="004E7216" w:rsidP="0035722F">
      <w:pPr>
        <w:jc w:val="both"/>
        <w:rPr>
          <w:u w:val="single"/>
        </w:rPr>
      </w:pPr>
      <w:r w:rsidRPr="00BA1820">
        <w:rPr>
          <w:u w:val="single"/>
        </w:rPr>
        <w:tab/>
      </w:r>
      <w:r w:rsidRPr="00BA1820">
        <w:rPr>
          <w:u w:val="single"/>
        </w:rPr>
        <w:tab/>
      </w:r>
      <w:r w:rsidRPr="00BA1820">
        <w:rPr>
          <w:u w:val="single"/>
        </w:rPr>
        <w:tab/>
      </w:r>
      <w:r w:rsidRPr="00BA1820">
        <w:rPr>
          <w:u w:val="single"/>
        </w:rPr>
        <w:tab/>
        <w:t>2.2.</w:t>
      </w:r>
      <w:r w:rsidR="00E327B9" w:rsidRPr="00BA1820">
        <w:rPr>
          <w:u w:val="single"/>
        </w:rPr>
        <w:t>7</w:t>
      </w:r>
      <w:r w:rsidRPr="00BA1820">
        <w:rPr>
          <w:u w:val="single"/>
        </w:rPr>
        <w:t>.</w:t>
      </w:r>
      <w:r w:rsidR="004E3AD6" w:rsidRPr="00BA1820">
        <w:rPr>
          <w:u w:val="single"/>
        </w:rPr>
        <w:t>a</w:t>
      </w:r>
      <w:r w:rsidRPr="00BA1820">
        <w:rPr>
          <w:u w:val="single"/>
        </w:rPr>
        <w:t xml:space="preserve">.2. </w:t>
      </w:r>
      <w:r w:rsidR="00FD4722" w:rsidRPr="00BA1820">
        <w:rPr>
          <w:u w:val="single"/>
        </w:rPr>
        <w:t xml:space="preserve"> </w:t>
      </w:r>
      <w:r w:rsidRPr="00BA1820">
        <w:rPr>
          <w:u w:val="single"/>
        </w:rPr>
        <w:t>The areas</w:t>
      </w:r>
      <w:r w:rsidR="000D3BE7" w:rsidRPr="00BA1820">
        <w:rPr>
          <w:u w:val="single"/>
        </w:rPr>
        <w:t xml:space="preserve"> of the land</w:t>
      </w:r>
      <w:r w:rsidRPr="00BA1820">
        <w:rPr>
          <w:u w:val="single"/>
        </w:rPr>
        <w:t xml:space="preserve"> upon which the above activities occur or where the activities disturb the natural land surface. The areas also include any adjacent land, the use of which is incidental to the activities; all lands affected by the construction of new roads or the improvement or use of existing roads to gain access to the site of the activities and for haulage; and excavations, workings, impoundments, dams, ventilation shafts, entryways, refuse banks, dumps, stockpiles, overburden piles, spoil banks, culm banks, tailings, holes or depressions, repair areas, storage areas, processing areas, shipping areas and other areas upon which are sited structures, facilities, or other property or materials on the surface, resulting from or incident to the </w:t>
      </w:r>
      <w:r w:rsidR="00616664" w:rsidRPr="00BA1820">
        <w:rPr>
          <w:u w:val="single"/>
        </w:rPr>
        <w:t xml:space="preserve">above </w:t>
      </w:r>
      <w:r w:rsidRPr="00BA1820">
        <w:rPr>
          <w:u w:val="single"/>
        </w:rPr>
        <w:t xml:space="preserve">activities: </w:t>
      </w:r>
      <w:r w:rsidRPr="00BA1820">
        <w:rPr>
          <w:i/>
          <w:iCs/>
          <w:u w:val="single"/>
        </w:rPr>
        <w:t>Provided</w:t>
      </w:r>
      <w:r w:rsidRPr="00BA1820">
        <w:rPr>
          <w:u w:val="single"/>
        </w:rPr>
        <w:t>, That the activities do not include the extraction of coal incidental to the extraction of other minerals where coal does not exceed 16 and two-thirds percent of the tonnage of minerals removed for purposes of commercial use or sale, or coal prospecting. Surface mining does not include any of the following:</w:t>
      </w:r>
    </w:p>
    <w:p w14:paraId="704EBF03" w14:textId="77777777" w:rsidR="00DB64CF" w:rsidRPr="00BA1820" w:rsidRDefault="00DB64CF" w:rsidP="0035722F">
      <w:pPr>
        <w:jc w:val="both"/>
        <w:rPr>
          <w:u w:val="single"/>
        </w:rPr>
      </w:pPr>
    </w:p>
    <w:p w14:paraId="68C56451" w14:textId="22336203" w:rsidR="004E7216" w:rsidRPr="00BA1820" w:rsidRDefault="004E7216"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r>
      <w:r w:rsidR="004E3AD6" w:rsidRPr="00BA1820">
        <w:rPr>
          <w:u w:val="single"/>
        </w:rPr>
        <w:t>2.2.</w:t>
      </w:r>
      <w:r w:rsidR="00E327B9" w:rsidRPr="00BA1820">
        <w:rPr>
          <w:u w:val="single"/>
        </w:rPr>
        <w:t>7</w:t>
      </w:r>
      <w:r w:rsidR="004E3AD6" w:rsidRPr="00BA1820">
        <w:rPr>
          <w:u w:val="single"/>
        </w:rPr>
        <w:t>.a.2.A.</w:t>
      </w:r>
      <w:r w:rsidRPr="00BA1820">
        <w:rPr>
          <w:u w:val="single"/>
        </w:rPr>
        <w:t xml:space="preserve"> </w:t>
      </w:r>
      <w:r w:rsidR="00FD4722" w:rsidRPr="00BA1820">
        <w:rPr>
          <w:u w:val="single"/>
        </w:rPr>
        <w:t xml:space="preserve"> </w:t>
      </w:r>
      <w:r w:rsidRPr="00BA1820">
        <w:rPr>
          <w:u w:val="single"/>
        </w:rPr>
        <w:t>Coal extraction authorized pursuant to a government-financed reclamation contract;</w:t>
      </w:r>
    </w:p>
    <w:p w14:paraId="77A66A36" w14:textId="77777777" w:rsidR="004E7216" w:rsidRPr="00BA1820" w:rsidRDefault="004E7216" w:rsidP="0035722F">
      <w:pPr>
        <w:jc w:val="both"/>
        <w:rPr>
          <w:u w:val="single"/>
        </w:rPr>
      </w:pPr>
    </w:p>
    <w:p w14:paraId="4645A44F" w14:textId="2843CCA1" w:rsidR="004E7216" w:rsidRPr="00BA1820" w:rsidRDefault="004E7216"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r>
      <w:r w:rsidR="004E3AD6" w:rsidRPr="00BA1820">
        <w:rPr>
          <w:u w:val="single"/>
        </w:rPr>
        <w:t>2.2.</w:t>
      </w:r>
      <w:r w:rsidR="00E327B9" w:rsidRPr="00BA1820">
        <w:rPr>
          <w:u w:val="single"/>
        </w:rPr>
        <w:t>7</w:t>
      </w:r>
      <w:r w:rsidR="004E3AD6" w:rsidRPr="00BA1820">
        <w:rPr>
          <w:u w:val="single"/>
        </w:rPr>
        <w:t>.a.2.B.</w:t>
      </w:r>
      <w:r w:rsidRPr="00BA1820">
        <w:rPr>
          <w:u w:val="single"/>
        </w:rPr>
        <w:t xml:space="preserve"> </w:t>
      </w:r>
      <w:r w:rsidR="00FD4722" w:rsidRPr="00BA1820">
        <w:rPr>
          <w:u w:val="single"/>
        </w:rPr>
        <w:t xml:space="preserve"> </w:t>
      </w:r>
      <w:r w:rsidRPr="00BA1820">
        <w:rPr>
          <w:u w:val="single"/>
        </w:rPr>
        <w:t>Coal extraction authorized as an incidental part of development of land for commercial, residential, industrial or civic use; or</w:t>
      </w:r>
    </w:p>
    <w:p w14:paraId="78BD4CED" w14:textId="77777777" w:rsidR="004E7216" w:rsidRPr="00BA1820" w:rsidRDefault="004E7216" w:rsidP="0035722F">
      <w:pPr>
        <w:jc w:val="both"/>
        <w:rPr>
          <w:u w:val="single"/>
        </w:rPr>
      </w:pPr>
    </w:p>
    <w:p w14:paraId="113D2553" w14:textId="3DD5774A" w:rsidR="004E7216" w:rsidRPr="00BA1820" w:rsidRDefault="004E7216"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r>
      <w:r w:rsidR="004E3AD6" w:rsidRPr="00BA1820">
        <w:rPr>
          <w:u w:val="single"/>
        </w:rPr>
        <w:t>2.2.</w:t>
      </w:r>
      <w:r w:rsidR="00E327B9" w:rsidRPr="00BA1820">
        <w:rPr>
          <w:u w:val="single"/>
        </w:rPr>
        <w:t>7</w:t>
      </w:r>
      <w:r w:rsidR="004E3AD6" w:rsidRPr="00BA1820">
        <w:rPr>
          <w:u w:val="single"/>
        </w:rPr>
        <w:t>.a.2.C.</w:t>
      </w:r>
      <w:r w:rsidR="004A19F1" w:rsidRPr="00BA1820">
        <w:rPr>
          <w:u w:val="single"/>
        </w:rPr>
        <w:t xml:space="preserve"> </w:t>
      </w:r>
      <w:r w:rsidRPr="00BA1820">
        <w:rPr>
          <w:u w:val="single"/>
        </w:rPr>
        <w:t xml:space="preserve"> The reclamation of an abandoned or forfeited mine by a no cost reclamation contract</w:t>
      </w:r>
      <w:r w:rsidR="00616664" w:rsidRPr="00BA1820">
        <w:rPr>
          <w:u w:val="single"/>
        </w:rPr>
        <w:t>.</w:t>
      </w:r>
    </w:p>
    <w:p w14:paraId="71CD9320" w14:textId="77777777" w:rsidR="004E7216" w:rsidRPr="00BA1820" w:rsidRDefault="004E7216" w:rsidP="0035722F">
      <w:pPr>
        <w:jc w:val="both"/>
        <w:rPr>
          <w:u w:val="single"/>
        </w:rPr>
      </w:pPr>
    </w:p>
    <w:p w14:paraId="769238BE" w14:textId="4C0E1787" w:rsidR="004E7216" w:rsidRPr="00BA1820" w:rsidRDefault="004E7216" w:rsidP="0035722F">
      <w:pPr>
        <w:jc w:val="both"/>
        <w:rPr>
          <w:u w:val="single"/>
        </w:rPr>
      </w:pPr>
      <w:r w:rsidRPr="00BA1820">
        <w:rPr>
          <w:u w:val="single"/>
        </w:rPr>
        <w:tab/>
      </w:r>
      <w:r w:rsidRPr="00BA1820">
        <w:rPr>
          <w:u w:val="single"/>
        </w:rPr>
        <w:tab/>
      </w:r>
      <w:r w:rsidRPr="00BA1820">
        <w:rPr>
          <w:u w:val="single"/>
        </w:rPr>
        <w:tab/>
        <w:t>2.2.</w:t>
      </w:r>
      <w:r w:rsidR="00E327B9" w:rsidRPr="00BA1820">
        <w:rPr>
          <w:u w:val="single"/>
        </w:rPr>
        <w:t>7</w:t>
      </w:r>
      <w:r w:rsidR="004E3AD6" w:rsidRPr="00BA1820">
        <w:rPr>
          <w:u w:val="single"/>
        </w:rPr>
        <w:t xml:space="preserve">.b. </w:t>
      </w:r>
      <w:r w:rsidR="00FD4722" w:rsidRPr="00BA1820">
        <w:rPr>
          <w:u w:val="single"/>
        </w:rPr>
        <w:t xml:space="preserve"> </w:t>
      </w:r>
      <w:r w:rsidRPr="00BA1820">
        <w:rPr>
          <w:u w:val="single"/>
        </w:rPr>
        <w:t>An "underground mine" which includes the shafts, slopes, drifts or inclines connected with, or intended in the future to be connected with, excavations penetrating coal seams or strata, which excavations are ventilated by one general air current or divisions thereof, and connected by one general system of mine haulage over which coal may be delivered to one or more points outside the mine, and the surface structures or equipment connected or associated therewith which contribute directly or indirectly to the mining, preparation or handling of coal.</w:t>
      </w:r>
      <w:r w:rsidR="002740E0" w:rsidRPr="00BA1820">
        <w:rPr>
          <w:u w:val="single"/>
        </w:rPr>
        <w:t xml:space="preserve"> </w:t>
      </w:r>
      <w:r w:rsidR="00E6011E" w:rsidRPr="00BA1820">
        <w:rPr>
          <w:i/>
          <w:iCs/>
          <w:u w:val="single"/>
        </w:rPr>
        <w:t>See</w:t>
      </w:r>
      <w:r w:rsidR="00E6011E" w:rsidRPr="00BA1820">
        <w:rPr>
          <w:u w:val="single"/>
        </w:rPr>
        <w:t xml:space="preserve"> </w:t>
      </w:r>
      <w:r w:rsidR="002740E0" w:rsidRPr="00BA1820">
        <w:rPr>
          <w:u w:val="single"/>
        </w:rPr>
        <w:t>W. Va. Code § 11-13EE-2(b)(4).</w:t>
      </w:r>
    </w:p>
    <w:p w14:paraId="6297D69E" w14:textId="77777777" w:rsidR="004E7216" w:rsidRPr="00BA1820" w:rsidRDefault="004E7216" w:rsidP="0035722F">
      <w:pPr>
        <w:jc w:val="both"/>
        <w:rPr>
          <w:u w:val="single"/>
        </w:rPr>
      </w:pPr>
    </w:p>
    <w:p w14:paraId="14964D6A" w14:textId="2472B714" w:rsidR="008F0F6E" w:rsidRPr="00BA1820" w:rsidRDefault="004E7216" w:rsidP="0035722F">
      <w:pPr>
        <w:jc w:val="both"/>
        <w:rPr>
          <w:u w:val="single"/>
        </w:rPr>
      </w:pPr>
      <w:r w:rsidRPr="00BA1820">
        <w:rPr>
          <w:u w:val="single"/>
        </w:rPr>
        <w:tab/>
      </w:r>
      <w:r w:rsidRPr="00BA1820">
        <w:rPr>
          <w:u w:val="single"/>
        </w:rPr>
        <w:tab/>
        <w:t>2.2.</w:t>
      </w:r>
      <w:r w:rsidR="00E327B9" w:rsidRPr="00BA1820">
        <w:rPr>
          <w:u w:val="single"/>
        </w:rPr>
        <w:t>8</w:t>
      </w:r>
      <w:r w:rsidR="00FD4722" w:rsidRPr="00BA1820">
        <w:rPr>
          <w:u w:val="single"/>
        </w:rPr>
        <w:t xml:space="preserve">. </w:t>
      </w:r>
      <w:r w:rsidRPr="00BA1820">
        <w:rPr>
          <w:u w:val="single"/>
        </w:rPr>
        <w:t xml:space="preserve"> “Coal mining operation” includes the mine and the coal preparation and processing plant.</w:t>
      </w:r>
      <w:r w:rsidR="002740E0" w:rsidRPr="00BA1820">
        <w:rPr>
          <w:u w:val="single"/>
        </w:rPr>
        <w:t xml:space="preserve"> </w:t>
      </w:r>
      <w:r w:rsidR="00E6011E" w:rsidRPr="00BA1820">
        <w:rPr>
          <w:i/>
          <w:iCs/>
          <w:u w:val="single"/>
        </w:rPr>
        <w:t>See</w:t>
      </w:r>
      <w:r w:rsidR="00E6011E" w:rsidRPr="00BA1820">
        <w:rPr>
          <w:u w:val="single"/>
        </w:rPr>
        <w:t xml:space="preserve"> </w:t>
      </w:r>
      <w:r w:rsidR="002740E0" w:rsidRPr="00BA1820">
        <w:rPr>
          <w:u w:val="single"/>
        </w:rPr>
        <w:t>W. Va. Code § 11-13EE-2(b)(5).</w:t>
      </w:r>
    </w:p>
    <w:p w14:paraId="48431790" w14:textId="77777777" w:rsidR="004E7216" w:rsidRPr="00BA1820" w:rsidRDefault="004E7216" w:rsidP="0035722F">
      <w:pPr>
        <w:jc w:val="both"/>
        <w:rPr>
          <w:u w:val="single"/>
        </w:rPr>
      </w:pPr>
    </w:p>
    <w:p w14:paraId="50EBBC1D" w14:textId="1ECEA530" w:rsidR="00F72D44" w:rsidRPr="00BA1820" w:rsidRDefault="008F0F6E" w:rsidP="0035722F">
      <w:pPr>
        <w:jc w:val="both"/>
        <w:rPr>
          <w:u w:val="single"/>
        </w:rPr>
      </w:pPr>
      <w:r w:rsidRPr="00BA1820">
        <w:rPr>
          <w:u w:val="single"/>
        </w:rPr>
        <w:tab/>
      </w:r>
      <w:r w:rsidRPr="00BA1820">
        <w:rPr>
          <w:u w:val="single"/>
        </w:rPr>
        <w:tab/>
      </w:r>
      <w:r w:rsidR="00E96B70" w:rsidRPr="00BA1820">
        <w:rPr>
          <w:u w:val="single"/>
        </w:rPr>
        <w:t>2.2.</w:t>
      </w:r>
      <w:r w:rsidR="00E327B9" w:rsidRPr="00BA1820">
        <w:rPr>
          <w:u w:val="single"/>
        </w:rPr>
        <w:t>9</w:t>
      </w:r>
      <w:r w:rsidR="00E96B70" w:rsidRPr="00BA1820">
        <w:rPr>
          <w:u w:val="single"/>
        </w:rPr>
        <w:t xml:space="preserve">.  </w:t>
      </w:r>
      <w:r w:rsidR="00F72D44" w:rsidRPr="00BA1820">
        <w:rPr>
          <w:u w:val="single"/>
        </w:rPr>
        <w:t xml:space="preserve">“Coal preparation and processing plant” means any facility (excluding underground mining operations) which prepares coal by one or more of the following processes: breaking, crushing, screening, wet or dry cleaning, and thermal drying. </w:t>
      </w:r>
      <w:r w:rsidR="00E6011E" w:rsidRPr="00BA1820">
        <w:rPr>
          <w:i/>
          <w:iCs/>
          <w:u w:val="single"/>
        </w:rPr>
        <w:t>See</w:t>
      </w:r>
      <w:r w:rsidR="00E6011E" w:rsidRPr="00BA1820">
        <w:rPr>
          <w:u w:val="single"/>
        </w:rPr>
        <w:t xml:space="preserve"> </w:t>
      </w:r>
      <w:r w:rsidR="004E7216" w:rsidRPr="00BA1820">
        <w:rPr>
          <w:u w:val="single"/>
        </w:rPr>
        <w:t>W. Va. Code § 11-13EE-2(b)(6)</w:t>
      </w:r>
      <w:r w:rsidR="000D3BE7" w:rsidRPr="00BA1820">
        <w:rPr>
          <w:u w:val="single"/>
        </w:rPr>
        <w:t>;</w:t>
      </w:r>
      <w:r w:rsidR="004E7216" w:rsidRPr="00BA1820">
        <w:rPr>
          <w:u w:val="single"/>
        </w:rPr>
        <w:t xml:space="preserve"> </w:t>
      </w:r>
      <w:r w:rsidR="00F72D44" w:rsidRPr="00BA1820">
        <w:rPr>
          <w:u w:val="single"/>
        </w:rPr>
        <w:t>40 CFR 60.251(e).</w:t>
      </w:r>
    </w:p>
    <w:p w14:paraId="4C9DD7BB" w14:textId="77777777" w:rsidR="004B1192" w:rsidRPr="00BA1820" w:rsidRDefault="004B1192" w:rsidP="0035722F">
      <w:pPr>
        <w:jc w:val="both"/>
        <w:rPr>
          <w:u w:val="single"/>
        </w:rPr>
      </w:pPr>
    </w:p>
    <w:p w14:paraId="55B44E85" w14:textId="36B680E0" w:rsidR="00F72D44" w:rsidRPr="00BA1820" w:rsidRDefault="00F72D44" w:rsidP="0035722F">
      <w:pPr>
        <w:jc w:val="both"/>
        <w:rPr>
          <w:u w:val="single"/>
        </w:rPr>
      </w:pPr>
      <w:r w:rsidRPr="00BA1820">
        <w:rPr>
          <w:u w:val="single"/>
        </w:rPr>
        <w:tab/>
      </w:r>
      <w:r w:rsidRPr="00BA1820">
        <w:rPr>
          <w:u w:val="single"/>
        </w:rPr>
        <w:tab/>
      </w:r>
      <w:r w:rsidR="00E96B70" w:rsidRPr="00BA1820">
        <w:rPr>
          <w:u w:val="single"/>
        </w:rPr>
        <w:t>2.2.</w:t>
      </w:r>
      <w:r w:rsidR="00E327B9" w:rsidRPr="00BA1820">
        <w:rPr>
          <w:u w:val="single"/>
        </w:rPr>
        <w:t>10</w:t>
      </w:r>
      <w:r w:rsidR="00E96B70" w:rsidRPr="00BA1820">
        <w:rPr>
          <w:u w:val="single"/>
        </w:rPr>
        <w:t xml:space="preserve">.  </w:t>
      </w:r>
      <w:r w:rsidRPr="00BA1820">
        <w:rPr>
          <w:u w:val="single"/>
        </w:rPr>
        <w:t xml:space="preserve">“Coal processing and conveying equipment” means any machinery used </w:t>
      </w:r>
      <w:r w:rsidR="00E1457A" w:rsidRPr="00BA1820">
        <w:rPr>
          <w:u w:val="single"/>
        </w:rPr>
        <w:t xml:space="preserve">in a coal preparation and processing facility </w:t>
      </w:r>
      <w:r w:rsidRPr="00BA1820">
        <w:rPr>
          <w:u w:val="single"/>
        </w:rPr>
        <w:t xml:space="preserve">to reduce the size of coal or to separate coal from refuse, and the equipment used to convey coal to or remove coal and refuse from the machinery. This includes, but is not limited to, breakers, crushers, screens, and conveyor belts. Equipment located at the mine face is not considered to be part of the coal preparation and processing plant. </w:t>
      </w:r>
      <w:r w:rsidR="00E6011E" w:rsidRPr="00BA1820">
        <w:rPr>
          <w:i/>
          <w:iCs/>
          <w:u w:val="single"/>
        </w:rPr>
        <w:t>See</w:t>
      </w:r>
      <w:r w:rsidR="00E6011E" w:rsidRPr="00BA1820">
        <w:rPr>
          <w:u w:val="single"/>
        </w:rPr>
        <w:t xml:space="preserve"> </w:t>
      </w:r>
      <w:r w:rsidRPr="00BA1820">
        <w:rPr>
          <w:u w:val="single"/>
        </w:rPr>
        <w:t>40 CFR 60.251(f).</w:t>
      </w:r>
    </w:p>
    <w:p w14:paraId="454D5ED2" w14:textId="443B743B" w:rsidR="008F41AC" w:rsidRPr="00BA1820" w:rsidRDefault="008F41AC" w:rsidP="0035722F">
      <w:pPr>
        <w:jc w:val="both"/>
        <w:rPr>
          <w:u w:val="single"/>
        </w:rPr>
      </w:pPr>
    </w:p>
    <w:p w14:paraId="37E6E263" w14:textId="670E594D" w:rsidR="008F41AC" w:rsidRPr="00BA1820" w:rsidRDefault="008F41AC" w:rsidP="0035722F">
      <w:pPr>
        <w:jc w:val="both"/>
        <w:rPr>
          <w:u w:val="single"/>
        </w:rPr>
      </w:pPr>
      <w:r w:rsidRPr="00BA1820">
        <w:rPr>
          <w:u w:val="single"/>
        </w:rPr>
        <w:tab/>
      </w:r>
      <w:r w:rsidRPr="00BA1820">
        <w:rPr>
          <w:u w:val="single"/>
        </w:rPr>
        <w:tab/>
        <w:t>2.2.</w:t>
      </w:r>
      <w:r w:rsidR="00FD2893" w:rsidRPr="00BA1820">
        <w:rPr>
          <w:u w:val="single"/>
        </w:rPr>
        <w:t>1</w:t>
      </w:r>
      <w:r w:rsidR="00E327B9" w:rsidRPr="00BA1820">
        <w:rPr>
          <w:u w:val="single"/>
        </w:rPr>
        <w:t>1</w:t>
      </w:r>
      <w:r w:rsidRPr="00BA1820">
        <w:rPr>
          <w:u w:val="single"/>
        </w:rPr>
        <w:t xml:space="preserve">. </w:t>
      </w:r>
      <w:r w:rsidR="0091190B" w:rsidRPr="00BA1820">
        <w:rPr>
          <w:u w:val="single"/>
        </w:rPr>
        <w:t xml:space="preserve"> </w:t>
      </w:r>
      <w:r w:rsidRPr="00BA1820">
        <w:rPr>
          <w:u w:val="single"/>
        </w:rPr>
        <w:t xml:space="preserve">“Coal production” means the privilege of severing, extracting, reducing to possession and producing coal for sale, profit or commercial use and includes the processing of coal at a coal preparation and processing plant. </w:t>
      </w:r>
      <w:r w:rsidR="00E6011E" w:rsidRPr="00BA1820">
        <w:rPr>
          <w:i/>
          <w:iCs/>
          <w:u w:val="single"/>
        </w:rPr>
        <w:t>See</w:t>
      </w:r>
      <w:r w:rsidR="00E6011E" w:rsidRPr="00BA1820">
        <w:rPr>
          <w:u w:val="single"/>
        </w:rPr>
        <w:t xml:space="preserve"> </w:t>
      </w:r>
      <w:r w:rsidRPr="00BA1820">
        <w:rPr>
          <w:u w:val="single"/>
        </w:rPr>
        <w:t>W. Va. Code § 11-13EE-2(b)(7).</w:t>
      </w:r>
    </w:p>
    <w:p w14:paraId="1B11DC01" w14:textId="1731D7D3" w:rsidR="002740E0" w:rsidRPr="00BA1820" w:rsidRDefault="002740E0" w:rsidP="0035722F">
      <w:pPr>
        <w:jc w:val="both"/>
        <w:rPr>
          <w:u w:val="single"/>
        </w:rPr>
      </w:pPr>
    </w:p>
    <w:p w14:paraId="6E317BBD" w14:textId="2C84BDFC" w:rsidR="002740E0" w:rsidRPr="00BA1820" w:rsidRDefault="002740E0" w:rsidP="0035722F">
      <w:pPr>
        <w:jc w:val="both"/>
        <w:rPr>
          <w:u w:val="single"/>
        </w:rPr>
      </w:pPr>
      <w:r w:rsidRPr="00BA1820">
        <w:rPr>
          <w:u w:val="single"/>
        </w:rPr>
        <w:tab/>
      </w:r>
      <w:r w:rsidRPr="00BA1820">
        <w:rPr>
          <w:u w:val="single"/>
        </w:rPr>
        <w:tab/>
        <w:t>2.2.</w:t>
      </w:r>
      <w:r w:rsidR="00FD2893" w:rsidRPr="00BA1820">
        <w:rPr>
          <w:u w:val="single"/>
        </w:rPr>
        <w:t>1</w:t>
      </w:r>
      <w:r w:rsidR="00E327B9" w:rsidRPr="00BA1820">
        <w:rPr>
          <w:u w:val="single"/>
        </w:rPr>
        <w:t>2</w:t>
      </w:r>
      <w:r w:rsidRPr="00BA1820">
        <w:rPr>
          <w:u w:val="single"/>
        </w:rPr>
        <w:t xml:space="preserve">. </w:t>
      </w:r>
      <w:r w:rsidR="0091190B" w:rsidRPr="00BA1820">
        <w:rPr>
          <w:u w:val="single"/>
        </w:rPr>
        <w:t xml:space="preserve"> </w:t>
      </w:r>
      <w:r w:rsidRPr="00BA1820">
        <w:rPr>
          <w:u w:val="single"/>
        </w:rPr>
        <w:t xml:space="preserve">“Controlled group” means one or more chains of corporations connected through stock ownership with a common parent corporation if stock possessing at least 50 percent of the voting power of all classes of stock of each of the corporations is owned, directly or indirectly, by one or more of the corporations; and the common parent owns directly stock possessing at least 50 percent of the voting power of all classes of stock of at least one of the other corporations. </w:t>
      </w:r>
      <w:r w:rsidR="00E6011E" w:rsidRPr="00BA1820">
        <w:rPr>
          <w:i/>
          <w:iCs/>
          <w:u w:val="single"/>
        </w:rPr>
        <w:t>See</w:t>
      </w:r>
      <w:r w:rsidR="00E6011E" w:rsidRPr="00BA1820">
        <w:rPr>
          <w:u w:val="single"/>
        </w:rPr>
        <w:t xml:space="preserve"> </w:t>
      </w:r>
      <w:r w:rsidRPr="00BA1820">
        <w:rPr>
          <w:u w:val="single"/>
        </w:rPr>
        <w:t>W. Va. Code § 11-13EE-2(b)(9).</w:t>
      </w:r>
    </w:p>
    <w:p w14:paraId="564BB926" w14:textId="320ADA0C" w:rsidR="002740E0" w:rsidRPr="00BA1820" w:rsidRDefault="002740E0" w:rsidP="0035722F">
      <w:pPr>
        <w:jc w:val="both"/>
        <w:rPr>
          <w:u w:val="single"/>
        </w:rPr>
      </w:pPr>
    </w:p>
    <w:p w14:paraId="5FCC2752" w14:textId="3A29E780" w:rsidR="002740E0" w:rsidRPr="00BA1820" w:rsidRDefault="002740E0" w:rsidP="0035722F">
      <w:pPr>
        <w:jc w:val="both"/>
        <w:rPr>
          <w:u w:val="single"/>
        </w:rPr>
      </w:pPr>
      <w:r w:rsidRPr="00BA1820">
        <w:rPr>
          <w:u w:val="single"/>
        </w:rPr>
        <w:tab/>
      </w:r>
      <w:r w:rsidRPr="00BA1820">
        <w:rPr>
          <w:u w:val="single"/>
        </w:rPr>
        <w:tab/>
        <w:t>2.2.1</w:t>
      </w:r>
      <w:r w:rsidR="00E327B9" w:rsidRPr="00BA1820">
        <w:rPr>
          <w:u w:val="single"/>
        </w:rPr>
        <w:t>3</w:t>
      </w:r>
      <w:r w:rsidRPr="00BA1820">
        <w:rPr>
          <w:u w:val="single"/>
        </w:rPr>
        <w:t xml:space="preserve">. </w:t>
      </w:r>
      <w:r w:rsidR="0091190B" w:rsidRPr="00BA1820">
        <w:rPr>
          <w:u w:val="single"/>
        </w:rPr>
        <w:t xml:space="preserve"> </w:t>
      </w:r>
      <w:r w:rsidRPr="00BA1820">
        <w:rPr>
          <w:u w:val="single"/>
        </w:rPr>
        <w:t>“Controlling interest” means:</w:t>
      </w:r>
    </w:p>
    <w:p w14:paraId="74A2E70C" w14:textId="77777777" w:rsidR="00640DCE" w:rsidRPr="00BA1820" w:rsidRDefault="00640DCE" w:rsidP="0035722F">
      <w:pPr>
        <w:jc w:val="both"/>
        <w:rPr>
          <w:u w:val="single"/>
        </w:rPr>
      </w:pPr>
    </w:p>
    <w:p w14:paraId="39B34F76" w14:textId="414E2C52" w:rsidR="002740E0" w:rsidRPr="00BA1820" w:rsidRDefault="002740E0" w:rsidP="0035722F">
      <w:pPr>
        <w:jc w:val="both"/>
        <w:rPr>
          <w:u w:val="single"/>
        </w:rPr>
      </w:pPr>
      <w:r w:rsidRPr="00BA1820">
        <w:rPr>
          <w:u w:val="single"/>
        </w:rPr>
        <w:tab/>
      </w:r>
      <w:r w:rsidRPr="00BA1820">
        <w:rPr>
          <w:u w:val="single"/>
        </w:rPr>
        <w:tab/>
      </w:r>
      <w:r w:rsidRPr="00BA1820">
        <w:rPr>
          <w:u w:val="single"/>
        </w:rPr>
        <w:tab/>
        <w:t>2.2.1</w:t>
      </w:r>
      <w:r w:rsidR="00E327B9" w:rsidRPr="00BA1820">
        <w:rPr>
          <w:u w:val="single"/>
        </w:rPr>
        <w:t>3</w:t>
      </w:r>
      <w:r w:rsidRPr="00BA1820">
        <w:rPr>
          <w:u w:val="single"/>
        </w:rPr>
        <w:t>.a.</w:t>
      </w:r>
      <w:r w:rsidR="004A19F1" w:rsidRPr="00BA1820">
        <w:rPr>
          <w:u w:val="single"/>
        </w:rPr>
        <w:t xml:space="preserve"> </w:t>
      </w:r>
      <w:r w:rsidRPr="00BA1820">
        <w:rPr>
          <w:u w:val="single"/>
        </w:rPr>
        <w:t xml:space="preserve"> For a corporation, either more than 50 percent ownership, directly or indirectly, of the total combined voting power of all classes of stock of the corporation, or more than 50 percent ownership, directly or indirectly, of the beneficial ownership interest in the voting stock of all classes of stock of the corporation; </w:t>
      </w:r>
    </w:p>
    <w:p w14:paraId="2EFC2767" w14:textId="77777777" w:rsidR="002740E0" w:rsidRPr="00BA1820" w:rsidRDefault="002740E0" w:rsidP="0035722F">
      <w:pPr>
        <w:jc w:val="both"/>
        <w:rPr>
          <w:u w:val="single"/>
        </w:rPr>
      </w:pPr>
    </w:p>
    <w:p w14:paraId="1A80637A" w14:textId="0B612B3D" w:rsidR="002740E0" w:rsidRPr="00BA1820" w:rsidRDefault="002740E0" w:rsidP="0035722F">
      <w:pPr>
        <w:jc w:val="both"/>
        <w:rPr>
          <w:u w:val="single"/>
        </w:rPr>
      </w:pPr>
      <w:r w:rsidRPr="00BA1820">
        <w:rPr>
          <w:u w:val="single"/>
        </w:rPr>
        <w:tab/>
      </w:r>
      <w:r w:rsidRPr="00BA1820">
        <w:rPr>
          <w:u w:val="single"/>
        </w:rPr>
        <w:tab/>
      </w:r>
      <w:r w:rsidRPr="00BA1820">
        <w:rPr>
          <w:u w:val="single"/>
        </w:rPr>
        <w:tab/>
        <w:t>2.2.1</w:t>
      </w:r>
      <w:r w:rsidR="00E327B9" w:rsidRPr="00BA1820">
        <w:rPr>
          <w:u w:val="single"/>
        </w:rPr>
        <w:t>3</w:t>
      </w:r>
      <w:r w:rsidRPr="00BA1820">
        <w:rPr>
          <w:u w:val="single"/>
        </w:rPr>
        <w:t xml:space="preserve">.b. </w:t>
      </w:r>
      <w:r w:rsidR="0091190B" w:rsidRPr="00BA1820">
        <w:rPr>
          <w:u w:val="single"/>
        </w:rPr>
        <w:t xml:space="preserve"> </w:t>
      </w:r>
      <w:r w:rsidRPr="00BA1820">
        <w:rPr>
          <w:u w:val="single"/>
        </w:rPr>
        <w:t xml:space="preserve">For a partnership, association, trust or other entity other than a limited liability company, more than 50 percent ownership, directly or indirectly, of the capital, profits, or beneficial interest in the partnership, association, trust, or other entity; </w:t>
      </w:r>
      <w:r w:rsidR="00616664" w:rsidRPr="00BA1820">
        <w:rPr>
          <w:u w:val="single"/>
        </w:rPr>
        <w:t>and</w:t>
      </w:r>
    </w:p>
    <w:p w14:paraId="4A74F69E" w14:textId="77777777" w:rsidR="002740E0" w:rsidRPr="00BA1820" w:rsidRDefault="002740E0" w:rsidP="0035722F">
      <w:pPr>
        <w:jc w:val="both"/>
        <w:rPr>
          <w:u w:val="single"/>
        </w:rPr>
      </w:pPr>
    </w:p>
    <w:p w14:paraId="655BBFC5" w14:textId="4BFA4479" w:rsidR="002740E0" w:rsidRPr="00BA1820" w:rsidRDefault="002740E0" w:rsidP="0035722F">
      <w:pPr>
        <w:jc w:val="both"/>
        <w:rPr>
          <w:u w:val="single"/>
        </w:rPr>
      </w:pPr>
      <w:r w:rsidRPr="00BA1820">
        <w:rPr>
          <w:u w:val="single"/>
        </w:rPr>
        <w:tab/>
      </w:r>
      <w:r w:rsidRPr="00BA1820">
        <w:rPr>
          <w:u w:val="single"/>
        </w:rPr>
        <w:tab/>
      </w:r>
      <w:r w:rsidRPr="00BA1820">
        <w:rPr>
          <w:u w:val="single"/>
        </w:rPr>
        <w:tab/>
        <w:t>2.2.1</w:t>
      </w:r>
      <w:r w:rsidR="00E327B9" w:rsidRPr="00BA1820">
        <w:rPr>
          <w:u w:val="single"/>
        </w:rPr>
        <w:t>3</w:t>
      </w:r>
      <w:r w:rsidRPr="00BA1820">
        <w:rPr>
          <w:u w:val="single"/>
        </w:rPr>
        <w:t xml:space="preserve">.c. </w:t>
      </w:r>
      <w:r w:rsidR="0091190B" w:rsidRPr="00BA1820">
        <w:rPr>
          <w:u w:val="single"/>
        </w:rPr>
        <w:t xml:space="preserve"> </w:t>
      </w:r>
      <w:r w:rsidRPr="00BA1820">
        <w:rPr>
          <w:u w:val="single"/>
        </w:rPr>
        <w:t xml:space="preserve">For a limited liability company, either more than 50 percent ownership, directly or indirectly, of the total membership interest of the limited liability company, or more than 50 percent ownership, directly or indirectly, of the beneficial ownership interest in the membership interest of the limited liability company. </w:t>
      </w:r>
      <w:r w:rsidR="00E6011E" w:rsidRPr="00BA1820">
        <w:rPr>
          <w:i/>
          <w:iCs/>
          <w:u w:val="single"/>
        </w:rPr>
        <w:t>See</w:t>
      </w:r>
      <w:r w:rsidR="00E6011E" w:rsidRPr="00BA1820">
        <w:rPr>
          <w:u w:val="single"/>
        </w:rPr>
        <w:t xml:space="preserve"> </w:t>
      </w:r>
      <w:r w:rsidRPr="00BA1820">
        <w:rPr>
          <w:u w:val="single"/>
        </w:rPr>
        <w:t>W. Va. Code § 11-13EE-2(b)(10).</w:t>
      </w:r>
    </w:p>
    <w:p w14:paraId="5B21C107" w14:textId="77777777" w:rsidR="00F27406" w:rsidRPr="00BA1820" w:rsidRDefault="00F27406" w:rsidP="0035722F">
      <w:pPr>
        <w:jc w:val="both"/>
        <w:rPr>
          <w:u w:val="single"/>
        </w:rPr>
      </w:pPr>
    </w:p>
    <w:p w14:paraId="6DD2B633" w14:textId="171D4131" w:rsidR="00853A43" w:rsidRPr="00BA1820" w:rsidRDefault="00853A43" w:rsidP="0035722F">
      <w:pPr>
        <w:jc w:val="both"/>
        <w:rPr>
          <w:u w:val="single"/>
        </w:rPr>
      </w:pPr>
      <w:r w:rsidRPr="00BA1820">
        <w:rPr>
          <w:u w:val="single"/>
        </w:rPr>
        <w:tab/>
      </w:r>
      <w:r w:rsidRPr="00BA1820">
        <w:rPr>
          <w:u w:val="single"/>
        </w:rPr>
        <w:tab/>
        <w:t>2.2.</w:t>
      </w:r>
      <w:r w:rsidR="002740E0" w:rsidRPr="00BA1820">
        <w:rPr>
          <w:u w:val="single"/>
        </w:rPr>
        <w:t>1</w:t>
      </w:r>
      <w:r w:rsidR="00E327B9" w:rsidRPr="00BA1820">
        <w:rPr>
          <w:u w:val="single"/>
        </w:rPr>
        <w:t>4</w:t>
      </w:r>
      <w:r w:rsidRPr="00BA1820">
        <w:rPr>
          <w:u w:val="single"/>
        </w:rPr>
        <w:t xml:space="preserve">.  "Corporation" includes associations, joint-stock companies and insurance companies. It also includes governmental entities when and to the extent such governmental entities engage in activities taxable under </w:t>
      </w:r>
      <w:r w:rsidR="00C746BB" w:rsidRPr="00BA1820">
        <w:rPr>
          <w:u w:val="single"/>
        </w:rPr>
        <w:t xml:space="preserve">W. Va. Code § 11-13EE-1, </w:t>
      </w:r>
      <w:r w:rsidR="00C746BB" w:rsidRPr="00BA1820">
        <w:rPr>
          <w:i/>
          <w:iCs/>
          <w:u w:val="single"/>
        </w:rPr>
        <w:t>et seq</w:t>
      </w:r>
      <w:r w:rsidR="00C746BB" w:rsidRPr="00BA1820">
        <w:rPr>
          <w:u w:val="single"/>
        </w:rPr>
        <w:t>.</w:t>
      </w:r>
      <w:r w:rsidR="002740E0" w:rsidRPr="00BA1820">
        <w:rPr>
          <w:u w:val="single"/>
        </w:rPr>
        <w:t xml:space="preserve"> </w:t>
      </w:r>
      <w:r w:rsidR="00E6011E" w:rsidRPr="00BA1820">
        <w:rPr>
          <w:i/>
          <w:iCs/>
          <w:u w:val="single"/>
        </w:rPr>
        <w:t>See</w:t>
      </w:r>
      <w:r w:rsidR="00E6011E" w:rsidRPr="00BA1820">
        <w:rPr>
          <w:u w:val="single"/>
        </w:rPr>
        <w:t xml:space="preserve"> </w:t>
      </w:r>
      <w:r w:rsidR="002740E0" w:rsidRPr="00BA1820">
        <w:rPr>
          <w:u w:val="single"/>
        </w:rPr>
        <w:t>W. Va. Code § 11-13EE-2(b)(11).</w:t>
      </w:r>
    </w:p>
    <w:p w14:paraId="4FC0EE49" w14:textId="37824B4D" w:rsidR="002740E0" w:rsidRPr="00BA1820" w:rsidRDefault="002740E0" w:rsidP="0035722F">
      <w:pPr>
        <w:jc w:val="both"/>
        <w:rPr>
          <w:u w:val="single"/>
        </w:rPr>
      </w:pPr>
    </w:p>
    <w:p w14:paraId="54A71FC8" w14:textId="2A6AACCA" w:rsidR="002740E0" w:rsidRPr="00BA1820" w:rsidRDefault="002740E0" w:rsidP="0035722F">
      <w:pPr>
        <w:jc w:val="both"/>
        <w:rPr>
          <w:u w:val="single"/>
        </w:rPr>
      </w:pPr>
      <w:r w:rsidRPr="00BA1820">
        <w:rPr>
          <w:u w:val="single"/>
        </w:rPr>
        <w:tab/>
      </w:r>
      <w:r w:rsidRPr="00BA1820">
        <w:rPr>
          <w:u w:val="single"/>
        </w:rPr>
        <w:tab/>
        <w:t>2.2.1</w:t>
      </w:r>
      <w:r w:rsidR="00E327B9" w:rsidRPr="00BA1820">
        <w:rPr>
          <w:u w:val="single"/>
        </w:rPr>
        <w:t>5</w:t>
      </w:r>
      <w:r w:rsidRPr="00BA1820">
        <w:rPr>
          <w:u w:val="single"/>
        </w:rPr>
        <w:t xml:space="preserve">. </w:t>
      </w:r>
      <w:r w:rsidR="0091190B" w:rsidRPr="00BA1820">
        <w:rPr>
          <w:u w:val="single"/>
        </w:rPr>
        <w:t xml:space="preserve"> </w:t>
      </w:r>
      <w:r w:rsidRPr="00BA1820">
        <w:rPr>
          <w:u w:val="single"/>
        </w:rPr>
        <w:t>"Directly used or consumed in the production of coal” means used or consumed in those activities or operations which constitute an integral and essential part of the production of coal, as contrasted with and distinguished from those activities or operations which are simply incidental, convenient or remote to the production of coal.</w:t>
      </w:r>
    </w:p>
    <w:p w14:paraId="2A7B13B3" w14:textId="77777777" w:rsidR="002740E0" w:rsidRPr="00BA1820" w:rsidRDefault="002740E0" w:rsidP="0035722F">
      <w:pPr>
        <w:jc w:val="both"/>
        <w:rPr>
          <w:u w:val="single"/>
        </w:rPr>
      </w:pPr>
    </w:p>
    <w:p w14:paraId="4EAF7DE9" w14:textId="571B0B74"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A73C6C" w:rsidRPr="00BA1820">
        <w:rPr>
          <w:u w:val="single"/>
        </w:rPr>
        <w:t>a</w:t>
      </w:r>
      <w:r w:rsidR="00CA13BB" w:rsidRPr="00BA1820">
        <w:rPr>
          <w:u w:val="single"/>
        </w:rPr>
        <w:t>.</w:t>
      </w:r>
      <w:r w:rsidRPr="00BA1820">
        <w:rPr>
          <w:u w:val="single"/>
        </w:rPr>
        <w:t xml:space="preserve"> </w:t>
      </w:r>
      <w:r w:rsidR="0091190B" w:rsidRPr="00BA1820">
        <w:rPr>
          <w:u w:val="single"/>
        </w:rPr>
        <w:t xml:space="preserve"> </w:t>
      </w:r>
      <w:r w:rsidRPr="00BA1820">
        <w:rPr>
          <w:u w:val="single"/>
        </w:rPr>
        <w:t xml:space="preserve">Uses of tangible personal property or </w:t>
      </w:r>
      <w:r w:rsidR="0076267A" w:rsidRPr="00BA1820">
        <w:rPr>
          <w:u w:val="single"/>
        </w:rPr>
        <w:t xml:space="preserve">new </w:t>
      </w:r>
      <w:r w:rsidRPr="00BA1820">
        <w:rPr>
          <w:u w:val="single"/>
        </w:rPr>
        <w:t>improvements to real property which constitute direct use or consumption in the production of coal include only:</w:t>
      </w:r>
    </w:p>
    <w:p w14:paraId="3D7E4337" w14:textId="77777777" w:rsidR="002740E0" w:rsidRPr="00BA1820" w:rsidRDefault="002740E0" w:rsidP="0035722F">
      <w:pPr>
        <w:jc w:val="both"/>
        <w:rPr>
          <w:u w:val="single"/>
        </w:rPr>
      </w:pPr>
    </w:p>
    <w:p w14:paraId="2FE55A37" w14:textId="4372D371" w:rsidR="002740E0" w:rsidRPr="00BA1820" w:rsidRDefault="002740E0" w:rsidP="0035722F">
      <w:pPr>
        <w:jc w:val="both"/>
        <w:rPr>
          <w:u w:val="single"/>
        </w:rPr>
      </w:pPr>
      <w:r w:rsidRPr="00BA1820">
        <w:rPr>
          <w:u w:val="single"/>
        </w:rPr>
        <w:lastRenderedPageBreak/>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A73C6C" w:rsidRPr="00BA1820">
        <w:rPr>
          <w:u w:val="single"/>
        </w:rPr>
        <w:t>a</w:t>
      </w:r>
      <w:r w:rsidR="00CA13BB" w:rsidRPr="00BA1820">
        <w:rPr>
          <w:u w:val="single"/>
        </w:rPr>
        <w:t>.</w:t>
      </w:r>
      <w:r w:rsidR="00A73C6C" w:rsidRPr="00BA1820">
        <w:rPr>
          <w:u w:val="single"/>
        </w:rPr>
        <w:t>1</w:t>
      </w:r>
      <w:r w:rsidR="00CA13BB" w:rsidRPr="00BA1820">
        <w:rPr>
          <w:u w:val="single"/>
        </w:rPr>
        <w:t xml:space="preserve">. </w:t>
      </w:r>
      <w:r w:rsidR="0091190B" w:rsidRPr="00BA1820">
        <w:rPr>
          <w:u w:val="single"/>
        </w:rPr>
        <w:t xml:space="preserve"> </w:t>
      </w:r>
      <w:r w:rsidRPr="00BA1820">
        <w:rPr>
          <w:u w:val="single"/>
        </w:rPr>
        <w:t>New machinery,</w:t>
      </w:r>
      <w:r w:rsidR="0076267A" w:rsidRPr="00BA1820">
        <w:rPr>
          <w:u w:val="single"/>
        </w:rPr>
        <w:t xml:space="preserve"> new</w:t>
      </w:r>
      <w:r w:rsidRPr="00BA1820">
        <w:rPr>
          <w:u w:val="single"/>
        </w:rPr>
        <w:t xml:space="preserve"> equipment, or </w:t>
      </w:r>
      <w:r w:rsidR="0076267A" w:rsidRPr="00BA1820">
        <w:rPr>
          <w:u w:val="single"/>
        </w:rPr>
        <w:t xml:space="preserve">new </w:t>
      </w:r>
      <w:r w:rsidRPr="00BA1820">
        <w:rPr>
          <w:u w:val="single"/>
        </w:rPr>
        <w:t xml:space="preserve">improvements to real property that are depreciable, or amortizable, and have a useful life of </w:t>
      </w:r>
      <w:r w:rsidR="00B03B50" w:rsidRPr="00BA1820">
        <w:rPr>
          <w:u w:val="single"/>
        </w:rPr>
        <w:t>5</w:t>
      </w:r>
      <w:r w:rsidRPr="00BA1820">
        <w:rPr>
          <w:u w:val="single"/>
        </w:rPr>
        <w:t xml:space="preserve"> or more years for federal income tax purposes, and that are directly used in the production of coal in this state;</w:t>
      </w:r>
    </w:p>
    <w:p w14:paraId="2726798F" w14:textId="77777777" w:rsidR="00073169" w:rsidRPr="00BA1820" w:rsidRDefault="00073169" w:rsidP="0035722F">
      <w:pPr>
        <w:jc w:val="both"/>
        <w:rPr>
          <w:u w:val="single"/>
        </w:rPr>
      </w:pPr>
    </w:p>
    <w:p w14:paraId="26D3D9D3" w14:textId="74494C23"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2</w:t>
      </w:r>
      <w:r w:rsidR="00CA13BB" w:rsidRPr="00BA1820">
        <w:rPr>
          <w:u w:val="single"/>
        </w:rPr>
        <w:t xml:space="preserve">. </w:t>
      </w:r>
      <w:r w:rsidR="0091190B" w:rsidRPr="00BA1820">
        <w:rPr>
          <w:u w:val="single"/>
        </w:rPr>
        <w:t xml:space="preserve"> </w:t>
      </w:r>
      <w:r w:rsidRPr="00BA1820">
        <w:rPr>
          <w:u w:val="single"/>
        </w:rPr>
        <w:t>Transportation of coal within the coal mine from the coal face or coal deposit to the exterior of the mine or to a point where the extracted coal is transported away from the mine;</w:t>
      </w:r>
    </w:p>
    <w:p w14:paraId="3898A834" w14:textId="77777777" w:rsidR="00FB42BE" w:rsidRPr="00BA1820" w:rsidRDefault="00FB42BE" w:rsidP="0035722F">
      <w:pPr>
        <w:jc w:val="both"/>
        <w:rPr>
          <w:u w:val="single"/>
        </w:rPr>
      </w:pPr>
    </w:p>
    <w:p w14:paraId="5EB2EBAB" w14:textId="77211DFF"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3</w:t>
      </w:r>
      <w:r w:rsidR="00CA13BB" w:rsidRPr="00BA1820">
        <w:rPr>
          <w:u w:val="single"/>
        </w:rPr>
        <w:t xml:space="preserve">. </w:t>
      </w:r>
      <w:r w:rsidR="0091190B" w:rsidRPr="00BA1820">
        <w:rPr>
          <w:u w:val="single"/>
        </w:rPr>
        <w:t xml:space="preserve"> </w:t>
      </w:r>
      <w:r w:rsidRPr="00BA1820">
        <w:rPr>
          <w:u w:val="single"/>
        </w:rPr>
        <w:t>Directly and physically recording the flow of coal during the production of coal including those coal treatment processes specified in §11-13A-4 of this code;</w:t>
      </w:r>
    </w:p>
    <w:p w14:paraId="1107E627" w14:textId="77777777" w:rsidR="002740E0" w:rsidRPr="00BA1820" w:rsidRDefault="002740E0" w:rsidP="0035722F">
      <w:pPr>
        <w:jc w:val="both"/>
        <w:rPr>
          <w:u w:val="single"/>
        </w:rPr>
      </w:pPr>
    </w:p>
    <w:p w14:paraId="77151046" w14:textId="3E5DF7ED"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4</w:t>
      </w:r>
      <w:r w:rsidR="00CA13BB" w:rsidRPr="00BA1820">
        <w:rPr>
          <w:u w:val="single"/>
        </w:rPr>
        <w:t xml:space="preserve">. </w:t>
      </w:r>
      <w:r w:rsidR="0091190B" w:rsidRPr="00BA1820">
        <w:rPr>
          <w:u w:val="single"/>
        </w:rPr>
        <w:t xml:space="preserve"> </w:t>
      </w:r>
      <w:r w:rsidRPr="00BA1820">
        <w:rPr>
          <w:u w:val="single"/>
        </w:rPr>
        <w:t>Safety equipment and apparatus directly used in the production of coal, or to secure the safety of mine personnel in direct use in the production of coal;</w:t>
      </w:r>
    </w:p>
    <w:p w14:paraId="7E1E50C7" w14:textId="77777777" w:rsidR="002740E0" w:rsidRPr="00BA1820" w:rsidRDefault="002740E0" w:rsidP="0035722F">
      <w:pPr>
        <w:jc w:val="both"/>
        <w:rPr>
          <w:u w:val="single"/>
        </w:rPr>
      </w:pPr>
    </w:p>
    <w:p w14:paraId="6C0DCC2A" w14:textId="0B190A1E"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5</w:t>
      </w:r>
      <w:r w:rsidR="00CA13BB" w:rsidRPr="00BA1820">
        <w:rPr>
          <w:u w:val="single"/>
        </w:rPr>
        <w:t xml:space="preserve">. </w:t>
      </w:r>
      <w:r w:rsidR="0091190B" w:rsidRPr="00BA1820">
        <w:rPr>
          <w:u w:val="single"/>
        </w:rPr>
        <w:t xml:space="preserve"> </w:t>
      </w:r>
      <w:r w:rsidRPr="00BA1820">
        <w:rPr>
          <w:u w:val="single"/>
        </w:rPr>
        <w:t xml:space="preserve">Controlling or otherwise regulating atmospheric conditions required </w:t>
      </w:r>
      <w:r w:rsidR="00973984" w:rsidRPr="00BA1820">
        <w:rPr>
          <w:u w:val="single"/>
        </w:rPr>
        <w:t>to produce</w:t>
      </w:r>
      <w:r w:rsidRPr="00BA1820">
        <w:rPr>
          <w:u w:val="single"/>
        </w:rPr>
        <w:t xml:space="preserve"> coal;</w:t>
      </w:r>
    </w:p>
    <w:p w14:paraId="685E5A6C" w14:textId="77777777" w:rsidR="002740E0" w:rsidRPr="00BA1820" w:rsidRDefault="002740E0" w:rsidP="0035722F">
      <w:pPr>
        <w:jc w:val="both"/>
        <w:rPr>
          <w:u w:val="single"/>
        </w:rPr>
      </w:pPr>
    </w:p>
    <w:p w14:paraId="06BFC21F" w14:textId="6DF25D66"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6</w:t>
      </w:r>
      <w:r w:rsidR="00CA13BB" w:rsidRPr="00BA1820">
        <w:rPr>
          <w:u w:val="single"/>
        </w:rPr>
        <w:t>.</w:t>
      </w:r>
      <w:r w:rsidRPr="00BA1820">
        <w:rPr>
          <w:u w:val="single"/>
        </w:rPr>
        <w:t xml:space="preserve"> </w:t>
      </w:r>
      <w:r w:rsidR="0091190B" w:rsidRPr="00BA1820">
        <w:rPr>
          <w:u w:val="single"/>
        </w:rPr>
        <w:t xml:space="preserve"> </w:t>
      </w:r>
      <w:r w:rsidRPr="00BA1820">
        <w:rPr>
          <w:u w:val="single"/>
        </w:rPr>
        <w:t xml:space="preserve">Transformers, pumps, rock dusting equipment </w:t>
      </w:r>
      <w:r w:rsidR="00C746BB" w:rsidRPr="00BA1820">
        <w:rPr>
          <w:u w:val="single"/>
        </w:rPr>
        <w:t>or</w:t>
      </w:r>
      <w:r w:rsidRPr="00BA1820">
        <w:rPr>
          <w:u w:val="single"/>
        </w:rPr>
        <w:t xml:space="preserve"> other property used to supply electricity or water, or to supply or apply rock dust directly used in the production of coal;</w:t>
      </w:r>
    </w:p>
    <w:p w14:paraId="0586CD6C" w14:textId="77777777" w:rsidR="002740E0" w:rsidRPr="00BA1820" w:rsidRDefault="002740E0" w:rsidP="0035722F">
      <w:pPr>
        <w:jc w:val="both"/>
        <w:rPr>
          <w:u w:val="single"/>
        </w:rPr>
      </w:pPr>
    </w:p>
    <w:p w14:paraId="1F835784" w14:textId="7F0459E4"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7</w:t>
      </w:r>
      <w:r w:rsidR="00CA13BB" w:rsidRPr="00BA1820">
        <w:rPr>
          <w:u w:val="single"/>
        </w:rPr>
        <w:t xml:space="preserve">. </w:t>
      </w:r>
      <w:r w:rsidR="0091190B" w:rsidRPr="00BA1820">
        <w:rPr>
          <w:u w:val="single"/>
        </w:rPr>
        <w:t xml:space="preserve"> </w:t>
      </w:r>
      <w:r w:rsidRPr="00BA1820">
        <w:rPr>
          <w:u w:val="single"/>
        </w:rPr>
        <w:t>Storing, removal or transportation of economic waste, including coal gob, resulting from the production of coal;</w:t>
      </w:r>
    </w:p>
    <w:p w14:paraId="0CC12E09" w14:textId="77777777" w:rsidR="002740E0" w:rsidRPr="00BA1820" w:rsidRDefault="002740E0" w:rsidP="0035722F">
      <w:pPr>
        <w:jc w:val="both"/>
        <w:rPr>
          <w:u w:val="single"/>
        </w:rPr>
      </w:pPr>
    </w:p>
    <w:p w14:paraId="6A0FC2E5" w14:textId="7D932CE8"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8</w:t>
      </w:r>
      <w:r w:rsidR="00CA13BB" w:rsidRPr="00BA1820">
        <w:rPr>
          <w:u w:val="single"/>
        </w:rPr>
        <w:t xml:space="preserve">. </w:t>
      </w:r>
      <w:r w:rsidR="0091190B" w:rsidRPr="00BA1820">
        <w:rPr>
          <w:u w:val="single"/>
        </w:rPr>
        <w:t xml:space="preserve"> </w:t>
      </w:r>
      <w:r w:rsidRPr="00BA1820">
        <w:rPr>
          <w:u w:val="single"/>
        </w:rPr>
        <w:t>Engaging in pollution control or environmental quality or protection activity directly relating to the production of coal; or</w:t>
      </w:r>
    </w:p>
    <w:p w14:paraId="79B4AACC" w14:textId="77777777" w:rsidR="002740E0" w:rsidRPr="00BA1820" w:rsidRDefault="002740E0" w:rsidP="0035722F">
      <w:pPr>
        <w:jc w:val="both"/>
        <w:rPr>
          <w:u w:val="single"/>
        </w:rPr>
      </w:pPr>
    </w:p>
    <w:p w14:paraId="23094B9F" w14:textId="141937B2"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218D3" w:rsidRPr="00BA1820">
        <w:rPr>
          <w:u w:val="single"/>
        </w:rPr>
        <w:t>a</w:t>
      </w:r>
      <w:r w:rsidR="00CA13BB" w:rsidRPr="00BA1820">
        <w:rPr>
          <w:u w:val="single"/>
        </w:rPr>
        <w:t>.</w:t>
      </w:r>
      <w:r w:rsidR="001218D3" w:rsidRPr="00BA1820">
        <w:rPr>
          <w:u w:val="single"/>
        </w:rPr>
        <w:t>9</w:t>
      </w:r>
      <w:r w:rsidR="00CA13BB" w:rsidRPr="00BA1820">
        <w:rPr>
          <w:u w:val="single"/>
        </w:rPr>
        <w:t xml:space="preserve">. </w:t>
      </w:r>
      <w:r w:rsidR="0091190B" w:rsidRPr="00BA1820">
        <w:rPr>
          <w:u w:val="single"/>
        </w:rPr>
        <w:t xml:space="preserve"> </w:t>
      </w:r>
      <w:r w:rsidRPr="00BA1820">
        <w:rPr>
          <w:u w:val="single"/>
        </w:rPr>
        <w:t>Otherwise using as an integral and essential part of the production of coal.</w:t>
      </w:r>
    </w:p>
    <w:p w14:paraId="366752BC" w14:textId="77777777" w:rsidR="00DB64CF" w:rsidRPr="00BA1820" w:rsidRDefault="00DB64CF" w:rsidP="0035722F">
      <w:pPr>
        <w:jc w:val="both"/>
        <w:rPr>
          <w:u w:val="single"/>
        </w:rPr>
      </w:pPr>
    </w:p>
    <w:p w14:paraId="3B31B43E" w14:textId="733CF0FC"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 xml:space="preserve">. </w:t>
      </w:r>
      <w:r w:rsidR="0091190B" w:rsidRPr="00BA1820">
        <w:rPr>
          <w:u w:val="single"/>
        </w:rPr>
        <w:t xml:space="preserve"> </w:t>
      </w:r>
      <w:r w:rsidRPr="00BA1820">
        <w:rPr>
          <w:u w:val="single"/>
        </w:rPr>
        <w:t>Uses of tangible personal property or improvements to real property which do not constitute direct use or consumption in the production of coal include, but are not limited to:</w:t>
      </w:r>
    </w:p>
    <w:p w14:paraId="7CDC7387" w14:textId="77777777" w:rsidR="002740E0" w:rsidRPr="00BA1820" w:rsidRDefault="002740E0" w:rsidP="0035722F">
      <w:pPr>
        <w:jc w:val="both"/>
        <w:rPr>
          <w:u w:val="single"/>
        </w:rPr>
      </w:pPr>
    </w:p>
    <w:p w14:paraId="30490D69" w14:textId="5E165805"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1</w:t>
      </w:r>
      <w:r w:rsidR="00CA13BB" w:rsidRPr="00BA1820">
        <w:rPr>
          <w:u w:val="single"/>
        </w:rPr>
        <w:t xml:space="preserve">. </w:t>
      </w:r>
      <w:r w:rsidR="0091190B" w:rsidRPr="00BA1820">
        <w:rPr>
          <w:u w:val="single"/>
        </w:rPr>
        <w:t xml:space="preserve"> </w:t>
      </w:r>
      <w:r w:rsidRPr="00BA1820">
        <w:rPr>
          <w:u w:val="single"/>
        </w:rPr>
        <w:t>Heating and illumination of office buildings;</w:t>
      </w:r>
    </w:p>
    <w:p w14:paraId="7D944949" w14:textId="77777777" w:rsidR="002740E0" w:rsidRPr="00BA1820" w:rsidRDefault="002740E0" w:rsidP="0035722F">
      <w:pPr>
        <w:jc w:val="both"/>
        <w:rPr>
          <w:u w:val="single"/>
        </w:rPr>
      </w:pPr>
    </w:p>
    <w:p w14:paraId="3CCC750C" w14:textId="3984229D"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2</w:t>
      </w:r>
      <w:r w:rsidR="00CA13BB" w:rsidRPr="00BA1820">
        <w:rPr>
          <w:u w:val="single"/>
        </w:rPr>
        <w:t xml:space="preserve">. </w:t>
      </w:r>
      <w:r w:rsidR="0091190B" w:rsidRPr="00BA1820">
        <w:rPr>
          <w:u w:val="single"/>
        </w:rPr>
        <w:t xml:space="preserve"> </w:t>
      </w:r>
      <w:r w:rsidRPr="00BA1820">
        <w:rPr>
          <w:u w:val="single"/>
        </w:rPr>
        <w:t>Janitorial or general cleaning activities;</w:t>
      </w:r>
    </w:p>
    <w:p w14:paraId="0AB32D32" w14:textId="77777777" w:rsidR="002740E0" w:rsidRPr="00BA1820" w:rsidRDefault="002740E0" w:rsidP="0035722F">
      <w:pPr>
        <w:jc w:val="both"/>
        <w:rPr>
          <w:u w:val="single"/>
        </w:rPr>
      </w:pPr>
    </w:p>
    <w:p w14:paraId="16D996DB" w14:textId="1E99EC77"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3</w:t>
      </w:r>
      <w:r w:rsidR="00CA13BB" w:rsidRPr="00BA1820">
        <w:rPr>
          <w:u w:val="single"/>
        </w:rPr>
        <w:t xml:space="preserve">. </w:t>
      </w:r>
      <w:r w:rsidR="0091190B" w:rsidRPr="00BA1820">
        <w:rPr>
          <w:u w:val="single"/>
        </w:rPr>
        <w:t xml:space="preserve"> </w:t>
      </w:r>
      <w:r w:rsidRPr="00BA1820">
        <w:rPr>
          <w:u w:val="single"/>
        </w:rPr>
        <w:t xml:space="preserve">Personal comfort of personnel: Provided, That safety equipment and apparatus directly used in the production of coal or to secure the safety of mine personnel is direct use in the production of coal when the tangible personal property is depreciable, or amortizable, for federal income tax purposes and has a useful life of </w:t>
      </w:r>
      <w:r w:rsidR="00B03B50" w:rsidRPr="00BA1820">
        <w:rPr>
          <w:u w:val="single"/>
        </w:rPr>
        <w:t>5</w:t>
      </w:r>
      <w:r w:rsidRPr="00BA1820">
        <w:rPr>
          <w:u w:val="single"/>
        </w:rPr>
        <w:t xml:space="preserve"> or more years for federal income tax purposes when it is placed in service or use;</w:t>
      </w:r>
    </w:p>
    <w:p w14:paraId="347D122C" w14:textId="77777777" w:rsidR="002740E0" w:rsidRPr="00BA1820" w:rsidRDefault="002740E0" w:rsidP="0035722F">
      <w:pPr>
        <w:jc w:val="both"/>
        <w:rPr>
          <w:u w:val="single"/>
        </w:rPr>
      </w:pPr>
    </w:p>
    <w:p w14:paraId="3D2EE7D1" w14:textId="5A46AB01"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4</w:t>
      </w:r>
      <w:r w:rsidR="00CA13BB" w:rsidRPr="00BA1820">
        <w:rPr>
          <w:u w:val="single"/>
        </w:rPr>
        <w:t xml:space="preserve">. </w:t>
      </w:r>
      <w:r w:rsidR="0091190B" w:rsidRPr="00BA1820">
        <w:rPr>
          <w:u w:val="single"/>
        </w:rPr>
        <w:t xml:space="preserve"> </w:t>
      </w:r>
      <w:r w:rsidRPr="00BA1820">
        <w:rPr>
          <w:u w:val="single"/>
        </w:rPr>
        <w:t>Production planning, scheduling of work or inventory control;</w:t>
      </w:r>
    </w:p>
    <w:p w14:paraId="4B8021DB" w14:textId="77777777" w:rsidR="002740E0" w:rsidRPr="00BA1820" w:rsidRDefault="002740E0" w:rsidP="0035722F">
      <w:pPr>
        <w:jc w:val="both"/>
        <w:rPr>
          <w:u w:val="single"/>
        </w:rPr>
      </w:pPr>
    </w:p>
    <w:p w14:paraId="0D9F9BBD" w14:textId="5D587208"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5</w:t>
      </w:r>
      <w:r w:rsidR="00CA13BB" w:rsidRPr="00BA1820">
        <w:rPr>
          <w:u w:val="single"/>
        </w:rPr>
        <w:t xml:space="preserve">. </w:t>
      </w:r>
      <w:r w:rsidR="0091190B" w:rsidRPr="00BA1820">
        <w:rPr>
          <w:u w:val="single"/>
        </w:rPr>
        <w:t xml:space="preserve"> </w:t>
      </w:r>
      <w:r w:rsidRPr="00BA1820">
        <w:rPr>
          <w:u w:val="single"/>
        </w:rPr>
        <w:t xml:space="preserve">Marketing, general management, supervision, finance, training, accounting and administration; </w:t>
      </w:r>
    </w:p>
    <w:p w14:paraId="3F265895" w14:textId="77777777" w:rsidR="002740E0" w:rsidRPr="00BA1820" w:rsidRDefault="002740E0" w:rsidP="0035722F">
      <w:pPr>
        <w:jc w:val="both"/>
        <w:rPr>
          <w:u w:val="single"/>
        </w:rPr>
      </w:pPr>
    </w:p>
    <w:p w14:paraId="3D212B70" w14:textId="7843AF73"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6</w:t>
      </w:r>
      <w:r w:rsidR="00CA13BB" w:rsidRPr="00BA1820">
        <w:rPr>
          <w:u w:val="single"/>
        </w:rPr>
        <w:t>.</w:t>
      </w:r>
      <w:r w:rsidRPr="00BA1820">
        <w:rPr>
          <w:u w:val="single"/>
        </w:rPr>
        <w:t xml:space="preserve"> </w:t>
      </w:r>
      <w:r w:rsidR="0091190B" w:rsidRPr="00BA1820">
        <w:rPr>
          <w:u w:val="single"/>
        </w:rPr>
        <w:t xml:space="preserve"> </w:t>
      </w:r>
      <w:r w:rsidRPr="00BA1820">
        <w:rPr>
          <w:u w:val="single"/>
        </w:rPr>
        <w:t>Measuring or determining weight, and ash content, water content and other physical and chemical characteristics of the coal after production;</w:t>
      </w:r>
    </w:p>
    <w:p w14:paraId="3C8C4353" w14:textId="77777777" w:rsidR="002740E0" w:rsidRPr="00BA1820" w:rsidRDefault="002740E0" w:rsidP="0035722F">
      <w:pPr>
        <w:jc w:val="both"/>
        <w:rPr>
          <w:u w:val="single"/>
        </w:rPr>
      </w:pPr>
    </w:p>
    <w:p w14:paraId="1C8F8837" w14:textId="311C1916" w:rsidR="002740E0" w:rsidRPr="00BA1820" w:rsidRDefault="002740E0"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CA13BB" w:rsidRPr="00BA1820">
        <w:rPr>
          <w:u w:val="single"/>
        </w:rPr>
        <w:t>2.2.1</w:t>
      </w:r>
      <w:r w:rsidR="00E327B9" w:rsidRPr="00BA1820">
        <w:rPr>
          <w:u w:val="single"/>
        </w:rPr>
        <w:t>5</w:t>
      </w:r>
      <w:r w:rsidR="00CA13BB" w:rsidRPr="00BA1820">
        <w:rPr>
          <w:u w:val="single"/>
        </w:rPr>
        <w:t>.</w:t>
      </w:r>
      <w:r w:rsidR="001E655A" w:rsidRPr="00BA1820">
        <w:rPr>
          <w:u w:val="single"/>
        </w:rPr>
        <w:t>b</w:t>
      </w:r>
      <w:r w:rsidR="00CA13BB" w:rsidRPr="00BA1820">
        <w:rPr>
          <w:u w:val="single"/>
        </w:rPr>
        <w:t>.</w:t>
      </w:r>
      <w:r w:rsidR="001E655A" w:rsidRPr="00BA1820">
        <w:rPr>
          <w:u w:val="single"/>
        </w:rPr>
        <w:t>7</w:t>
      </w:r>
      <w:r w:rsidR="00CA13BB" w:rsidRPr="00BA1820">
        <w:rPr>
          <w:u w:val="single"/>
        </w:rPr>
        <w:t xml:space="preserve">. </w:t>
      </w:r>
      <w:r w:rsidR="0091190B" w:rsidRPr="00BA1820">
        <w:rPr>
          <w:u w:val="single"/>
        </w:rPr>
        <w:t xml:space="preserve"> </w:t>
      </w:r>
      <w:r w:rsidRPr="00BA1820">
        <w:rPr>
          <w:u w:val="single"/>
        </w:rPr>
        <w:t>An activity or function incidental or convenient to the production of coal, rather than an integral and essential part of these activities.</w:t>
      </w:r>
      <w:r w:rsidR="00CA13BB" w:rsidRPr="00BA1820">
        <w:rPr>
          <w:u w:val="single"/>
        </w:rPr>
        <w:t xml:space="preserve"> </w:t>
      </w:r>
      <w:r w:rsidR="00E6011E" w:rsidRPr="00BA1820">
        <w:rPr>
          <w:i/>
          <w:iCs/>
          <w:u w:val="single"/>
        </w:rPr>
        <w:t>See</w:t>
      </w:r>
      <w:r w:rsidR="00E6011E" w:rsidRPr="00BA1820">
        <w:rPr>
          <w:u w:val="single"/>
        </w:rPr>
        <w:t xml:space="preserve"> </w:t>
      </w:r>
      <w:r w:rsidR="00CA13BB" w:rsidRPr="00BA1820">
        <w:rPr>
          <w:u w:val="single"/>
        </w:rPr>
        <w:t>W. Va. Code § 11-13EE-2(b)(13).</w:t>
      </w:r>
    </w:p>
    <w:p w14:paraId="6B5A1B00" w14:textId="7ACAB1AD" w:rsidR="002740E0" w:rsidRPr="00BA1820" w:rsidRDefault="002740E0" w:rsidP="0035722F">
      <w:pPr>
        <w:jc w:val="both"/>
        <w:rPr>
          <w:u w:val="single"/>
        </w:rPr>
      </w:pPr>
    </w:p>
    <w:p w14:paraId="16BE1E00" w14:textId="025483C3" w:rsidR="00F72D44" w:rsidRPr="00BA1820" w:rsidRDefault="00E96B70" w:rsidP="0035722F">
      <w:pPr>
        <w:jc w:val="both"/>
        <w:rPr>
          <w:u w:val="single"/>
        </w:rPr>
      </w:pPr>
      <w:r w:rsidRPr="00BA1820">
        <w:rPr>
          <w:u w:val="single"/>
        </w:rPr>
        <w:tab/>
      </w:r>
      <w:r w:rsidRPr="00BA1820">
        <w:rPr>
          <w:u w:val="single"/>
        </w:rPr>
        <w:tab/>
      </w:r>
      <w:bookmarkStart w:id="6" w:name="_Hlk15213697"/>
      <w:r w:rsidRPr="00BA1820">
        <w:rPr>
          <w:u w:val="single"/>
        </w:rPr>
        <w:t>2.2.</w:t>
      </w:r>
      <w:r w:rsidR="004E3AD6" w:rsidRPr="00BA1820">
        <w:rPr>
          <w:u w:val="single"/>
        </w:rPr>
        <w:t>1</w:t>
      </w:r>
      <w:r w:rsidR="00E327B9" w:rsidRPr="00BA1820">
        <w:rPr>
          <w:u w:val="single"/>
        </w:rPr>
        <w:t>6</w:t>
      </w:r>
      <w:r w:rsidRPr="00BA1820">
        <w:rPr>
          <w:u w:val="single"/>
        </w:rPr>
        <w:t xml:space="preserve">.  </w:t>
      </w:r>
      <w:r w:rsidR="00F72D44" w:rsidRPr="00BA1820">
        <w:rPr>
          <w:u w:val="single"/>
        </w:rPr>
        <w:t>“Eligible taxpayer” means</w:t>
      </w:r>
      <w:bookmarkEnd w:id="6"/>
      <w:r w:rsidR="00F72D44" w:rsidRPr="00BA1820">
        <w:rPr>
          <w:u w:val="single"/>
        </w:rPr>
        <w:t>:</w:t>
      </w:r>
    </w:p>
    <w:p w14:paraId="16919150" w14:textId="77777777" w:rsidR="004E7216" w:rsidRPr="00BA1820" w:rsidRDefault="004E7216" w:rsidP="0035722F">
      <w:pPr>
        <w:jc w:val="both"/>
        <w:rPr>
          <w:u w:val="single"/>
        </w:rPr>
      </w:pPr>
    </w:p>
    <w:p w14:paraId="56FC64E1" w14:textId="6D2DE134" w:rsidR="00F72D44" w:rsidRPr="00BA1820" w:rsidRDefault="00F72D44" w:rsidP="0035722F">
      <w:pPr>
        <w:jc w:val="both"/>
        <w:rPr>
          <w:u w:val="single"/>
        </w:rPr>
      </w:pPr>
      <w:r w:rsidRPr="00BA1820">
        <w:rPr>
          <w:u w:val="single"/>
        </w:rPr>
        <w:tab/>
      </w:r>
      <w:r w:rsidRPr="00BA1820">
        <w:rPr>
          <w:u w:val="single"/>
        </w:rPr>
        <w:tab/>
      </w:r>
      <w:r w:rsidRPr="00BA1820">
        <w:rPr>
          <w:u w:val="single"/>
        </w:rPr>
        <w:tab/>
      </w:r>
      <w:r w:rsidR="006F5BD4" w:rsidRPr="00BA1820">
        <w:rPr>
          <w:u w:val="single"/>
        </w:rPr>
        <w:t>2.2.</w:t>
      </w:r>
      <w:r w:rsidR="004E3AD6" w:rsidRPr="00BA1820">
        <w:rPr>
          <w:u w:val="single"/>
        </w:rPr>
        <w:t>1</w:t>
      </w:r>
      <w:r w:rsidR="00E327B9" w:rsidRPr="00BA1820">
        <w:rPr>
          <w:u w:val="single"/>
        </w:rPr>
        <w:t>6</w:t>
      </w:r>
      <w:r w:rsidR="004E3AD6" w:rsidRPr="00BA1820">
        <w:rPr>
          <w:u w:val="single"/>
        </w:rPr>
        <w:t>.</w:t>
      </w:r>
      <w:r w:rsidR="00014AB4" w:rsidRPr="00BA1820">
        <w:rPr>
          <w:u w:val="single"/>
        </w:rPr>
        <w:t>a</w:t>
      </w:r>
      <w:r w:rsidR="004E3AD6" w:rsidRPr="00BA1820">
        <w:rPr>
          <w:u w:val="single"/>
        </w:rPr>
        <w:t>.</w:t>
      </w:r>
      <w:r w:rsidR="006F5BD4" w:rsidRPr="00BA1820">
        <w:rPr>
          <w:u w:val="single"/>
        </w:rPr>
        <w:t xml:space="preserve"> </w:t>
      </w:r>
      <w:r w:rsidR="0091190B" w:rsidRPr="00BA1820">
        <w:rPr>
          <w:u w:val="single"/>
        </w:rPr>
        <w:t xml:space="preserve"> </w:t>
      </w:r>
      <w:r w:rsidRPr="00BA1820">
        <w:rPr>
          <w:u w:val="single"/>
        </w:rPr>
        <w:t xml:space="preserve">Any person who pays the tax imposed by W. Va. Code § 11-13A-3 on the privilege of producing coal for sale, profit or commercial use for at least </w:t>
      </w:r>
      <w:r w:rsidR="00B03B50" w:rsidRPr="00BA1820">
        <w:rPr>
          <w:u w:val="single"/>
        </w:rPr>
        <w:t>2</w:t>
      </w:r>
      <w:r w:rsidRPr="00BA1820">
        <w:rPr>
          <w:u w:val="single"/>
        </w:rPr>
        <w:t xml:space="preserve"> years before the capital investment in new machinery, </w:t>
      </w:r>
      <w:r w:rsidR="00A13F57" w:rsidRPr="00BA1820">
        <w:rPr>
          <w:u w:val="single"/>
        </w:rPr>
        <w:t xml:space="preserve">new </w:t>
      </w:r>
      <w:r w:rsidRPr="00BA1820">
        <w:rPr>
          <w:u w:val="single"/>
        </w:rPr>
        <w:t xml:space="preserve">equipment, or </w:t>
      </w:r>
      <w:r w:rsidR="00A13F57" w:rsidRPr="00BA1820">
        <w:rPr>
          <w:u w:val="single"/>
        </w:rPr>
        <w:t xml:space="preserve">new </w:t>
      </w:r>
      <w:r w:rsidRPr="00BA1820">
        <w:rPr>
          <w:u w:val="single"/>
        </w:rPr>
        <w:t>improvements to real property</w:t>
      </w:r>
      <w:r w:rsidR="008F41AC" w:rsidRPr="00BA1820">
        <w:rPr>
          <w:u w:val="single"/>
        </w:rPr>
        <w:t>,</w:t>
      </w:r>
      <w:r w:rsidRPr="00BA1820">
        <w:rPr>
          <w:u w:val="single"/>
        </w:rPr>
        <w:t xml:space="preserve"> is placed in service or use in this </w:t>
      </w:r>
      <w:r w:rsidR="00264866" w:rsidRPr="00BA1820">
        <w:rPr>
          <w:u w:val="single"/>
        </w:rPr>
        <w:t>s</w:t>
      </w:r>
      <w:r w:rsidRPr="00BA1820">
        <w:rPr>
          <w:u w:val="single"/>
        </w:rPr>
        <w:t>tate; or</w:t>
      </w:r>
    </w:p>
    <w:p w14:paraId="521736A5" w14:textId="77777777" w:rsidR="006F5BD4" w:rsidRPr="00BA1820" w:rsidRDefault="006F5BD4" w:rsidP="0035722F">
      <w:pPr>
        <w:jc w:val="both"/>
        <w:rPr>
          <w:u w:val="single"/>
        </w:rPr>
      </w:pPr>
    </w:p>
    <w:p w14:paraId="2BB6FE28" w14:textId="73FA9A4C" w:rsidR="00F72D44" w:rsidRPr="00BA1820" w:rsidRDefault="00F72D44" w:rsidP="0035722F">
      <w:pPr>
        <w:jc w:val="both"/>
        <w:rPr>
          <w:u w:val="single"/>
        </w:rPr>
      </w:pPr>
      <w:r w:rsidRPr="00BA1820">
        <w:rPr>
          <w:u w:val="single"/>
        </w:rPr>
        <w:tab/>
      </w:r>
      <w:r w:rsidRPr="00BA1820">
        <w:rPr>
          <w:u w:val="single"/>
        </w:rPr>
        <w:tab/>
      </w:r>
      <w:r w:rsidRPr="00BA1820">
        <w:rPr>
          <w:u w:val="single"/>
        </w:rPr>
        <w:tab/>
      </w:r>
      <w:r w:rsidR="006F5BD4" w:rsidRPr="00BA1820">
        <w:rPr>
          <w:u w:val="single"/>
        </w:rPr>
        <w:t>2.2.</w:t>
      </w:r>
      <w:r w:rsidR="00CA13BB" w:rsidRPr="00BA1820">
        <w:rPr>
          <w:u w:val="single"/>
        </w:rPr>
        <w:t>1</w:t>
      </w:r>
      <w:r w:rsidR="00E327B9" w:rsidRPr="00BA1820">
        <w:rPr>
          <w:u w:val="single"/>
        </w:rPr>
        <w:t>6</w:t>
      </w:r>
      <w:r w:rsidR="00CA13BB" w:rsidRPr="00BA1820">
        <w:rPr>
          <w:u w:val="single"/>
        </w:rPr>
        <w:t>.</w:t>
      </w:r>
      <w:r w:rsidR="00014AB4" w:rsidRPr="00BA1820">
        <w:rPr>
          <w:u w:val="single"/>
        </w:rPr>
        <w:t>b</w:t>
      </w:r>
      <w:r w:rsidR="00CA13BB" w:rsidRPr="00BA1820">
        <w:rPr>
          <w:u w:val="single"/>
        </w:rPr>
        <w:t>.</w:t>
      </w:r>
      <w:r w:rsidRPr="00BA1820">
        <w:rPr>
          <w:u w:val="single"/>
        </w:rPr>
        <w:t xml:space="preserve"> </w:t>
      </w:r>
      <w:r w:rsidR="0091190B" w:rsidRPr="00BA1820">
        <w:rPr>
          <w:u w:val="single"/>
        </w:rPr>
        <w:t xml:space="preserve"> </w:t>
      </w:r>
      <w:r w:rsidRPr="00BA1820">
        <w:rPr>
          <w:u w:val="single"/>
        </w:rPr>
        <w:t xml:space="preserve">A taxpayer that has experienced a change in business composition through merger, acquisition, split-up, spin-off or other ownership changes or changes in the form of the business organization from limited liability company to C corporation, or partnership, or from one form of business organization to a different form of business organization, may constitute an eligible taxpayer if the entity currently operating in this state was operating in a different form of business organization in this state at least </w:t>
      </w:r>
      <w:r w:rsidR="00B03B50" w:rsidRPr="00BA1820">
        <w:rPr>
          <w:u w:val="single"/>
        </w:rPr>
        <w:t>2</w:t>
      </w:r>
      <w:r w:rsidRPr="00BA1820">
        <w:rPr>
          <w:u w:val="single"/>
        </w:rPr>
        <w:t xml:space="preserve"> years before the capital investment in new machinery, equipment, or improvements to real property is placed in service or use in this state. In the case of </w:t>
      </w:r>
      <w:r w:rsidR="00C746BB" w:rsidRPr="00BA1820">
        <w:rPr>
          <w:u w:val="single"/>
        </w:rPr>
        <w:t xml:space="preserve">a </w:t>
      </w:r>
      <w:r w:rsidRPr="00BA1820">
        <w:rPr>
          <w:u w:val="single"/>
        </w:rPr>
        <w:t xml:space="preserve">business composition change through merger, acquisition, split-up, spin-off or other ownership changes the current business may constitute an eligible taxpayer if at least 50 percent of the business assets of such component were actively and directly used in coal production activity in this state for such </w:t>
      </w:r>
      <w:r w:rsidR="00B03B50" w:rsidRPr="00BA1820">
        <w:rPr>
          <w:u w:val="single"/>
        </w:rPr>
        <w:t xml:space="preserve">2 </w:t>
      </w:r>
      <w:r w:rsidRPr="00BA1820">
        <w:rPr>
          <w:u w:val="single"/>
        </w:rPr>
        <w:t xml:space="preserve">year period. If less than 50 percent of the assets of the current entity were not actively and directly used in coal production activity in this state for such </w:t>
      </w:r>
      <w:r w:rsidR="00B03B50" w:rsidRPr="00BA1820">
        <w:rPr>
          <w:u w:val="single"/>
        </w:rPr>
        <w:t xml:space="preserve">2 </w:t>
      </w:r>
      <w:r w:rsidRPr="00BA1820">
        <w:rPr>
          <w:u w:val="single"/>
        </w:rPr>
        <w:t xml:space="preserve">year period, then the current entity resulting from a business composition change through merger, acquisition, split-up, spin-off or other ownership shall not constitute an eligible taxpayer. </w:t>
      </w:r>
      <w:r w:rsidR="00E6011E" w:rsidRPr="00BA1820">
        <w:rPr>
          <w:i/>
          <w:iCs/>
          <w:u w:val="single"/>
        </w:rPr>
        <w:t>See</w:t>
      </w:r>
      <w:r w:rsidR="00E6011E" w:rsidRPr="00BA1820">
        <w:rPr>
          <w:u w:val="single"/>
        </w:rPr>
        <w:t xml:space="preserve"> </w:t>
      </w:r>
      <w:r w:rsidRPr="00BA1820">
        <w:rPr>
          <w:u w:val="single"/>
        </w:rPr>
        <w:t>W. Va. Code § 11-13EE-2(b)(14).</w:t>
      </w:r>
      <w:r w:rsidR="001E4083" w:rsidRPr="00BA1820">
        <w:rPr>
          <w:u w:val="single"/>
        </w:rPr>
        <w:t xml:space="preserve"> Also see section 1</w:t>
      </w:r>
      <w:r w:rsidR="00FC3A68" w:rsidRPr="00BA1820">
        <w:rPr>
          <w:u w:val="single"/>
        </w:rPr>
        <w:t>2</w:t>
      </w:r>
      <w:r w:rsidR="001E4083" w:rsidRPr="00BA1820">
        <w:rPr>
          <w:u w:val="single"/>
        </w:rPr>
        <w:t xml:space="preserve"> of this rule.</w:t>
      </w:r>
    </w:p>
    <w:p w14:paraId="5DDB0076" w14:textId="35AD89AE" w:rsidR="00AA15DF" w:rsidRPr="00BA1820" w:rsidRDefault="00AA15DF" w:rsidP="0035722F">
      <w:pPr>
        <w:jc w:val="both"/>
        <w:rPr>
          <w:u w:val="single"/>
        </w:rPr>
      </w:pPr>
    </w:p>
    <w:p w14:paraId="2790BE37" w14:textId="120E1B89" w:rsidR="00F72D44" w:rsidRPr="00BA1820" w:rsidRDefault="00E96B70" w:rsidP="0035722F">
      <w:pPr>
        <w:jc w:val="both"/>
        <w:rPr>
          <w:u w:val="single"/>
        </w:rPr>
      </w:pPr>
      <w:r w:rsidRPr="00BA1820">
        <w:rPr>
          <w:u w:val="single"/>
        </w:rPr>
        <w:tab/>
      </w:r>
      <w:r w:rsidRPr="00BA1820">
        <w:rPr>
          <w:u w:val="single"/>
        </w:rPr>
        <w:tab/>
        <w:t>2.2.</w:t>
      </w:r>
      <w:r w:rsidR="004E3AD6" w:rsidRPr="00BA1820">
        <w:rPr>
          <w:u w:val="single"/>
        </w:rPr>
        <w:t>1</w:t>
      </w:r>
      <w:r w:rsidR="00E327B9" w:rsidRPr="00BA1820">
        <w:rPr>
          <w:u w:val="single"/>
        </w:rPr>
        <w:t>7</w:t>
      </w:r>
      <w:r w:rsidRPr="00BA1820">
        <w:rPr>
          <w:u w:val="single"/>
        </w:rPr>
        <w:t xml:space="preserve">.  </w:t>
      </w:r>
      <w:r w:rsidR="00F72D44" w:rsidRPr="00BA1820">
        <w:rPr>
          <w:u w:val="single"/>
        </w:rPr>
        <w:t>"Gross proceeds" means the value, whether in money or other property, actually proceeding from the sale or lease of tangible personal property, or from the rendering of services, without any deduction for the cost of property sold or leased or expenses of any kind.</w:t>
      </w:r>
      <w:r w:rsidR="000117E3" w:rsidRPr="00BA1820">
        <w:rPr>
          <w:u w:val="single"/>
        </w:rPr>
        <w:t xml:space="preserve"> </w:t>
      </w:r>
      <w:r w:rsidR="000117E3" w:rsidRPr="00BA1820">
        <w:rPr>
          <w:i/>
          <w:iCs/>
          <w:u w:val="single"/>
        </w:rPr>
        <w:t>See</w:t>
      </w:r>
      <w:r w:rsidR="000117E3" w:rsidRPr="00BA1820">
        <w:rPr>
          <w:u w:val="single"/>
        </w:rPr>
        <w:t xml:space="preserve"> W. Va. Code § 11-13A-2(b)</w:t>
      </w:r>
      <w:r w:rsidR="00E64894" w:rsidRPr="00BA1820">
        <w:rPr>
          <w:u w:val="single"/>
        </w:rPr>
        <w:t>(5).</w:t>
      </w:r>
    </w:p>
    <w:p w14:paraId="27D76E50" w14:textId="0EAFC4BD" w:rsidR="00E64894" w:rsidRPr="00BA1820" w:rsidRDefault="00E64894" w:rsidP="0035722F">
      <w:pPr>
        <w:jc w:val="both"/>
        <w:rPr>
          <w:u w:val="single"/>
        </w:rPr>
      </w:pPr>
    </w:p>
    <w:p w14:paraId="57C260AD" w14:textId="6F0728D7" w:rsidR="00E64894" w:rsidRPr="00BA1820" w:rsidRDefault="00E64894" w:rsidP="00E64894">
      <w:pPr>
        <w:jc w:val="both"/>
        <w:rPr>
          <w:u w:val="single"/>
        </w:rPr>
      </w:pPr>
      <w:r w:rsidRPr="00BA1820">
        <w:rPr>
          <w:u w:val="single"/>
        </w:rPr>
        <w:tab/>
      </w:r>
      <w:r w:rsidRPr="00BA1820">
        <w:rPr>
          <w:u w:val="single"/>
        </w:rPr>
        <w:tab/>
        <w:t xml:space="preserve">2.2.18. </w:t>
      </w:r>
      <w:r w:rsidR="004A19F1" w:rsidRPr="00BA1820">
        <w:rPr>
          <w:u w:val="single"/>
        </w:rPr>
        <w:t xml:space="preserve"> </w:t>
      </w:r>
      <w:r w:rsidRPr="00BA1820">
        <w:rPr>
          <w:u w:val="single"/>
        </w:rPr>
        <w:t xml:space="preserve">"Gross value" in the case of natural resources means the market value of the natural resource product, in the immediate vicinity where severed, determined after application of </w:t>
      </w:r>
      <w:r w:rsidR="005249CF" w:rsidRPr="00BA1820">
        <w:rPr>
          <w:u w:val="single"/>
        </w:rPr>
        <w:t>post-production</w:t>
      </w:r>
      <w:r w:rsidRPr="00BA1820">
        <w:rPr>
          <w:u w:val="single"/>
        </w:rPr>
        <w:t xml:space="preserve"> processing generally applied by the industry to obtain commercially marketable or usable natural resource products. For all natural resources, "gross value" is reported as follows:</w:t>
      </w:r>
    </w:p>
    <w:p w14:paraId="5703B0E0" w14:textId="77777777" w:rsidR="00E64894" w:rsidRPr="00BA1820" w:rsidRDefault="00E64894" w:rsidP="00E64894">
      <w:pPr>
        <w:jc w:val="both"/>
        <w:rPr>
          <w:u w:val="single"/>
        </w:rPr>
      </w:pPr>
    </w:p>
    <w:p w14:paraId="43A56E05" w14:textId="38669D06" w:rsidR="00E64894" w:rsidRPr="00BA1820" w:rsidRDefault="00E64894" w:rsidP="00E64894">
      <w:pPr>
        <w:jc w:val="both"/>
        <w:rPr>
          <w:u w:val="single"/>
        </w:rPr>
      </w:pPr>
      <w:r w:rsidRPr="00BA1820">
        <w:rPr>
          <w:u w:val="single"/>
        </w:rPr>
        <w:tab/>
      </w:r>
      <w:r w:rsidRPr="00BA1820">
        <w:rPr>
          <w:u w:val="single"/>
        </w:rPr>
        <w:tab/>
      </w:r>
      <w:r w:rsidRPr="00BA1820">
        <w:rPr>
          <w:u w:val="single"/>
        </w:rPr>
        <w:tab/>
        <w:t>2.2.18.a.  For natural resources severed or processed (or both severed and processed) and sold during a reporting period, gross value is the gross proceeds received or receivable by the taxpayer.</w:t>
      </w:r>
    </w:p>
    <w:p w14:paraId="3C7A9E31" w14:textId="77777777" w:rsidR="00E64894" w:rsidRPr="00BA1820" w:rsidRDefault="00E64894" w:rsidP="00E64894">
      <w:pPr>
        <w:jc w:val="both"/>
        <w:rPr>
          <w:u w:val="single"/>
        </w:rPr>
      </w:pPr>
    </w:p>
    <w:p w14:paraId="4713989D" w14:textId="53A2B9BC" w:rsidR="00E64894" w:rsidRPr="00BA1820" w:rsidRDefault="00E64894" w:rsidP="00E64894">
      <w:pPr>
        <w:jc w:val="both"/>
        <w:rPr>
          <w:u w:val="single"/>
        </w:rPr>
      </w:pPr>
      <w:r w:rsidRPr="00BA1820">
        <w:rPr>
          <w:u w:val="single"/>
        </w:rPr>
        <w:tab/>
      </w:r>
      <w:r w:rsidRPr="00BA1820">
        <w:rPr>
          <w:u w:val="single"/>
        </w:rPr>
        <w:tab/>
      </w:r>
      <w:r w:rsidRPr="00BA1820">
        <w:rPr>
          <w:u w:val="single"/>
        </w:rPr>
        <w:tab/>
        <w:t>2.2.18.b.  In a transaction involving related parties, gross value shall not be less than the fair market value for natural resources of similar grade and quality.</w:t>
      </w:r>
    </w:p>
    <w:p w14:paraId="55D29E91" w14:textId="77777777" w:rsidR="00E64894" w:rsidRPr="00BA1820" w:rsidRDefault="00E64894" w:rsidP="00E64894">
      <w:pPr>
        <w:jc w:val="both"/>
        <w:rPr>
          <w:u w:val="single"/>
        </w:rPr>
      </w:pPr>
    </w:p>
    <w:p w14:paraId="0C1A1139" w14:textId="24BC30DF" w:rsidR="00E64894" w:rsidRPr="00BA1820" w:rsidRDefault="00E64894" w:rsidP="00E64894">
      <w:pPr>
        <w:jc w:val="both"/>
        <w:rPr>
          <w:u w:val="single"/>
        </w:rPr>
      </w:pPr>
      <w:r w:rsidRPr="00BA1820">
        <w:rPr>
          <w:u w:val="single"/>
        </w:rPr>
        <w:tab/>
      </w:r>
      <w:r w:rsidRPr="00BA1820">
        <w:rPr>
          <w:u w:val="single"/>
        </w:rPr>
        <w:tab/>
      </w:r>
      <w:r w:rsidRPr="00BA1820">
        <w:rPr>
          <w:u w:val="single"/>
        </w:rPr>
        <w:tab/>
        <w:t>2.2.18.c.  In the absence of a sale, gross value shall be the fair market value for natural resources of similar grade and quality.</w:t>
      </w:r>
    </w:p>
    <w:p w14:paraId="5F136470" w14:textId="77777777" w:rsidR="00E64894" w:rsidRPr="00BA1820" w:rsidRDefault="00E64894" w:rsidP="00E64894">
      <w:pPr>
        <w:jc w:val="both"/>
        <w:rPr>
          <w:u w:val="single"/>
        </w:rPr>
      </w:pPr>
    </w:p>
    <w:p w14:paraId="06010764" w14:textId="62ABB11A" w:rsidR="00E64894" w:rsidRPr="00BA1820" w:rsidRDefault="00E64894" w:rsidP="00E64894">
      <w:pPr>
        <w:jc w:val="both"/>
        <w:rPr>
          <w:u w:val="single"/>
        </w:rPr>
      </w:pPr>
      <w:r w:rsidRPr="00BA1820">
        <w:rPr>
          <w:u w:val="single"/>
        </w:rPr>
        <w:tab/>
      </w:r>
      <w:r w:rsidRPr="00BA1820">
        <w:rPr>
          <w:u w:val="single"/>
        </w:rPr>
        <w:tab/>
      </w:r>
      <w:r w:rsidRPr="00BA1820">
        <w:rPr>
          <w:u w:val="single"/>
        </w:rPr>
        <w:tab/>
        <w:t xml:space="preserve">2.2.18.d.  If severed natural resources are purchased for the purpose of processing and resale, the gross value is the amount received or receivable during the reporting period reduced by the amount </w:t>
      </w:r>
      <w:r w:rsidRPr="00BA1820">
        <w:rPr>
          <w:u w:val="single"/>
        </w:rPr>
        <w:lastRenderedPageBreak/>
        <w:t>paid or payable to the taxpayer actually severing the natural resource. If natural resources are severed outside the State of West Virginia and brought into the State of West Virginia by the taxpayer for the purpose of processing and sale, the gross value is the amount received or receivable during the reporting period reduced by the fair market value of natural resources of similar grade and quality and in the same condition immediately preceding the processing of the natural resources in this state.</w:t>
      </w:r>
    </w:p>
    <w:p w14:paraId="70852D9D" w14:textId="77777777" w:rsidR="00E64894" w:rsidRPr="00BA1820" w:rsidRDefault="00E64894" w:rsidP="00E64894">
      <w:pPr>
        <w:jc w:val="both"/>
        <w:rPr>
          <w:u w:val="single"/>
        </w:rPr>
      </w:pPr>
    </w:p>
    <w:p w14:paraId="4033D945" w14:textId="6FB62755" w:rsidR="00E64894" w:rsidRPr="00BA1820" w:rsidRDefault="00E64894" w:rsidP="00E64894">
      <w:pPr>
        <w:jc w:val="both"/>
        <w:rPr>
          <w:u w:val="single"/>
        </w:rPr>
      </w:pPr>
      <w:r w:rsidRPr="00BA1820">
        <w:rPr>
          <w:u w:val="single"/>
        </w:rPr>
        <w:tab/>
      </w:r>
      <w:r w:rsidRPr="00BA1820">
        <w:rPr>
          <w:u w:val="single"/>
        </w:rPr>
        <w:tab/>
      </w:r>
      <w:r w:rsidRPr="00BA1820">
        <w:rPr>
          <w:u w:val="single"/>
        </w:rPr>
        <w:tab/>
        <w:t>2.2.18.e.  If severed natural resources are purchased for the purpose of processing and consumption, the gross value is the fair market value of processed natural resources of similar grade and quality reduced by the amount paid or payable to the taxpayer actually severing the natural resource. If severed natural resources are severed outside the State of West Virginia and brought into the State of West Virginia by the taxpayer for the purpose of processing and consumption, the gross value is the fair market value of processed natural resources of similar grade and quality reduced by the fair market value of natural resources of similar grade and quality and in the same condition immediately preceding the processing of the natural resources.</w:t>
      </w:r>
    </w:p>
    <w:p w14:paraId="20230203" w14:textId="77777777" w:rsidR="00E64894" w:rsidRPr="00BA1820" w:rsidRDefault="00E64894" w:rsidP="00E64894">
      <w:pPr>
        <w:jc w:val="both"/>
        <w:rPr>
          <w:u w:val="single"/>
        </w:rPr>
      </w:pPr>
    </w:p>
    <w:p w14:paraId="081B39B1" w14:textId="429F91E2" w:rsidR="00E64894" w:rsidRPr="00BA1820" w:rsidRDefault="00E64894" w:rsidP="00E64894">
      <w:pPr>
        <w:jc w:val="both"/>
        <w:rPr>
          <w:u w:val="single"/>
        </w:rPr>
      </w:pPr>
      <w:r w:rsidRPr="00BA1820">
        <w:rPr>
          <w:u w:val="single"/>
        </w:rPr>
        <w:tab/>
      </w:r>
      <w:r w:rsidRPr="00BA1820">
        <w:rPr>
          <w:u w:val="single"/>
        </w:rPr>
        <w:tab/>
      </w:r>
      <w:r w:rsidRPr="00BA1820">
        <w:rPr>
          <w:u w:val="single"/>
        </w:rPr>
        <w:tab/>
        <w:t xml:space="preserve">2.2.18.f.  In all instances, the gross value shall be reduced by the amount of any federal energy tax imposed upon the taxpayer after </w:t>
      </w:r>
      <w:r w:rsidR="00073169" w:rsidRPr="00BA1820">
        <w:rPr>
          <w:u w:val="single"/>
        </w:rPr>
        <w:t>June 1, 1993 but</w:t>
      </w:r>
      <w:r w:rsidRPr="00BA1820">
        <w:rPr>
          <w:u w:val="single"/>
        </w:rPr>
        <w:t xml:space="preserve"> shall not be reduced by any state or federal taxes, royalties, sales commissions or any other expense. </w:t>
      </w:r>
      <w:r w:rsidRPr="00BA1820">
        <w:rPr>
          <w:i/>
          <w:iCs/>
          <w:u w:val="single"/>
        </w:rPr>
        <w:t>See</w:t>
      </w:r>
      <w:r w:rsidRPr="00BA1820">
        <w:rPr>
          <w:u w:val="single"/>
        </w:rPr>
        <w:t xml:space="preserve"> W. Va. Code § 11-13A-2(c)(6).</w:t>
      </w:r>
    </w:p>
    <w:p w14:paraId="76DE19FF" w14:textId="77777777" w:rsidR="00E96B70" w:rsidRPr="00BA1820" w:rsidRDefault="00E96B70" w:rsidP="0035722F">
      <w:pPr>
        <w:jc w:val="both"/>
        <w:rPr>
          <w:u w:val="single"/>
        </w:rPr>
      </w:pPr>
    </w:p>
    <w:p w14:paraId="7925A736" w14:textId="45670A8F" w:rsidR="00F72D44" w:rsidRPr="00BA1820" w:rsidRDefault="00DD37E6" w:rsidP="0035722F">
      <w:pPr>
        <w:jc w:val="both"/>
        <w:rPr>
          <w:u w:val="single"/>
        </w:rPr>
      </w:pPr>
      <w:r w:rsidRPr="00BA1820">
        <w:rPr>
          <w:u w:val="single"/>
        </w:rPr>
        <w:tab/>
      </w:r>
      <w:r w:rsidRPr="00BA1820">
        <w:rPr>
          <w:u w:val="single"/>
        </w:rPr>
        <w:tab/>
        <w:t>2.2.</w:t>
      </w:r>
      <w:r w:rsidR="004E3AD6" w:rsidRPr="00BA1820">
        <w:rPr>
          <w:u w:val="single"/>
        </w:rPr>
        <w:t>1</w:t>
      </w:r>
      <w:r w:rsidR="00E64894" w:rsidRPr="00BA1820">
        <w:rPr>
          <w:u w:val="single"/>
        </w:rPr>
        <w:t>9</w:t>
      </w:r>
      <w:r w:rsidRPr="00BA1820">
        <w:rPr>
          <w:u w:val="single"/>
        </w:rPr>
        <w:t xml:space="preserve">.  </w:t>
      </w:r>
      <w:r w:rsidR="00E96B70" w:rsidRPr="00BA1820">
        <w:rPr>
          <w:u w:val="single"/>
        </w:rPr>
        <w:t>“Improvements to real property</w:t>
      </w:r>
      <w:r w:rsidR="00AF6E0E" w:rsidRPr="00BA1820">
        <w:rPr>
          <w:u w:val="single"/>
        </w:rPr>
        <w:t>.</w:t>
      </w:r>
      <w:r w:rsidR="00E96B70" w:rsidRPr="00BA1820">
        <w:rPr>
          <w:u w:val="single"/>
        </w:rPr>
        <w:t>”</w:t>
      </w:r>
      <w:r w:rsidR="00896473" w:rsidRPr="00BA1820">
        <w:rPr>
          <w:u w:val="single"/>
        </w:rPr>
        <w:t xml:space="preserve"> </w:t>
      </w:r>
      <w:r w:rsidR="00AF6E0E" w:rsidRPr="00BA1820">
        <w:rPr>
          <w:i/>
          <w:iCs/>
          <w:u w:val="single"/>
        </w:rPr>
        <w:t>See</w:t>
      </w:r>
      <w:r w:rsidR="00AF6E0E" w:rsidRPr="00BA1820">
        <w:rPr>
          <w:u w:val="single"/>
        </w:rPr>
        <w:t xml:space="preserve"> definition of “capital </w:t>
      </w:r>
      <w:r w:rsidR="00E6011E" w:rsidRPr="00BA1820">
        <w:rPr>
          <w:u w:val="single"/>
        </w:rPr>
        <w:t>investment in new machinery, equipment or improvements to real property</w:t>
      </w:r>
      <w:r w:rsidR="00AF6E0E" w:rsidRPr="00BA1820">
        <w:rPr>
          <w:u w:val="single"/>
        </w:rPr>
        <w:t>” in subsection 2.2.</w:t>
      </w:r>
      <w:r w:rsidR="00E6011E" w:rsidRPr="00BA1820">
        <w:rPr>
          <w:u w:val="single"/>
        </w:rPr>
        <w:t>3</w:t>
      </w:r>
      <w:r w:rsidR="00AF6E0E" w:rsidRPr="00BA1820">
        <w:rPr>
          <w:u w:val="single"/>
        </w:rPr>
        <w:t>. of this rule.</w:t>
      </w:r>
    </w:p>
    <w:p w14:paraId="29732F68" w14:textId="77777777" w:rsidR="00AF6E0E" w:rsidRPr="00BA1820" w:rsidRDefault="00AF6E0E" w:rsidP="0035722F">
      <w:pPr>
        <w:jc w:val="both"/>
        <w:rPr>
          <w:u w:val="single"/>
        </w:rPr>
      </w:pPr>
    </w:p>
    <w:p w14:paraId="348CC478" w14:textId="3BF269BF" w:rsidR="00F72D44" w:rsidRPr="00BA1820" w:rsidRDefault="00E96B70" w:rsidP="0035722F">
      <w:pPr>
        <w:jc w:val="both"/>
        <w:rPr>
          <w:u w:val="single"/>
        </w:rPr>
      </w:pPr>
      <w:r w:rsidRPr="00BA1820">
        <w:rPr>
          <w:u w:val="single"/>
        </w:rPr>
        <w:tab/>
      </w:r>
      <w:r w:rsidRPr="00BA1820">
        <w:rPr>
          <w:u w:val="single"/>
        </w:rPr>
        <w:tab/>
        <w:t>2.2.</w:t>
      </w:r>
      <w:r w:rsidR="00E64894" w:rsidRPr="00BA1820">
        <w:rPr>
          <w:u w:val="single"/>
        </w:rPr>
        <w:t>20</w:t>
      </w:r>
      <w:r w:rsidRPr="00BA1820">
        <w:rPr>
          <w:u w:val="single"/>
        </w:rPr>
        <w:t>.</w:t>
      </w:r>
      <w:r w:rsidR="00F72D44" w:rsidRPr="00BA1820">
        <w:rPr>
          <w:u w:val="single"/>
        </w:rPr>
        <w:t xml:space="preserve"> </w:t>
      </w:r>
      <w:r w:rsidRPr="00BA1820">
        <w:rPr>
          <w:u w:val="single"/>
        </w:rPr>
        <w:t xml:space="preserve"> </w:t>
      </w:r>
      <w:r w:rsidR="00F72D44" w:rsidRPr="00BA1820">
        <w:rPr>
          <w:u w:val="single"/>
        </w:rPr>
        <w:t>"Includes" and "including", when used in a definition contained in this article, shall not be deemed to exclude other things otherwise within the meaning of the term being defined</w:t>
      </w:r>
      <w:r w:rsidR="005B00AE" w:rsidRPr="00BA1820">
        <w:rPr>
          <w:u w:val="single"/>
        </w:rPr>
        <w:t xml:space="preserve"> unless otherwise specified</w:t>
      </w:r>
      <w:r w:rsidR="00F72D44" w:rsidRPr="00BA1820">
        <w:rPr>
          <w:u w:val="single"/>
        </w:rPr>
        <w:t>.</w:t>
      </w:r>
      <w:r w:rsidR="00E6011E" w:rsidRPr="00BA1820">
        <w:rPr>
          <w:u w:val="single"/>
        </w:rPr>
        <w:t xml:space="preserve"> </w:t>
      </w:r>
      <w:r w:rsidR="00E6011E" w:rsidRPr="00BA1820">
        <w:rPr>
          <w:i/>
          <w:iCs/>
          <w:u w:val="single"/>
        </w:rPr>
        <w:t>See</w:t>
      </w:r>
      <w:r w:rsidR="00E6011E" w:rsidRPr="00BA1820">
        <w:rPr>
          <w:u w:val="single"/>
        </w:rPr>
        <w:t xml:space="preserve"> W. Va. Code § 11-13EE-2(b)</w:t>
      </w:r>
      <w:r w:rsidR="00971A60" w:rsidRPr="00BA1820">
        <w:rPr>
          <w:u w:val="single"/>
        </w:rPr>
        <w:t>(</w:t>
      </w:r>
      <w:r w:rsidR="00E64894" w:rsidRPr="00BA1820">
        <w:rPr>
          <w:u w:val="single"/>
        </w:rPr>
        <w:t>15</w:t>
      </w:r>
      <w:r w:rsidR="00971A60" w:rsidRPr="00BA1820">
        <w:rPr>
          <w:u w:val="single"/>
        </w:rPr>
        <w:t>).</w:t>
      </w:r>
    </w:p>
    <w:p w14:paraId="5F284CDA" w14:textId="77777777" w:rsidR="00DF3873" w:rsidRPr="00BA1820" w:rsidRDefault="00DF3873" w:rsidP="0035722F">
      <w:pPr>
        <w:jc w:val="both"/>
        <w:rPr>
          <w:u w:val="single"/>
        </w:rPr>
      </w:pPr>
    </w:p>
    <w:p w14:paraId="72EC8738" w14:textId="7405647F" w:rsidR="00F72D44" w:rsidRPr="00BA1820" w:rsidRDefault="00E96B70" w:rsidP="0035722F">
      <w:pPr>
        <w:jc w:val="both"/>
        <w:rPr>
          <w:u w:val="single"/>
        </w:rPr>
      </w:pPr>
      <w:r w:rsidRPr="00BA1820">
        <w:rPr>
          <w:u w:val="single"/>
        </w:rPr>
        <w:tab/>
      </w:r>
      <w:r w:rsidRPr="00BA1820">
        <w:rPr>
          <w:u w:val="single"/>
        </w:rPr>
        <w:tab/>
        <w:t>2.2.</w:t>
      </w:r>
      <w:r w:rsidR="00E327B9" w:rsidRPr="00BA1820">
        <w:rPr>
          <w:u w:val="single"/>
        </w:rPr>
        <w:t>2</w:t>
      </w:r>
      <w:r w:rsidR="00971A60" w:rsidRPr="00BA1820">
        <w:rPr>
          <w:u w:val="single"/>
        </w:rPr>
        <w:t>1</w:t>
      </w:r>
      <w:r w:rsidRPr="00BA1820">
        <w:rPr>
          <w:u w:val="single"/>
        </w:rPr>
        <w:t xml:space="preserve">.  </w:t>
      </w:r>
      <w:r w:rsidR="00F72D44" w:rsidRPr="00BA1820">
        <w:rPr>
          <w:u w:val="single"/>
        </w:rPr>
        <w:t>"Mining" includes not merely the extraction of ores or minerals from the ground, but also those treatment processes necessary or incidental thereto.</w:t>
      </w:r>
    </w:p>
    <w:p w14:paraId="770C680D" w14:textId="77777777" w:rsidR="00F72D44" w:rsidRPr="00BA1820" w:rsidRDefault="00F72D44" w:rsidP="0035722F">
      <w:pPr>
        <w:jc w:val="both"/>
        <w:rPr>
          <w:u w:val="single"/>
        </w:rPr>
      </w:pPr>
    </w:p>
    <w:p w14:paraId="04DD01BB" w14:textId="1E18CDFA" w:rsidR="00E64894" w:rsidRPr="00BA1820" w:rsidRDefault="00E96B70" w:rsidP="0035722F">
      <w:pPr>
        <w:jc w:val="both"/>
        <w:rPr>
          <w:u w:val="single"/>
        </w:rPr>
      </w:pPr>
      <w:r w:rsidRPr="00BA1820">
        <w:rPr>
          <w:u w:val="single"/>
        </w:rPr>
        <w:tab/>
      </w:r>
      <w:r w:rsidRPr="00BA1820">
        <w:rPr>
          <w:u w:val="single"/>
        </w:rPr>
        <w:tab/>
        <w:t>2.2.</w:t>
      </w:r>
      <w:r w:rsidR="00FD2893" w:rsidRPr="00BA1820">
        <w:rPr>
          <w:u w:val="single"/>
        </w:rPr>
        <w:t>2</w:t>
      </w:r>
      <w:r w:rsidR="00971A60" w:rsidRPr="00BA1820">
        <w:rPr>
          <w:u w:val="single"/>
        </w:rPr>
        <w:t>2</w:t>
      </w:r>
      <w:r w:rsidRPr="00BA1820">
        <w:rPr>
          <w:u w:val="single"/>
        </w:rPr>
        <w:t>.</w:t>
      </w:r>
      <w:r w:rsidR="00AF6E0E" w:rsidRPr="00BA1820">
        <w:rPr>
          <w:u w:val="single"/>
        </w:rPr>
        <w:t xml:space="preserve"> </w:t>
      </w:r>
      <w:r w:rsidRPr="00BA1820">
        <w:rPr>
          <w:u w:val="single"/>
        </w:rPr>
        <w:t xml:space="preserve"> </w:t>
      </w:r>
      <w:r w:rsidR="001726F1" w:rsidRPr="00BA1820">
        <w:rPr>
          <w:u w:val="single"/>
        </w:rPr>
        <w:t>“New property” means and is limited to machinery, equipment, and improvements to real property, that</w:t>
      </w:r>
      <w:r w:rsidR="00E64894" w:rsidRPr="00BA1820">
        <w:rPr>
          <w:u w:val="single"/>
        </w:rPr>
        <w:t>:</w:t>
      </w:r>
    </w:p>
    <w:p w14:paraId="3F52C3CC" w14:textId="77777777" w:rsidR="00E64894" w:rsidRPr="00BA1820" w:rsidRDefault="00E64894" w:rsidP="0035722F">
      <w:pPr>
        <w:jc w:val="both"/>
        <w:rPr>
          <w:u w:val="single"/>
        </w:rPr>
      </w:pPr>
    </w:p>
    <w:p w14:paraId="254121C5" w14:textId="1D0CD7F5" w:rsidR="00E64894" w:rsidRPr="00BA1820" w:rsidRDefault="00E64894" w:rsidP="0035722F">
      <w:pPr>
        <w:jc w:val="both"/>
        <w:rPr>
          <w:u w:val="single"/>
        </w:rPr>
      </w:pPr>
      <w:r w:rsidRPr="00BA1820">
        <w:rPr>
          <w:u w:val="single"/>
        </w:rPr>
        <w:tab/>
      </w:r>
      <w:r w:rsidRPr="00BA1820">
        <w:rPr>
          <w:u w:val="single"/>
        </w:rPr>
        <w:tab/>
      </w:r>
      <w:r w:rsidRPr="00BA1820">
        <w:rPr>
          <w:u w:val="single"/>
        </w:rPr>
        <w:tab/>
        <w:t>2.2.2</w:t>
      </w:r>
      <w:r w:rsidR="00034D2B" w:rsidRPr="00BA1820">
        <w:rPr>
          <w:u w:val="single"/>
        </w:rPr>
        <w:t>2</w:t>
      </w:r>
      <w:r w:rsidRPr="00BA1820">
        <w:rPr>
          <w:u w:val="single"/>
        </w:rPr>
        <w:t>.a.</w:t>
      </w:r>
      <w:r w:rsidR="004A19F1" w:rsidRPr="00BA1820">
        <w:rPr>
          <w:u w:val="single"/>
        </w:rPr>
        <w:t xml:space="preserve"> </w:t>
      </w:r>
      <w:r w:rsidRPr="00BA1820">
        <w:rPr>
          <w:u w:val="single"/>
        </w:rPr>
        <w:t xml:space="preserve"> </w:t>
      </w:r>
      <w:r w:rsidR="00C746BB" w:rsidRPr="00BA1820">
        <w:rPr>
          <w:u w:val="single"/>
        </w:rPr>
        <w:t>I</w:t>
      </w:r>
      <w:r w:rsidRPr="00BA1820">
        <w:rPr>
          <w:u w:val="single"/>
        </w:rPr>
        <w:t xml:space="preserve">s </w:t>
      </w:r>
      <w:r w:rsidR="001726F1" w:rsidRPr="00BA1820">
        <w:rPr>
          <w:u w:val="single"/>
        </w:rPr>
        <w:t xml:space="preserve">directly used in the production of coal in this </w:t>
      </w:r>
      <w:r w:rsidR="00264866" w:rsidRPr="00BA1820">
        <w:rPr>
          <w:u w:val="single"/>
        </w:rPr>
        <w:t>s</w:t>
      </w:r>
      <w:r w:rsidR="001726F1" w:rsidRPr="00BA1820">
        <w:rPr>
          <w:u w:val="single"/>
        </w:rPr>
        <w:t>tate,</w:t>
      </w:r>
    </w:p>
    <w:p w14:paraId="34EA782F" w14:textId="77777777" w:rsidR="00E64894" w:rsidRPr="00BA1820" w:rsidRDefault="00E64894" w:rsidP="0035722F">
      <w:pPr>
        <w:jc w:val="both"/>
        <w:rPr>
          <w:u w:val="single"/>
        </w:rPr>
      </w:pPr>
    </w:p>
    <w:p w14:paraId="41BC8414" w14:textId="10C59AD6" w:rsidR="00E64894" w:rsidRPr="00BA1820" w:rsidRDefault="00E64894" w:rsidP="0035722F">
      <w:pPr>
        <w:jc w:val="both"/>
        <w:rPr>
          <w:u w:val="single"/>
        </w:rPr>
      </w:pPr>
      <w:r w:rsidRPr="00BA1820">
        <w:rPr>
          <w:u w:val="single"/>
        </w:rPr>
        <w:tab/>
      </w:r>
      <w:r w:rsidRPr="00BA1820">
        <w:rPr>
          <w:u w:val="single"/>
        </w:rPr>
        <w:tab/>
      </w:r>
      <w:r w:rsidRPr="00BA1820">
        <w:rPr>
          <w:u w:val="single"/>
        </w:rPr>
        <w:tab/>
        <w:t>2.2.2</w:t>
      </w:r>
      <w:r w:rsidR="00034D2B" w:rsidRPr="00BA1820">
        <w:rPr>
          <w:u w:val="single"/>
        </w:rPr>
        <w:t>2</w:t>
      </w:r>
      <w:r w:rsidRPr="00BA1820">
        <w:rPr>
          <w:u w:val="single"/>
        </w:rPr>
        <w:t>.b.</w:t>
      </w:r>
      <w:r w:rsidR="004A19F1" w:rsidRPr="00BA1820">
        <w:rPr>
          <w:u w:val="single"/>
        </w:rPr>
        <w:t xml:space="preserve"> </w:t>
      </w:r>
      <w:r w:rsidRPr="00BA1820">
        <w:rPr>
          <w:u w:val="single"/>
        </w:rPr>
        <w:t xml:space="preserve"> </w:t>
      </w:r>
      <w:r w:rsidR="00C746BB" w:rsidRPr="00BA1820">
        <w:rPr>
          <w:u w:val="single"/>
        </w:rPr>
        <w:t>I</w:t>
      </w:r>
      <w:r w:rsidRPr="00BA1820">
        <w:rPr>
          <w:u w:val="single"/>
        </w:rPr>
        <w:t xml:space="preserve">s </w:t>
      </w:r>
      <w:r w:rsidR="001726F1" w:rsidRPr="00BA1820">
        <w:rPr>
          <w:u w:val="single"/>
        </w:rPr>
        <w:t xml:space="preserve">depreciable or amortizable </w:t>
      </w:r>
      <w:r w:rsidR="005249CF" w:rsidRPr="00BA1820">
        <w:rPr>
          <w:u w:val="single"/>
        </w:rPr>
        <w:t xml:space="preserve">by the coal producer </w:t>
      </w:r>
      <w:r w:rsidR="001726F1" w:rsidRPr="00BA1820">
        <w:rPr>
          <w:u w:val="single"/>
        </w:rPr>
        <w:t xml:space="preserve">for federal income tax purposes, </w:t>
      </w:r>
    </w:p>
    <w:p w14:paraId="0F9D40B3" w14:textId="77777777" w:rsidR="00E64894" w:rsidRPr="00BA1820" w:rsidRDefault="00E64894" w:rsidP="0035722F">
      <w:pPr>
        <w:jc w:val="both"/>
        <w:rPr>
          <w:u w:val="single"/>
        </w:rPr>
      </w:pPr>
    </w:p>
    <w:p w14:paraId="0D67FC5D" w14:textId="07D1CC80" w:rsidR="005249CF" w:rsidRPr="00BA1820" w:rsidRDefault="00E64894" w:rsidP="0035722F">
      <w:pPr>
        <w:jc w:val="both"/>
        <w:rPr>
          <w:u w:val="single"/>
        </w:rPr>
      </w:pPr>
      <w:r w:rsidRPr="00BA1820">
        <w:rPr>
          <w:u w:val="single"/>
        </w:rPr>
        <w:tab/>
      </w:r>
      <w:r w:rsidRPr="00BA1820">
        <w:rPr>
          <w:u w:val="single"/>
        </w:rPr>
        <w:tab/>
      </w:r>
      <w:r w:rsidRPr="00BA1820">
        <w:rPr>
          <w:u w:val="single"/>
        </w:rPr>
        <w:tab/>
        <w:t>2.2.2</w:t>
      </w:r>
      <w:r w:rsidR="00034D2B" w:rsidRPr="00BA1820">
        <w:rPr>
          <w:u w:val="single"/>
        </w:rPr>
        <w:t>2</w:t>
      </w:r>
      <w:r w:rsidRPr="00BA1820">
        <w:rPr>
          <w:u w:val="single"/>
        </w:rPr>
        <w:t xml:space="preserve">.c. </w:t>
      </w:r>
      <w:r w:rsidR="004A19F1" w:rsidRPr="00BA1820">
        <w:rPr>
          <w:u w:val="single"/>
        </w:rPr>
        <w:t xml:space="preserve"> </w:t>
      </w:r>
      <w:r w:rsidR="00C746BB" w:rsidRPr="00BA1820">
        <w:rPr>
          <w:u w:val="single"/>
        </w:rPr>
        <w:t>H</w:t>
      </w:r>
      <w:r w:rsidR="005249CF" w:rsidRPr="00BA1820">
        <w:rPr>
          <w:u w:val="single"/>
        </w:rPr>
        <w:t xml:space="preserve">as </w:t>
      </w:r>
      <w:r w:rsidR="001726F1" w:rsidRPr="00BA1820">
        <w:rPr>
          <w:u w:val="single"/>
        </w:rPr>
        <w:t xml:space="preserve">a useful life of </w:t>
      </w:r>
      <w:r w:rsidR="00B03B50" w:rsidRPr="00BA1820">
        <w:rPr>
          <w:u w:val="single"/>
        </w:rPr>
        <w:t>5</w:t>
      </w:r>
      <w:r w:rsidR="001726F1" w:rsidRPr="00BA1820">
        <w:rPr>
          <w:u w:val="single"/>
        </w:rPr>
        <w:t xml:space="preserve"> or more years for federal income tax purposes when placed in service or use in this </w:t>
      </w:r>
      <w:r w:rsidR="00264866" w:rsidRPr="00BA1820">
        <w:rPr>
          <w:u w:val="single"/>
        </w:rPr>
        <w:t>s</w:t>
      </w:r>
      <w:r w:rsidR="001726F1" w:rsidRPr="00BA1820">
        <w:rPr>
          <w:u w:val="single"/>
        </w:rPr>
        <w:t xml:space="preserve">tate, </w:t>
      </w:r>
      <w:r w:rsidR="005B00AE" w:rsidRPr="00BA1820">
        <w:rPr>
          <w:u w:val="single"/>
        </w:rPr>
        <w:t xml:space="preserve">and </w:t>
      </w:r>
    </w:p>
    <w:p w14:paraId="388FC489" w14:textId="77777777" w:rsidR="005249CF" w:rsidRPr="00BA1820" w:rsidRDefault="005249CF" w:rsidP="0035722F">
      <w:pPr>
        <w:jc w:val="both"/>
        <w:rPr>
          <w:u w:val="single"/>
        </w:rPr>
      </w:pPr>
    </w:p>
    <w:p w14:paraId="54ED0E8A" w14:textId="6B143C1B" w:rsidR="001726F1" w:rsidRPr="00BA1820" w:rsidRDefault="005249CF" w:rsidP="0035722F">
      <w:pPr>
        <w:jc w:val="both"/>
        <w:rPr>
          <w:u w:val="single"/>
        </w:rPr>
      </w:pPr>
      <w:r w:rsidRPr="00BA1820">
        <w:rPr>
          <w:u w:val="single"/>
        </w:rPr>
        <w:tab/>
      </w:r>
      <w:r w:rsidRPr="00BA1820">
        <w:rPr>
          <w:u w:val="single"/>
        </w:rPr>
        <w:tab/>
      </w:r>
      <w:r w:rsidRPr="00BA1820">
        <w:rPr>
          <w:u w:val="single"/>
        </w:rPr>
        <w:tab/>
        <w:t>2.2.2</w:t>
      </w:r>
      <w:r w:rsidR="00034D2B" w:rsidRPr="00BA1820">
        <w:rPr>
          <w:u w:val="single"/>
        </w:rPr>
        <w:t>2</w:t>
      </w:r>
      <w:r w:rsidRPr="00BA1820">
        <w:rPr>
          <w:u w:val="single"/>
        </w:rPr>
        <w:t xml:space="preserve">.d. </w:t>
      </w:r>
      <w:r w:rsidR="00C746BB" w:rsidRPr="00BA1820">
        <w:rPr>
          <w:u w:val="single"/>
        </w:rPr>
        <w:t>I</w:t>
      </w:r>
      <w:r w:rsidRPr="00BA1820">
        <w:rPr>
          <w:u w:val="single"/>
        </w:rPr>
        <w:t>s</w:t>
      </w:r>
      <w:r w:rsidR="001726F1" w:rsidRPr="00BA1820">
        <w:rPr>
          <w:u w:val="single"/>
        </w:rPr>
        <w:t xml:space="preserve"> purchased or leased by the taxpayer on or after June 7, 2019, when the original use by anyone of the property is by the taxpayer</w:t>
      </w:r>
      <w:r w:rsidR="00EB1046" w:rsidRPr="00BA1820">
        <w:rPr>
          <w:u w:val="single"/>
        </w:rPr>
        <w:t>, and the property results in increased coal production</w:t>
      </w:r>
      <w:r w:rsidR="001726F1" w:rsidRPr="00BA1820">
        <w:rPr>
          <w:u w:val="single"/>
        </w:rPr>
        <w:t>.</w:t>
      </w:r>
    </w:p>
    <w:p w14:paraId="7A2DC4E0" w14:textId="77777777" w:rsidR="001E4083" w:rsidRPr="00BA1820" w:rsidRDefault="001E4083" w:rsidP="0035722F">
      <w:pPr>
        <w:jc w:val="both"/>
        <w:rPr>
          <w:u w:val="single"/>
        </w:rPr>
      </w:pPr>
    </w:p>
    <w:p w14:paraId="17BCFEA5" w14:textId="4615CB44" w:rsidR="001726F1" w:rsidRPr="00BA1820" w:rsidRDefault="00E96B70" w:rsidP="0035722F">
      <w:pPr>
        <w:jc w:val="both"/>
        <w:rPr>
          <w:u w:val="single"/>
        </w:rPr>
      </w:pPr>
      <w:r w:rsidRPr="00BA1820">
        <w:rPr>
          <w:u w:val="single"/>
        </w:rPr>
        <w:tab/>
      </w:r>
      <w:r w:rsidRPr="00BA1820">
        <w:rPr>
          <w:u w:val="single"/>
        </w:rPr>
        <w:tab/>
        <w:t>2.2.</w:t>
      </w:r>
      <w:r w:rsidR="00CA13BB" w:rsidRPr="00BA1820">
        <w:rPr>
          <w:u w:val="single"/>
        </w:rPr>
        <w:t>2</w:t>
      </w:r>
      <w:r w:rsidR="00034D2B" w:rsidRPr="00BA1820">
        <w:rPr>
          <w:u w:val="single"/>
        </w:rPr>
        <w:t>3</w:t>
      </w:r>
      <w:r w:rsidRPr="00BA1820">
        <w:rPr>
          <w:u w:val="single"/>
        </w:rPr>
        <w:t xml:space="preserve">.  </w:t>
      </w:r>
      <w:r w:rsidR="001726F1" w:rsidRPr="00BA1820">
        <w:rPr>
          <w:u w:val="single"/>
        </w:rPr>
        <w:t>“Original use” means the first use to which the property is put by anyone</w:t>
      </w:r>
      <w:r w:rsidR="009C0A24" w:rsidRPr="00BA1820">
        <w:rPr>
          <w:u w:val="single"/>
        </w:rPr>
        <w:t xml:space="preserve"> anywhere</w:t>
      </w:r>
      <w:r w:rsidR="001726F1" w:rsidRPr="00BA1820">
        <w:rPr>
          <w:u w:val="single"/>
        </w:rPr>
        <w:t>. W. Va. Code § 11-13EE-2(b)(16).</w:t>
      </w:r>
    </w:p>
    <w:p w14:paraId="4881B4C4" w14:textId="77777777" w:rsidR="00853A43" w:rsidRPr="00BA1820" w:rsidRDefault="00853A43" w:rsidP="0035722F">
      <w:pPr>
        <w:jc w:val="both"/>
        <w:rPr>
          <w:u w:val="single"/>
        </w:rPr>
      </w:pPr>
    </w:p>
    <w:p w14:paraId="33009F37" w14:textId="7EAC7353" w:rsidR="00853A43" w:rsidRPr="00BA1820" w:rsidRDefault="00853A43" w:rsidP="0035722F">
      <w:pPr>
        <w:jc w:val="both"/>
        <w:rPr>
          <w:u w:val="single"/>
        </w:rPr>
      </w:pPr>
      <w:r w:rsidRPr="00BA1820">
        <w:rPr>
          <w:u w:val="single"/>
        </w:rPr>
        <w:tab/>
      </w:r>
      <w:r w:rsidRPr="00BA1820">
        <w:rPr>
          <w:u w:val="single"/>
        </w:rPr>
        <w:tab/>
        <w:t>2.2.</w:t>
      </w:r>
      <w:r w:rsidR="00CA13BB" w:rsidRPr="00BA1820">
        <w:rPr>
          <w:u w:val="single"/>
        </w:rPr>
        <w:t>2</w:t>
      </w:r>
      <w:r w:rsidR="00034D2B" w:rsidRPr="00BA1820">
        <w:rPr>
          <w:u w:val="single"/>
        </w:rPr>
        <w:t>4</w:t>
      </w:r>
      <w:r w:rsidRPr="00BA1820">
        <w:rPr>
          <w:u w:val="single"/>
        </w:rPr>
        <w:t xml:space="preserve">. </w:t>
      </w:r>
      <w:r w:rsidR="004A19F1" w:rsidRPr="00BA1820">
        <w:rPr>
          <w:u w:val="single"/>
        </w:rPr>
        <w:t xml:space="preserve"> </w:t>
      </w:r>
      <w:r w:rsidRPr="00BA1820">
        <w:rPr>
          <w:u w:val="single"/>
        </w:rPr>
        <w:t xml:space="preserve">"Partnership" includes a syndicate, group, pool, joint venture or other unincorporated organization through or by means of which any privilege taxable under </w:t>
      </w:r>
      <w:r w:rsidR="00C746BB" w:rsidRPr="00BA1820">
        <w:rPr>
          <w:u w:val="single"/>
        </w:rPr>
        <w:t xml:space="preserve">W. Va. Code § 11-13A-1, </w:t>
      </w:r>
      <w:r w:rsidR="00C746BB" w:rsidRPr="00BA1820">
        <w:rPr>
          <w:i/>
          <w:iCs/>
          <w:u w:val="single"/>
        </w:rPr>
        <w:t>et seq</w:t>
      </w:r>
      <w:r w:rsidR="00C746BB" w:rsidRPr="00BA1820">
        <w:rPr>
          <w:u w:val="single"/>
        </w:rPr>
        <w:t xml:space="preserve">. </w:t>
      </w:r>
      <w:r w:rsidRPr="00BA1820">
        <w:rPr>
          <w:u w:val="single"/>
        </w:rPr>
        <w:t xml:space="preserve">is </w:t>
      </w:r>
      <w:r w:rsidRPr="00BA1820">
        <w:rPr>
          <w:u w:val="single"/>
        </w:rPr>
        <w:lastRenderedPageBreak/>
        <w:t xml:space="preserve">exercised and which is not within the meaning of this article a trust or estate or corporation. </w:t>
      </w:r>
      <w:r w:rsidR="005249CF" w:rsidRPr="00BA1820">
        <w:rPr>
          <w:i/>
          <w:iCs/>
          <w:u w:val="single"/>
        </w:rPr>
        <w:t>See</w:t>
      </w:r>
      <w:r w:rsidR="005249CF" w:rsidRPr="00BA1820">
        <w:rPr>
          <w:u w:val="single"/>
        </w:rPr>
        <w:t xml:space="preserve"> </w:t>
      </w:r>
      <w:r w:rsidR="008F41AC" w:rsidRPr="00BA1820">
        <w:rPr>
          <w:u w:val="single"/>
        </w:rPr>
        <w:t xml:space="preserve">W. Va. Code § 11-13EE-2(b)(17). </w:t>
      </w:r>
      <w:r w:rsidRPr="00BA1820">
        <w:rPr>
          <w:u w:val="single"/>
        </w:rPr>
        <w:t>"Partnership" includes a limited liability company which is treated as a partnership for federal income tax purposes.</w:t>
      </w:r>
      <w:r w:rsidR="008F41AC" w:rsidRPr="00BA1820">
        <w:rPr>
          <w:u w:val="single"/>
        </w:rPr>
        <w:t xml:space="preserve"> </w:t>
      </w:r>
      <w:r w:rsidR="008F41AC" w:rsidRPr="00BA1820">
        <w:rPr>
          <w:i/>
          <w:iCs/>
          <w:u w:val="single"/>
        </w:rPr>
        <w:t>Ibid</w:t>
      </w:r>
      <w:r w:rsidR="008F41AC" w:rsidRPr="00BA1820">
        <w:rPr>
          <w:u w:val="single"/>
        </w:rPr>
        <w:t>.</w:t>
      </w:r>
    </w:p>
    <w:p w14:paraId="38D12A65" w14:textId="77777777" w:rsidR="00073169" w:rsidRPr="00BA1820" w:rsidRDefault="00073169" w:rsidP="0035722F">
      <w:pPr>
        <w:jc w:val="both"/>
        <w:rPr>
          <w:u w:val="single"/>
        </w:rPr>
      </w:pPr>
    </w:p>
    <w:p w14:paraId="2F3961AC" w14:textId="614FCCA4" w:rsidR="00D11F46" w:rsidRPr="00BA1820" w:rsidRDefault="00D11F46" w:rsidP="0035722F">
      <w:pPr>
        <w:jc w:val="both"/>
        <w:rPr>
          <w:u w:val="single"/>
        </w:rPr>
      </w:pPr>
      <w:r w:rsidRPr="00BA1820">
        <w:rPr>
          <w:u w:val="single"/>
        </w:rPr>
        <w:tab/>
      </w:r>
      <w:r w:rsidRPr="00BA1820">
        <w:rPr>
          <w:u w:val="single"/>
        </w:rPr>
        <w:tab/>
        <w:t>2.2.2</w:t>
      </w:r>
      <w:r w:rsidR="00034D2B" w:rsidRPr="00BA1820">
        <w:rPr>
          <w:u w:val="single"/>
        </w:rPr>
        <w:t>5</w:t>
      </w:r>
      <w:r w:rsidRPr="00BA1820">
        <w:rPr>
          <w:u w:val="single"/>
        </w:rPr>
        <w:t xml:space="preserve">. </w:t>
      </w:r>
      <w:r w:rsidR="0091190B" w:rsidRPr="00BA1820">
        <w:rPr>
          <w:u w:val="single"/>
        </w:rPr>
        <w:t xml:space="preserve"> </w:t>
      </w:r>
      <w:r w:rsidRPr="00BA1820">
        <w:rPr>
          <w:u w:val="single"/>
        </w:rPr>
        <w:t xml:space="preserve">“Person” includes any natural person, corporation, partnership, limited liability company or other business entity. </w:t>
      </w:r>
      <w:r w:rsidR="005249CF" w:rsidRPr="00BA1820">
        <w:rPr>
          <w:i/>
          <w:iCs/>
          <w:u w:val="single"/>
        </w:rPr>
        <w:t>See</w:t>
      </w:r>
      <w:r w:rsidR="005249CF" w:rsidRPr="00BA1820">
        <w:rPr>
          <w:u w:val="single"/>
        </w:rPr>
        <w:t xml:space="preserve"> </w:t>
      </w:r>
      <w:r w:rsidRPr="00BA1820">
        <w:rPr>
          <w:u w:val="single"/>
        </w:rPr>
        <w:t>W. Va. Code § 11-13EE-2(b)(18).</w:t>
      </w:r>
    </w:p>
    <w:p w14:paraId="28D217F5" w14:textId="77777777" w:rsidR="0043368C" w:rsidRPr="00BA1820" w:rsidRDefault="0043368C" w:rsidP="0035722F">
      <w:pPr>
        <w:jc w:val="both"/>
        <w:rPr>
          <w:u w:val="single"/>
        </w:rPr>
      </w:pPr>
    </w:p>
    <w:p w14:paraId="356FF857" w14:textId="376495C2" w:rsidR="001726F1" w:rsidRPr="00BA1820" w:rsidRDefault="00E96B70" w:rsidP="0035722F">
      <w:pPr>
        <w:jc w:val="both"/>
        <w:rPr>
          <w:u w:val="single"/>
        </w:rPr>
      </w:pPr>
      <w:r w:rsidRPr="00BA1820">
        <w:rPr>
          <w:u w:val="single"/>
        </w:rPr>
        <w:tab/>
      </w:r>
      <w:r w:rsidRPr="00BA1820">
        <w:rPr>
          <w:u w:val="single"/>
        </w:rPr>
        <w:tab/>
        <w:t>2.2.</w:t>
      </w:r>
      <w:r w:rsidR="00CA13BB" w:rsidRPr="00BA1820">
        <w:rPr>
          <w:u w:val="single"/>
        </w:rPr>
        <w:t>2</w:t>
      </w:r>
      <w:r w:rsidR="00034D2B" w:rsidRPr="00BA1820">
        <w:rPr>
          <w:u w:val="single"/>
        </w:rPr>
        <w:t>6</w:t>
      </w:r>
      <w:r w:rsidRPr="00BA1820">
        <w:rPr>
          <w:u w:val="single"/>
        </w:rPr>
        <w:t xml:space="preserve">.  </w:t>
      </w:r>
      <w:r w:rsidR="001726F1" w:rsidRPr="00BA1820">
        <w:rPr>
          <w:u w:val="single"/>
        </w:rPr>
        <w:t xml:space="preserve">“Production of coal” means “the privilege of severing, extracting, reducing to possession and producing coal for sale, profit or commercial use and includes the processing of coal at </w:t>
      </w:r>
      <w:r w:rsidR="005249CF" w:rsidRPr="00BA1820">
        <w:rPr>
          <w:u w:val="single"/>
        </w:rPr>
        <w:t>a</w:t>
      </w:r>
      <w:r w:rsidR="001726F1" w:rsidRPr="00BA1820">
        <w:rPr>
          <w:u w:val="single"/>
        </w:rPr>
        <w:t xml:space="preserve"> coal preparation and processing plant.” </w:t>
      </w:r>
      <w:r w:rsidR="005249CF" w:rsidRPr="00BA1820">
        <w:rPr>
          <w:i/>
          <w:iCs/>
          <w:u w:val="single"/>
        </w:rPr>
        <w:t>See</w:t>
      </w:r>
      <w:r w:rsidR="005249CF" w:rsidRPr="00BA1820">
        <w:rPr>
          <w:u w:val="single"/>
        </w:rPr>
        <w:t xml:space="preserve"> </w:t>
      </w:r>
      <w:r w:rsidR="001726F1" w:rsidRPr="00BA1820">
        <w:rPr>
          <w:u w:val="single"/>
        </w:rPr>
        <w:t>W. Va. Code § 11-13EE-2(b)(19).</w:t>
      </w:r>
    </w:p>
    <w:p w14:paraId="2396FAB3" w14:textId="77777777" w:rsidR="001726F1" w:rsidRPr="00BA1820" w:rsidRDefault="001726F1" w:rsidP="0035722F">
      <w:pPr>
        <w:jc w:val="both"/>
        <w:rPr>
          <w:u w:val="single"/>
        </w:rPr>
      </w:pPr>
    </w:p>
    <w:p w14:paraId="721C5760" w14:textId="7ABDC454" w:rsidR="001726F1" w:rsidRPr="00BA1820" w:rsidRDefault="00E96B70" w:rsidP="0035722F">
      <w:pPr>
        <w:jc w:val="both"/>
        <w:rPr>
          <w:u w:val="single"/>
        </w:rPr>
      </w:pPr>
      <w:r w:rsidRPr="00BA1820">
        <w:rPr>
          <w:u w:val="single"/>
        </w:rPr>
        <w:tab/>
      </w:r>
      <w:r w:rsidRPr="00BA1820">
        <w:rPr>
          <w:u w:val="single"/>
        </w:rPr>
        <w:tab/>
        <w:t>2.2.</w:t>
      </w:r>
      <w:r w:rsidR="004E3AD6" w:rsidRPr="00BA1820">
        <w:rPr>
          <w:u w:val="single"/>
        </w:rPr>
        <w:t>2</w:t>
      </w:r>
      <w:r w:rsidR="00034D2B" w:rsidRPr="00BA1820">
        <w:rPr>
          <w:u w:val="single"/>
        </w:rPr>
        <w:t>7</w:t>
      </w:r>
      <w:r w:rsidRPr="00BA1820">
        <w:rPr>
          <w:u w:val="single"/>
        </w:rPr>
        <w:t xml:space="preserve">.  </w:t>
      </w:r>
      <w:r w:rsidR="001726F1" w:rsidRPr="00BA1820">
        <w:rPr>
          <w:u w:val="single"/>
        </w:rPr>
        <w:t>“Property purchased or leased for business expansion” means:</w:t>
      </w:r>
    </w:p>
    <w:p w14:paraId="5D79504A" w14:textId="77777777" w:rsidR="00D11F46" w:rsidRPr="00BA1820" w:rsidRDefault="00D11F46" w:rsidP="0035722F">
      <w:pPr>
        <w:jc w:val="both"/>
        <w:rPr>
          <w:u w:val="single"/>
        </w:rPr>
      </w:pPr>
    </w:p>
    <w:p w14:paraId="4451007A" w14:textId="203A8948"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00AF6E0E" w:rsidRPr="00BA1820">
        <w:rPr>
          <w:u w:val="single"/>
        </w:rPr>
        <w:t>2.2.</w:t>
      </w:r>
      <w:r w:rsidR="004E3AD6" w:rsidRPr="00BA1820">
        <w:rPr>
          <w:u w:val="single"/>
        </w:rPr>
        <w:t>2</w:t>
      </w:r>
      <w:r w:rsidR="00034D2B" w:rsidRPr="00BA1820">
        <w:rPr>
          <w:u w:val="single"/>
        </w:rPr>
        <w:t>7</w:t>
      </w:r>
      <w:r w:rsidR="004E3AD6" w:rsidRPr="00BA1820">
        <w:rPr>
          <w:u w:val="single"/>
        </w:rPr>
        <w:t>.a.</w:t>
      </w:r>
      <w:r w:rsidR="00AF6E0E" w:rsidRPr="00BA1820">
        <w:rPr>
          <w:u w:val="single"/>
        </w:rPr>
        <w:t xml:space="preserve"> </w:t>
      </w:r>
      <w:r w:rsidR="003739FD" w:rsidRPr="00BA1820">
        <w:rPr>
          <w:u w:val="single"/>
        </w:rPr>
        <w:t xml:space="preserve"> </w:t>
      </w:r>
      <w:r w:rsidRPr="00BA1820">
        <w:rPr>
          <w:i/>
          <w:iCs/>
          <w:u w:val="single"/>
        </w:rPr>
        <w:t>Included property</w:t>
      </w:r>
      <w:r w:rsidRPr="00BA1820">
        <w:rPr>
          <w:u w:val="single"/>
        </w:rPr>
        <w:t>.</w:t>
      </w:r>
      <w:r w:rsidR="004A19F1" w:rsidRPr="00BA1820">
        <w:rPr>
          <w:rFonts w:eastAsia="Calibri"/>
          <w:u w:val="single"/>
        </w:rPr>
        <w:t xml:space="preserve">  --  </w:t>
      </w:r>
      <w:r w:rsidRPr="00BA1820">
        <w:rPr>
          <w:u w:val="single"/>
        </w:rPr>
        <w:t>Except as provided in sub</w:t>
      </w:r>
      <w:r w:rsidR="0050320E" w:rsidRPr="00BA1820">
        <w:rPr>
          <w:u w:val="single"/>
        </w:rPr>
        <w:t>division 2.2.28.b of this rule</w:t>
      </w:r>
      <w:r w:rsidR="003739FD" w:rsidRPr="00BA1820">
        <w:rPr>
          <w:u w:val="single"/>
        </w:rPr>
        <w:t>,</w:t>
      </w:r>
      <w:r w:rsidRPr="00BA1820">
        <w:rPr>
          <w:u w:val="single"/>
        </w:rPr>
        <w:t xml:space="preserve"> the term "property purchased or leased for business expansion" means tangible personal property, or improvements to real property but only if the property was purchased, or leased, and placed in service or use by the taxpayer in West Virginia. This term includes only:</w:t>
      </w:r>
    </w:p>
    <w:p w14:paraId="607A49D7" w14:textId="77777777" w:rsidR="00AF6E0E" w:rsidRPr="00BA1820" w:rsidRDefault="00AF6E0E" w:rsidP="0035722F">
      <w:pPr>
        <w:jc w:val="both"/>
        <w:rPr>
          <w:u w:val="single"/>
        </w:rPr>
      </w:pPr>
    </w:p>
    <w:p w14:paraId="728C12DF" w14:textId="714904AB"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E3AD6" w:rsidRPr="00BA1820">
        <w:rPr>
          <w:u w:val="single"/>
        </w:rPr>
        <w:t>2</w:t>
      </w:r>
      <w:r w:rsidR="00034D2B" w:rsidRPr="00BA1820">
        <w:rPr>
          <w:u w:val="single"/>
        </w:rPr>
        <w:t>7</w:t>
      </w:r>
      <w:r w:rsidR="004E3AD6" w:rsidRPr="00BA1820">
        <w:rPr>
          <w:u w:val="single"/>
        </w:rPr>
        <w:t>.a.1.</w:t>
      </w:r>
      <w:r w:rsidRPr="00BA1820">
        <w:rPr>
          <w:u w:val="single"/>
        </w:rPr>
        <w:t xml:space="preserve"> </w:t>
      </w:r>
      <w:r w:rsidR="003739FD" w:rsidRPr="00BA1820">
        <w:rPr>
          <w:u w:val="single"/>
        </w:rPr>
        <w:t xml:space="preserve"> </w:t>
      </w:r>
      <w:r w:rsidRPr="00BA1820">
        <w:rPr>
          <w:u w:val="single"/>
        </w:rPr>
        <w:t xml:space="preserve">Tangible personal property placed in service or use by the taxpayer on or after </w:t>
      </w:r>
      <w:r w:rsidR="00C746BB" w:rsidRPr="00BA1820">
        <w:rPr>
          <w:u w:val="single"/>
        </w:rPr>
        <w:t>June 7, 2019</w:t>
      </w:r>
      <w:r w:rsidRPr="00BA1820">
        <w:rPr>
          <w:u w:val="single"/>
        </w:rPr>
        <w:t>, with respect to which depreciation, or amortization in lieu of depreciation, is allowable in determining the personal or corporation net income tax liability of the business, or its equity owners, under §11-21-1</w:t>
      </w:r>
      <w:r w:rsidR="005B00AE" w:rsidRPr="00BA1820">
        <w:rPr>
          <w:u w:val="single"/>
        </w:rPr>
        <w:t>,</w:t>
      </w:r>
      <w:r w:rsidRPr="00BA1820">
        <w:rPr>
          <w:u w:val="single"/>
        </w:rPr>
        <w:t xml:space="preserve"> et seq. or §11-24-1</w:t>
      </w:r>
      <w:r w:rsidR="005B00AE" w:rsidRPr="00BA1820">
        <w:rPr>
          <w:u w:val="single"/>
        </w:rPr>
        <w:t>,</w:t>
      </w:r>
      <w:r w:rsidRPr="00BA1820">
        <w:rPr>
          <w:u w:val="single"/>
        </w:rPr>
        <w:t xml:space="preserve"> </w:t>
      </w:r>
      <w:r w:rsidRPr="00BA1820">
        <w:rPr>
          <w:i/>
          <w:iCs/>
          <w:u w:val="single"/>
        </w:rPr>
        <w:t>et seq</w:t>
      </w:r>
      <w:r w:rsidRPr="00BA1820">
        <w:rPr>
          <w:u w:val="single"/>
        </w:rPr>
        <w:t>. of this</w:t>
      </w:r>
      <w:r w:rsidR="00971A60" w:rsidRPr="00BA1820">
        <w:rPr>
          <w:u w:val="single"/>
        </w:rPr>
        <w:t xml:space="preserve"> </w:t>
      </w:r>
      <w:r w:rsidR="003739FD" w:rsidRPr="00BA1820">
        <w:rPr>
          <w:u w:val="single"/>
        </w:rPr>
        <w:t>C</w:t>
      </w:r>
      <w:r w:rsidRPr="00BA1820">
        <w:rPr>
          <w:u w:val="single"/>
        </w:rPr>
        <w:t xml:space="preserve">ode, and which has a useful economic life at the time the property is placed in service or use in this state, of </w:t>
      </w:r>
      <w:r w:rsidR="00B03B50" w:rsidRPr="00BA1820">
        <w:rPr>
          <w:u w:val="single"/>
        </w:rPr>
        <w:t>5</w:t>
      </w:r>
      <w:r w:rsidRPr="00BA1820">
        <w:rPr>
          <w:u w:val="single"/>
        </w:rPr>
        <w:t xml:space="preserve"> or more years.</w:t>
      </w:r>
    </w:p>
    <w:p w14:paraId="49D69358" w14:textId="77777777" w:rsidR="00AF6E0E" w:rsidRPr="00BA1820" w:rsidRDefault="00AF6E0E" w:rsidP="0035722F">
      <w:pPr>
        <w:jc w:val="both"/>
        <w:rPr>
          <w:u w:val="single"/>
        </w:rPr>
      </w:pPr>
    </w:p>
    <w:p w14:paraId="02BCEAF4" w14:textId="649A4C5D"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E3AD6" w:rsidRPr="00BA1820">
        <w:rPr>
          <w:u w:val="single"/>
        </w:rPr>
        <w:t>2</w:t>
      </w:r>
      <w:r w:rsidR="00034D2B" w:rsidRPr="00BA1820">
        <w:rPr>
          <w:u w:val="single"/>
        </w:rPr>
        <w:t>7</w:t>
      </w:r>
      <w:r w:rsidR="004E3AD6" w:rsidRPr="00BA1820">
        <w:rPr>
          <w:u w:val="single"/>
        </w:rPr>
        <w:t>.a.2.</w:t>
      </w:r>
      <w:r w:rsidRPr="00BA1820">
        <w:rPr>
          <w:u w:val="single"/>
        </w:rPr>
        <w:t xml:space="preserve"> </w:t>
      </w:r>
      <w:r w:rsidR="003739FD" w:rsidRPr="00BA1820">
        <w:rPr>
          <w:u w:val="single"/>
        </w:rPr>
        <w:t xml:space="preserve"> </w:t>
      </w:r>
      <w:r w:rsidRPr="00BA1820">
        <w:rPr>
          <w:u w:val="single"/>
        </w:rPr>
        <w:t xml:space="preserve">Tangible personal property acquired by written lease having a primary term of </w:t>
      </w:r>
      <w:r w:rsidR="00B03B50" w:rsidRPr="00BA1820">
        <w:rPr>
          <w:u w:val="single"/>
        </w:rPr>
        <w:t>5</w:t>
      </w:r>
      <w:r w:rsidRPr="00BA1820">
        <w:rPr>
          <w:u w:val="single"/>
        </w:rPr>
        <w:t xml:space="preserve"> years or more, that is depreciable or amortizable by the lessor, or lessee, for federal income tax purposes and that has a useful life of </w:t>
      </w:r>
      <w:r w:rsidR="00B03B50" w:rsidRPr="00BA1820">
        <w:rPr>
          <w:u w:val="single"/>
        </w:rPr>
        <w:t>5</w:t>
      </w:r>
      <w:r w:rsidRPr="00BA1820">
        <w:rPr>
          <w:u w:val="single"/>
        </w:rPr>
        <w:t xml:space="preserve"> or more years for federal income purposes when it is placed in service or use</w:t>
      </w:r>
      <w:r w:rsidR="00C746BB" w:rsidRPr="00BA1820">
        <w:rPr>
          <w:u w:val="single"/>
        </w:rPr>
        <w:t xml:space="preserve"> in this state</w:t>
      </w:r>
      <w:r w:rsidRPr="00BA1820">
        <w:rPr>
          <w:u w:val="single"/>
        </w:rPr>
        <w:t>, and when the lease commences and was executed by the parties thereto on or after June 7, 2019, if used as a component part of a new or expanded coal mining operation in this state shall be included within this definition.</w:t>
      </w:r>
    </w:p>
    <w:p w14:paraId="256BFD0C" w14:textId="77777777" w:rsidR="00AF6E0E" w:rsidRPr="00BA1820" w:rsidRDefault="00AF6E0E" w:rsidP="0035722F">
      <w:pPr>
        <w:jc w:val="both"/>
        <w:rPr>
          <w:u w:val="single"/>
        </w:rPr>
      </w:pPr>
    </w:p>
    <w:p w14:paraId="248E4286" w14:textId="0B6D007A"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E3AD6" w:rsidRPr="00BA1820">
        <w:rPr>
          <w:u w:val="single"/>
        </w:rPr>
        <w:t>2</w:t>
      </w:r>
      <w:r w:rsidR="00034D2B" w:rsidRPr="00BA1820">
        <w:rPr>
          <w:u w:val="single"/>
        </w:rPr>
        <w:t>7</w:t>
      </w:r>
      <w:r w:rsidR="004E3AD6" w:rsidRPr="00BA1820">
        <w:rPr>
          <w:u w:val="single"/>
        </w:rPr>
        <w:t>.a.3.</w:t>
      </w:r>
      <w:r w:rsidR="00AF6E0E" w:rsidRPr="00BA1820">
        <w:rPr>
          <w:u w:val="single"/>
        </w:rPr>
        <w:t xml:space="preserve"> </w:t>
      </w:r>
      <w:r w:rsidR="003739FD" w:rsidRPr="00BA1820">
        <w:rPr>
          <w:u w:val="single"/>
        </w:rPr>
        <w:t xml:space="preserve"> </w:t>
      </w:r>
      <w:r w:rsidRPr="00BA1820">
        <w:rPr>
          <w:u w:val="single"/>
        </w:rPr>
        <w:t xml:space="preserve">Improvements to real property having a useful life of </w:t>
      </w:r>
      <w:r w:rsidR="00B03B50" w:rsidRPr="00BA1820">
        <w:rPr>
          <w:u w:val="single"/>
        </w:rPr>
        <w:t>5</w:t>
      </w:r>
      <w:r w:rsidRPr="00BA1820">
        <w:rPr>
          <w:u w:val="single"/>
        </w:rPr>
        <w:t xml:space="preserve"> or more years, that are depreciable or amortizable for federal income tax purposes, purchased on or after June 7, 2019, if the original or first use of such improvements commences in this state on or after June 7, 2019 and the improvements are placed in service as a component part of a new or expanded coal mining operation in this state.</w:t>
      </w:r>
    </w:p>
    <w:p w14:paraId="242E7FF9" w14:textId="77777777" w:rsidR="00AF6E0E" w:rsidRPr="00BA1820" w:rsidRDefault="00AF6E0E" w:rsidP="0035722F">
      <w:pPr>
        <w:jc w:val="both"/>
        <w:rPr>
          <w:u w:val="single"/>
        </w:rPr>
      </w:pPr>
    </w:p>
    <w:p w14:paraId="009AC4C9" w14:textId="2E91ED47"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00AF6E0E" w:rsidRPr="00BA1820">
        <w:rPr>
          <w:u w:val="single"/>
        </w:rPr>
        <w:t>2.2.</w:t>
      </w:r>
      <w:r w:rsidR="004E3AD6" w:rsidRPr="00BA1820">
        <w:rPr>
          <w:u w:val="single"/>
        </w:rPr>
        <w:t>2</w:t>
      </w:r>
      <w:r w:rsidR="00034D2B" w:rsidRPr="00BA1820">
        <w:rPr>
          <w:u w:val="single"/>
        </w:rPr>
        <w:t>7</w:t>
      </w:r>
      <w:r w:rsidR="004E3AD6" w:rsidRPr="00BA1820">
        <w:rPr>
          <w:u w:val="single"/>
        </w:rPr>
        <w:t>.b.</w:t>
      </w:r>
      <w:r w:rsidRPr="00BA1820">
        <w:rPr>
          <w:u w:val="single"/>
        </w:rPr>
        <w:t xml:space="preserve"> </w:t>
      </w:r>
      <w:r w:rsidR="003739FD" w:rsidRPr="00BA1820">
        <w:rPr>
          <w:u w:val="single"/>
        </w:rPr>
        <w:t xml:space="preserve"> </w:t>
      </w:r>
      <w:r w:rsidRPr="00BA1820">
        <w:rPr>
          <w:i/>
          <w:iCs/>
          <w:u w:val="single"/>
        </w:rPr>
        <w:t>Excluded property</w:t>
      </w:r>
      <w:r w:rsidRPr="00BA1820">
        <w:rPr>
          <w:u w:val="single"/>
        </w:rPr>
        <w:t>.</w:t>
      </w:r>
      <w:r w:rsidR="004A19F1" w:rsidRPr="00BA1820">
        <w:rPr>
          <w:rFonts w:eastAsia="Calibri"/>
          <w:u w:val="single"/>
        </w:rPr>
        <w:t xml:space="preserve">  --  </w:t>
      </w:r>
      <w:r w:rsidRPr="00BA1820">
        <w:rPr>
          <w:u w:val="single"/>
        </w:rPr>
        <w:t>The term "property purchased or leased for business expansion" shall not include:</w:t>
      </w:r>
    </w:p>
    <w:p w14:paraId="31B7BB72" w14:textId="77777777" w:rsidR="00AF6E0E" w:rsidRPr="00BA1820" w:rsidRDefault="00AF6E0E" w:rsidP="0035722F">
      <w:pPr>
        <w:jc w:val="both"/>
        <w:rPr>
          <w:u w:val="single"/>
        </w:rPr>
      </w:pPr>
    </w:p>
    <w:p w14:paraId="4C7BFCAE" w14:textId="75260720"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.b.1.</w:t>
      </w:r>
      <w:r w:rsidR="00AF6E0E" w:rsidRPr="00BA1820">
        <w:rPr>
          <w:u w:val="single"/>
        </w:rPr>
        <w:t xml:space="preserve"> </w:t>
      </w:r>
      <w:r w:rsidR="003739FD" w:rsidRPr="00BA1820">
        <w:rPr>
          <w:u w:val="single"/>
        </w:rPr>
        <w:t xml:space="preserve"> </w:t>
      </w:r>
      <w:r w:rsidRPr="00BA1820">
        <w:rPr>
          <w:u w:val="single"/>
        </w:rPr>
        <w:t xml:space="preserve">Machinery and equipment owned or leased by the taxpayer and improvements to real property owned by a taxpayer for which credit was taken or is claimed under any other article </w:t>
      </w:r>
      <w:r w:rsidR="005249CF" w:rsidRPr="00BA1820">
        <w:rPr>
          <w:u w:val="single"/>
        </w:rPr>
        <w:t>in chapter 11 of the West Virginia Code</w:t>
      </w:r>
      <w:r w:rsidRPr="00BA1820">
        <w:rPr>
          <w:u w:val="single"/>
        </w:rPr>
        <w:t>;</w:t>
      </w:r>
    </w:p>
    <w:p w14:paraId="4FB35199" w14:textId="77777777" w:rsidR="00AF6E0E" w:rsidRPr="00BA1820" w:rsidRDefault="00AF6E0E" w:rsidP="0035722F">
      <w:pPr>
        <w:jc w:val="both"/>
        <w:rPr>
          <w:u w:val="single"/>
        </w:rPr>
      </w:pPr>
    </w:p>
    <w:p w14:paraId="4B9978C0" w14:textId="5D7D8223"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.b.2.</w:t>
      </w:r>
      <w:r w:rsidR="003739FD" w:rsidRPr="00BA1820">
        <w:rPr>
          <w:u w:val="single"/>
        </w:rPr>
        <w:t xml:space="preserve"> </w:t>
      </w:r>
      <w:r w:rsidRPr="00BA1820">
        <w:rPr>
          <w:u w:val="single"/>
        </w:rPr>
        <w:t xml:space="preserve"> Repair costs, including materials used in the repair, unless for federal income tax purposes </w:t>
      </w:r>
      <w:r w:rsidR="005249CF" w:rsidRPr="00BA1820">
        <w:rPr>
          <w:u w:val="single"/>
        </w:rPr>
        <w:t xml:space="preserve">the repair costs </w:t>
      </w:r>
      <w:r w:rsidRPr="00BA1820">
        <w:rPr>
          <w:u w:val="single"/>
        </w:rPr>
        <w:t>must be capitalized and not expensed;</w:t>
      </w:r>
    </w:p>
    <w:p w14:paraId="5545CCF8" w14:textId="77777777" w:rsidR="00AF6E0E" w:rsidRPr="00BA1820" w:rsidRDefault="00AF6E0E" w:rsidP="0035722F">
      <w:pPr>
        <w:jc w:val="both"/>
        <w:rPr>
          <w:u w:val="single"/>
        </w:rPr>
      </w:pPr>
    </w:p>
    <w:p w14:paraId="59BA4560" w14:textId="5056995B" w:rsidR="001726F1" w:rsidRPr="00BA1820" w:rsidRDefault="001726F1" w:rsidP="0035722F">
      <w:pPr>
        <w:jc w:val="both"/>
        <w:rPr>
          <w:u w:val="single"/>
        </w:rPr>
      </w:pPr>
      <w:r w:rsidRPr="00BA1820">
        <w:rPr>
          <w:u w:val="single"/>
        </w:rPr>
        <w:lastRenderedPageBreak/>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.b.3.</w:t>
      </w:r>
      <w:r w:rsidR="003739FD" w:rsidRPr="00BA1820">
        <w:rPr>
          <w:u w:val="single"/>
        </w:rPr>
        <w:t xml:space="preserve"> </w:t>
      </w:r>
      <w:r w:rsidRPr="00BA1820">
        <w:rPr>
          <w:u w:val="single"/>
        </w:rPr>
        <w:t xml:space="preserve"> Motor vehicles licensed by the West Virginia Division of Motor Vehicles;</w:t>
      </w:r>
    </w:p>
    <w:p w14:paraId="28DC5F0D" w14:textId="77777777" w:rsidR="00AF6E0E" w:rsidRPr="00BA1820" w:rsidRDefault="00AF6E0E" w:rsidP="0035722F">
      <w:pPr>
        <w:jc w:val="both"/>
        <w:rPr>
          <w:u w:val="single"/>
        </w:rPr>
      </w:pPr>
    </w:p>
    <w:p w14:paraId="5A0455BB" w14:textId="685431F2"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.b.4.</w:t>
      </w:r>
      <w:r w:rsidR="003739FD" w:rsidRPr="00BA1820">
        <w:rPr>
          <w:u w:val="single"/>
        </w:rPr>
        <w:t xml:space="preserve"> </w:t>
      </w:r>
      <w:r w:rsidR="00AF6E0E" w:rsidRPr="00BA1820">
        <w:rPr>
          <w:u w:val="single"/>
        </w:rPr>
        <w:t xml:space="preserve"> </w:t>
      </w:r>
      <w:r w:rsidRPr="00BA1820">
        <w:rPr>
          <w:u w:val="single"/>
        </w:rPr>
        <w:t>Airplanes</w:t>
      </w:r>
      <w:r w:rsidR="00C746BB" w:rsidRPr="00BA1820">
        <w:rPr>
          <w:u w:val="single"/>
        </w:rPr>
        <w:t xml:space="preserve"> and helicopters</w:t>
      </w:r>
      <w:r w:rsidRPr="00BA1820">
        <w:rPr>
          <w:u w:val="single"/>
        </w:rPr>
        <w:t>;</w:t>
      </w:r>
    </w:p>
    <w:p w14:paraId="6CE2EF1A" w14:textId="77777777" w:rsidR="00AF6E0E" w:rsidRPr="00BA1820" w:rsidRDefault="00AF6E0E" w:rsidP="0035722F">
      <w:pPr>
        <w:jc w:val="both"/>
        <w:rPr>
          <w:u w:val="single"/>
        </w:rPr>
      </w:pPr>
    </w:p>
    <w:p w14:paraId="7359C950" w14:textId="5E521D67"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.b.5</w:t>
      </w:r>
      <w:r w:rsidR="00AF6E0E" w:rsidRPr="00BA1820">
        <w:rPr>
          <w:u w:val="single"/>
        </w:rPr>
        <w:t>.</w:t>
      </w:r>
      <w:r w:rsidR="003739FD" w:rsidRPr="00BA1820">
        <w:rPr>
          <w:u w:val="single"/>
        </w:rPr>
        <w:t xml:space="preserve"> </w:t>
      </w:r>
      <w:r w:rsidR="00AF6E0E" w:rsidRPr="00BA1820">
        <w:rPr>
          <w:u w:val="single"/>
        </w:rPr>
        <w:t xml:space="preserve"> </w:t>
      </w:r>
      <w:r w:rsidRPr="00BA1820">
        <w:rPr>
          <w:u w:val="single"/>
        </w:rPr>
        <w:t>Off-premise transportation equipment;</w:t>
      </w:r>
    </w:p>
    <w:p w14:paraId="69050567" w14:textId="77777777" w:rsidR="00AF6E0E" w:rsidRPr="00BA1820" w:rsidRDefault="00AF6E0E" w:rsidP="00DB64CF">
      <w:pPr>
        <w:widowControl w:val="0"/>
        <w:jc w:val="both"/>
        <w:rPr>
          <w:u w:val="single"/>
        </w:rPr>
      </w:pPr>
    </w:p>
    <w:p w14:paraId="568CEEDB" w14:textId="7D142618" w:rsidR="001726F1" w:rsidRPr="00BA1820" w:rsidRDefault="001726F1" w:rsidP="00DB64CF">
      <w:pPr>
        <w:widowControl w:val="0"/>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.b.6.</w:t>
      </w:r>
      <w:r w:rsidRPr="00BA1820">
        <w:rPr>
          <w:u w:val="single"/>
        </w:rPr>
        <w:t xml:space="preserve"> </w:t>
      </w:r>
      <w:r w:rsidR="003739FD" w:rsidRPr="00BA1820">
        <w:rPr>
          <w:u w:val="single"/>
        </w:rPr>
        <w:t xml:space="preserve"> </w:t>
      </w:r>
      <w:r w:rsidRPr="00BA1820">
        <w:rPr>
          <w:u w:val="single"/>
        </w:rPr>
        <w:t>Machinery, equipment, or improvements to real property that are primarily used outside this state;</w:t>
      </w:r>
    </w:p>
    <w:p w14:paraId="7A0070DC" w14:textId="77777777" w:rsidR="00AF6E0E" w:rsidRPr="00BA1820" w:rsidRDefault="00AF6E0E" w:rsidP="0035722F">
      <w:pPr>
        <w:jc w:val="both"/>
        <w:rPr>
          <w:u w:val="single"/>
        </w:rPr>
      </w:pPr>
    </w:p>
    <w:p w14:paraId="77B43DDE" w14:textId="2145CE72"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34D2B" w:rsidRPr="00BA1820">
        <w:rPr>
          <w:u w:val="single"/>
        </w:rPr>
        <w:t>7</w:t>
      </w:r>
      <w:r w:rsidR="004431BA" w:rsidRPr="00BA1820">
        <w:rPr>
          <w:u w:val="single"/>
        </w:rPr>
        <w:t>.b.7.</w:t>
      </w:r>
      <w:r w:rsidR="00AF6E0E" w:rsidRPr="00BA1820">
        <w:rPr>
          <w:u w:val="single"/>
        </w:rPr>
        <w:t xml:space="preserve"> </w:t>
      </w:r>
      <w:r w:rsidR="003739FD" w:rsidRPr="00BA1820">
        <w:rPr>
          <w:u w:val="single"/>
        </w:rPr>
        <w:t xml:space="preserve"> </w:t>
      </w:r>
      <w:r w:rsidRPr="00BA1820">
        <w:rPr>
          <w:u w:val="single"/>
        </w:rPr>
        <w:t>Machinery, equipment, or improvements to real property that are acquired incident to the purchase of the stock or assets of the seller</w:t>
      </w:r>
      <w:r w:rsidR="00EB1046" w:rsidRPr="00BA1820">
        <w:rPr>
          <w:u w:val="single"/>
        </w:rPr>
        <w:t xml:space="preserve"> except as otherwise provided in W. Va. Code § 11-13EE-1</w:t>
      </w:r>
      <w:r w:rsidR="00BC1943" w:rsidRPr="00BA1820">
        <w:rPr>
          <w:u w:val="single"/>
        </w:rPr>
        <w:t>,</w:t>
      </w:r>
      <w:r w:rsidR="00EB1046" w:rsidRPr="00BA1820">
        <w:rPr>
          <w:u w:val="single"/>
        </w:rPr>
        <w:t xml:space="preserve"> </w:t>
      </w:r>
      <w:r w:rsidR="00EB1046" w:rsidRPr="00BA1820">
        <w:rPr>
          <w:i/>
          <w:iCs/>
          <w:u w:val="single"/>
        </w:rPr>
        <w:t>et seq</w:t>
      </w:r>
      <w:r w:rsidR="00EB1046" w:rsidRPr="00BA1820">
        <w:rPr>
          <w:u w:val="single"/>
        </w:rPr>
        <w:t>.</w:t>
      </w:r>
      <w:r w:rsidRPr="00BA1820">
        <w:rPr>
          <w:u w:val="single"/>
        </w:rPr>
        <w:t>;</w:t>
      </w:r>
    </w:p>
    <w:p w14:paraId="7CF36A60" w14:textId="2144D831" w:rsidR="00034D2B" w:rsidRPr="00BA1820" w:rsidRDefault="00034D2B" w:rsidP="0035722F">
      <w:pPr>
        <w:jc w:val="both"/>
        <w:rPr>
          <w:u w:val="single"/>
        </w:rPr>
      </w:pPr>
    </w:p>
    <w:p w14:paraId="69269841" w14:textId="627795B9" w:rsidR="00034D2B" w:rsidRPr="00BA1820" w:rsidRDefault="00034D2B" w:rsidP="0035722F">
      <w:pPr>
        <w:jc w:val="both"/>
        <w:rPr>
          <w:u w:val="single"/>
        </w:rPr>
      </w:pPr>
      <w:r w:rsidRPr="00BA1820">
        <w:rPr>
          <w:u w:val="single"/>
        </w:rPr>
        <w:tab/>
      </w:r>
      <w:r w:rsidRPr="00BA1820">
        <w:rPr>
          <w:u w:val="single"/>
        </w:rPr>
        <w:tab/>
      </w:r>
      <w:r w:rsidRPr="00BA1820">
        <w:rPr>
          <w:u w:val="single"/>
        </w:rPr>
        <w:tab/>
      </w:r>
      <w:r w:rsidRPr="00BA1820">
        <w:rPr>
          <w:u w:val="single"/>
        </w:rPr>
        <w:tab/>
        <w:t>2.2.27.b.8.  Coal loading facilities; and</w:t>
      </w:r>
    </w:p>
    <w:p w14:paraId="7E183540" w14:textId="77777777" w:rsidR="00034D2B" w:rsidRPr="00BA1820" w:rsidRDefault="00034D2B" w:rsidP="0035722F">
      <w:pPr>
        <w:jc w:val="both"/>
        <w:rPr>
          <w:u w:val="single"/>
        </w:rPr>
      </w:pPr>
    </w:p>
    <w:p w14:paraId="58B66695" w14:textId="25C798DC"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AF6E0E" w:rsidRPr="00BA1820">
        <w:rPr>
          <w:u w:val="single"/>
        </w:rPr>
        <w:t>2.2.</w:t>
      </w:r>
      <w:r w:rsidR="004431BA" w:rsidRPr="00BA1820">
        <w:rPr>
          <w:u w:val="single"/>
        </w:rPr>
        <w:t>2</w:t>
      </w:r>
      <w:r w:rsidR="00014AB4" w:rsidRPr="00BA1820">
        <w:rPr>
          <w:u w:val="single"/>
        </w:rPr>
        <w:t>7</w:t>
      </w:r>
      <w:r w:rsidR="004431BA" w:rsidRPr="00BA1820">
        <w:rPr>
          <w:u w:val="single"/>
        </w:rPr>
        <w:t>.b.</w:t>
      </w:r>
      <w:r w:rsidR="00014AB4" w:rsidRPr="00BA1820">
        <w:rPr>
          <w:u w:val="single"/>
        </w:rPr>
        <w:t>9</w:t>
      </w:r>
      <w:r w:rsidR="004431BA" w:rsidRPr="00BA1820">
        <w:rPr>
          <w:u w:val="single"/>
        </w:rPr>
        <w:t>.</w:t>
      </w:r>
      <w:r w:rsidR="003739FD" w:rsidRPr="00BA1820">
        <w:rPr>
          <w:u w:val="single"/>
        </w:rPr>
        <w:t xml:space="preserve"> </w:t>
      </w:r>
      <w:r w:rsidR="00AF6E0E" w:rsidRPr="00BA1820">
        <w:rPr>
          <w:u w:val="single"/>
        </w:rPr>
        <w:t xml:space="preserve"> </w:t>
      </w:r>
      <w:r w:rsidRPr="00BA1820">
        <w:rPr>
          <w:u w:val="single"/>
        </w:rPr>
        <w:t>Used machinery</w:t>
      </w:r>
      <w:r w:rsidR="00034D2B" w:rsidRPr="00BA1820">
        <w:rPr>
          <w:u w:val="single"/>
        </w:rPr>
        <w:t xml:space="preserve"> and </w:t>
      </w:r>
      <w:r w:rsidRPr="00BA1820">
        <w:rPr>
          <w:u w:val="single"/>
        </w:rPr>
        <w:t>equipment.</w:t>
      </w:r>
    </w:p>
    <w:p w14:paraId="215B406B" w14:textId="77777777" w:rsidR="00AF6E0E" w:rsidRPr="00BA1820" w:rsidRDefault="00AF6E0E" w:rsidP="0035722F">
      <w:pPr>
        <w:jc w:val="both"/>
        <w:rPr>
          <w:u w:val="single"/>
        </w:rPr>
      </w:pPr>
    </w:p>
    <w:p w14:paraId="688A428F" w14:textId="2CC56041" w:rsidR="001726F1" w:rsidRPr="00BA1820" w:rsidRDefault="001726F1" w:rsidP="0035722F">
      <w:pPr>
        <w:jc w:val="both"/>
        <w:rPr>
          <w:u w:val="single"/>
        </w:rPr>
      </w:pPr>
      <w:r w:rsidRPr="00BA1820">
        <w:rPr>
          <w:u w:val="single"/>
        </w:rPr>
        <w:tab/>
      </w:r>
      <w:r w:rsidRPr="00BA1820">
        <w:rPr>
          <w:u w:val="single"/>
        </w:rPr>
        <w:tab/>
      </w:r>
      <w:r w:rsidR="009C0A24" w:rsidRPr="00BA1820">
        <w:rPr>
          <w:u w:val="single"/>
        </w:rPr>
        <w:tab/>
      </w:r>
      <w:r w:rsidR="003739FD" w:rsidRPr="00BA1820">
        <w:rPr>
          <w:u w:val="single"/>
        </w:rPr>
        <w:t>2.2.</w:t>
      </w:r>
      <w:r w:rsidR="004431BA" w:rsidRPr="00BA1820">
        <w:rPr>
          <w:u w:val="single"/>
        </w:rPr>
        <w:t>2</w:t>
      </w:r>
      <w:r w:rsidR="009C0A24" w:rsidRPr="00BA1820">
        <w:rPr>
          <w:u w:val="single"/>
        </w:rPr>
        <w:t>7.c</w:t>
      </w:r>
      <w:r w:rsidR="004431BA" w:rsidRPr="00BA1820">
        <w:rPr>
          <w:u w:val="single"/>
        </w:rPr>
        <w:t>.</w:t>
      </w:r>
      <w:r w:rsidR="003739FD" w:rsidRPr="00BA1820">
        <w:rPr>
          <w:u w:val="single"/>
        </w:rPr>
        <w:t xml:space="preserve">  </w:t>
      </w:r>
      <w:r w:rsidRPr="00BA1820">
        <w:rPr>
          <w:i/>
          <w:iCs/>
          <w:u w:val="single"/>
        </w:rPr>
        <w:t>Purchase date</w:t>
      </w:r>
      <w:r w:rsidRPr="00BA1820">
        <w:rPr>
          <w:u w:val="single"/>
        </w:rPr>
        <w:t>.</w:t>
      </w:r>
      <w:r w:rsidR="004A19F1" w:rsidRPr="00BA1820">
        <w:rPr>
          <w:rFonts w:eastAsia="Calibri"/>
          <w:u w:val="single"/>
        </w:rPr>
        <w:t xml:space="preserve">  --  </w:t>
      </w:r>
      <w:r w:rsidRPr="00BA1820">
        <w:rPr>
          <w:u w:val="single"/>
        </w:rPr>
        <w:t xml:space="preserve">New machinery, </w:t>
      </w:r>
      <w:r w:rsidR="009C0A24" w:rsidRPr="00BA1820">
        <w:rPr>
          <w:u w:val="single"/>
        </w:rPr>
        <w:t xml:space="preserve">new </w:t>
      </w:r>
      <w:r w:rsidRPr="00BA1820">
        <w:rPr>
          <w:u w:val="single"/>
        </w:rPr>
        <w:t>equipment, or</w:t>
      </w:r>
      <w:r w:rsidR="009C0A24" w:rsidRPr="00BA1820">
        <w:rPr>
          <w:u w:val="single"/>
        </w:rPr>
        <w:t xml:space="preserve"> new</w:t>
      </w:r>
      <w:r w:rsidRPr="00BA1820">
        <w:rPr>
          <w:u w:val="single"/>
        </w:rPr>
        <w:t xml:space="preserve"> improvements to real property shall be deemed to have been purchased prior to </w:t>
      </w:r>
      <w:r w:rsidR="003739FD" w:rsidRPr="00BA1820">
        <w:rPr>
          <w:u w:val="single"/>
        </w:rPr>
        <w:t>June 7, 2019</w:t>
      </w:r>
      <w:r w:rsidRPr="00BA1820">
        <w:rPr>
          <w:u w:val="single"/>
        </w:rPr>
        <w:t xml:space="preserve"> if:</w:t>
      </w:r>
    </w:p>
    <w:p w14:paraId="373E7D66" w14:textId="77777777" w:rsidR="003739FD" w:rsidRPr="00BA1820" w:rsidRDefault="003739FD" w:rsidP="0035722F">
      <w:pPr>
        <w:jc w:val="both"/>
        <w:rPr>
          <w:u w:val="single"/>
        </w:rPr>
      </w:pPr>
    </w:p>
    <w:p w14:paraId="1B285F63" w14:textId="37F04A9F"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9C0A24" w:rsidRPr="00BA1820">
        <w:rPr>
          <w:u w:val="single"/>
        </w:rPr>
        <w:t>7</w:t>
      </w:r>
      <w:r w:rsidR="004431BA" w:rsidRPr="00BA1820">
        <w:rPr>
          <w:u w:val="single"/>
        </w:rPr>
        <w:t>.</w:t>
      </w:r>
      <w:r w:rsidR="00CA13BB" w:rsidRPr="00BA1820">
        <w:rPr>
          <w:u w:val="single"/>
        </w:rPr>
        <w:t>c</w:t>
      </w:r>
      <w:r w:rsidR="004431BA" w:rsidRPr="00BA1820">
        <w:rPr>
          <w:u w:val="single"/>
        </w:rPr>
        <w:t>.1.</w:t>
      </w:r>
      <w:r w:rsidRPr="00BA1820">
        <w:rPr>
          <w:u w:val="single"/>
        </w:rPr>
        <w:t xml:space="preserve"> </w:t>
      </w:r>
      <w:r w:rsidR="003739FD" w:rsidRPr="00BA1820">
        <w:rPr>
          <w:u w:val="single"/>
        </w:rPr>
        <w:t xml:space="preserve"> </w:t>
      </w:r>
      <w:r w:rsidRPr="00BA1820">
        <w:rPr>
          <w:u w:val="single"/>
        </w:rPr>
        <w:t xml:space="preserve">The machinery, equipment, or improvements to real property were owned by the taxpayer prior to </w:t>
      </w:r>
      <w:r w:rsidR="00EB1046" w:rsidRPr="00BA1820">
        <w:rPr>
          <w:u w:val="single"/>
        </w:rPr>
        <w:t>June 7, 2019</w:t>
      </w:r>
      <w:r w:rsidR="003739FD" w:rsidRPr="00BA1820">
        <w:rPr>
          <w:u w:val="single"/>
        </w:rPr>
        <w:t>,</w:t>
      </w:r>
      <w:r w:rsidR="00EB1046" w:rsidRPr="00BA1820">
        <w:rPr>
          <w:u w:val="single"/>
        </w:rPr>
        <w:t xml:space="preserve"> </w:t>
      </w:r>
      <w:r w:rsidRPr="00BA1820">
        <w:rPr>
          <w:u w:val="single"/>
        </w:rPr>
        <w:t>or were acquired by the taxpayer pursuant to a binding purchase contract which was in effect prior to</w:t>
      </w:r>
      <w:r w:rsidR="00EB1046" w:rsidRPr="00BA1820">
        <w:rPr>
          <w:u w:val="single"/>
        </w:rPr>
        <w:t xml:space="preserve"> June 7, 2019</w:t>
      </w:r>
      <w:r w:rsidRPr="00BA1820">
        <w:rPr>
          <w:u w:val="single"/>
        </w:rPr>
        <w:t>; or</w:t>
      </w:r>
    </w:p>
    <w:p w14:paraId="6899530A" w14:textId="77777777" w:rsidR="00971A60" w:rsidRPr="00BA1820" w:rsidRDefault="00971A60" w:rsidP="0035722F">
      <w:pPr>
        <w:jc w:val="both"/>
        <w:rPr>
          <w:u w:val="single"/>
        </w:rPr>
      </w:pPr>
    </w:p>
    <w:p w14:paraId="76E020F8" w14:textId="70938293"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9C0A24" w:rsidRPr="00BA1820">
        <w:rPr>
          <w:u w:val="single"/>
        </w:rPr>
        <w:t>7</w:t>
      </w:r>
      <w:r w:rsidR="004431BA" w:rsidRPr="00BA1820">
        <w:rPr>
          <w:u w:val="single"/>
        </w:rPr>
        <w:t>.</w:t>
      </w:r>
      <w:r w:rsidR="00CA13BB" w:rsidRPr="00BA1820">
        <w:rPr>
          <w:u w:val="single"/>
        </w:rPr>
        <w:t>c</w:t>
      </w:r>
      <w:r w:rsidR="004431BA" w:rsidRPr="00BA1820">
        <w:rPr>
          <w:u w:val="single"/>
        </w:rPr>
        <w:t>.2.</w:t>
      </w:r>
      <w:r w:rsidRPr="00BA1820">
        <w:rPr>
          <w:u w:val="single"/>
        </w:rPr>
        <w:t xml:space="preserve"> </w:t>
      </w:r>
      <w:r w:rsidR="003739FD" w:rsidRPr="00BA1820">
        <w:rPr>
          <w:u w:val="single"/>
        </w:rPr>
        <w:t xml:space="preserve"> </w:t>
      </w:r>
      <w:r w:rsidRPr="00BA1820">
        <w:rPr>
          <w:u w:val="single"/>
        </w:rPr>
        <w:t xml:space="preserve">In the case of leased machinery and equipment, there was a binding written lease or contract to lease identifiable machinery or equipment in effect prior to </w:t>
      </w:r>
      <w:r w:rsidR="00EB1046" w:rsidRPr="00BA1820">
        <w:rPr>
          <w:u w:val="single"/>
        </w:rPr>
        <w:t>June 7, 2019</w:t>
      </w:r>
      <w:r w:rsidRPr="00BA1820">
        <w:rPr>
          <w:u w:val="single"/>
        </w:rPr>
        <w:t>.</w:t>
      </w:r>
      <w:r w:rsidR="00D11F46" w:rsidRPr="00BA1820">
        <w:rPr>
          <w:u w:val="single"/>
        </w:rPr>
        <w:t xml:space="preserve"> </w:t>
      </w:r>
      <w:r w:rsidR="005249CF" w:rsidRPr="00BA1820">
        <w:rPr>
          <w:i/>
          <w:iCs/>
          <w:u w:val="single"/>
        </w:rPr>
        <w:t>See</w:t>
      </w:r>
      <w:r w:rsidR="005249CF" w:rsidRPr="00BA1820">
        <w:rPr>
          <w:u w:val="single"/>
        </w:rPr>
        <w:t xml:space="preserve"> </w:t>
      </w:r>
      <w:r w:rsidR="00D11F46" w:rsidRPr="00BA1820">
        <w:rPr>
          <w:u w:val="single"/>
        </w:rPr>
        <w:t>W. Va. Code § 11-13EE-2(b)(21).</w:t>
      </w:r>
    </w:p>
    <w:p w14:paraId="0F5DB94A" w14:textId="77777777" w:rsidR="00E96B70" w:rsidRPr="00BA1820" w:rsidRDefault="00E96B70" w:rsidP="0035722F">
      <w:pPr>
        <w:jc w:val="both"/>
        <w:rPr>
          <w:u w:val="single"/>
        </w:rPr>
      </w:pPr>
    </w:p>
    <w:p w14:paraId="199A14A4" w14:textId="4BE94BBE" w:rsidR="001726F1" w:rsidRPr="00BA1820" w:rsidRDefault="00E96B70" w:rsidP="0035722F">
      <w:pPr>
        <w:jc w:val="both"/>
        <w:rPr>
          <w:u w:val="single"/>
        </w:rPr>
      </w:pPr>
      <w:r w:rsidRPr="00BA1820">
        <w:rPr>
          <w:u w:val="single"/>
        </w:rPr>
        <w:tab/>
      </w:r>
      <w:r w:rsidRPr="00BA1820">
        <w:rPr>
          <w:u w:val="single"/>
        </w:rPr>
        <w:tab/>
        <w:t>2.2.</w:t>
      </w:r>
      <w:r w:rsidR="004431BA" w:rsidRPr="00BA1820">
        <w:rPr>
          <w:u w:val="single"/>
        </w:rPr>
        <w:t>2</w:t>
      </w:r>
      <w:r w:rsidR="00CA644E" w:rsidRPr="00BA1820">
        <w:rPr>
          <w:u w:val="single"/>
        </w:rPr>
        <w:t>8</w:t>
      </w:r>
      <w:r w:rsidRPr="00BA1820">
        <w:rPr>
          <w:u w:val="single"/>
        </w:rPr>
        <w:t xml:space="preserve">.  </w:t>
      </w:r>
      <w:r w:rsidR="001726F1" w:rsidRPr="00BA1820">
        <w:rPr>
          <w:u w:val="single"/>
        </w:rPr>
        <w:t xml:space="preserve">“Purchase” means any acquisition of new machinery, </w:t>
      </w:r>
      <w:r w:rsidR="00A13F57" w:rsidRPr="00BA1820">
        <w:rPr>
          <w:u w:val="single"/>
        </w:rPr>
        <w:t xml:space="preserve">new </w:t>
      </w:r>
      <w:r w:rsidR="001726F1" w:rsidRPr="00BA1820">
        <w:rPr>
          <w:u w:val="single"/>
        </w:rPr>
        <w:t xml:space="preserve">equipment, or </w:t>
      </w:r>
      <w:r w:rsidR="00A13F57" w:rsidRPr="00BA1820">
        <w:rPr>
          <w:u w:val="single"/>
        </w:rPr>
        <w:t xml:space="preserve">new </w:t>
      </w:r>
      <w:r w:rsidR="001726F1" w:rsidRPr="00BA1820">
        <w:rPr>
          <w:u w:val="single"/>
        </w:rPr>
        <w:t>improvements to real property</w:t>
      </w:r>
      <w:r w:rsidR="00034D2B" w:rsidRPr="00BA1820">
        <w:rPr>
          <w:u w:val="single"/>
        </w:rPr>
        <w:t xml:space="preserve"> directly used or consumed in the production of coal</w:t>
      </w:r>
      <w:r w:rsidR="001726F1" w:rsidRPr="00BA1820">
        <w:rPr>
          <w:u w:val="single"/>
        </w:rPr>
        <w:t>, but only if:</w:t>
      </w:r>
    </w:p>
    <w:p w14:paraId="562E1541" w14:textId="77777777" w:rsidR="003739FD" w:rsidRPr="00BA1820" w:rsidRDefault="003739FD" w:rsidP="0035722F">
      <w:pPr>
        <w:jc w:val="both"/>
        <w:rPr>
          <w:u w:val="single"/>
        </w:rPr>
      </w:pPr>
    </w:p>
    <w:p w14:paraId="4716995D" w14:textId="652A1100"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CA644E" w:rsidRPr="00BA1820">
        <w:rPr>
          <w:u w:val="single"/>
        </w:rPr>
        <w:t>8</w:t>
      </w:r>
      <w:r w:rsidR="004431BA" w:rsidRPr="00BA1820">
        <w:rPr>
          <w:u w:val="single"/>
        </w:rPr>
        <w:t>.a.</w:t>
      </w:r>
      <w:r w:rsidR="003739FD" w:rsidRPr="00BA1820">
        <w:rPr>
          <w:u w:val="single"/>
        </w:rPr>
        <w:t xml:space="preserve">  </w:t>
      </w:r>
      <w:r w:rsidRPr="00BA1820">
        <w:rPr>
          <w:u w:val="single"/>
        </w:rPr>
        <w:t xml:space="preserve">The </w:t>
      </w:r>
      <w:r w:rsidR="00C746BB" w:rsidRPr="00BA1820">
        <w:rPr>
          <w:u w:val="single"/>
        </w:rPr>
        <w:t xml:space="preserve">tangible personal </w:t>
      </w:r>
      <w:r w:rsidRPr="00BA1820">
        <w:rPr>
          <w:u w:val="single"/>
        </w:rPr>
        <w:t>property or the improvement to the property is not acquired from a person whose relationship to the person acquiring it would result in the disallowance of deductions under I.R.C. § 267 or § 707 (b);</w:t>
      </w:r>
    </w:p>
    <w:p w14:paraId="255D11AA" w14:textId="77777777" w:rsidR="003739FD" w:rsidRPr="00BA1820" w:rsidRDefault="003739FD" w:rsidP="0035722F">
      <w:pPr>
        <w:jc w:val="both"/>
        <w:rPr>
          <w:u w:val="single"/>
        </w:rPr>
      </w:pPr>
    </w:p>
    <w:p w14:paraId="4906710E" w14:textId="064E2D7E"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CA644E" w:rsidRPr="00BA1820">
        <w:rPr>
          <w:u w:val="single"/>
        </w:rPr>
        <w:t>8</w:t>
      </w:r>
      <w:r w:rsidR="004431BA" w:rsidRPr="00BA1820">
        <w:rPr>
          <w:u w:val="single"/>
        </w:rPr>
        <w:t xml:space="preserve">.b. </w:t>
      </w:r>
      <w:r w:rsidR="003739FD" w:rsidRPr="00BA1820">
        <w:rPr>
          <w:u w:val="single"/>
        </w:rPr>
        <w:t xml:space="preserve"> </w:t>
      </w:r>
      <w:r w:rsidRPr="00BA1820">
        <w:rPr>
          <w:u w:val="single"/>
        </w:rPr>
        <w:t xml:space="preserve">The </w:t>
      </w:r>
      <w:r w:rsidR="00C746BB" w:rsidRPr="00BA1820">
        <w:rPr>
          <w:u w:val="single"/>
        </w:rPr>
        <w:t xml:space="preserve">tangible personal </w:t>
      </w:r>
      <w:r w:rsidRPr="00BA1820">
        <w:rPr>
          <w:u w:val="single"/>
        </w:rPr>
        <w:t>property or the improvement to the property is not acquired by one component member of a controlled group from another component member of the same controlled group; and</w:t>
      </w:r>
    </w:p>
    <w:p w14:paraId="6C527061" w14:textId="77777777" w:rsidR="003739FD" w:rsidRPr="00BA1820" w:rsidRDefault="003739FD" w:rsidP="0035722F">
      <w:pPr>
        <w:jc w:val="both"/>
        <w:rPr>
          <w:u w:val="single"/>
        </w:rPr>
      </w:pPr>
    </w:p>
    <w:p w14:paraId="172C11FC" w14:textId="627BC81A"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CA644E" w:rsidRPr="00BA1820">
        <w:rPr>
          <w:u w:val="single"/>
        </w:rPr>
        <w:t>8</w:t>
      </w:r>
      <w:r w:rsidR="004431BA" w:rsidRPr="00BA1820">
        <w:rPr>
          <w:u w:val="single"/>
        </w:rPr>
        <w:t>.c.</w:t>
      </w:r>
      <w:r w:rsidR="003739FD" w:rsidRPr="00BA1820">
        <w:rPr>
          <w:u w:val="single"/>
        </w:rPr>
        <w:t xml:space="preserve">  </w:t>
      </w:r>
      <w:r w:rsidRPr="00BA1820">
        <w:rPr>
          <w:u w:val="single"/>
        </w:rPr>
        <w:t xml:space="preserve">The basis of the </w:t>
      </w:r>
      <w:r w:rsidR="00C746BB" w:rsidRPr="00BA1820">
        <w:rPr>
          <w:u w:val="single"/>
        </w:rPr>
        <w:t xml:space="preserve">tangible personal </w:t>
      </w:r>
      <w:r w:rsidRPr="00BA1820">
        <w:rPr>
          <w:u w:val="single"/>
        </w:rPr>
        <w:t>property or improvements to property for federal income tax purposes, in the hands of the person acquiring it, is not determined:</w:t>
      </w:r>
    </w:p>
    <w:p w14:paraId="0FD3F684" w14:textId="77777777" w:rsidR="003739FD" w:rsidRPr="00BA1820" w:rsidRDefault="003739FD" w:rsidP="0035722F">
      <w:pPr>
        <w:jc w:val="both"/>
        <w:rPr>
          <w:u w:val="single"/>
        </w:rPr>
      </w:pPr>
    </w:p>
    <w:p w14:paraId="10BAB99B" w14:textId="5DE8B2D7"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CA644E" w:rsidRPr="00BA1820">
        <w:rPr>
          <w:u w:val="single"/>
        </w:rPr>
        <w:t>8</w:t>
      </w:r>
      <w:r w:rsidR="004431BA" w:rsidRPr="00BA1820">
        <w:rPr>
          <w:u w:val="single"/>
        </w:rPr>
        <w:t>.c.1.</w:t>
      </w:r>
      <w:r w:rsidR="003739FD" w:rsidRPr="00BA1820">
        <w:rPr>
          <w:u w:val="single"/>
        </w:rPr>
        <w:t xml:space="preserve">  </w:t>
      </w:r>
      <w:r w:rsidRPr="00BA1820">
        <w:rPr>
          <w:u w:val="single"/>
        </w:rPr>
        <w:t>In whole or in part by reference to the federal adjusted basis of the property or the improvements to property in the hands of the person from whom it was acquired; or</w:t>
      </w:r>
    </w:p>
    <w:p w14:paraId="5ED22003" w14:textId="77777777" w:rsidR="003739FD" w:rsidRPr="00BA1820" w:rsidRDefault="003739FD" w:rsidP="0035722F">
      <w:pPr>
        <w:jc w:val="both"/>
        <w:rPr>
          <w:u w:val="single"/>
        </w:rPr>
      </w:pPr>
    </w:p>
    <w:p w14:paraId="666F269B" w14:textId="2B0A6DA3" w:rsidR="001726F1" w:rsidRPr="00BA1820" w:rsidRDefault="001726F1" w:rsidP="0035722F">
      <w:pPr>
        <w:jc w:val="both"/>
        <w:rPr>
          <w:u w:val="single"/>
        </w:rPr>
      </w:pPr>
      <w:r w:rsidRPr="00BA1820">
        <w:rPr>
          <w:u w:val="single"/>
        </w:rPr>
        <w:tab/>
      </w:r>
      <w:r w:rsidRPr="00BA1820">
        <w:rPr>
          <w:u w:val="single"/>
        </w:rPr>
        <w:tab/>
      </w:r>
      <w:r w:rsidRPr="00BA1820">
        <w:rPr>
          <w:u w:val="single"/>
        </w:rPr>
        <w:tab/>
      </w:r>
      <w:r w:rsidRPr="00BA1820">
        <w:rPr>
          <w:u w:val="single"/>
        </w:rPr>
        <w:tab/>
      </w:r>
      <w:r w:rsidR="003739FD" w:rsidRPr="00BA1820">
        <w:rPr>
          <w:u w:val="single"/>
        </w:rPr>
        <w:t>2.2.</w:t>
      </w:r>
      <w:r w:rsidR="004431BA" w:rsidRPr="00BA1820">
        <w:rPr>
          <w:u w:val="single"/>
        </w:rPr>
        <w:t>2</w:t>
      </w:r>
      <w:r w:rsidR="00CA644E" w:rsidRPr="00BA1820">
        <w:rPr>
          <w:u w:val="single"/>
        </w:rPr>
        <w:t>8</w:t>
      </w:r>
      <w:r w:rsidR="004431BA" w:rsidRPr="00BA1820">
        <w:rPr>
          <w:u w:val="single"/>
        </w:rPr>
        <w:t>.c.2.</w:t>
      </w:r>
      <w:r w:rsidR="004A19F1" w:rsidRPr="00BA1820">
        <w:rPr>
          <w:u w:val="single"/>
        </w:rPr>
        <w:t xml:space="preserve"> </w:t>
      </w:r>
      <w:r w:rsidR="003739FD" w:rsidRPr="00BA1820">
        <w:rPr>
          <w:u w:val="single"/>
        </w:rPr>
        <w:t xml:space="preserve"> </w:t>
      </w:r>
      <w:r w:rsidRPr="00BA1820">
        <w:rPr>
          <w:u w:val="single"/>
        </w:rPr>
        <w:t xml:space="preserve">Under </w:t>
      </w:r>
      <w:r w:rsidR="003739FD" w:rsidRPr="00BA1820">
        <w:rPr>
          <w:u w:val="single"/>
        </w:rPr>
        <w:t xml:space="preserve">I.R.C. § </w:t>
      </w:r>
      <w:r w:rsidRPr="00BA1820">
        <w:rPr>
          <w:u w:val="single"/>
        </w:rPr>
        <w:t>1014 (e)</w:t>
      </w:r>
      <w:r w:rsidR="003739FD" w:rsidRPr="00BA1820">
        <w:rPr>
          <w:u w:val="single"/>
        </w:rPr>
        <w:t xml:space="preserve">. </w:t>
      </w:r>
      <w:r w:rsidR="003739FD" w:rsidRPr="00BA1820">
        <w:rPr>
          <w:i/>
          <w:iCs/>
          <w:u w:val="single"/>
        </w:rPr>
        <w:t>See</w:t>
      </w:r>
      <w:r w:rsidR="003739FD" w:rsidRPr="00BA1820">
        <w:rPr>
          <w:u w:val="single"/>
        </w:rPr>
        <w:t xml:space="preserve"> </w:t>
      </w:r>
      <w:r w:rsidRPr="00BA1820">
        <w:rPr>
          <w:u w:val="single"/>
        </w:rPr>
        <w:t>W. Va. Code § 11-13EE-2(b)(22).</w:t>
      </w:r>
    </w:p>
    <w:p w14:paraId="5128E418" w14:textId="77777777" w:rsidR="001726F1" w:rsidRPr="00BA1820" w:rsidRDefault="001726F1" w:rsidP="0035722F">
      <w:pPr>
        <w:jc w:val="both"/>
        <w:rPr>
          <w:u w:val="single"/>
        </w:rPr>
      </w:pPr>
    </w:p>
    <w:p w14:paraId="28C35A1E" w14:textId="41E92118" w:rsidR="001726F1" w:rsidRPr="00BA1820" w:rsidRDefault="00E96B70" w:rsidP="0035722F">
      <w:pPr>
        <w:jc w:val="both"/>
        <w:rPr>
          <w:u w:val="single"/>
        </w:rPr>
      </w:pPr>
      <w:r w:rsidRPr="00BA1820">
        <w:rPr>
          <w:u w:val="single"/>
        </w:rPr>
        <w:lastRenderedPageBreak/>
        <w:tab/>
      </w:r>
      <w:r w:rsidRPr="00BA1820">
        <w:rPr>
          <w:u w:val="single"/>
        </w:rPr>
        <w:tab/>
        <w:t>2.2.</w:t>
      </w:r>
      <w:r w:rsidR="00CA644E" w:rsidRPr="00BA1820">
        <w:rPr>
          <w:u w:val="single"/>
        </w:rPr>
        <w:t>29</w:t>
      </w:r>
      <w:r w:rsidRPr="00BA1820">
        <w:rPr>
          <w:u w:val="single"/>
        </w:rPr>
        <w:t xml:space="preserve">.  </w:t>
      </w:r>
      <w:r w:rsidR="001726F1" w:rsidRPr="00BA1820">
        <w:rPr>
          <w:u w:val="single"/>
        </w:rPr>
        <w:t>“Purchase date” is defined in W. Va. Code § 11-13EE-2(b)(21)(C)</w:t>
      </w:r>
      <w:r w:rsidR="005249CF" w:rsidRPr="00BA1820">
        <w:rPr>
          <w:u w:val="single"/>
        </w:rPr>
        <w:t xml:space="preserve"> and </w:t>
      </w:r>
      <w:r w:rsidR="003F1C0C" w:rsidRPr="00BA1820">
        <w:rPr>
          <w:u w:val="single"/>
        </w:rPr>
        <w:t>subdivision 2.2.2</w:t>
      </w:r>
      <w:r w:rsidR="00CA644E" w:rsidRPr="00BA1820">
        <w:rPr>
          <w:u w:val="single"/>
        </w:rPr>
        <w:t>7</w:t>
      </w:r>
      <w:r w:rsidR="003F1C0C" w:rsidRPr="00BA1820">
        <w:rPr>
          <w:u w:val="single"/>
        </w:rPr>
        <w:t>.c. of this rule</w:t>
      </w:r>
      <w:r w:rsidR="001726F1" w:rsidRPr="00BA1820">
        <w:rPr>
          <w:u w:val="single"/>
        </w:rPr>
        <w:t>.</w:t>
      </w:r>
    </w:p>
    <w:p w14:paraId="41A8D664" w14:textId="05358F00" w:rsidR="00425251" w:rsidRPr="00BA1820" w:rsidRDefault="00425251" w:rsidP="0035722F">
      <w:pPr>
        <w:jc w:val="both"/>
        <w:rPr>
          <w:u w:val="single"/>
        </w:rPr>
      </w:pPr>
    </w:p>
    <w:p w14:paraId="65BB16A5" w14:textId="5AB2492E" w:rsidR="00425251" w:rsidRPr="00BA1820" w:rsidRDefault="00425251" w:rsidP="0035722F">
      <w:pPr>
        <w:jc w:val="both"/>
        <w:rPr>
          <w:u w:val="single"/>
        </w:rPr>
      </w:pPr>
      <w:r w:rsidRPr="00BA1820">
        <w:rPr>
          <w:u w:val="single"/>
        </w:rPr>
        <w:tab/>
      </w:r>
      <w:r w:rsidRPr="00BA1820">
        <w:rPr>
          <w:u w:val="single"/>
        </w:rPr>
        <w:tab/>
        <w:t>2.2.3</w:t>
      </w:r>
      <w:r w:rsidR="00CA644E" w:rsidRPr="00BA1820">
        <w:rPr>
          <w:u w:val="single"/>
        </w:rPr>
        <w:t>0</w:t>
      </w:r>
      <w:r w:rsidRPr="00BA1820">
        <w:rPr>
          <w:u w:val="single"/>
        </w:rPr>
        <w:t>.  “Qualified coal mining activity” means any business or other activity subject to the tax imposed by §11-13A-3 of this code on the privilege of severing, extracting, reducing to possession and producing coal for sale, profit or commercial use including the treatment process described as mining in §11-13A-4(a)(1) of this code. See W. Va. Code § 11-13EE-2(b)(23).</w:t>
      </w:r>
    </w:p>
    <w:p w14:paraId="7E3D6F98" w14:textId="77777777" w:rsidR="00FB42BE" w:rsidRPr="00BA1820" w:rsidRDefault="00FB42BE" w:rsidP="0035722F">
      <w:pPr>
        <w:jc w:val="both"/>
        <w:rPr>
          <w:u w:val="single"/>
        </w:rPr>
      </w:pPr>
    </w:p>
    <w:p w14:paraId="72BBB037" w14:textId="2C2BAC5A" w:rsidR="00425251" w:rsidRPr="00BA1820" w:rsidRDefault="00425251" w:rsidP="0035722F">
      <w:pPr>
        <w:jc w:val="both"/>
        <w:rPr>
          <w:u w:val="single"/>
        </w:rPr>
      </w:pPr>
      <w:r w:rsidRPr="00BA1820">
        <w:rPr>
          <w:u w:val="single"/>
        </w:rPr>
        <w:tab/>
      </w:r>
      <w:r w:rsidRPr="00BA1820">
        <w:rPr>
          <w:u w:val="single"/>
        </w:rPr>
        <w:tab/>
        <w:t>2.2.3</w:t>
      </w:r>
      <w:r w:rsidR="00CA644E" w:rsidRPr="00BA1820">
        <w:rPr>
          <w:u w:val="single"/>
        </w:rPr>
        <w:t>1</w:t>
      </w:r>
      <w:r w:rsidRPr="00BA1820">
        <w:rPr>
          <w:u w:val="single"/>
        </w:rPr>
        <w:t>.  “Qualified investment” or “qualified investment property” for purposes of this r</w:t>
      </w:r>
      <w:r w:rsidR="00C746BB" w:rsidRPr="00BA1820">
        <w:rPr>
          <w:u w:val="single"/>
        </w:rPr>
        <w:t>ule</w:t>
      </w:r>
      <w:r w:rsidRPr="00BA1820">
        <w:rPr>
          <w:u w:val="single"/>
        </w:rPr>
        <w:t xml:space="preserve"> means “capital investment in new machinery, </w:t>
      </w:r>
      <w:r w:rsidR="00C746BB" w:rsidRPr="00BA1820">
        <w:rPr>
          <w:u w:val="single"/>
        </w:rPr>
        <w:t xml:space="preserve">new </w:t>
      </w:r>
      <w:r w:rsidRPr="00BA1820">
        <w:rPr>
          <w:u w:val="single"/>
        </w:rPr>
        <w:t>equipment, or</w:t>
      </w:r>
      <w:r w:rsidR="00C746BB" w:rsidRPr="00BA1820">
        <w:rPr>
          <w:u w:val="single"/>
        </w:rPr>
        <w:t xml:space="preserve"> new</w:t>
      </w:r>
      <w:r w:rsidRPr="00BA1820">
        <w:rPr>
          <w:u w:val="single"/>
        </w:rPr>
        <w:t xml:space="preserve"> improvements to real property directly used in the production of coal in this state that is depreciable, or amortizable, for federal income tax purposes and has a useful life for federal income tax purposes of </w:t>
      </w:r>
      <w:r w:rsidR="00B03B50" w:rsidRPr="00BA1820">
        <w:rPr>
          <w:u w:val="single"/>
        </w:rPr>
        <w:t>5</w:t>
      </w:r>
      <w:r w:rsidRPr="00BA1820">
        <w:rPr>
          <w:u w:val="single"/>
        </w:rPr>
        <w:t xml:space="preserve"> or more years when it is placed in service or use in this state” and the investment results in increased coal production at the mine where the qualified investment is made. See W. Va. Code § 11-13EE-2(b)(24).</w:t>
      </w:r>
    </w:p>
    <w:p w14:paraId="403058E8" w14:textId="71527783" w:rsidR="009940CC" w:rsidRPr="00BA1820" w:rsidRDefault="009940CC" w:rsidP="0035722F">
      <w:pPr>
        <w:jc w:val="both"/>
        <w:rPr>
          <w:u w:val="single"/>
        </w:rPr>
      </w:pPr>
    </w:p>
    <w:p w14:paraId="4996955A" w14:textId="1CE7C181" w:rsidR="003F1C0C" w:rsidRPr="00BA1820" w:rsidRDefault="003F1C0C" w:rsidP="003F1C0C">
      <w:pPr>
        <w:jc w:val="both"/>
        <w:rPr>
          <w:u w:val="single"/>
        </w:rPr>
      </w:pPr>
      <w:r w:rsidRPr="00BA1820">
        <w:rPr>
          <w:u w:val="single"/>
        </w:rPr>
        <w:tab/>
      </w:r>
      <w:r w:rsidRPr="00BA1820">
        <w:rPr>
          <w:u w:val="single"/>
        </w:rPr>
        <w:tab/>
        <w:t>2.2.3</w:t>
      </w:r>
      <w:r w:rsidR="00CA644E" w:rsidRPr="00BA1820">
        <w:rPr>
          <w:u w:val="single"/>
        </w:rPr>
        <w:t>2</w:t>
      </w:r>
      <w:r w:rsidRPr="00BA1820">
        <w:rPr>
          <w:u w:val="single"/>
        </w:rPr>
        <w:t>.  “Rebate” means the amount allowable as a rebate under W. Va. Code §11-13EE-3. See W. Va. Code § 11-13EE-2(b)(25).</w:t>
      </w:r>
    </w:p>
    <w:p w14:paraId="03BFDAEC" w14:textId="723E4CCC" w:rsidR="003F1C0C" w:rsidRPr="00BA1820" w:rsidRDefault="003F1C0C" w:rsidP="0035722F">
      <w:pPr>
        <w:jc w:val="both"/>
        <w:rPr>
          <w:u w:val="single"/>
        </w:rPr>
      </w:pPr>
    </w:p>
    <w:p w14:paraId="50C7F857" w14:textId="038B1352" w:rsidR="00AA15DF" w:rsidRPr="00BA1820" w:rsidRDefault="009940CC" w:rsidP="0035722F">
      <w:pPr>
        <w:jc w:val="both"/>
        <w:rPr>
          <w:u w:val="single"/>
        </w:rPr>
      </w:pPr>
      <w:r w:rsidRPr="00BA1820">
        <w:rPr>
          <w:u w:val="single"/>
        </w:rPr>
        <w:tab/>
      </w:r>
      <w:r w:rsidRPr="00BA1820">
        <w:rPr>
          <w:u w:val="single"/>
        </w:rPr>
        <w:tab/>
      </w:r>
      <w:r w:rsidR="003739FD" w:rsidRPr="00BA1820">
        <w:rPr>
          <w:u w:val="single"/>
        </w:rPr>
        <w:t>2.2.</w:t>
      </w:r>
      <w:r w:rsidR="008379F8" w:rsidRPr="00BA1820">
        <w:rPr>
          <w:u w:val="single"/>
        </w:rPr>
        <w:t>3</w:t>
      </w:r>
      <w:r w:rsidR="00CA644E" w:rsidRPr="00BA1820">
        <w:rPr>
          <w:u w:val="single"/>
        </w:rPr>
        <w:t>3</w:t>
      </w:r>
      <w:r w:rsidR="003739FD" w:rsidRPr="00BA1820">
        <w:rPr>
          <w:u w:val="single"/>
        </w:rPr>
        <w:t xml:space="preserve">.  </w:t>
      </w:r>
      <w:r w:rsidR="00AA15DF" w:rsidRPr="00BA1820">
        <w:rPr>
          <w:u w:val="single"/>
        </w:rPr>
        <w:t>“</w:t>
      </w:r>
      <w:r w:rsidR="003739FD" w:rsidRPr="00BA1820">
        <w:rPr>
          <w:u w:val="single"/>
        </w:rPr>
        <w:t>R</w:t>
      </w:r>
      <w:r w:rsidR="00AA15DF" w:rsidRPr="00BA1820">
        <w:rPr>
          <w:u w:val="single"/>
        </w:rPr>
        <w:t xml:space="preserve">elated person” </w:t>
      </w:r>
      <w:r w:rsidR="003739FD" w:rsidRPr="00BA1820">
        <w:rPr>
          <w:u w:val="single"/>
        </w:rPr>
        <w:t>means:</w:t>
      </w:r>
    </w:p>
    <w:p w14:paraId="2E66536D" w14:textId="269B5191" w:rsidR="00AA15DF" w:rsidRPr="00BA1820" w:rsidRDefault="00AA15DF" w:rsidP="0035722F">
      <w:pPr>
        <w:jc w:val="both"/>
        <w:rPr>
          <w:u w:val="single"/>
        </w:rPr>
      </w:pPr>
    </w:p>
    <w:p w14:paraId="4D4E8F32" w14:textId="4C6A7C6D" w:rsidR="00AA15DF" w:rsidRPr="00BA1820" w:rsidRDefault="00AA15DF"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8379F8" w:rsidRPr="00BA1820">
        <w:rPr>
          <w:u w:val="single"/>
        </w:rPr>
        <w:t>3</w:t>
      </w:r>
      <w:r w:rsidR="00CA644E" w:rsidRPr="00BA1820">
        <w:rPr>
          <w:u w:val="single"/>
        </w:rPr>
        <w:t>3</w:t>
      </w:r>
      <w:r w:rsidR="003739FD" w:rsidRPr="00BA1820">
        <w:rPr>
          <w:u w:val="single"/>
        </w:rPr>
        <w:t>.</w:t>
      </w:r>
      <w:r w:rsidR="003F1C0C" w:rsidRPr="00BA1820">
        <w:rPr>
          <w:u w:val="single"/>
        </w:rPr>
        <w:t>a</w:t>
      </w:r>
      <w:r w:rsidR="003739FD" w:rsidRPr="00BA1820">
        <w:rPr>
          <w:u w:val="single"/>
        </w:rPr>
        <w:t xml:space="preserve">. </w:t>
      </w:r>
      <w:r w:rsidRPr="00BA1820">
        <w:rPr>
          <w:u w:val="single"/>
        </w:rPr>
        <w:t xml:space="preserve"> A corporation, partnership, association or trust controlled by the taxpayer;</w:t>
      </w:r>
    </w:p>
    <w:p w14:paraId="550F61A5" w14:textId="77777777" w:rsidR="003739FD" w:rsidRPr="00BA1820" w:rsidRDefault="003739FD" w:rsidP="0035722F">
      <w:pPr>
        <w:jc w:val="both"/>
        <w:rPr>
          <w:u w:val="single"/>
        </w:rPr>
      </w:pPr>
    </w:p>
    <w:p w14:paraId="5BA5214F" w14:textId="6C780AB2" w:rsidR="00AA15DF" w:rsidRPr="00BA1820" w:rsidRDefault="00AA15DF"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8379F8" w:rsidRPr="00BA1820">
        <w:rPr>
          <w:u w:val="single"/>
        </w:rPr>
        <w:t>3</w:t>
      </w:r>
      <w:r w:rsidR="00CA644E" w:rsidRPr="00BA1820">
        <w:rPr>
          <w:u w:val="single"/>
        </w:rPr>
        <w:t>3</w:t>
      </w:r>
      <w:r w:rsidR="003739FD" w:rsidRPr="00BA1820">
        <w:rPr>
          <w:u w:val="single"/>
        </w:rPr>
        <w:t>.</w:t>
      </w:r>
      <w:r w:rsidR="003F1C0C" w:rsidRPr="00BA1820">
        <w:rPr>
          <w:u w:val="single"/>
        </w:rPr>
        <w:t>b</w:t>
      </w:r>
      <w:r w:rsidR="003739FD" w:rsidRPr="00BA1820">
        <w:rPr>
          <w:u w:val="single"/>
        </w:rPr>
        <w:t xml:space="preserve">.  </w:t>
      </w:r>
      <w:r w:rsidRPr="00BA1820">
        <w:rPr>
          <w:u w:val="single"/>
        </w:rPr>
        <w:t>An individual, corporation, partnership, association, or trust that is in control of the taxpayer;</w:t>
      </w:r>
    </w:p>
    <w:p w14:paraId="18A9790B" w14:textId="77777777" w:rsidR="0056114E" w:rsidRPr="00BA1820" w:rsidRDefault="0056114E" w:rsidP="0035722F">
      <w:pPr>
        <w:jc w:val="both"/>
        <w:rPr>
          <w:u w:val="single"/>
        </w:rPr>
      </w:pPr>
    </w:p>
    <w:p w14:paraId="19E71CB0" w14:textId="18E46D4D" w:rsidR="00AA15DF" w:rsidRPr="00BA1820" w:rsidRDefault="00AA15DF"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8379F8" w:rsidRPr="00BA1820">
        <w:rPr>
          <w:u w:val="single"/>
        </w:rPr>
        <w:t>3</w:t>
      </w:r>
      <w:r w:rsidR="00CA644E" w:rsidRPr="00BA1820">
        <w:rPr>
          <w:u w:val="single"/>
        </w:rPr>
        <w:t>3</w:t>
      </w:r>
      <w:r w:rsidR="003739FD" w:rsidRPr="00BA1820">
        <w:rPr>
          <w:u w:val="single"/>
        </w:rPr>
        <w:t>.</w:t>
      </w:r>
      <w:r w:rsidR="003F1C0C" w:rsidRPr="00BA1820">
        <w:rPr>
          <w:u w:val="single"/>
        </w:rPr>
        <w:t>c</w:t>
      </w:r>
      <w:r w:rsidR="003739FD" w:rsidRPr="00BA1820">
        <w:rPr>
          <w:u w:val="single"/>
        </w:rPr>
        <w:t xml:space="preserve">.  </w:t>
      </w:r>
      <w:r w:rsidRPr="00BA1820">
        <w:rPr>
          <w:u w:val="single"/>
        </w:rPr>
        <w:t>A corporation, partnership, association, or trust controlled by an individual, corporation, partnership, association, or trust that is in control of the taxpayer; or</w:t>
      </w:r>
    </w:p>
    <w:p w14:paraId="3B037951" w14:textId="77777777" w:rsidR="003739FD" w:rsidRPr="00BA1820" w:rsidRDefault="003739FD" w:rsidP="0035722F">
      <w:pPr>
        <w:jc w:val="both"/>
        <w:rPr>
          <w:u w:val="single"/>
        </w:rPr>
      </w:pPr>
    </w:p>
    <w:p w14:paraId="20780937" w14:textId="10FD523C" w:rsidR="00AA15DF" w:rsidRPr="00BA1820" w:rsidRDefault="00AA15DF" w:rsidP="0035722F">
      <w:pPr>
        <w:jc w:val="both"/>
        <w:rPr>
          <w:u w:val="single"/>
        </w:rPr>
      </w:pPr>
      <w:r w:rsidRPr="00BA1820">
        <w:rPr>
          <w:u w:val="single"/>
        </w:rPr>
        <w:tab/>
      </w:r>
      <w:r w:rsidRPr="00BA1820">
        <w:rPr>
          <w:u w:val="single"/>
        </w:rPr>
        <w:tab/>
      </w:r>
      <w:r w:rsidRPr="00BA1820">
        <w:rPr>
          <w:u w:val="single"/>
        </w:rPr>
        <w:tab/>
      </w:r>
      <w:r w:rsidR="003739FD" w:rsidRPr="00BA1820">
        <w:rPr>
          <w:u w:val="single"/>
        </w:rPr>
        <w:t>2.2.</w:t>
      </w:r>
      <w:r w:rsidR="008379F8" w:rsidRPr="00BA1820">
        <w:rPr>
          <w:u w:val="single"/>
        </w:rPr>
        <w:t>3</w:t>
      </w:r>
      <w:r w:rsidR="00CA644E" w:rsidRPr="00BA1820">
        <w:rPr>
          <w:u w:val="single"/>
        </w:rPr>
        <w:t>3</w:t>
      </w:r>
      <w:r w:rsidR="003739FD" w:rsidRPr="00BA1820">
        <w:rPr>
          <w:u w:val="single"/>
        </w:rPr>
        <w:t>.</w:t>
      </w:r>
      <w:r w:rsidR="003F1C0C" w:rsidRPr="00BA1820">
        <w:rPr>
          <w:u w:val="single"/>
        </w:rPr>
        <w:t>d</w:t>
      </w:r>
      <w:r w:rsidR="003739FD" w:rsidRPr="00BA1820">
        <w:rPr>
          <w:u w:val="single"/>
        </w:rPr>
        <w:t xml:space="preserve">.  </w:t>
      </w:r>
      <w:r w:rsidRPr="00BA1820">
        <w:rPr>
          <w:u w:val="single"/>
        </w:rPr>
        <w:t>A member of the same controlled group as the taxpayer.</w:t>
      </w:r>
    </w:p>
    <w:p w14:paraId="15C15F48" w14:textId="77777777" w:rsidR="003739FD" w:rsidRPr="00BA1820" w:rsidRDefault="003739FD" w:rsidP="0035722F">
      <w:pPr>
        <w:jc w:val="both"/>
        <w:rPr>
          <w:u w:val="single"/>
        </w:rPr>
      </w:pPr>
    </w:p>
    <w:p w14:paraId="2F9500C4" w14:textId="34EA5B63" w:rsidR="00AA15DF" w:rsidRPr="00BA1820" w:rsidRDefault="00AA15DF" w:rsidP="0035722F">
      <w:pPr>
        <w:jc w:val="both"/>
        <w:rPr>
          <w:u w:val="single"/>
        </w:rPr>
      </w:pPr>
      <w:r w:rsidRPr="00BA1820">
        <w:rPr>
          <w:u w:val="single"/>
        </w:rPr>
        <w:tab/>
      </w:r>
      <w:r w:rsidRPr="00BA1820">
        <w:rPr>
          <w:u w:val="single"/>
        </w:rPr>
        <w:tab/>
      </w:r>
      <w:r w:rsidR="003739FD" w:rsidRPr="00BA1820">
        <w:rPr>
          <w:u w:val="single"/>
        </w:rPr>
        <w:tab/>
      </w:r>
      <w:r w:rsidR="003739FD" w:rsidRPr="00BA1820">
        <w:rPr>
          <w:u w:val="single"/>
        </w:rPr>
        <w:tab/>
      </w:r>
      <w:r w:rsidRPr="00BA1820">
        <w:rPr>
          <w:u w:val="single"/>
        </w:rPr>
        <w:t>For purposes of this subdivision</w:t>
      </w:r>
      <w:r w:rsidR="003F1C0C" w:rsidRPr="00BA1820">
        <w:rPr>
          <w:u w:val="single"/>
        </w:rPr>
        <w:t xml:space="preserve"> 2.2.3</w:t>
      </w:r>
      <w:r w:rsidR="00CA644E" w:rsidRPr="00BA1820">
        <w:rPr>
          <w:u w:val="single"/>
        </w:rPr>
        <w:t>3</w:t>
      </w:r>
      <w:r w:rsidR="003F1C0C" w:rsidRPr="00BA1820">
        <w:rPr>
          <w:u w:val="single"/>
        </w:rPr>
        <w:t>.</w:t>
      </w:r>
      <w:r w:rsidRPr="00BA1820">
        <w:rPr>
          <w:u w:val="single"/>
        </w:rPr>
        <w:t xml:space="preserve">, the term "control", with respect to a corporation, means ownership, directly or indirectly, of stock possessing 50 percent or more of the total combined voting power of all classes of the stock of the corporation entitled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provided in </w:t>
      </w:r>
      <w:r w:rsidR="00813A09" w:rsidRPr="00BA1820">
        <w:rPr>
          <w:u w:val="single"/>
        </w:rPr>
        <w:t xml:space="preserve">I.R.C. § </w:t>
      </w:r>
      <w:r w:rsidRPr="00BA1820">
        <w:rPr>
          <w:u w:val="single"/>
        </w:rPr>
        <w:t xml:space="preserve">267 (c), other than paragraph (3) of that </w:t>
      </w:r>
      <w:r w:rsidR="00813A09" w:rsidRPr="00BA1820">
        <w:rPr>
          <w:u w:val="single"/>
        </w:rPr>
        <w:t>sub</w:t>
      </w:r>
      <w:r w:rsidRPr="00BA1820">
        <w:rPr>
          <w:u w:val="single"/>
        </w:rPr>
        <w:t>section.</w:t>
      </w:r>
      <w:r w:rsidR="003F1C0C" w:rsidRPr="00BA1820">
        <w:rPr>
          <w:u w:val="single"/>
        </w:rPr>
        <w:t xml:space="preserve"> </w:t>
      </w:r>
      <w:r w:rsidR="003F1C0C" w:rsidRPr="00BA1820">
        <w:rPr>
          <w:i/>
          <w:iCs/>
          <w:u w:val="single"/>
        </w:rPr>
        <w:t>See</w:t>
      </w:r>
      <w:r w:rsidR="003F1C0C" w:rsidRPr="00BA1820">
        <w:rPr>
          <w:u w:val="single"/>
        </w:rPr>
        <w:t xml:space="preserve"> W. Va. Code § 11-13EE-2(b)(26).</w:t>
      </w:r>
    </w:p>
    <w:p w14:paraId="17B1ACEC" w14:textId="16438BB7" w:rsidR="00D11F46" w:rsidRPr="00BA1820" w:rsidRDefault="00D11F46" w:rsidP="0035722F">
      <w:pPr>
        <w:jc w:val="both"/>
        <w:rPr>
          <w:u w:val="single"/>
        </w:rPr>
      </w:pPr>
    </w:p>
    <w:p w14:paraId="3C8005C1" w14:textId="04DAE83B" w:rsidR="00E61B04" w:rsidRPr="00BA1820" w:rsidRDefault="00E96B70" w:rsidP="0035722F">
      <w:pPr>
        <w:jc w:val="both"/>
        <w:rPr>
          <w:u w:val="single"/>
        </w:rPr>
      </w:pPr>
      <w:r w:rsidRPr="00BA1820">
        <w:rPr>
          <w:u w:val="single"/>
        </w:rPr>
        <w:tab/>
      </w:r>
      <w:r w:rsidRPr="00BA1820">
        <w:rPr>
          <w:u w:val="single"/>
        </w:rPr>
        <w:tab/>
        <w:t>2.2.</w:t>
      </w:r>
      <w:r w:rsidR="00FD2893" w:rsidRPr="00BA1820">
        <w:rPr>
          <w:u w:val="single"/>
        </w:rPr>
        <w:t>3</w:t>
      </w:r>
      <w:r w:rsidR="00CA644E" w:rsidRPr="00BA1820">
        <w:rPr>
          <w:u w:val="single"/>
        </w:rPr>
        <w:t>4</w:t>
      </w:r>
      <w:r w:rsidRPr="00BA1820">
        <w:rPr>
          <w:u w:val="single"/>
        </w:rPr>
        <w:t xml:space="preserve">.  </w:t>
      </w:r>
      <w:r w:rsidR="00E61B04" w:rsidRPr="00BA1820">
        <w:rPr>
          <w:u w:val="single"/>
        </w:rPr>
        <w:t>"Sale" includes any transfer of the ownership or title to property, whether for money or in exchange for other property or services, or any combination thereof. "Sale" includes a lease of property, whether the transaction be characterized as a rental, lease, hire, bailment or license to use. "Sale" also includes rendering services for a consideration, whether direct or indirect</w:t>
      </w:r>
      <w:r w:rsidR="00C746BB" w:rsidRPr="00BA1820">
        <w:rPr>
          <w:u w:val="single"/>
        </w:rPr>
        <w:t>.</w:t>
      </w:r>
    </w:p>
    <w:p w14:paraId="166981FA" w14:textId="77777777" w:rsidR="0087130C" w:rsidRPr="00BA1820" w:rsidRDefault="0087130C" w:rsidP="0035722F">
      <w:pPr>
        <w:jc w:val="both"/>
        <w:rPr>
          <w:u w:val="single"/>
        </w:rPr>
      </w:pPr>
    </w:p>
    <w:p w14:paraId="68AC0486" w14:textId="27F4F9D9" w:rsidR="0087130C" w:rsidRPr="00BA1820" w:rsidRDefault="0087130C" w:rsidP="0035722F">
      <w:pPr>
        <w:jc w:val="both"/>
        <w:rPr>
          <w:u w:val="single"/>
        </w:rPr>
      </w:pPr>
      <w:r w:rsidRPr="00BA1820">
        <w:rPr>
          <w:u w:val="single"/>
        </w:rPr>
        <w:tab/>
      </w:r>
      <w:r w:rsidRPr="00BA1820">
        <w:rPr>
          <w:u w:val="single"/>
        </w:rPr>
        <w:tab/>
      </w:r>
      <w:r w:rsidR="002D2F0A" w:rsidRPr="00BA1820">
        <w:rPr>
          <w:u w:val="single"/>
        </w:rPr>
        <w:t>2.2.</w:t>
      </w:r>
      <w:r w:rsidR="00FD2893" w:rsidRPr="00BA1820">
        <w:rPr>
          <w:u w:val="single"/>
        </w:rPr>
        <w:t>3</w:t>
      </w:r>
      <w:r w:rsidR="00CA644E" w:rsidRPr="00BA1820">
        <w:rPr>
          <w:u w:val="single"/>
        </w:rPr>
        <w:t>5</w:t>
      </w:r>
      <w:r w:rsidR="002D2F0A" w:rsidRPr="00BA1820">
        <w:rPr>
          <w:u w:val="single"/>
        </w:rPr>
        <w:t xml:space="preserve">.  </w:t>
      </w:r>
      <w:r w:rsidR="00EF261B" w:rsidRPr="00BA1820">
        <w:rPr>
          <w:u w:val="single"/>
        </w:rPr>
        <w:t xml:space="preserve">“Severance </w:t>
      </w:r>
      <w:r w:rsidR="006F588E" w:rsidRPr="00BA1820">
        <w:rPr>
          <w:u w:val="single"/>
        </w:rPr>
        <w:t>T</w:t>
      </w:r>
      <w:r w:rsidR="00EF261B" w:rsidRPr="00BA1820">
        <w:rPr>
          <w:u w:val="single"/>
        </w:rPr>
        <w:t xml:space="preserve">ax” means the tax </w:t>
      </w:r>
      <w:r w:rsidRPr="00BA1820">
        <w:rPr>
          <w:u w:val="single"/>
        </w:rPr>
        <w:t>imposed</w:t>
      </w:r>
      <w:r w:rsidR="00EF261B" w:rsidRPr="00BA1820">
        <w:rPr>
          <w:u w:val="single"/>
        </w:rPr>
        <w:t xml:space="preserve"> </w:t>
      </w:r>
      <w:r w:rsidRPr="00BA1820">
        <w:rPr>
          <w:u w:val="single"/>
        </w:rPr>
        <w:t>in W. Va. Code §11-13A-3</w:t>
      </w:r>
      <w:r w:rsidR="00813A09" w:rsidRPr="00BA1820">
        <w:rPr>
          <w:u w:val="single"/>
        </w:rPr>
        <w:t>(a)</w:t>
      </w:r>
      <w:r w:rsidRPr="00BA1820">
        <w:rPr>
          <w:u w:val="single"/>
        </w:rPr>
        <w:t xml:space="preserve"> </w:t>
      </w:r>
      <w:r w:rsidR="00D81B4A" w:rsidRPr="00BA1820">
        <w:rPr>
          <w:u w:val="single"/>
        </w:rPr>
        <w:t xml:space="preserve">on the privilege of </w:t>
      </w:r>
      <w:r w:rsidR="00134C1C" w:rsidRPr="00BA1820">
        <w:rPr>
          <w:u w:val="single"/>
        </w:rPr>
        <w:t xml:space="preserve">engaging or </w:t>
      </w:r>
      <w:r w:rsidR="00631B46" w:rsidRPr="00BA1820">
        <w:rPr>
          <w:u w:val="single"/>
        </w:rPr>
        <w:t>continuing</w:t>
      </w:r>
      <w:r w:rsidR="00134C1C" w:rsidRPr="00BA1820">
        <w:rPr>
          <w:u w:val="single"/>
        </w:rPr>
        <w:t xml:space="preserve"> within this state the</w:t>
      </w:r>
      <w:r w:rsidR="00631B46" w:rsidRPr="00BA1820">
        <w:rPr>
          <w:u w:val="single"/>
        </w:rPr>
        <w:t xml:space="preserve"> </w:t>
      </w:r>
      <w:r w:rsidR="00134C1C" w:rsidRPr="00BA1820">
        <w:rPr>
          <w:u w:val="single"/>
        </w:rPr>
        <w:t>business</w:t>
      </w:r>
      <w:r w:rsidR="00631B46" w:rsidRPr="00BA1820">
        <w:rPr>
          <w:u w:val="single"/>
        </w:rPr>
        <w:t xml:space="preserve"> </w:t>
      </w:r>
      <w:r w:rsidR="00134C1C" w:rsidRPr="00BA1820">
        <w:rPr>
          <w:u w:val="single"/>
        </w:rPr>
        <w:t>of severing</w:t>
      </w:r>
      <w:r w:rsidRPr="00BA1820">
        <w:rPr>
          <w:u w:val="single"/>
        </w:rPr>
        <w:t xml:space="preserve"> coal</w:t>
      </w:r>
      <w:r w:rsidR="00134C1C" w:rsidRPr="00BA1820">
        <w:rPr>
          <w:u w:val="single"/>
        </w:rPr>
        <w:t>, extracting</w:t>
      </w:r>
      <w:r w:rsidRPr="00BA1820">
        <w:rPr>
          <w:u w:val="single"/>
        </w:rPr>
        <w:t xml:space="preserve"> coal</w:t>
      </w:r>
      <w:r w:rsidR="00134C1C" w:rsidRPr="00BA1820">
        <w:rPr>
          <w:u w:val="single"/>
        </w:rPr>
        <w:t xml:space="preserve">, reducing </w:t>
      </w:r>
      <w:r w:rsidRPr="00BA1820">
        <w:rPr>
          <w:u w:val="single"/>
        </w:rPr>
        <w:t xml:space="preserve">coal </w:t>
      </w:r>
      <w:r w:rsidR="00631B46" w:rsidRPr="00BA1820">
        <w:rPr>
          <w:u w:val="single"/>
        </w:rPr>
        <w:t>to</w:t>
      </w:r>
      <w:r w:rsidR="00134C1C" w:rsidRPr="00BA1820">
        <w:rPr>
          <w:u w:val="single"/>
        </w:rPr>
        <w:t xml:space="preserve"> </w:t>
      </w:r>
      <w:r w:rsidR="00134C1C" w:rsidRPr="00BA1820">
        <w:rPr>
          <w:u w:val="single"/>
        </w:rPr>
        <w:lastRenderedPageBreak/>
        <w:t>possession and</w:t>
      </w:r>
      <w:r w:rsidR="00631B46" w:rsidRPr="00BA1820">
        <w:rPr>
          <w:u w:val="single"/>
        </w:rPr>
        <w:t xml:space="preserve"> </w:t>
      </w:r>
      <w:r w:rsidR="00134C1C" w:rsidRPr="00BA1820">
        <w:rPr>
          <w:u w:val="single"/>
        </w:rPr>
        <w:t xml:space="preserve">producing </w:t>
      </w:r>
      <w:r w:rsidRPr="00BA1820">
        <w:rPr>
          <w:u w:val="single"/>
        </w:rPr>
        <w:t xml:space="preserve">coal </w:t>
      </w:r>
      <w:r w:rsidR="00134C1C" w:rsidRPr="00BA1820">
        <w:rPr>
          <w:u w:val="single"/>
        </w:rPr>
        <w:t>for sale, profit or commercial use</w:t>
      </w:r>
      <w:r w:rsidR="003D1BE0" w:rsidRPr="00BA1820">
        <w:rPr>
          <w:u w:val="single"/>
        </w:rPr>
        <w:t xml:space="preserve"> computed at the </w:t>
      </w:r>
      <w:r w:rsidR="0043368C" w:rsidRPr="00BA1820">
        <w:rPr>
          <w:u w:val="single"/>
        </w:rPr>
        <w:t>5</w:t>
      </w:r>
      <w:r w:rsidR="003D1BE0" w:rsidRPr="00BA1820">
        <w:rPr>
          <w:u w:val="single"/>
        </w:rPr>
        <w:t>% rate of tax</w:t>
      </w:r>
      <w:r w:rsidRPr="00BA1820">
        <w:rPr>
          <w:u w:val="single"/>
        </w:rPr>
        <w:t>.</w:t>
      </w:r>
      <w:r w:rsidR="0043368C" w:rsidRPr="00BA1820">
        <w:rPr>
          <w:u w:val="single"/>
        </w:rPr>
        <w:t xml:space="preserve"> “Severance tax” for purposes of this rule does not include any other rate of tax.</w:t>
      </w:r>
    </w:p>
    <w:p w14:paraId="2DF1C331" w14:textId="77777777" w:rsidR="003413DA" w:rsidRPr="00BA1820" w:rsidRDefault="003413DA" w:rsidP="0035722F">
      <w:pPr>
        <w:jc w:val="both"/>
        <w:rPr>
          <w:u w:val="single"/>
        </w:rPr>
      </w:pPr>
    </w:p>
    <w:p w14:paraId="03D01598" w14:textId="34361389" w:rsidR="00F72D44" w:rsidRPr="00BA1820" w:rsidRDefault="00E96B70" w:rsidP="0035722F">
      <w:pPr>
        <w:jc w:val="both"/>
        <w:rPr>
          <w:u w:val="single"/>
        </w:rPr>
      </w:pPr>
      <w:r w:rsidRPr="00BA1820">
        <w:rPr>
          <w:u w:val="single"/>
        </w:rPr>
        <w:tab/>
      </w:r>
      <w:r w:rsidRPr="00BA1820">
        <w:rPr>
          <w:u w:val="single"/>
        </w:rPr>
        <w:tab/>
        <w:t>2.2.</w:t>
      </w:r>
      <w:r w:rsidR="00D40B3C" w:rsidRPr="00BA1820">
        <w:rPr>
          <w:u w:val="single"/>
        </w:rPr>
        <w:t>3</w:t>
      </w:r>
      <w:r w:rsidR="00CA644E" w:rsidRPr="00BA1820">
        <w:rPr>
          <w:u w:val="single"/>
        </w:rPr>
        <w:t>6</w:t>
      </w:r>
      <w:r w:rsidRPr="00BA1820">
        <w:rPr>
          <w:u w:val="single"/>
        </w:rPr>
        <w:t xml:space="preserve">.  </w:t>
      </w:r>
      <w:r w:rsidR="00F72D44" w:rsidRPr="00BA1820">
        <w:rPr>
          <w:u w:val="single"/>
        </w:rPr>
        <w:t>"Severing" or "severed" means the physical removal of the natural resources from the earth or waters of this state by any means</w:t>
      </w:r>
      <w:r w:rsidR="002A3E61" w:rsidRPr="00BA1820">
        <w:rPr>
          <w:u w:val="single"/>
        </w:rPr>
        <w:t>.</w:t>
      </w:r>
    </w:p>
    <w:p w14:paraId="60D92895" w14:textId="664C0304" w:rsidR="00F72D44" w:rsidRPr="00BA1820" w:rsidRDefault="00F72D44" w:rsidP="0035722F">
      <w:pPr>
        <w:jc w:val="both"/>
        <w:rPr>
          <w:u w:val="single"/>
        </w:rPr>
      </w:pPr>
    </w:p>
    <w:p w14:paraId="0D1CA75E" w14:textId="7F40BBB5" w:rsidR="004631EB" w:rsidRPr="00BA1820" w:rsidRDefault="004631EB" w:rsidP="0035722F">
      <w:pPr>
        <w:jc w:val="both"/>
        <w:rPr>
          <w:u w:val="single"/>
        </w:rPr>
      </w:pPr>
      <w:r w:rsidRPr="00BA1820">
        <w:rPr>
          <w:u w:val="single"/>
        </w:rPr>
        <w:tab/>
      </w:r>
      <w:r w:rsidRPr="00BA1820">
        <w:rPr>
          <w:u w:val="single"/>
        </w:rPr>
        <w:tab/>
        <w:t>2.2.3</w:t>
      </w:r>
      <w:r w:rsidR="00CA644E" w:rsidRPr="00BA1820">
        <w:rPr>
          <w:u w:val="single"/>
        </w:rPr>
        <w:t>7</w:t>
      </w:r>
      <w:r w:rsidRPr="00BA1820">
        <w:rPr>
          <w:u w:val="single"/>
        </w:rPr>
        <w:t>.  “State portion of severance taxes p</w:t>
      </w:r>
      <w:r w:rsidR="00DC1BA8" w:rsidRPr="00BA1820">
        <w:rPr>
          <w:u w:val="single"/>
        </w:rPr>
        <w:t>ayable</w:t>
      </w:r>
      <w:r w:rsidRPr="00BA1820">
        <w:rPr>
          <w:u w:val="single"/>
        </w:rPr>
        <w:t xml:space="preserve">” means the portion of severance taxes due under </w:t>
      </w:r>
      <w:r w:rsidR="0091190B" w:rsidRPr="00BA1820">
        <w:rPr>
          <w:u w:val="single"/>
        </w:rPr>
        <w:t>W. Va. Code §</w:t>
      </w:r>
      <w:r w:rsidRPr="00BA1820">
        <w:rPr>
          <w:u w:val="single"/>
        </w:rPr>
        <w:t>11-13A-3</w:t>
      </w:r>
      <w:r w:rsidR="0091190B" w:rsidRPr="00BA1820">
        <w:rPr>
          <w:u w:val="single"/>
        </w:rPr>
        <w:t xml:space="preserve">(a), </w:t>
      </w:r>
      <w:r w:rsidRPr="00BA1820">
        <w:rPr>
          <w:u w:val="single"/>
        </w:rPr>
        <w:t>when computed at the 4.65 percent rate of tax</w:t>
      </w:r>
      <w:r w:rsidR="00DC1BA8" w:rsidRPr="00BA1820">
        <w:rPr>
          <w:u w:val="single"/>
        </w:rPr>
        <w:t>, before credit for the minimum severance tax paid</w:t>
      </w:r>
      <w:r w:rsidRPr="00BA1820">
        <w:rPr>
          <w:u w:val="single"/>
        </w:rPr>
        <w:t xml:space="preserve">. </w:t>
      </w:r>
      <w:r w:rsidRPr="00BA1820">
        <w:rPr>
          <w:i/>
          <w:iCs/>
          <w:u w:val="single"/>
        </w:rPr>
        <w:t>See</w:t>
      </w:r>
      <w:r w:rsidRPr="00BA1820">
        <w:rPr>
          <w:u w:val="single"/>
        </w:rPr>
        <w:t xml:space="preserve"> W. Va. Code § 11-13EE-2(b)(27).</w:t>
      </w:r>
      <w:r w:rsidR="0043368C" w:rsidRPr="00BA1820">
        <w:rPr>
          <w:u w:val="single"/>
        </w:rPr>
        <w:t xml:space="preserve"> “S</w:t>
      </w:r>
      <w:r w:rsidR="0000296B" w:rsidRPr="00BA1820">
        <w:rPr>
          <w:u w:val="single"/>
        </w:rPr>
        <w:t>tate portion of s</w:t>
      </w:r>
      <w:r w:rsidR="0043368C" w:rsidRPr="00BA1820">
        <w:rPr>
          <w:u w:val="single"/>
        </w:rPr>
        <w:t>everance tax” for purposes of this rule does not include any other rate of tax.</w:t>
      </w:r>
    </w:p>
    <w:p w14:paraId="3A7AE616" w14:textId="77777777" w:rsidR="004631EB" w:rsidRPr="00BA1820" w:rsidRDefault="004631EB" w:rsidP="00DB64CF">
      <w:pPr>
        <w:widowControl w:val="0"/>
        <w:jc w:val="both"/>
        <w:rPr>
          <w:u w:val="single"/>
        </w:rPr>
      </w:pPr>
    </w:p>
    <w:p w14:paraId="05F6B719" w14:textId="248BB269" w:rsidR="0045545B" w:rsidRPr="00BA1820" w:rsidRDefault="0045545B" w:rsidP="00DB64CF">
      <w:pPr>
        <w:widowControl w:val="0"/>
        <w:jc w:val="both"/>
        <w:rPr>
          <w:u w:val="single"/>
        </w:rPr>
      </w:pPr>
      <w:r w:rsidRPr="00BA1820">
        <w:rPr>
          <w:u w:val="single"/>
        </w:rPr>
        <w:tab/>
      </w:r>
      <w:r w:rsidRPr="00BA1820">
        <w:rPr>
          <w:u w:val="single"/>
        </w:rPr>
        <w:tab/>
        <w:t>2.2.</w:t>
      </w:r>
      <w:r w:rsidR="003F1C0C" w:rsidRPr="00BA1820">
        <w:rPr>
          <w:u w:val="single"/>
        </w:rPr>
        <w:t>3</w:t>
      </w:r>
      <w:r w:rsidR="00CA644E" w:rsidRPr="00BA1820">
        <w:rPr>
          <w:u w:val="single"/>
        </w:rPr>
        <w:t>8</w:t>
      </w:r>
      <w:r w:rsidRPr="00BA1820">
        <w:rPr>
          <w:u w:val="single"/>
        </w:rPr>
        <w:t xml:space="preserve">.  “State Tax Commissioner” or “Tax Commissioner” means the </w:t>
      </w:r>
      <w:r w:rsidR="00181F30" w:rsidRPr="00BA1820">
        <w:rPr>
          <w:u w:val="single"/>
        </w:rPr>
        <w:t>C</w:t>
      </w:r>
      <w:r w:rsidRPr="00BA1820">
        <w:rPr>
          <w:u w:val="single"/>
        </w:rPr>
        <w:t>ommissioner of the West Virginia State Tax Department or his or her designee.</w:t>
      </w:r>
    </w:p>
    <w:p w14:paraId="6C95242E" w14:textId="77777777" w:rsidR="00373846" w:rsidRPr="00BA1820" w:rsidRDefault="00373846" w:rsidP="0035722F">
      <w:pPr>
        <w:jc w:val="both"/>
        <w:rPr>
          <w:u w:val="single"/>
        </w:rPr>
      </w:pPr>
    </w:p>
    <w:p w14:paraId="52533F34" w14:textId="1FF7279E" w:rsidR="004631EB" w:rsidRPr="00BA1820" w:rsidRDefault="004631EB" w:rsidP="0035722F">
      <w:pPr>
        <w:jc w:val="both"/>
        <w:rPr>
          <w:u w:val="single"/>
        </w:rPr>
      </w:pPr>
      <w:r w:rsidRPr="00BA1820">
        <w:rPr>
          <w:u w:val="single"/>
        </w:rPr>
        <w:tab/>
      </w:r>
      <w:r w:rsidRPr="00BA1820">
        <w:rPr>
          <w:u w:val="single"/>
        </w:rPr>
        <w:tab/>
        <w:t>2.2.</w:t>
      </w:r>
      <w:r w:rsidR="00CA644E" w:rsidRPr="00BA1820">
        <w:rPr>
          <w:u w:val="single"/>
        </w:rPr>
        <w:t>39</w:t>
      </w:r>
      <w:r w:rsidRPr="00BA1820">
        <w:rPr>
          <w:u w:val="single"/>
        </w:rPr>
        <w:t xml:space="preserve">.  “Tangible personal property” means, and is limited to, new machinery and </w:t>
      </w:r>
      <w:r w:rsidR="00452293" w:rsidRPr="00BA1820">
        <w:rPr>
          <w:u w:val="single"/>
        </w:rPr>
        <w:t xml:space="preserve">new </w:t>
      </w:r>
      <w:r w:rsidRPr="00BA1820">
        <w:rPr>
          <w:u w:val="single"/>
        </w:rPr>
        <w:t xml:space="preserve">equipment that is depreciable, or amortizable, for federal income tax purposes and that has a useful life of </w:t>
      </w:r>
      <w:r w:rsidR="00B03B50" w:rsidRPr="00BA1820">
        <w:rPr>
          <w:u w:val="single"/>
        </w:rPr>
        <w:t>5</w:t>
      </w:r>
      <w:r w:rsidRPr="00BA1820">
        <w:rPr>
          <w:u w:val="single"/>
        </w:rPr>
        <w:t xml:space="preserve"> or more years for federal income tax purposes when it is placed in service or use in this state. </w:t>
      </w:r>
      <w:r w:rsidRPr="00BA1820">
        <w:rPr>
          <w:i/>
          <w:iCs/>
          <w:u w:val="single"/>
        </w:rPr>
        <w:t>See</w:t>
      </w:r>
      <w:r w:rsidRPr="00BA1820">
        <w:rPr>
          <w:u w:val="single"/>
        </w:rPr>
        <w:t xml:space="preserve"> W. Va. Code § 11-13EE-2(b)(28).</w:t>
      </w:r>
    </w:p>
    <w:p w14:paraId="0B2C903E" w14:textId="77777777" w:rsidR="00034D2B" w:rsidRPr="00BA1820" w:rsidRDefault="00034D2B" w:rsidP="0035722F">
      <w:pPr>
        <w:jc w:val="both"/>
        <w:rPr>
          <w:u w:val="single"/>
        </w:rPr>
      </w:pPr>
    </w:p>
    <w:p w14:paraId="704E9BFF" w14:textId="08415942" w:rsidR="004631EB" w:rsidRPr="00BA1820" w:rsidRDefault="004631EB"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0</w:t>
      </w:r>
      <w:r w:rsidRPr="00BA1820">
        <w:rPr>
          <w:u w:val="single"/>
        </w:rPr>
        <w:t>.  "Taxable year" means the calendar year, or the fiscal year ending during such calendar year, upon the basis of which a tax liability is computed under W. Va. Code § 11-13A-1</w:t>
      </w:r>
      <w:r w:rsidR="00BC1943" w:rsidRPr="00BA1820">
        <w:rPr>
          <w:u w:val="single"/>
        </w:rPr>
        <w:t>,</w:t>
      </w:r>
      <w:r w:rsidRPr="00BA1820">
        <w:rPr>
          <w:u w:val="single"/>
        </w:rPr>
        <w:t xml:space="preserve"> </w:t>
      </w:r>
      <w:r w:rsidRPr="00BA1820">
        <w:rPr>
          <w:i/>
          <w:iCs/>
          <w:u w:val="single"/>
        </w:rPr>
        <w:t>et seq</w:t>
      </w:r>
      <w:r w:rsidRPr="00BA1820">
        <w:rPr>
          <w:u w:val="single"/>
        </w:rPr>
        <w:t>. In the case of a return made under W. Va. Code § 11-13A-1</w:t>
      </w:r>
      <w:r w:rsidR="00BC1943" w:rsidRPr="00BA1820">
        <w:rPr>
          <w:u w:val="single"/>
        </w:rPr>
        <w:t>,</w:t>
      </w:r>
      <w:r w:rsidRPr="00BA1820">
        <w:rPr>
          <w:u w:val="single"/>
        </w:rPr>
        <w:t xml:space="preserve"> </w:t>
      </w:r>
      <w:r w:rsidRPr="00BA1820">
        <w:rPr>
          <w:i/>
          <w:iCs/>
          <w:u w:val="single"/>
        </w:rPr>
        <w:t>et seq</w:t>
      </w:r>
      <w:r w:rsidRPr="00BA1820">
        <w:rPr>
          <w:u w:val="single"/>
        </w:rPr>
        <w:t>., or regulations of the Tax Commissioner, for a fractional part of a year, the term "taxable year" means the period for which such return is made.</w:t>
      </w:r>
    </w:p>
    <w:p w14:paraId="0C2F355A" w14:textId="77777777" w:rsidR="00B054B1" w:rsidRPr="00BA1820" w:rsidRDefault="00B054B1" w:rsidP="0035722F">
      <w:pPr>
        <w:jc w:val="both"/>
        <w:rPr>
          <w:u w:val="single"/>
        </w:rPr>
      </w:pPr>
    </w:p>
    <w:p w14:paraId="7C84C63D" w14:textId="6BEF44C3" w:rsidR="004631EB" w:rsidRPr="00BA1820" w:rsidRDefault="004631EB"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1</w:t>
      </w:r>
      <w:r w:rsidRPr="00BA1820">
        <w:rPr>
          <w:u w:val="single"/>
        </w:rPr>
        <w:t xml:space="preserve">.  “Taxpayer” means any person exercising the privilege of severing, extracting, reducing to possession, and producing coal for sale, profit, or commercial use, which privilege is taxable under W. Va. Code §11-13A-3(a). </w:t>
      </w:r>
      <w:r w:rsidRPr="00BA1820">
        <w:rPr>
          <w:i/>
          <w:iCs/>
          <w:u w:val="single"/>
        </w:rPr>
        <w:t>See</w:t>
      </w:r>
      <w:r w:rsidRPr="00BA1820">
        <w:rPr>
          <w:u w:val="single"/>
        </w:rPr>
        <w:t xml:space="preserve"> W. Va. Code § 11-13EE-2(b)(29).</w:t>
      </w:r>
    </w:p>
    <w:p w14:paraId="6BF2A325" w14:textId="77777777" w:rsidR="00320FCE" w:rsidRPr="00BA1820" w:rsidRDefault="00320FCE" w:rsidP="0035722F">
      <w:pPr>
        <w:jc w:val="both"/>
        <w:rPr>
          <w:u w:val="single"/>
        </w:rPr>
      </w:pPr>
    </w:p>
    <w:p w14:paraId="14D94F87" w14:textId="5A6AB917" w:rsidR="001726F1" w:rsidRPr="00BA1820" w:rsidRDefault="00E96B70"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2</w:t>
      </w:r>
      <w:r w:rsidRPr="00BA1820">
        <w:rPr>
          <w:u w:val="single"/>
        </w:rPr>
        <w:t xml:space="preserve">.  </w:t>
      </w:r>
      <w:r w:rsidR="001726F1" w:rsidRPr="00BA1820">
        <w:rPr>
          <w:u w:val="single"/>
        </w:rPr>
        <w:t xml:space="preserve">“Thermal dryer” means “any facility in which the moisture content of coal is reduced by either contact with a heated gas stream which is exhausted to the atmosphere or through indirect heating of the coal through contact with a heated heat transfer medium.” </w:t>
      </w:r>
      <w:r w:rsidR="0091190B" w:rsidRPr="00BA1820">
        <w:rPr>
          <w:u w:val="single"/>
        </w:rPr>
        <w:t xml:space="preserve"> </w:t>
      </w:r>
      <w:r w:rsidR="0091190B" w:rsidRPr="00BA1820">
        <w:rPr>
          <w:i/>
          <w:iCs/>
          <w:u w:val="single"/>
        </w:rPr>
        <w:t>See</w:t>
      </w:r>
      <w:r w:rsidR="0091190B" w:rsidRPr="00BA1820">
        <w:rPr>
          <w:u w:val="single"/>
        </w:rPr>
        <w:t xml:space="preserve"> </w:t>
      </w:r>
      <w:r w:rsidR="001726F1" w:rsidRPr="00BA1820">
        <w:rPr>
          <w:u w:val="single"/>
        </w:rPr>
        <w:t>40 CFR 60.251(r)(2).</w:t>
      </w:r>
    </w:p>
    <w:p w14:paraId="2200A466" w14:textId="77777777" w:rsidR="00C33703" w:rsidRPr="00BA1820" w:rsidRDefault="00C33703" w:rsidP="0035722F">
      <w:pPr>
        <w:jc w:val="both"/>
        <w:rPr>
          <w:u w:val="single"/>
        </w:rPr>
      </w:pPr>
    </w:p>
    <w:p w14:paraId="17044C83" w14:textId="2E991F72" w:rsidR="00E61B04" w:rsidRPr="00BA1820" w:rsidRDefault="00E96B70"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3</w:t>
      </w:r>
      <w:r w:rsidRPr="00BA1820">
        <w:rPr>
          <w:u w:val="single"/>
        </w:rPr>
        <w:t xml:space="preserve">.  </w:t>
      </w:r>
      <w:r w:rsidR="00E61B04" w:rsidRPr="00BA1820">
        <w:rPr>
          <w:u w:val="single"/>
        </w:rPr>
        <w:t>"This code" means the Code of West Virginia, 1931, as amended.</w:t>
      </w:r>
      <w:r w:rsidR="004631EB" w:rsidRPr="00BA1820">
        <w:rPr>
          <w:u w:val="single"/>
        </w:rPr>
        <w:t xml:space="preserve"> </w:t>
      </w:r>
      <w:r w:rsidR="004631EB" w:rsidRPr="00BA1820">
        <w:rPr>
          <w:i/>
          <w:iCs/>
          <w:u w:val="single"/>
        </w:rPr>
        <w:t>See</w:t>
      </w:r>
      <w:r w:rsidR="004631EB" w:rsidRPr="00BA1820">
        <w:rPr>
          <w:u w:val="single"/>
        </w:rPr>
        <w:t xml:space="preserve"> W. Va. Code § 11-13EE-2(b)(30).</w:t>
      </w:r>
    </w:p>
    <w:p w14:paraId="1AF7EC93" w14:textId="77777777" w:rsidR="00E61B04" w:rsidRPr="00BA1820" w:rsidRDefault="00E61B04" w:rsidP="0035722F">
      <w:pPr>
        <w:jc w:val="both"/>
        <w:rPr>
          <w:u w:val="single"/>
        </w:rPr>
      </w:pPr>
    </w:p>
    <w:p w14:paraId="343B729C" w14:textId="256DC8C0" w:rsidR="00E61B04" w:rsidRPr="00BA1820" w:rsidRDefault="00E96B70"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4</w:t>
      </w:r>
      <w:r w:rsidRPr="00BA1820">
        <w:rPr>
          <w:u w:val="single"/>
        </w:rPr>
        <w:t xml:space="preserve">.  </w:t>
      </w:r>
      <w:r w:rsidR="00E61B04" w:rsidRPr="00BA1820">
        <w:rPr>
          <w:u w:val="single"/>
        </w:rPr>
        <w:t>"This state" means the State of West Virginia.</w:t>
      </w:r>
      <w:r w:rsidR="004631EB" w:rsidRPr="00BA1820">
        <w:rPr>
          <w:u w:val="single"/>
        </w:rPr>
        <w:t xml:space="preserve"> </w:t>
      </w:r>
      <w:r w:rsidR="004631EB" w:rsidRPr="00BA1820">
        <w:rPr>
          <w:i/>
          <w:iCs/>
          <w:u w:val="single"/>
        </w:rPr>
        <w:t>See</w:t>
      </w:r>
      <w:r w:rsidR="004631EB" w:rsidRPr="00BA1820">
        <w:rPr>
          <w:u w:val="single"/>
        </w:rPr>
        <w:t xml:space="preserve"> W. Va. Code §11-13EE-2(b)(31)).</w:t>
      </w:r>
    </w:p>
    <w:p w14:paraId="27EA70CC" w14:textId="67F60099" w:rsidR="004631EB" w:rsidRPr="00BA1820" w:rsidRDefault="004631EB" w:rsidP="0035722F">
      <w:pPr>
        <w:jc w:val="both"/>
        <w:rPr>
          <w:u w:val="single"/>
        </w:rPr>
      </w:pPr>
    </w:p>
    <w:p w14:paraId="6381DA27" w14:textId="4B550474" w:rsidR="004631EB" w:rsidRPr="00BA1820" w:rsidRDefault="004631EB"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5</w:t>
      </w:r>
      <w:r w:rsidRPr="00BA1820">
        <w:rPr>
          <w:u w:val="single"/>
        </w:rPr>
        <w:t>.  “United States Internal Revenue Code” or “Internal Revenue Code</w:t>
      </w:r>
      <w:r w:rsidR="00C33703" w:rsidRPr="00BA1820">
        <w:rPr>
          <w:u w:val="single"/>
        </w:rPr>
        <w:t>,</w:t>
      </w:r>
      <w:r w:rsidRPr="00BA1820">
        <w:rPr>
          <w:u w:val="single"/>
        </w:rPr>
        <w:t xml:space="preserve">” </w:t>
      </w:r>
      <w:r w:rsidR="00C33703" w:rsidRPr="00BA1820">
        <w:rPr>
          <w:u w:val="single"/>
        </w:rPr>
        <w:t xml:space="preserve">or “I.R.C.” </w:t>
      </w:r>
      <w:r w:rsidRPr="00BA1820">
        <w:rPr>
          <w:u w:val="single"/>
        </w:rPr>
        <w:t xml:space="preserve">means the Internal Revenue Code as defined in §11-24-3 of this code. </w:t>
      </w:r>
      <w:r w:rsidRPr="00BA1820">
        <w:rPr>
          <w:i/>
          <w:iCs/>
          <w:u w:val="single"/>
        </w:rPr>
        <w:t>See</w:t>
      </w:r>
      <w:r w:rsidRPr="00BA1820">
        <w:rPr>
          <w:u w:val="single"/>
        </w:rPr>
        <w:t xml:space="preserve"> W. Va. Code § 11-13EE-2(b)(36).</w:t>
      </w:r>
    </w:p>
    <w:p w14:paraId="67A88EC8" w14:textId="77777777" w:rsidR="00E96B70" w:rsidRPr="00BA1820" w:rsidRDefault="00E96B70" w:rsidP="0035722F">
      <w:pPr>
        <w:jc w:val="both"/>
        <w:rPr>
          <w:u w:val="single"/>
        </w:rPr>
      </w:pPr>
    </w:p>
    <w:p w14:paraId="487A6CC4" w14:textId="59812C63" w:rsidR="00CA605B" w:rsidRPr="00BA1820" w:rsidRDefault="00E96B70" w:rsidP="0035722F">
      <w:pPr>
        <w:jc w:val="both"/>
        <w:rPr>
          <w:u w:val="single"/>
        </w:rPr>
      </w:pPr>
      <w:r w:rsidRPr="00BA1820">
        <w:rPr>
          <w:u w:val="single"/>
        </w:rPr>
        <w:tab/>
      </w:r>
      <w:r w:rsidRPr="00BA1820">
        <w:rPr>
          <w:u w:val="single"/>
        </w:rPr>
        <w:tab/>
        <w:t>2.2.</w:t>
      </w:r>
      <w:r w:rsidR="00FD2893" w:rsidRPr="00BA1820">
        <w:rPr>
          <w:u w:val="single"/>
        </w:rPr>
        <w:t>4</w:t>
      </w:r>
      <w:r w:rsidR="00CA644E" w:rsidRPr="00BA1820">
        <w:rPr>
          <w:u w:val="single"/>
        </w:rPr>
        <w:t>6</w:t>
      </w:r>
      <w:r w:rsidRPr="00BA1820">
        <w:rPr>
          <w:u w:val="single"/>
        </w:rPr>
        <w:t xml:space="preserve">.  </w:t>
      </w:r>
      <w:r w:rsidR="008A7124" w:rsidRPr="00BA1820">
        <w:rPr>
          <w:u w:val="single"/>
        </w:rPr>
        <w:t>“Used property” is any property that is not new property</w:t>
      </w:r>
      <w:r w:rsidR="00B61029" w:rsidRPr="00BA1820">
        <w:rPr>
          <w:u w:val="single"/>
        </w:rPr>
        <w:t xml:space="preserve"> as defined in </w:t>
      </w:r>
      <w:r w:rsidR="004631EB" w:rsidRPr="00BA1820">
        <w:rPr>
          <w:u w:val="single"/>
        </w:rPr>
        <w:t>this section.</w:t>
      </w:r>
    </w:p>
    <w:p w14:paraId="1BAB7A71" w14:textId="3AA28E89" w:rsidR="00842429" w:rsidRPr="00BA1820" w:rsidRDefault="00842429" w:rsidP="0035722F">
      <w:pPr>
        <w:jc w:val="both"/>
        <w:rPr>
          <w:u w:val="single"/>
        </w:rPr>
      </w:pPr>
    </w:p>
    <w:p w14:paraId="17BFDE9C" w14:textId="0989D096" w:rsidR="00842429" w:rsidRPr="00BA1820" w:rsidRDefault="00842429" w:rsidP="00DB64CF">
      <w:pPr>
        <w:rPr>
          <w:b/>
          <w:bCs/>
          <w:u w:val="single"/>
        </w:rPr>
      </w:pPr>
      <w:bookmarkStart w:id="7" w:name="_Toc15288537"/>
      <w:r w:rsidRPr="00BA1820">
        <w:rPr>
          <w:b/>
          <w:bCs/>
          <w:u w:val="single"/>
        </w:rPr>
        <w:t>§</w:t>
      </w:r>
      <w:r w:rsidR="00487899" w:rsidRPr="00BA1820">
        <w:rPr>
          <w:b/>
          <w:bCs/>
          <w:u w:val="single"/>
        </w:rPr>
        <w:t xml:space="preserve"> </w:t>
      </w:r>
      <w:r w:rsidRPr="00BA1820">
        <w:rPr>
          <w:b/>
          <w:bCs/>
          <w:u w:val="single"/>
        </w:rPr>
        <w:t>110-21F-3.  Rebate allowable.</w:t>
      </w:r>
      <w:bookmarkEnd w:id="7"/>
    </w:p>
    <w:p w14:paraId="36CBC5C3" w14:textId="77777777" w:rsidR="00842429" w:rsidRPr="00BA1820" w:rsidRDefault="00842429" w:rsidP="0035722F">
      <w:pPr>
        <w:jc w:val="both"/>
        <w:rPr>
          <w:u w:val="single"/>
        </w:rPr>
      </w:pPr>
    </w:p>
    <w:p w14:paraId="426EA16E" w14:textId="1E214B11" w:rsidR="00842429" w:rsidRPr="00BA1820" w:rsidRDefault="00842429" w:rsidP="0035722F">
      <w:pPr>
        <w:jc w:val="both"/>
        <w:rPr>
          <w:u w:val="single"/>
        </w:rPr>
      </w:pPr>
      <w:r w:rsidRPr="00BA1820">
        <w:rPr>
          <w:u w:val="single"/>
        </w:rPr>
        <w:tab/>
        <w:t xml:space="preserve">3.1.  </w:t>
      </w:r>
      <w:r w:rsidRPr="00BA1820">
        <w:rPr>
          <w:i/>
          <w:iCs/>
          <w:u w:val="single"/>
        </w:rPr>
        <w:t>Rebate allowable</w:t>
      </w:r>
      <w:r w:rsidRPr="00BA1820">
        <w:rPr>
          <w:u w:val="single"/>
        </w:rPr>
        <w:t>.</w:t>
      </w:r>
      <w:r w:rsidR="004A19F1" w:rsidRPr="00BA1820">
        <w:rPr>
          <w:rFonts w:eastAsia="Calibri"/>
          <w:u w:val="single"/>
        </w:rPr>
        <w:t xml:space="preserve">  --  </w:t>
      </w:r>
      <w:r w:rsidR="001F612A" w:rsidRPr="00BA1820">
        <w:rPr>
          <w:u w:val="single"/>
        </w:rPr>
        <w:t>An e</w:t>
      </w:r>
      <w:r w:rsidRPr="00BA1820">
        <w:rPr>
          <w:u w:val="single"/>
        </w:rPr>
        <w:t>ligible taxpayer</w:t>
      </w:r>
      <w:r w:rsidR="001F612A" w:rsidRPr="00BA1820">
        <w:rPr>
          <w:u w:val="single"/>
        </w:rPr>
        <w:t xml:space="preserve"> is </w:t>
      </w:r>
      <w:r w:rsidRPr="00BA1820">
        <w:rPr>
          <w:u w:val="single"/>
        </w:rPr>
        <w:t>allow</w:t>
      </w:r>
      <w:r w:rsidR="00270FD0" w:rsidRPr="00BA1820">
        <w:rPr>
          <w:u w:val="single"/>
        </w:rPr>
        <w:t>ed</w:t>
      </w:r>
      <w:r w:rsidRPr="00BA1820">
        <w:rPr>
          <w:u w:val="single"/>
        </w:rPr>
        <w:t xml:space="preserve"> a rebate for a portion of state severance taxes imposed by </w:t>
      </w:r>
      <w:r w:rsidR="0025352B" w:rsidRPr="00BA1820">
        <w:rPr>
          <w:u w:val="single"/>
        </w:rPr>
        <w:t xml:space="preserve">W. Va. Code </w:t>
      </w:r>
      <w:r w:rsidRPr="00BA1820">
        <w:rPr>
          <w:u w:val="single"/>
        </w:rPr>
        <w:t>§11-13A-3</w:t>
      </w:r>
      <w:r w:rsidR="0025352B" w:rsidRPr="00BA1820">
        <w:rPr>
          <w:u w:val="single"/>
        </w:rPr>
        <w:t xml:space="preserve">(a) </w:t>
      </w:r>
      <w:r w:rsidRPr="00BA1820">
        <w:rPr>
          <w:u w:val="single"/>
        </w:rPr>
        <w:t xml:space="preserve">on the privilege of severing, extracting, reducing to possession and producing coal for sale, profit, or commercial use that is attributable to the increase in the production </w:t>
      </w:r>
      <w:r w:rsidRPr="00BA1820">
        <w:rPr>
          <w:u w:val="single"/>
        </w:rPr>
        <w:lastRenderedPageBreak/>
        <w:t xml:space="preserve">of coal that </w:t>
      </w:r>
      <w:r w:rsidR="00996C0C" w:rsidRPr="00BA1820">
        <w:rPr>
          <w:u w:val="single"/>
        </w:rPr>
        <w:t xml:space="preserve">results from </w:t>
      </w:r>
      <w:r w:rsidRPr="00BA1820">
        <w:rPr>
          <w:u w:val="single"/>
        </w:rPr>
        <w:t xml:space="preserve">and </w:t>
      </w:r>
      <w:r w:rsidR="00996C0C" w:rsidRPr="00BA1820">
        <w:rPr>
          <w:u w:val="single"/>
        </w:rPr>
        <w:t xml:space="preserve">is </w:t>
      </w:r>
      <w:r w:rsidRPr="00BA1820">
        <w:rPr>
          <w:u w:val="single"/>
        </w:rPr>
        <w:t xml:space="preserve">the consequence of the taxpayer's capital investment in new machinery, </w:t>
      </w:r>
      <w:r w:rsidR="00C33703" w:rsidRPr="00BA1820">
        <w:rPr>
          <w:u w:val="single"/>
        </w:rPr>
        <w:t xml:space="preserve">new </w:t>
      </w:r>
      <w:r w:rsidRPr="00BA1820">
        <w:rPr>
          <w:u w:val="single"/>
        </w:rPr>
        <w:t xml:space="preserve">equipment, or </w:t>
      </w:r>
      <w:r w:rsidR="00C33703" w:rsidRPr="00BA1820">
        <w:rPr>
          <w:u w:val="single"/>
        </w:rPr>
        <w:t xml:space="preserve">new </w:t>
      </w:r>
      <w:r w:rsidRPr="00BA1820">
        <w:rPr>
          <w:u w:val="single"/>
        </w:rPr>
        <w:t xml:space="preserve">improvements to real property </w:t>
      </w:r>
      <w:r w:rsidR="000A1C54" w:rsidRPr="00BA1820">
        <w:rPr>
          <w:u w:val="single"/>
        </w:rPr>
        <w:t>directly used at the coal mining operation to produce coal.</w:t>
      </w:r>
      <w:r w:rsidRPr="00BA1820">
        <w:rPr>
          <w:u w:val="single"/>
        </w:rPr>
        <w:t xml:space="preserve"> The amount of this rebate </w:t>
      </w:r>
      <w:r w:rsidR="00FB1668" w:rsidRPr="00BA1820">
        <w:rPr>
          <w:u w:val="single"/>
        </w:rPr>
        <w:t xml:space="preserve">is </w:t>
      </w:r>
      <w:r w:rsidRPr="00BA1820">
        <w:rPr>
          <w:u w:val="single"/>
        </w:rPr>
        <w:t xml:space="preserve">determined and applied as provided in </w:t>
      </w:r>
      <w:r w:rsidR="00541C32" w:rsidRPr="00BA1820">
        <w:rPr>
          <w:u w:val="single"/>
        </w:rPr>
        <w:t>W. Va. Code § 11-13EE-1</w:t>
      </w:r>
      <w:r w:rsidR="00BC1943" w:rsidRPr="00BA1820">
        <w:rPr>
          <w:u w:val="single"/>
        </w:rPr>
        <w:t>,</w:t>
      </w:r>
      <w:r w:rsidR="00541C32" w:rsidRPr="00BA1820">
        <w:rPr>
          <w:u w:val="single"/>
        </w:rPr>
        <w:t xml:space="preserve"> </w:t>
      </w:r>
      <w:r w:rsidR="00541C32" w:rsidRPr="00BA1820">
        <w:rPr>
          <w:i/>
          <w:iCs/>
          <w:u w:val="single"/>
        </w:rPr>
        <w:t>et seq</w:t>
      </w:r>
      <w:r w:rsidR="00541C32" w:rsidRPr="00BA1820">
        <w:rPr>
          <w:u w:val="single"/>
        </w:rPr>
        <w:t>. and this rule.</w:t>
      </w:r>
    </w:p>
    <w:p w14:paraId="144355B1" w14:textId="763B22DE" w:rsidR="001F612A" w:rsidRPr="00BA1820" w:rsidRDefault="001F612A" w:rsidP="0035722F">
      <w:pPr>
        <w:jc w:val="both"/>
        <w:rPr>
          <w:u w:val="single"/>
        </w:rPr>
      </w:pPr>
    </w:p>
    <w:p w14:paraId="2933DFC4" w14:textId="7E497EA6" w:rsidR="00842429" w:rsidRPr="00BA1820" w:rsidRDefault="001F612A" w:rsidP="0035722F">
      <w:pPr>
        <w:jc w:val="both"/>
        <w:rPr>
          <w:u w:val="single"/>
        </w:rPr>
      </w:pPr>
      <w:r w:rsidRPr="00BA1820">
        <w:rPr>
          <w:u w:val="single"/>
        </w:rPr>
        <w:tab/>
      </w:r>
      <w:r w:rsidRPr="00BA1820">
        <w:rPr>
          <w:u w:val="single"/>
        </w:rPr>
        <w:tab/>
        <w:t xml:space="preserve">3.1.1. </w:t>
      </w:r>
      <w:r w:rsidR="004A19F1" w:rsidRPr="00BA1820">
        <w:rPr>
          <w:u w:val="single"/>
        </w:rPr>
        <w:t xml:space="preserve"> </w:t>
      </w:r>
      <w:r w:rsidR="00F07871" w:rsidRPr="00BA1820">
        <w:rPr>
          <w:u w:val="single"/>
        </w:rPr>
        <w:t>“</w:t>
      </w:r>
      <w:r w:rsidRPr="00BA1820">
        <w:rPr>
          <w:u w:val="single"/>
        </w:rPr>
        <w:t>Eligible taxpayer</w:t>
      </w:r>
      <w:r w:rsidR="00F07871" w:rsidRPr="00BA1820">
        <w:rPr>
          <w:u w:val="single"/>
        </w:rPr>
        <w:t>”</w:t>
      </w:r>
      <w:r w:rsidRPr="00BA1820">
        <w:rPr>
          <w:u w:val="single"/>
        </w:rPr>
        <w:t xml:space="preserve"> is defined in subsection 2.2.16 of this rule.</w:t>
      </w:r>
    </w:p>
    <w:p w14:paraId="4CA09DCF" w14:textId="77777777" w:rsidR="001F612A" w:rsidRPr="00BA1820" w:rsidRDefault="001F612A" w:rsidP="0035722F">
      <w:pPr>
        <w:jc w:val="both"/>
        <w:rPr>
          <w:u w:val="single"/>
        </w:rPr>
      </w:pPr>
    </w:p>
    <w:p w14:paraId="461C1DC5" w14:textId="7936B9D1" w:rsidR="00842429" w:rsidRPr="00BA1820" w:rsidRDefault="00842429" w:rsidP="0035722F">
      <w:pPr>
        <w:jc w:val="both"/>
        <w:rPr>
          <w:u w:val="single"/>
        </w:rPr>
      </w:pPr>
      <w:r w:rsidRPr="00BA1820">
        <w:rPr>
          <w:u w:val="single"/>
        </w:rPr>
        <w:tab/>
        <w:t xml:space="preserve">3.2.  </w:t>
      </w:r>
      <w:r w:rsidRPr="00BA1820">
        <w:rPr>
          <w:i/>
          <w:iCs/>
          <w:u w:val="single"/>
        </w:rPr>
        <w:t>Amount of rebate</w:t>
      </w:r>
      <w:r w:rsidRPr="00BA1820">
        <w:rPr>
          <w:u w:val="single"/>
        </w:rPr>
        <w:t>.</w:t>
      </w:r>
      <w:r w:rsidR="004A19F1" w:rsidRPr="00BA1820">
        <w:rPr>
          <w:rFonts w:eastAsia="Calibri"/>
          <w:u w:val="single"/>
        </w:rPr>
        <w:t xml:space="preserve">  --  </w:t>
      </w:r>
      <w:r w:rsidRPr="00BA1820">
        <w:rPr>
          <w:u w:val="single"/>
        </w:rPr>
        <w:t xml:space="preserve">The amount of rebate </w:t>
      </w:r>
      <w:r w:rsidR="00452293" w:rsidRPr="00BA1820">
        <w:rPr>
          <w:u w:val="single"/>
        </w:rPr>
        <w:t xml:space="preserve">potentially </w:t>
      </w:r>
      <w:r w:rsidRPr="00BA1820">
        <w:rPr>
          <w:u w:val="single"/>
        </w:rPr>
        <w:t xml:space="preserve">allowable is determined by multiplying the </w:t>
      </w:r>
      <w:r w:rsidR="005A0648" w:rsidRPr="00BA1820">
        <w:rPr>
          <w:u w:val="single"/>
        </w:rPr>
        <w:t xml:space="preserve">cost </w:t>
      </w:r>
      <w:r w:rsidRPr="00BA1820">
        <w:rPr>
          <w:u w:val="single"/>
        </w:rPr>
        <w:t xml:space="preserve">of the taxpayer's </w:t>
      </w:r>
      <w:r w:rsidR="00C33703" w:rsidRPr="00BA1820">
        <w:rPr>
          <w:u w:val="single"/>
        </w:rPr>
        <w:t xml:space="preserve">qualified </w:t>
      </w:r>
      <w:r w:rsidRPr="00BA1820">
        <w:rPr>
          <w:u w:val="single"/>
        </w:rPr>
        <w:t xml:space="preserve">investment in new machinery, </w:t>
      </w:r>
      <w:r w:rsidR="00C33703" w:rsidRPr="00BA1820">
        <w:rPr>
          <w:u w:val="single"/>
        </w:rPr>
        <w:t xml:space="preserve">new </w:t>
      </w:r>
      <w:r w:rsidRPr="00BA1820">
        <w:rPr>
          <w:u w:val="single"/>
        </w:rPr>
        <w:t xml:space="preserve">equipment, or </w:t>
      </w:r>
      <w:r w:rsidR="00C33703" w:rsidRPr="00BA1820">
        <w:rPr>
          <w:u w:val="single"/>
        </w:rPr>
        <w:t xml:space="preserve">new </w:t>
      </w:r>
      <w:r w:rsidRPr="00BA1820">
        <w:rPr>
          <w:u w:val="single"/>
        </w:rPr>
        <w:t>improvements to real property</w:t>
      </w:r>
      <w:r w:rsidR="005A0648" w:rsidRPr="00BA1820">
        <w:rPr>
          <w:u w:val="single"/>
        </w:rPr>
        <w:t>,</w:t>
      </w:r>
      <w:r w:rsidRPr="00BA1820">
        <w:rPr>
          <w:u w:val="single"/>
        </w:rPr>
        <w:t xml:space="preserve"> directly used in the production of coal at a coal mining operation in this </w:t>
      </w:r>
      <w:r w:rsidR="00264866" w:rsidRPr="00BA1820">
        <w:rPr>
          <w:u w:val="single"/>
        </w:rPr>
        <w:t>s</w:t>
      </w:r>
      <w:r w:rsidRPr="00BA1820">
        <w:rPr>
          <w:u w:val="single"/>
        </w:rPr>
        <w:t xml:space="preserve">tate by 35 percent. The product of this computation establishes the maximum </w:t>
      </w:r>
      <w:r w:rsidR="00B2663C" w:rsidRPr="00BA1820">
        <w:rPr>
          <w:u w:val="single"/>
        </w:rPr>
        <w:t xml:space="preserve">potential </w:t>
      </w:r>
      <w:r w:rsidRPr="00BA1820">
        <w:rPr>
          <w:u w:val="single"/>
        </w:rPr>
        <w:t>amount of rebate allowable under</w:t>
      </w:r>
      <w:r w:rsidR="00541C32" w:rsidRPr="00BA1820">
        <w:rPr>
          <w:u w:val="single"/>
        </w:rPr>
        <w:t xml:space="preserve"> W. Va. Code § 11-13EE-1</w:t>
      </w:r>
      <w:r w:rsidR="00BC1943" w:rsidRPr="00BA1820">
        <w:rPr>
          <w:u w:val="single"/>
        </w:rPr>
        <w:t>,</w:t>
      </w:r>
      <w:r w:rsidR="00541C32" w:rsidRPr="00BA1820">
        <w:rPr>
          <w:u w:val="single"/>
        </w:rPr>
        <w:t xml:space="preserve"> </w:t>
      </w:r>
      <w:r w:rsidR="00541C32" w:rsidRPr="00BA1820">
        <w:rPr>
          <w:i/>
          <w:iCs/>
          <w:u w:val="single"/>
        </w:rPr>
        <w:t>et seq</w:t>
      </w:r>
      <w:r w:rsidR="00541C32" w:rsidRPr="00BA1820">
        <w:rPr>
          <w:u w:val="single"/>
        </w:rPr>
        <w:t xml:space="preserve">. </w:t>
      </w:r>
      <w:r w:rsidRPr="00BA1820">
        <w:rPr>
          <w:u w:val="single"/>
        </w:rPr>
        <w:t xml:space="preserve">for the </w:t>
      </w:r>
      <w:r w:rsidR="005A0648" w:rsidRPr="00BA1820">
        <w:rPr>
          <w:u w:val="single"/>
        </w:rPr>
        <w:t xml:space="preserve">qualified </w:t>
      </w:r>
      <w:r w:rsidRPr="00BA1820">
        <w:rPr>
          <w:u w:val="single"/>
        </w:rPr>
        <w:t xml:space="preserve">investment in new machinery, </w:t>
      </w:r>
      <w:r w:rsidR="00AD37B7" w:rsidRPr="00BA1820">
        <w:rPr>
          <w:u w:val="single"/>
        </w:rPr>
        <w:t xml:space="preserve">new </w:t>
      </w:r>
      <w:r w:rsidRPr="00BA1820">
        <w:rPr>
          <w:u w:val="single"/>
        </w:rPr>
        <w:t xml:space="preserve">equipment, or </w:t>
      </w:r>
      <w:r w:rsidR="00AD37B7" w:rsidRPr="00BA1820">
        <w:rPr>
          <w:u w:val="single"/>
        </w:rPr>
        <w:t xml:space="preserve">new </w:t>
      </w:r>
      <w:r w:rsidRPr="00BA1820">
        <w:rPr>
          <w:u w:val="single"/>
        </w:rPr>
        <w:t>improvements to real property.</w:t>
      </w:r>
    </w:p>
    <w:p w14:paraId="5EAF471E" w14:textId="77777777" w:rsidR="00320FCE" w:rsidRPr="00BA1820" w:rsidRDefault="00320FCE" w:rsidP="0035722F">
      <w:pPr>
        <w:jc w:val="both"/>
        <w:rPr>
          <w:u w:val="single"/>
        </w:rPr>
      </w:pPr>
    </w:p>
    <w:p w14:paraId="5BE652C8" w14:textId="4BDC54D5" w:rsidR="001F612A" w:rsidRPr="00BA1820" w:rsidRDefault="001F612A" w:rsidP="0035722F">
      <w:pPr>
        <w:jc w:val="both"/>
        <w:rPr>
          <w:u w:val="single"/>
        </w:rPr>
      </w:pPr>
      <w:r w:rsidRPr="00BA1820">
        <w:rPr>
          <w:u w:val="single"/>
        </w:rPr>
        <w:tab/>
      </w:r>
      <w:r w:rsidRPr="00BA1820">
        <w:rPr>
          <w:u w:val="single"/>
        </w:rPr>
        <w:tab/>
      </w:r>
      <w:r w:rsidR="00872875" w:rsidRPr="00BA1820">
        <w:rPr>
          <w:u w:val="single"/>
        </w:rPr>
        <w:tab/>
      </w:r>
      <w:r w:rsidRPr="00BA1820">
        <w:rPr>
          <w:u w:val="single"/>
        </w:rPr>
        <w:t xml:space="preserve">EXAMPLE.  ABC Co., an eligible taxpayer, places qualified investment property costing $1 million in service or use at a </w:t>
      </w:r>
      <w:r w:rsidR="00A878B9" w:rsidRPr="00BA1820">
        <w:rPr>
          <w:u w:val="single"/>
        </w:rPr>
        <w:t xml:space="preserve">coal </w:t>
      </w:r>
      <w:r w:rsidRPr="00BA1820">
        <w:rPr>
          <w:u w:val="single"/>
        </w:rPr>
        <w:t xml:space="preserve">mining operation in this state that results in increased coal production. The maximum </w:t>
      </w:r>
      <w:r w:rsidR="00B2663C" w:rsidRPr="00BA1820">
        <w:rPr>
          <w:u w:val="single"/>
        </w:rPr>
        <w:t xml:space="preserve">potential </w:t>
      </w:r>
      <w:r w:rsidRPr="00BA1820">
        <w:rPr>
          <w:u w:val="single"/>
        </w:rPr>
        <w:t>rebate allowable is $350,000 ($1,000,000 x 35%).</w:t>
      </w:r>
    </w:p>
    <w:p w14:paraId="3617DBDA" w14:textId="0DE46FFD" w:rsidR="001F612A" w:rsidRPr="00BA1820" w:rsidRDefault="001F612A" w:rsidP="0035722F">
      <w:pPr>
        <w:jc w:val="both"/>
        <w:rPr>
          <w:u w:val="single"/>
        </w:rPr>
      </w:pPr>
    </w:p>
    <w:p w14:paraId="343A7D55" w14:textId="27AA5153" w:rsidR="009F4697" w:rsidRPr="00BA1820" w:rsidRDefault="009F4697" w:rsidP="009F4697">
      <w:pPr>
        <w:jc w:val="both"/>
        <w:rPr>
          <w:u w:val="single"/>
        </w:rPr>
      </w:pPr>
      <w:r w:rsidRPr="00BA1820">
        <w:rPr>
          <w:u w:val="single"/>
        </w:rPr>
        <w:tab/>
        <w:t xml:space="preserve">3.3. </w:t>
      </w:r>
      <w:r w:rsidRPr="00BA1820">
        <w:rPr>
          <w:i/>
          <w:iCs/>
          <w:u w:val="single"/>
        </w:rPr>
        <w:t>Cost of qualified investment property</w:t>
      </w:r>
      <w:r w:rsidR="004A19F1" w:rsidRPr="00BA1820">
        <w:rPr>
          <w:rFonts w:eastAsia="Calibri"/>
          <w:u w:val="single"/>
        </w:rPr>
        <w:t xml:space="preserve">  --  </w:t>
      </w:r>
      <w:r w:rsidRPr="00BA1820">
        <w:rPr>
          <w:u w:val="single"/>
        </w:rPr>
        <w:t>The cost of qualified investment property is its purchase price or the basis of the property for federal income tax purposes, whichever is less.</w:t>
      </w:r>
    </w:p>
    <w:p w14:paraId="43829BD1" w14:textId="04A0674A" w:rsidR="009F4697" w:rsidRPr="00BA1820" w:rsidRDefault="009F4697" w:rsidP="009F4697">
      <w:pPr>
        <w:jc w:val="both"/>
        <w:rPr>
          <w:u w:val="single"/>
        </w:rPr>
      </w:pPr>
    </w:p>
    <w:p w14:paraId="18A72481" w14:textId="4BFE9CD7" w:rsidR="009F4697" w:rsidRPr="00BA1820" w:rsidRDefault="009F4697" w:rsidP="009F4697">
      <w:pPr>
        <w:jc w:val="both"/>
        <w:rPr>
          <w:u w:val="single"/>
        </w:rPr>
      </w:pPr>
      <w:r w:rsidRPr="00BA1820">
        <w:rPr>
          <w:u w:val="single"/>
        </w:rPr>
        <w:tab/>
      </w:r>
      <w:r w:rsidRPr="00BA1820">
        <w:rPr>
          <w:u w:val="single"/>
        </w:rPr>
        <w:tab/>
        <w:t>3.3.1.</w:t>
      </w:r>
      <w:r w:rsidR="004A19F1" w:rsidRPr="00BA1820">
        <w:rPr>
          <w:u w:val="single"/>
        </w:rPr>
        <w:t xml:space="preserve"> </w:t>
      </w:r>
      <w:r w:rsidRPr="00BA1820">
        <w:rPr>
          <w:u w:val="single"/>
        </w:rPr>
        <w:t xml:space="preserve"> The amount of taxpayer’s qualified investment cannot exceed its basis for federal income tax purposes in the new machinery, </w:t>
      </w:r>
      <w:r w:rsidR="00C33703" w:rsidRPr="00BA1820">
        <w:rPr>
          <w:u w:val="single"/>
        </w:rPr>
        <w:t xml:space="preserve">new </w:t>
      </w:r>
      <w:r w:rsidRPr="00BA1820">
        <w:rPr>
          <w:u w:val="single"/>
        </w:rPr>
        <w:t>equipment, or</w:t>
      </w:r>
      <w:r w:rsidR="00C33703" w:rsidRPr="00BA1820">
        <w:rPr>
          <w:u w:val="single"/>
        </w:rPr>
        <w:t xml:space="preserve"> new</w:t>
      </w:r>
      <w:r w:rsidRPr="00BA1820">
        <w:rPr>
          <w:u w:val="single"/>
        </w:rPr>
        <w:t xml:space="preserve"> improvements to real property, directly used in the production of coal at the coal mining operation at which the property is placed in service or use</w:t>
      </w:r>
      <w:r w:rsidR="00C33703" w:rsidRPr="00BA1820">
        <w:rPr>
          <w:u w:val="single"/>
        </w:rPr>
        <w:t xml:space="preserve"> in this state</w:t>
      </w:r>
      <w:r w:rsidRPr="00BA1820">
        <w:rPr>
          <w:u w:val="single"/>
        </w:rPr>
        <w:t>.</w:t>
      </w:r>
    </w:p>
    <w:p w14:paraId="42E6FF32" w14:textId="77777777" w:rsidR="009F4697" w:rsidRPr="00BA1820" w:rsidRDefault="009F4697" w:rsidP="009F4697">
      <w:pPr>
        <w:jc w:val="both"/>
        <w:rPr>
          <w:u w:val="single"/>
        </w:rPr>
      </w:pPr>
    </w:p>
    <w:p w14:paraId="4118964A" w14:textId="4C62614A" w:rsidR="00D6037D" w:rsidRPr="00BA1820" w:rsidRDefault="009F4697" w:rsidP="009F4697">
      <w:pPr>
        <w:jc w:val="both"/>
        <w:rPr>
          <w:u w:val="single"/>
        </w:rPr>
      </w:pPr>
      <w:r w:rsidRPr="00BA1820">
        <w:rPr>
          <w:u w:val="single"/>
        </w:rPr>
        <w:tab/>
        <w:t xml:space="preserve">3.4.  </w:t>
      </w:r>
      <w:r w:rsidR="00A878B9" w:rsidRPr="00BA1820">
        <w:rPr>
          <w:i/>
          <w:iCs/>
          <w:u w:val="single"/>
        </w:rPr>
        <w:t>Maximum rebate allowable in any year</w:t>
      </w:r>
      <w:r w:rsidR="00A878B9" w:rsidRPr="00BA1820">
        <w:rPr>
          <w:u w:val="single"/>
        </w:rPr>
        <w:t>.</w:t>
      </w:r>
      <w:r w:rsidR="004A19F1" w:rsidRPr="00BA1820">
        <w:rPr>
          <w:rFonts w:eastAsia="Calibri"/>
          <w:u w:val="single"/>
        </w:rPr>
        <w:t xml:space="preserve">  --  </w:t>
      </w:r>
      <w:r w:rsidRPr="00BA1820">
        <w:rPr>
          <w:u w:val="single"/>
        </w:rPr>
        <w:t xml:space="preserve">The maximum amount of rebate allowable in any year for the qualified investment cannot exceed 80 percent of the state portion of severance taxes payable that is attributable to and the consequence of the taxpayer’s qualified investment directly used at the coal </w:t>
      </w:r>
      <w:r w:rsidR="00E752BC" w:rsidRPr="00BA1820">
        <w:rPr>
          <w:u w:val="single"/>
        </w:rPr>
        <w:t xml:space="preserve">mining operation </w:t>
      </w:r>
      <w:r w:rsidRPr="00BA1820">
        <w:rPr>
          <w:u w:val="single"/>
        </w:rPr>
        <w:t xml:space="preserve">in this </w:t>
      </w:r>
      <w:r w:rsidR="00264866" w:rsidRPr="00BA1820">
        <w:rPr>
          <w:u w:val="single"/>
        </w:rPr>
        <w:t>s</w:t>
      </w:r>
      <w:r w:rsidRPr="00BA1820">
        <w:rPr>
          <w:u w:val="single"/>
        </w:rPr>
        <w:t>tate that results in</w:t>
      </w:r>
      <w:r w:rsidR="00E752BC" w:rsidRPr="00BA1820">
        <w:rPr>
          <w:u w:val="single"/>
        </w:rPr>
        <w:t xml:space="preserve"> taxpayer’s </w:t>
      </w:r>
      <w:r w:rsidRPr="00BA1820">
        <w:rPr>
          <w:u w:val="single"/>
        </w:rPr>
        <w:t>increased coal production.</w:t>
      </w:r>
    </w:p>
    <w:p w14:paraId="3BAF40F8" w14:textId="77777777" w:rsidR="00E752BC" w:rsidRPr="00BA1820" w:rsidRDefault="00E752BC" w:rsidP="009F4697">
      <w:pPr>
        <w:jc w:val="both"/>
        <w:rPr>
          <w:u w:val="single"/>
        </w:rPr>
      </w:pPr>
    </w:p>
    <w:p w14:paraId="32D8E86C" w14:textId="07FBA33F" w:rsidR="009F4697" w:rsidRPr="00BA1820" w:rsidRDefault="00E752BC" w:rsidP="009F4697">
      <w:pPr>
        <w:jc w:val="both"/>
        <w:rPr>
          <w:u w:val="single"/>
        </w:rPr>
      </w:pPr>
      <w:r w:rsidRPr="00BA1820">
        <w:rPr>
          <w:u w:val="single"/>
        </w:rPr>
        <w:tab/>
      </w:r>
      <w:r w:rsidRPr="00BA1820">
        <w:rPr>
          <w:u w:val="single"/>
        </w:rPr>
        <w:tab/>
        <w:t xml:space="preserve">3.4.1. </w:t>
      </w:r>
      <w:r w:rsidR="004A19F1" w:rsidRPr="00BA1820">
        <w:rPr>
          <w:u w:val="single"/>
        </w:rPr>
        <w:t xml:space="preserve"> </w:t>
      </w:r>
      <w:r w:rsidR="00D6037D" w:rsidRPr="00BA1820">
        <w:rPr>
          <w:u w:val="single"/>
        </w:rPr>
        <w:t xml:space="preserve">Production of coal is determined under section 3.5 of this rule. </w:t>
      </w:r>
      <w:r w:rsidR="000A1C54" w:rsidRPr="00BA1820">
        <w:rPr>
          <w:u w:val="single"/>
        </w:rPr>
        <w:t xml:space="preserve">The </w:t>
      </w:r>
      <w:r w:rsidR="009F4697" w:rsidRPr="00BA1820">
        <w:rPr>
          <w:u w:val="single"/>
        </w:rPr>
        <w:t>Increase</w:t>
      </w:r>
      <w:r w:rsidR="000A1C54" w:rsidRPr="00BA1820">
        <w:rPr>
          <w:u w:val="single"/>
        </w:rPr>
        <w:t xml:space="preserve"> in</w:t>
      </w:r>
      <w:r w:rsidR="009F4697" w:rsidRPr="00BA1820">
        <w:rPr>
          <w:u w:val="single"/>
        </w:rPr>
        <w:t xml:space="preserve"> </w:t>
      </w:r>
      <w:r w:rsidR="00AD37B7" w:rsidRPr="00BA1820">
        <w:rPr>
          <w:u w:val="single"/>
        </w:rPr>
        <w:t xml:space="preserve">severance taxes </w:t>
      </w:r>
      <w:r w:rsidR="009F4697" w:rsidRPr="00BA1820">
        <w:rPr>
          <w:u w:val="single"/>
        </w:rPr>
        <w:t xml:space="preserve">is determined under </w:t>
      </w:r>
      <w:r w:rsidR="00531A95" w:rsidRPr="00BA1820">
        <w:rPr>
          <w:u w:val="single"/>
        </w:rPr>
        <w:t xml:space="preserve">section 3.6 </w:t>
      </w:r>
      <w:r w:rsidR="009F4697" w:rsidRPr="00BA1820">
        <w:rPr>
          <w:u w:val="single"/>
        </w:rPr>
        <w:t>of this rule.</w:t>
      </w:r>
    </w:p>
    <w:p w14:paraId="4659471C" w14:textId="77777777" w:rsidR="009F4697" w:rsidRPr="00BA1820" w:rsidRDefault="009F4697" w:rsidP="009F4697">
      <w:pPr>
        <w:jc w:val="both"/>
        <w:rPr>
          <w:u w:val="single"/>
        </w:rPr>
      </w:pPr>
    </w:p>
    <w:p w14:paraId="6A09C8C6" w14:textId="7D730266" w:rsidR="009F4697" w:rsidRPr="00BA1820" w:rsidRDefault="009F4697" w:rsidP="009F4697">
      <w:pPr>
        <w:jc w:val="both"/>
        <w:rPr>
          <w:u w:val="single"/>
        </w:rPr>
      </w:pPr>
      <w:r w:rsidRPr="00BA1820">
        <w:rPr>
          <w:u w:val="single"/>
        </w:rPr>
        <w:tab/>
        <w:t xml:space="preserve">3.5.  </w:t>
      </w:r>
      <w:r w:rsidR="00A878B9" w:rsidRPr="00BA1820">
        <w:rPr>
          <w:i/>
          <w:iCs/>
          <w:u w:val="single"/>
        </w:rPr>
        <w:t xml:space="preserve">Determining </w:t>
      </w:r>
      <w:r w:rsidR="00881DA5" w:rsidRPr="00BA1820">
        <w:rPr>
          <w:i/>
          <w:iCs/>
          <w:u w:val="single"/>
        </w:rPr>
        <w:t>tons of coal produced</w:t>
      </w:r>
      <w:r w:rsidR="00A878B9" w:rsidRPr="00BA1820">
        <w:rPr>
          <w:u w:val="single"/>
        </w:rPr>
        <w:t>.</w:t>
      </w:r>
      <w:r w:rsidR="004A19F1" w:rsidRPr="00BA1820">
        <w:rPr>
          <w:rFonts w:eastAsia="Calibri"/>
          <w:u w:val="single"/>
        </w:rPr>
        <w:t xml:space="preserve">  --  </w:t>
      </w:r>
      <w:r w:rsidRPr="00BA1820">
        <w:rPr>
          <w:u w:val="single"/>
        </w:rPr>
        <w:t xml:space="preserve">Production is measured by number of tons of coal produced at the coal mining operation </w:t>
      </w:r>
      <w:r w:rsidR="00881DA5" w:rsidRPr="00BA1820">
        <w:rPr>
          <w:u w:val="single"/>
        </w:rPr>
        <w:t>at</w:t>
      </w:r>
      <w:r w:rsidRPr="00BA1820">
        <w:rPr>
          <w:u w:val="single"/>
        </w:rPr>
        <w:t xml:space="preserve"> which the qualified investment property </w:t>
      </w:r>
      <w:r w:rsidR="00452293" w:rsidRPr="00BA1820">
        <w:rPr>
          <w:u w:val="single"/>
        </w:rPr>
        <w:t>is</w:t>
      </w:r>
      <w:r w:rsidRPr="00BA1820">
        <w:rPr>
          <w:u w:val="single"/>
        </w:rPr>
        <w:t xml:space="preserve"> placed into service or use.</w:t>
      </w:r>
      <w:r w:rsidR="00EE0FCB" w:rsidRPr="00BA1820">
        <w:rPr>
          <w:u w:val="single"/>
        </w:rPr>
        <w:t xml:space="preserve"> Tons produced in the year for which rebate is sought is compared with tons of coal produced in calendar year 2018, or the 5-year period ending December 31, 2018,</w:t>
      </w:r>
      <w:r w:rsidR="00881DA5" w:rsidRPr="00BA1820">
        <w:rPr>
          <w:u w:val="single"/>
        </w:rPr>
        <w:t xml:space="preserve"> or other base-year period,</w:t>
      </w:r>
      <w:r w:rsidR="00EE0FCB" w:rsidRPr="00BA1820">
        <w:rPr>
          <w:u w:val="single"/>
        </w:rPr>
        <w:t xml:space="preserve"> </w:t>
      </w:r>
      <w:r w:rsidR="00881DA5" w:rsidRPr="00BA1820">
        <w:rPr>
          <w:u w:val="single"/>
        </w:rPr>
        <w:t>whichever</w:t>
      </w:r>
      <w:r w:rsidR="00EE0FCB" w:rsidRPr="00BA1820">
        <w:rPr>
          <w:u w:val="single"/>
        </w:rPr>
        <w:t xml:space="preserve"> is applicable to the</w:t>
      </w:r>
      <w:r w:rsidR="00881DA5" w:rsidRPr="00BA1820">
        <w:rPr>
          <w:u w:val="single"/>
        </w:rPr>
        <w:t xml:space="preserve"> coal mining operation</w:t>
      </w:r>
      <w:r w:rsidR="00EE0FCB" w:rsidRPr="00BA1820">
        <w:rPr>
          <w:u w:val="single"/>
        </w:rPr>
        <w:t>.</w:t>
      </w:r>
    </w:p>
    <w:p w14:paraId="32541E57" w14:textId="0059EEE8" w:rsidR="00EE0FCB" w:rsidRPr="00BA1820" w:rsidRDefault="00EE0FCB" w:rsidP="009F4697">
      <w:pPr>
        <w:jc w:val="both"/>
        <w:rPr>
          <w:u w:val="single"/>
        </w:rPr>
      </w:pPr>
    </w:p>
    <w:p w14:paraId="499A20E8" w14:textId="23172542" w:rsidR="00EE0FCB" w:rsidRPr="00BA1820" w:rsidRDefault="00EE0FCB" w:rsidP="009F4697">
      <w:pPr>
        <w:jc w:val="both"/>
        <w:rPr>
          <w:u w:val="single"/>
        </w:rPr>
      </w:pPr>
      <w:r w:rsidRPr="00BA1820">
        <w:rPr>
          <w:u w:val="single"/>
        </w:rPr>
        <w:tab/>
      </w:r>
      <w:r w:rsidRPr="00BA1820">
        <w:rPr>
          <w:u w:val="single"/>
        </w:rPr>
        <w:tab/>
        <w:t xml:space="preserve">3.5.1. </w:t>
      </w:r>
      <w:r w:rsidR="004A19F1" w:rsidRPr="00BA1820">
        <w:rPr>
          <w:u w:val="single"/>
        </w:rPr>
        <w:t xml:space="preserve"> </w:t>
      </w:r>
      <w:r w:rsidR="00D6037D" w:rsidRPr="00BA1820">
        <w:rPr>
          <w:i/>
          <w:iCs/>
          <w:u w:val="single"/>
        </w:rPr>
        <w:t>Multiple mines</w:t>
      </w:r>
      <w:r w:rsidR="00D6037D" w:rsidRPr="00BA1820">
        <w:rPr>
          <w:u w:val="single"/>
        </w:rPr>
        <w:t>.</w:t>
      </w:r>
      <w:r w:rsidR="004A19F1" w:rsidRPr="00BA1820">
        <w:rPr>
          <w:rFonts w:eastAsia="Calibri"/>
          <w:u w:val="single"/>
        </w:rPr>
        <w:t xml:space="preserve">  --  </w:t>
      </w:r>
      <w:r w:rsidRPr="00BA1820">
        <w:rPr>
          <w:u w:val="single"/>
        </w:rPr>
        <w:t>When the taxpayer operates several</w:t>
      </w:r>
      <w:r w:rsidR="00D6037D" w:rsidRPr="00BA1820">
        <w:rPr>
          <w:u w:val="single"/>
        </w:rPr>
        <w:t xml:space="preserve"> coal </w:t>
      </w:r>
      <w:r w:rsidRPr="00BA1820">
        <w:rPr>
          <w:u w:val="single"/>
        </w:rPr>
        <w:t>mine</w:t>
      </w:r>
      <w:r w:rsidR="00D6037D" w:rsidRPr="00BA1820">
        <w:rPr>
          <w:u w:val="single"/>
        </w:rPr>
        <w:t>s</w:t>
      </w:r>
      <w:r w:rsidRPr="00BA1820">
        <w:rPr>
          <w:u w:val="single"/>
        </w:rPr>
        <w:t xml:space="preserve"> in this state</w:t>
      </w:r>
      <w:r w:rsidR="00182462" w:rsidRPr="00BA1820">
        <w:rPr>
          <w:u w:val="single"/>
        </w:rPr>
        <w:t>,</w:t>
      </w:r>
      <w:r w:rsidRPr="00BA1820">
        <w:rPr>
          <w:u w:val="single"/>
        </w:rPr>
        <w:t xml:space="preserve"> total production from all mines in the year for which rebate is sought is compared with total production from all mines in calendar year 2018, or from all mines during the 5-year period ending December 31</w:t>
      </w:r>
      <w:r w:rsidR="00881DA5" w:rsidRPr="00BA1820">
        <w:rPr>
          <w:u w:val="single"/>
        </w:rPr>
        <w:t>,</w:t>
      </w:r>
      <w:r w:rsidRPr="00BA1820">
        <w:rPr>
          <w:u w:val="single"/>
        </w:rPr>
        <w:t xml:space="preserve"> 2018, </w:t>
      </w:r>
      <w:r w:rsidR="00881DA5" w:rsidRPr="00BA1820">
        <w:rPr>
          <w:u w:val="single"/>
        </w:rPr>
        <w:t xml:space="preserve">or other base-year period, </w:t>
      </w:r>
      <w:r w:rsidRPr="00BA1820">
        <w:rPr>
          <w:u w:val="single"/>
        </w:rPr>
        <w:t>whichever period is applicable.</w:t>
      </w:r>
    </w:p>
    <w:p w14:paraId="25E10206" w14:textId="225F5AC2" w:rsidR="00EE0FCB" w:rsidRPr="00BA1820" w:rsidRDefault="00EE0FCB" w:rsidP="009F4697">
      <w:pPr>
        <w:jc w:val="both"/>
        <w:rPr>
          <w:u w:val="single"/>
        </w:rPr>
      </w:pPr>
    </w:p>
    <w:p w14:paraId="6EAA66F8" w14:textId="49FD1531" w:rsidR="00E752BC" w:rsidRPr="00BA1820" w:rsidRDefault="00E752BC" w:rsidP="00E752BC">
      <w:pPr>
        <w:jc w:val="both"/>
        <w:rPr>
          <w:u w:val="single"/>
        </w:rPr>
      </w:pPr>
      <w:r w:rsidRPr="00BA1820">
        <w:rPr>
          <w:u w:val="single"/>
        </w:rPr>
        <w:tab/>
      </w:r>
      <w:r w:rsidRPr="00BA1820">
        <w:rPr>
          <w:u w:val="single"/>
        </w:rPr>
        <w:tab/>
      </w:r>
      <w:r w:rsidRPr="00BA1820">
        <w:rPr>
          <w:u w:val="single"/>
        </w:rPr>
        <w:tab/>
        <w:t xml:space="preserve">3.5.1.a. </w:t>
      </w:r>
      <w:r w:rsidR="004A19F1" w:rsidRPr="00BA1820">
        <w:rPr>
          <w:u w:val="single"/>
        </w:rPr>
        <w:t xml:space="preserve"> </w:t>
      </w:r>
      <w:r w:rsidRPr="00BA1820">
        <w:rPr>
          <w:u w:val="single"/>
        </w:rPr>
        <w:t xml:space="preserve">When the producer of coal operates more than one mine in this state, no rebate shall be allowed unless the total coal production from all mines operated by the taxpayer in this state has </w:t>
      </w:r>
      <w:r w:rsidRPr="00BA1820">
        <w:rPr>
          <w:u w:val="single"/>
        </w:rPr>
        <w:lastRenderedPageBreak/>
        <w:t>increased by at least the increase in tons of coal produced at the coal mining operation at which the qualified investment was placed in service or use.  In no case shall the severance tax attributable to any mine other than the specific mine at which capital investment in new machinery, new equipment, or new improvements to real property is directly used in a coal mining operation has been placed in service or use be offset by this rebate.</w:t>
      </w:r>
    </w:p>
    <w:p w14:paraId="1A3D1CE0" w14:textId="77777777" w:rsidR="00E752BC" w:rsidRPr="00BA1820" w:rsidRDefault="00E752BC" w:rsidP="00E752BC">
      <w:pPr>
        <w:jc w:val="both"/>
        <w:rPr>
          <w:u w:val="single"/>
        </w:rPr>
      </w:pPr>
    </w:p>
    <w:p w14:paraId="35897CB1" w14:textId="1366881C" w:rsidR="00E752BC" w:rsidRPr="00BA1820" w:rsidRDefault="00E752BC" w:rsidP="00E752BC">
      <w:pPr>
        <w:jc w:val="both"/>
        <w:rPr>
          <w:u w:val="single"/>
        </w:rPr>
      </w:pPr>
      <w:r w:rsidRPr="00BA1820">
        <w:rPr>
          <w:u w:val="single"/>
        </w:rPr>
        <w:tab/>
      </w:r>
      <w:r w:rsidRPr="00BA1820">
        <w:rPr>
          <w:u w:val="single"/>
        </w:rPr>
        <w:tab/>
      </w:r>
      <w:r w:rsidRPr="00BA1820">
        <w:rPr>
          <w:u w:val="single"/>
        </w:rPr>
        <w:tab/>
        <w:t xml:space="preserve">EXAMPLE.  See </w:t>
      </w:r>
      <w:r w:rsidR="004E6CEA" w:rsidRPr="00BA1820">
        <w:rPr>
          <w:u w:val="single"/>
        </w:rPr>
        <w:t xml:space="preserve">the </w:t>
      </w:r>
      <w:r w:rsidRPr="00BA1820">
        <w:rPr>
          <w:u w:val="single"/>
        </w:rPr>
        <w:t>example</w:t>
      </w:r>
      <w:r w:rsidR="0056114E" w:rsidRPr="00BA1820">
        <w:rPr>
          <w:u w:val="single"/>
        </w:rPr>
        <w:t xml:space="preserve"> </w:t>
      </w:r>
      <w:r w:rsidRPr="00BA1820">
        <w:rPr>
          <w:u w:val="single"/>
        </w:rPr>
        <w:t xml:space="preserve">in section </w:t>
      </w:r>
      <w:r w:rsidR="004E6CEA" w:rsidRPr="00BA1820">
        <w:rPr>
          <w:u w:val="single"/>
        </w:rPr>
        <w:t>7.2</w:t>
      </w:r>
      <w:r w:rsidRPr="00BA1820">
        <w:rPr>
          <w:u w:val="single"/>
        </w:rPr>
        <w:t xml:space="preserve"> of this rule.</w:t>
      </w:r>
    </w:p>
    <w:p w14:paraId="7681586E" w14:textId="77777777" w:rsidR="00E752BC" w:rsidRPr="00BA1820" w:rsidRDefault="00E752BC" w:rsidP="00E752BC">
      <w:pPr>
        <w:jc w:val="both"/>
        <w:rPr>
          <w:u w:val="single"/>
        </w:rPr>
      </w:pPr>
    </w:p>
    <w:p w14:paraId="517D7CD6" w14:textId="7592667D" w:rsidR="00EE0FCB" w:rsidRPr="00BA1820" w:rsidRDefault="00EE0FCB" w:rsidP="009F4697">
      <w:pPr>
        <w:jc w:val="both"/>
        <w:rPr>
          <w:u w:val="single"/>
        </w:rPr>
      </w:pPr>
      <w:r w:rsidRPr="00BA1820">
        <w:rPr>
          <w:u w:val="single"/>
        </w:rPr>
        <w:tab/>
      </w:r>
      <w:r w:rsidRPr="00BA1820">
        <w:rPr>
          <w:u w:val="single"/>
        </w:rPr>
        <w:tab/>
        <w:t>3.5.2.</w:t>
      </w:r>
      <w:r w:rsidR="004A19F1" w:rsidRPr="00BA1820">
        <w:rPr>
          <w:u w:val="single"/>
        </w:rPr>
        <w:t xml:space="preserve"> </w:t>
      </w:r>
      <w:r w:rsidRPr="00BA1820">
        <w:rPr>
          <w:u w:val="single"/>
        </w:rPr>
        <w:t xml:space="preserve"> </w:t>
      </w:r>
      <w:r w:rsidR="00D6037D" w:rsidRPr="00BA1820">
        <w:rPr>
          <w:i/>
          <w:iCs/>
          <w:u w:val="single"/>
        </w:rPr>
        <w:t>Controlled or affiliated group</w:t>
      </w:r>
      <w:r w:rsidR="00D6037D" w:rsidRPr="00BA1820">
        <w:rPr>
          <w:u w:val="single"/>
        </w:rPr>
        <w:t>.</w:t>
      </w:r>
      <w:r w:rsidR="004A19F1" w:rsidRPr="00BA1820">
        <w:rPr>
          <w:rFonts w:eastAsia="Calibri"/>
          <w:u w:val="single"/>
        </w:rPr>
        <w:t xml:space="preserve">  --  </w:t>
      </w:r>
      <w:r w:rsidRPr="00BA1820">
        <w:rPr>
          <w:u w:val="single"/>
        </w:rPr>
        <w:t>When the taxpayer is a member of a controlled or affiliated group of companies that produces coal in West Virginia, then total production from all mines in West Virginia operated by the contr</w:t>
      </w:r>
      <w:r w:rsidR="00182462" w:rsidRPr="00BA1820">
        <w:rPr>
          <w:u w:val="single"/>
        </w:rPr>
        <w:t xml:space="preserve">olled or affiliated group, including the taxpayer, </w:t>
      </w:r>
      <w:r w:rsidRPr="00BA1820">
        <w:rPr>
          <w:u w:val="single"/>
        </w:rPr>
        <w:t xml:space="preserve">in the year for which rebate is sought is compared with total production from all mines </w:t>
      </w:r>
      <w:r w:rsidR="00182462" w:rsidRPr="00BA1820">
        <w:rPr>
          <w:u w:val="single"/>
        </w:rPr>
        <w:t xml:space="preserve">in this state operated by the controlled or affiliated group, including the taxpayer, </w:t>
      </w:r>
      <w:r w:rsidRPr="00BA1820">
        <w:rPr>
          <w:u w:val="single"/>
        </w:rPr>
        <w:t>in calendar year 2018, or from all mines</w:t>
      </w:r>
      <w:r w:rsidR="00182462" w:rsidRPr="00BA1820">
        <w:rPr>
          <w:u w:val="single"/>
        </w:rPr>
        <w:t xml:space="preserve"> operated </w:t>
      </w:r>
      <w:r w:rsidRPr="00BA1820">
        <w:rPr>
          <w:u w:val="single"/>
        </w:rPr>
        <w:t>during the 5-year period ending December 31</w:t>
      </w:r>
      <w:r w:rsidR="00B054B1" w:rsidRPr="00BA1820">
        <w:rPr>
          <w:u w:val="single"/>
        </w:rPr>
        <w:t>,</w:t>
      </w:r>
      <w:r w:rsidRPr="00BA1820">
        <w:rPr>
          <w:u w:val="single"/>
        </w:rPr>
        <w:t xml:space="preserve"> 2018, </w:t>
      </w:r>
      <w:r w:rsidR="00881DA5" w:rsidRPr="00BA1820">
        <w:rPr>
          <w:u w:val="single"/>
        </w:rPr>
        <w:t xml:space="preserve">or other base-year period, </w:t>
      </w:r>
      <w:r w:rsidRPr="00BA1820">
        <w:rPr>
          <w:u w:val="single"/>
        </w:rPr>
        <w:t>whichever period is applicable.</w:t>
      </w:r>
    </w:p>
    <w:p w14:paraId="33862F07" w14:textId="06CE3FF9" w:rsidR="00EE0FCB" w:rsidRPr="00BA1820" w:rsidRDefault="00EE0FCB" w:rsidP="009F4697">
      <w:pPr>
        <w:jc w:val="both"/>
        <w:rPr>
          <w:u w:val="single"/>
        </w:rPr>
      </w:pPr>
    </w:p>
    <w:p w14:paraId="771F5A9F" w14:textId="0C72B5D6" w:rsidR="00E752BC" w:rsidRPr="00BA1820" w:rsidRDefault="00E752BC" w:rsidP="00E752BC">
      <w:pPr>
        <w:jc w:val="both"/>
        <w:rPr>
          <w:u w:val="single"/>
        </w:rPr>
      </w:pPr>
      <w:r w:rsidRPr="00BA1820">
        <w:rPr>
          <w:u w:val="single"/>
        </w:rPr>
        <w:tab/>
      </w:r>
      <w:r w:rsidRPr="00BA1820">
        <w:rPr>
          <w:u w:val="single"/>
        </w:rPr>
        <w:tab/>
      </w:r>
      <w:r w:rsidRPr="00BA1820">
        <w:rPr>
          <w:u w:val="single"/>
        </w:rPr>
        <w:tab/>
        <w:t xml:space="preserve">3.5.2.a. </w:t>
      </w:r>
      <w:r w:rsidR="004A19F1" w:rsidRPr="00BA1820">
        <w:rPr>
          <w:u w:val="single"/>
        </w:rPr>
        <w:t xml:space="preserve"> </w:t>
      </w:r>
      <w:r w:rsidRPr="00BA1820">
        <w:rPr>
          <w:u w:val="single"/>
        </w:rPr>
        <w:t>When the producer of coal is a member of a controlled group or affiliated group that operates multiple coal mines in this state, no rebate shall be allowed unless the total coal production from all mines operated in this state by all members of the affiliated group, or controlled group, including mines operated by the taxpayer, has increased by at least the increase in production at the coal mine at which the qualified investment property was placed in service or use in this state.  In no case shall the severance tax attributable to any mine other than the specific mine at which capital investment in new machinery, new equipment, or new improvements to real property is directly used in a coal mining operation has been placed in service or use be offset by this rebate.</w:t>
      </w:r>
    </w:p>
    <w:p w14:paraId="08E473E9" w14:textId="77777777" w:rsidR="00E752BC" w:rsidRPr="00BA1820" w:rsidRDefault="00E752BC" w:rsidP="00E752BC">
      <w:pPr>
        <w:jc w:val="both"/>
        <w:rPr>
          <w:u w:val="single"/>
        </w:rPr>
      </w:pPr>
    </w:p>
    <w:p w14:paraId="3F3F65B8" w14:textId="6F9B37E5" w:rsidR="00E752BC" w:rsidRPr="00BA1820" w:rsidRDefault="00E752BC" w:rsidP="00E752BC">
      <w:pPr>
        <w:jc w:val="both"/>
        <w:rPr>
          <w:u w:val="single"/>
        </w:rPr>
      </w:pPr>
      <w:r w:rsidRPr="00BA1820">
        <w:rPr>
          <w:u w:val="single"/>
        </w:rPr>
        <w:tab/>
      </w:r>
      <w:r w:rsidRPr="00BA1820">
        <w:rPr>
          <w:u w:val="single"/>
        </w:rPr>
        <w:tab/>
      </w:r>
      <w:r w:rsidRPr="00BA1820">
        <w:rPr>
          <w:u w:val="single"/>
        </w:rPr>
        <w:tab/>
        <w:t xml:space="preserve">EXAMPLE.  See </w:t>
      </w:r>
      <w:r w:rsidR="004E6CEA" w:rsidRPr="00BA1820">
        <w:rPr>
          <w:u w:val="single"/>
        </w:rPr>
        <w:t xml:space="preserve">the </w:t>
      </w:r>
      <w:r w:rsidRPr="00BA1820">
        <w:rPr>
          <w:u w:val="single"/>
        </w:rPr>
        <w:t xml:space="preserve">example in section </w:t>
      </w:r>
      <w:r w:rsidR="004E6CEA" w:rsidRPr="00BA1820">
        <w:rPr>
          <w:u w:val="single"/>
        </w:rPr>
        <w:t>7.3</w:t>
      </w:r>
      <w:r w:rsidRPr="00BA1820">
        <w:rPr>
          <w:u w:val="single"/>
        </w:rPr>
        <w:t xml:space="preserve"> of this rule</w:t>
      </w:r>
    </w:p>
    <w:p w14:paraId="7E2E26E5" w14:textId="77777777" w:rsidR="00E752BC" w:rsidRPr="00BA1820" w:rsidRDefault="00E752BC" w:rsidP="00E752BC">
      <w:pPr>
        <w:jc w:val="both"/>
        <w:rPr>
          <w:u w:val="single"/>
        </w:rPr>
      </w:pPr>
    </w:p>
    <w:p w14:paraId="16B37C09" w14:textId="7FB8A360" w:rsidR="00E752BC" w:rsidRPr="00BA1820" w:rsidRDefault="00E752BC" w:rsidP="00E752BC">
      <w:pPr>
        <w:jc w:val="both"/>
        <w:rPr>
          <w:u w:val="single"/>
        </w:rPr>
      </w:pPr>
      <w:r w:rsidRPr="00BA1820">
        <w:rPr>
          <w:u w:val="single"/>
        </w:rPr>
        <w:tab/>
      </w:r>
      <w:r w:rsidRPr="00BA1820">
        <w:rPr>
          <w:u w:val="single"/>
        </w:rPr>
        <w:tab/>
        <w:t>3.5.3.</w:t>
      </w:r>
      <w:r w:rsidR="004A19F1" w:rsidRPr="00BA1820">
        <w:rPr>
          <w:u w:val="single"/>
        </w:rPr>
        <w:t xml:space="preserve"> </w:t>
      </w:r>
      <w:r w:rsidRPr="00BA1820">
        <w:rPr>
          <w:u w:val="single"/>
        </w:rPr>
        <w:t xml:space="preserve"> </w:t>
      </w:r>
      <w:r w:rsidRPr="00BA1820">
        <w:rPr>
          <w:i/>
          <w:iCs/>
          <w:u w:val="single"/>
        </w:rPr>
        <w:t>Production when taxpayer is a new business</w:t>
      </w:r>
      <w:r w:rsidRPr="00BA1820">
        <w:rPr>
          <w:u w:val="single"/>
        </w:rPr>
        <w:t>.</w:t>
      </w:r>
      <w:r w:rsidR="004A19F1" w:rsidRPr="00BA1820">
        <w:rPr>
          <w:rFonts w:eastAsia="Calibri"/>
          <w:u w:val="single"/>
        </w:rPr>
        <w:t xml:space="preserve">  --  </w:t>
      </w:r>
      <w:r w:rsidRPr="00BA1820">
        <w:rPr>
          <w:u w:val="single"/>
        </w:rPr>
        <w:t xml:space="preserve">When taxpayer is a new business that has not paid coal severance taxes in this state, taxpayer must pay coal severance taxes for </w:t>
      </w:r>
      <w:r w:rsidR="00B03B50" w:rsidRPr="00BA1820">
        <w:rPr>
          <w:u w:val="single"/>
        </w:rPr>
        <w:t>2</w:t>
      </w:r>
      <w:r w:rsidRPr="00BA1820">
        <w:rPr>
          <w:u w:val="single"/>
        </w:rPr>
        <w:t xml:space="preserve"> years before it becomes an eligible taxpayer. In this situation, taxpayer’s annualized production of coal during this </w:t>
      </w:r>
      <w:r w:rsidR="00B03B50" w:rsidRPr="00BA1820">
        <w:rPr>
          <w:u w:val="single"/>
        </w:rPr>
        <w:t xml:space="preserve">2 </w:t>
      </w:r>
      <w:r w:rsidRPr="00BA1820">
        <w:rPr>
          <w:u w:val="single"/>
        </w:rPr>
        <w:t>year period established its base</w:t>
      </w:r>
      <w:r w:rsidR="00C04903" w:rsidRPr="00BA1820">
        <w:rPr>
          <w:u w:val="single"/>
        </w:rPr>
        <w:t xml:space="preserve"> production amount</w:t>
      </w:r>
      <w:r w:rsidRPr="00BA1820">
        <w:rPr>
          <w:u w:val="single"/>
        </w:rPr>
        <w:t>. If the taxpayer is a member of an affiliated group or controlled group of companies, sub</w:t>
      </w:r>
      <w:r w:rsidR="004E6CEA" w:rsidRPr="00BA1820">
        <w:rPr>
          <w:u w:val="single"/>
        </w:rPr>
        <w:t>section</w:t>
      </w:r>
      <w:r w:rsidRPr="00BA1820">
        <w:rPr>
          <w:u w:val="single"/>
        </w:rPr>
        <w:t xml:space="preserve"> 3.5.2 of this rule also applies.</w:t>
      </w:r>
    </w:p>
    <w:p w14:paraId="7EAA2F38" w14:textId="0D3ACF28" w:rsidR="00E752BC" w:rsidRPr="00BA1820" w:rsidRDefault="00E752BC" w:rsidP="00E752BC">
      <w:pPr>
        <w:jc w:val="both"/>
        <w:rPr>
          <w:u w:val="single"/>
        </w:rPr>
      </w:pPr>
    </w:p>
    <w:p w14:paraId="2DF85C75" w14:textId="5C6962B5" w:rsidR="00F4568D" w:rsidRPr="00BA1820" w:rsidRDefault="00F4568D" w:rsidP="00F4568D">
      <w:pPr>
        <w:jc w:val="both"/>
        <w:rPr>
          <w:u w:val="single"/>
        </w:rPr>
      </w:pPr>
      <w:r w:rsidRPr="00BA1820">
        <w:rPr>
          <w:u w:val="single"/>
        </w:rPr>
        <w:tab/>
      </w:r>
      <w:r w:rsidRPr="00BA1820">
        <w:rPr>
          <w:u w:val="single"/>
        </w:rPr>
        <w:tab/>
      </w:r>
      <w:r w:rsidRPr="00BA1820">
        <w:rPr>
          <w:u w:val="single"/>
        </w:rPr>
        <w:tab/>
        <w:t xml:space="preserve">EXAMPLE. </w:t>
      </w:r>
      <w:r w:rsidR="004A19F1" w:rsidRPr="00BA1820">
        <w:rPr>
          <w:u w:val="single"/>
        </w:rPr>
        <w:t xml:space="preserve"> </w:t>
      </w:r>
      <w:r w:rsidRPr="00BA1820">
        <w:rPr>
          <w:u w:val="single"/>
        </w:rPr>
        <w:t>D&amp;D Coal Company, a limited liability company, was formed in 2018 and began producing coal in West Virginia in 2019.  D&amp;D Coal Company will not be an eligible taxpayer for purposes of the coal severance tax rebate until after it has produced coal and paid the severance tax imposed by W. Va. Code § 11-13A-</w:t>
      </w:r>
      <w:r w:rsidR="00013A2B" w:rsidRPr="00BA1820">
        <w:rPr>
          <w:u w:val="single"/>
        </w:rPr>
        <w:t xml:space="preserve">3(a) </w:t>
      </w:r>
      <w:r w:rsidRPr="00BA1820">
        <w:rPr>
          <w:u w:val="single"/>
        </w:rPr>
        <w:t xml:space="preserve">for </w:t>
      </w:r>
      <w:r w:rsidR="00B03B50" w:rsidRPr="00BA1820">
        <w:rPr>
          <w:u w:val="single"/>
        </w:rPr>
        <w:t>2</w:t>
      </w:r>
      <w:r w:rsidRPr="00BA1820">
        <w:rPr>
          <w:u w:val="single"/>
        </w:rPr>
        <w:t xml:space="preserve"> calendar years.  See definition of “eligible taxpayer” in subsection 2.2.16 of this rule.</w:t>
      </w:r>
    </w:p>
    <w:p w14:paraId="2BFFCF52" w14:textId="77777777" w:rsidR="00F4568D" w:rsidRPr="00BA1820" w:rsidRDefault="00F4568D" w:rsidP="00F4568D">
      <w:pPr>
        <w:jc w:val="both"/>
        <w:rPr>
          <w:u w:val="single"/>
        </w:rPr>
      </w:pPr>
    </w:p>
    <w:p w14:paraId="61E28242" w14:textId="107313D0" w:rsidR="00E752BC" w:rsidRPr="00BA1820" w:rsidRDefault="00E752BC" w:rsidP="00E752BC">
      <w:pPr>
        <w:jc w:val="both"/>
        <w:rPr>
          <w:u w:val="single"/>
        </w:rPr>
      </w:pPr>
      <w:r w:rsidRPr="00BA1820">
        <w:rPr>
          <w:u w:val="single"/>
        </w:rPr>
        <w:tab/>
      </w:r>
      <w:r w:rsidRPr="00BA1820">
        <w:rPr>
          <w:u w:val="single"/>
        </w:rPr>
        <w:tab/>
        <w:t>3.5.4.</w:t>
      </w:r>
      <w:r w:rsidR="004A19F1" w:rsidRPr="00BA1820">
        <w:rPr>
          <w:u w:val="single"/>
        </w:rPr>
        <w:t xml:space="preserve"> </w:t>
      </w:r>
      <w:r w:rsidRPr="00BA1820">
        <w:rPr>
          <w:u w:val="single"/>
        </w:rPr>
        <w:t xml:space="preserve"> </w:t>
      </w:r>
      <w:r w:rsidRPr="00BA1820">
        <w:rPr>
          <w:i/>
          <w:iCs/>
          <w:u w:val="single"/>
        </w:rPr>
        <w:t>Production for a new mine</w:t>
      </w:r>
      <w:r w:rsidRPr="00BA1820">
        <w:rPr>
          <w:u w:val="single"/>
        </w:rPr>
        <w:t>.</w:t>
      </w:r>
      <w:r w:rsidR="004A19F1" w:rsidRPr="00BA1820">
        <w:rPr>
          <w:rFonts w:eastAsia="Calibri"/>
          <w:u w:val="single"/>
        </w:rPr>
        <w:t xml:space="preserve">  --  </w:t>
      </w:r>
      <w:r w:rsidRPr="00BA1820">
        <w:rPr>
          <w:u w:val="single"/>
        </w:rPr>
        <w:t>When a coal company is an eligible taxpayer, that opens a new coal mine at which qualified investment property is placed in service or use, its base for purposes of the coal severance tax rebate will be the production from its other coal mines in this state during calendar year 2018, unless those mines produced coal during the 5-year period ending December 31, 2018 and the average production during that 5-year period is lower than the production of the</w:t>
      </w:r>
      <w:r w:rsidR="000A1C54" w:rsidRPr="00BA1820">
        <w:rPr>
          <w:u w:val="single"/>
        </w:rPr>
        <w:t>se</w:t>
      </w:r>
      <w:r w:rsidRPr="00BA1820">
        <w:rPr>
          <w:u w:val="single"/>
        </w:rPr>
        <w:t xml:space="preserve"> mines in calendar year 2018. If the taxpayer is a member of an affiliated group or controlled group of companies that produce coal in this state, sub</w:t>
      </w:r>
      <w:r w:rsidR="004E6CEA" w:rsidRPr="00BA1820">
        <w:rPr>
          <w:u w:val="single"/>
        </w:rPr>
        <w:t>section</w:t>
      </w:r>
      <w:r w:rsidRPr="00BA1820">
        <w:rPr>
          <w:u w:val="single"/>
        </w:rPr>
        <w:t xml:space="preserve"> 3.5.2 of this rule also applies.</w:t>
      </w:r>
    </w:p>
    <w:p w14:paraId="6F79D120" w14:textId="38962E8E" w:rsidR="00563162" w:rsidRPr="00BA1820" w:rsidRDefault="00563162" w:rsidP="00E752BC">
      <w:pPr>
        <w:jc w:val="both"/>
        <w:rPr>
          <w:u w:val="single"/>
        </w:rPr>
      </w:pPr>
    </w:p>
    <w:p w14:paraId="08D270C4" w14:textId="193359F7" w:rsidR="00182462" w:rsidRPr="00BA1820" w:rsidRDefault="00182462" w:rsidP="009F4697">
      <w:pPr>
        <w:jc w:val="both"/>
        <w:rPr>
          <w:u w:val="single"/>
        </w:rPr>
      </w:pPr>
      <w:r w:rsidRPr="00BA1820">
        <w:rPr>
          <w:u w:val="single"/>
        </w:rPr>
        <w:lastRenderedPageBreak/>
        <w:tab/>
        <w:t>3.</w:t>
      </w:r>
      <w:r w:rsidR="00F4568D" w:rsidRPr="00BA1820">
        <w:rPr>
          <w:u w:val="single"/>
        </w:rPr>
        <w:t>6</w:t>
      </w:r>
      <w:r w:rsidRPr="00BA1820">
        <w:rPr>
          <w:u w:val="single"/>
        </w:rPr>
        <w:t>.</w:t>
      </w:r>
      <w:r w:rsidR="00775AF1" w:rsidRPr="00BA1820">
        <w:rPr>
          <w:u w:val="single"/>
        </w:rPr>
        <w:t xml:space="preserve"> </w:t>
      </w:r>
      <w:r w:rsidRPr="00BA1820">
        <w:rPr>
          <w:u w:val="single"/>
        </w:rPr>
        <w:t xml:space="preserve"> </w:t>
      </w:r>
      <w:r w:rsidR="00D6037D" w:rsidRPr="00BA1820">
        <w:rPr>
          <w:i/>
          <w:iCs/>
          <w:u w:val="single"/>
        </w:rPr>
        <w:t>Production when rebate is carried forward</w:t>
      </w:r>
      <w:r w:rsidR="00D6037D" w:rsidRPr="00BA1820">
        <w:rPr>
          <w:u w:val="single"/>
        </w:rPr>
        <w:t>.</w:t>
      </w:r>
      <w:r w:rsidR="00775AF1" w:rsidRPr="00BA1820">
        <w:rPr>
          <w:rFonts w:eastAsia="Calibri"/>
          <w:u w:val="single"/>
        </w:rPr>
        <w:t xml:space="preserve">  --  </w:t>
      </w:r>
      <w:r w:rsidRPr="00BA1820">
        <w:rPr>
          <w:u w:val="single"/>
        </w:rPr>
        <w:t>When taxpayer carries forward a rebate amount, then coal production in the year for which rebate carryforward is sought must be determined in accordance with the rules for determining production set forth in</w:t>
      </w:r>
      <w:r w:rsidR="000A1C54" w:rsidRPr="00BA1820">
        <w:rPr>
          <w:u w:val="single"/>
        </w:rPr>
        <w:t xml:space="preserve"> this rule</w:t>
      </w:r>
      <w:r w:rsidR="00B40B34" w:rsidRPr="00BA1820">
        <w:rPr>
          <w:u w:val="single"/>
        </w:rPr>
        <w:t>.</w:t>
      </w:r>
    </w:p>
    <w:p w14:paraId="620F078F" w14:textId="77777777" w:rsidR="00451465" w:rsidRPr="00BA1820" w:rsidRDefault="00451465" w:rsidP="009F4697">
      <w:pPr>
        <w:jc w:val="both"/>
        <w:rPr>
          <w:u w:val="single"/>
        </w:rPr>
      </w:pPr>
    </w:p>
    <w:p w14:paraId="6FD3E69E" w14:textId="37821809" w:rsidR="009E7EFF" w:rsidRPr="00BA1820" w:rsidRDefault="009E7EFF" w:rsidP="009E7EFF">
      <w:pPr>
        <w:jc w:val="both"/>
        <w:rPr>
          <w:u w:val="single"/>
        </w:rPr>
      </w:pPr>
      <w:r w:rsidRPr="00BA1820">
        <w:rPr>
          <w:u w:val="single"/>
        </w:rPr>
        <w:tab/>
        <w:t xml:space="preserve">3.7.  </w:t>
      </w:r>
      <w:r w:rsidRPr="00BA1820">
        <w:rPr>
          <w:i/>
          <w:iCs/>
          <w:u w:val="single"/>
        </w:rPr>
        <w:t>Determining increase in production</w:t>
      </w:r>
      <w:r w:rsidRPr="00BA1820">
        <w:rPr>
          <w:u w:val="single"/>
        </w:rPr>
        <w:t>.</w:t>
      </w:r>
      <w:r w:rsidR="00775AF1" w:rsidRPr="00BA1820">
        <w:rPr>
          <w:rFonts w:eastAsia="Calibri"/>
          <w:u w:val="single"/>
        </w:rPr>
        <w:t xml:space="preserve">  --  </w:t>
      </w:r>
      <w:r w:rsidRPr="00BA1820">
        <w:rPr>
          <w:u w:val="single"/>
        </w:rPr>
        <w:t xml:space="preserve">To determine the increase in production that is due to the qualified investment at the </w:t>
      </w:r>
      <w:r w:rsidR="002D62F3" w:rsidRPr="00BA1820">
        <w:rPr>
          <w:u w:val="single"/>
        </w:rPr>
        <w:t xml:space="preserve">coal mining operation at </w:t>
      </w:r>
      <w:r w:rsidRPr="00BA1820">
        <w:rPr>
          <w:u w:val="single"/>
        </w:rPr>
        <w:t xml:space="preserve">which the qualified investment property was placed into service or use, the tons of coal produced in the base </w:t>
      </w:r>
      <w:r w:rsidR="00A4331C" w:rsidRPr="00BA1820">
        <w:rPr>
          <w:u w:val="single"/>
        </w:rPr>
        <w:t xml:space="preserve">production </w:t>
      </w:r>
      <w:r w:rsidRPr="00BA1820">
        <w:rPr>
          <w:u w:val="single"/>
        </w:rPr>
        <w:t>year must be identified using one of the following methods:</w:t>
      </w:r>
    </w:p>
    <w:p w14:paraId="2F432785" w14:textId="77777777" w:rsidR="009E7EFF" w:rsidRPr="00BA1820" w:rsidRDefault="009E7EFF" w:rsidP="009E7EFF">
      <w:pPr>
        <w:jc w:val="both"/>
        <w:rPr>
          <w:u w:val="single"/>
        </w:rPr>
      </w:pPr>
    </w:p>
    <w:p w14:paraId="3E4FF75A" w14:textId="29CBDD31" w:rsidR="009E7EFF" w:rsidRPr="00BA1820" w:rsidRDefault="009E7EFF" w:rsidP="009E7EFF">
      <w:pPr>
        <w:jc w:val="both"/>
        <w:rPr>
          <w:u w:val="single"/>
        </w:rPr>
      </w:pPr>
      <w:r w:rsidRPr="00BA1820">
        <w:rPr>
          <w:u w:val="single"/>
        </w:rPr>
        <w:tab/>
      </w:r>
      <w:r w:rsidRPr="00BA1820">
        <w:rPr>
          <w:u w:val="single"/>
        </w:rPr>
        <w:tab/>
        <w:t xml:space="preserve">3.7.1.  If the eligible taxpayer files its annual severance tax return on a calendar year basis, tons of coal produced at the mine during calendar year 2018 is the base </w:t>
      </w:r>
      <w:r w:rsidR="00C04903" w:rsidRPr="00BA1820">
        <w:rPr>
          <w:u w:val="single"/>
        </w:rPr>
        <w:t xml:space="preserve">production </w:t>
      </w:r>
      <w:r w:rsidRPr="00BA1820">
        <w:rPr>
          <w:u w:val="single"/>
        </w:rPr>
        <w:t xml:space="preserve">amount unless another rule in section </w:t>
      </w:r>
      <w:r w:rsidR="002D62F3" w:rsidRPr="00BA1820">
        <w:rPr>
          <w:u w:val="single"/>
        </w:rPr>
        <w:t>3.7</w:t>
      </w:r>
      <w:r w:rsidRPr="00BA1820">
        <w:rPr>
          <w:u w:val="single"/>
        </w:rPr>
        <w:t xml:space="preserve"> of this rule applies.</w:t>
      </w:r>
    </w:p>
    <w:p w14:paraId="0EDE698B" w14:textId="77777777" w:rsidR="00FB42BE" w:rsidRPr="00BA1820" w:rsidRDefault="00FB42BE" w:rsidP="009E7EFF">
      <w:pPr>
        <w:jc w:val="both"/>
        <w:rPr>
          <w:u w:val="single"/>
        </w:rPr>
      </w:pPr>
    </w:p>
    <w:p w14:paraId="1B5E2929" w14:textId="22AFC11C" w:rsidR="009E7EFF" w:rsidRPr="00BA1820" w:rsidRDefault="009E7EFF" w:rsidP="009E7EFF">
      <w:pPr>
        <w:jc w:val="both"/>
        <w:rPr>
          <w:u w:val="single"/>
        </w:rPr>
      </w:pPr>
      <w:r w:rsidRPr="00BA1820">
        <w:rPr>
          <w:u w:val="single"/>
        </w:rPr>
        <w:tab/>
      </w:r>
      <w:r w:rsidRPr="00BA1820">
        <w:rPr>
          <w:u w:val="single"/>
        </w:rPr>
        <w:tab/>
      </w:r>
      <w:r w:rsidR="00320FCE" w:rsidRPr="00BA1820">
        <w:rPr>
          <w:u w:val="single"/>
        </w:rPr>
        <w:tab/>
      </w:r>
      <w:r w:rsidRPr="00BA1820">
        <w:rPr>
          <w:u w:val="single"/>
        </w:rPr>
        <w:t>EXAMPLE.  ABC Co., an eligible taxpayer, operates one mine in West Virginia. It began producing coal at its Apple Mine #1 during 2015. It made a qualified investment at that mine during 2020 that results in increased production of coal at the mine. The base</w:t>
      </w:r>
      <w:r w:rsidR="00C04903" w:rsidRPr="00BA1820">
        <w:rPr>
          <w:u w:val="single"/>
        </w:rPr>
        <w:t xml:space="preserve"> production </w:t>
      </w:r>
      <w:r w:rsidRPr="00BA1820">
        <w:rPr>
          <w:u w:val="single"/>
        </w:rPr>
        <w:t>amount, for rebate purposes, is the tons of coal produced at the Apple Mine #1 during the 2018 calendar year.</w:t>
      </w:r>
    </w:p>
    <w:p w14:paraId="065DC6BD" w14:textId="77777777" w:rsidR="009E7EFF" w:rsidRPr="00BA1820" w:rsidRDefault="009E7EFF" w:rsidP="009E7EFF">
      <w:pPr>
        <w:jc w:val="both"/>
        <w:rPr>
          <w:u w:val="single"/>
        </w:rPr>
      </w:pPr>
    </w:p>
    <w:p w14:paraId="569E0704" w14:textId="3A881401" w:rsidR="009E7EFF" w:rsidRPr="00BA1820" w:rsidRDefault="009E7EFF" w:rsidP="009E7EFF">
      <w:pPr>
        <w:jc w:val="both"/>
        <w:rPr>
          <w:u w:val="single"/>
        </w:rPr>
      </w:pPr>
      <w:r w:rsidRPr="00BA1820">
        <w:rPr>
          <w:u w:val="single"/>
        </w:rPr>
        <w:tab/>
      </w:r>
      <w:r w:rsidRPr="00BA1820">
        <w:rPr>
          <w:u w:val="single"/>
        </w:rPr>
        <w:tab/>
        <w:t>3.7.2.  If the eligible taxpayer files its annual severance tax return on a calendar year basis and the mine at which the qualified investment is made produced coal each year during the 5-year period ending December 31, 2018, then the average tons of coal produced at the mine during the 5 year period ending on December 31, 2018, is the base period tons of coal produced if this number is less than the tons of coal produced at the mine during the 2018 calendar year.</w:t>
      </w:r>
    </w:p>
    <w:p w14:paraId="078013CD" w14:textId="77777777" w:rsidR="009E7EFF" w:rsidRPr="00BA1820" w:rsidRDefault="009E7EFF" w:rsidP="009E7EFF">
      <w:pPr>
        <w:jc w:val="both"/>
        <w:rPr>
          <w:u w:val="single"/>
        </w:rPr>
      </w:pPr>
    </w:p>
    <w:p w14:paraId="57844FCD" w14:textId="4B900D23" w:rsidR="009E7EFF" w:rsidRPr="00BA1820" w:rsidRDefault="009E7EFF" w:rsidP="009E7EFF">
      <w:pPr>
        <w:jc w:val="both"/>
        <w:rPr>
          <w:u w:val="single"/>
        </w:rPr>
      </w:pPr>
      <w:r w:rsidRPr="00BA1820">
        <w:rPr>
          <w:u w:val="single"/>
        </w:rPr>
        <w:tab/>
      </w:r>
      <w:r w:rsidRPr="00BA1820">
        <w:rPr>
          <w:u w:val="single"/>
        </w:rPr>
        <w:tab/>
      </w:r>
      <w:r w:rsidRPr="00BA1820">
        <w:rPr>
          <w:u w:val="single"/>
        </w:rPr>
        <w:tab/>
        <w:t xml:space="preserve">EXAMPLE.  ABC Co., an eligible taxpayer, began producing coal at its Apple Mine #1 during 2010 and made a qualified investment at that mine that was placed in service or use during 2020 that results in increased coal production.  The base </w:t>
      </w:r>
      <w:r w:rsidR="00C04903" w:rsidRPr="00BA1820">
        <w:rPr>
          <w:u w:val="single"/>
        </w:rPr>
        <w:t xml:space="preserve">production </w:t>
      </w:r>
      <w:r w:rsidRPr="00BA1820">
        <w:rPr>
          <w:u w:val="single"/>
        </w:rPr>
        <w:t xml:space="preserve">amount is either (1) the tons of coal produced at the Apple Mine #1 during calendar year 2018 or (2) the average production of coal at the Apple Mine # 1 during the </w:t>
      </w:r>
      <w:r w:rsidR="00B03B50" w:rsidRPr="00BA1820">
        <w:rPr>
          <w:u w:val="single"/>
        </w:rPr>
        <w:t>5</w:t>
      </w:r>
      <w:r w:rsidRPr="00BA1820">
        <w:rPr>
          <w:u w:val="single"/>
        </w:rPr>
        <w:t>-year period ending on December 31, 2018, whichever amount is less.</w:t>
      </w:r>
    </w:p>
    <w:p w14:paraId="09F64B62" w14:textId="77777777" w:rsidR="009E7EFF" w:rsidRPr="00BA1820" w:rsidRDefault="009E7EFF" w:rsidP="009E7EFF">
      <w:pPr>
        <w:jc w:val="both"/>
        <w:rPr>
          <w:u w:val="single"/>
        </w:rPr>
      </w:pPr>
    </w:p>
    <w:p w14:paraId="48B6B542" w14:textId="448F95D7" w:rsidR="009E7EFF" w:rsidRPr="00BA1820" w:rsidRDefault="009E7EFF" w:rsidP="009E7EFF">
      <w:pPr>
        <w:jc w:val="both"/>
        <w:rPr>
          <w:u w:val="single"/>
        </w:rPr>
      </w:pPr>
      <w:r w:rsidRPr="00BA1820">
        <w:rPr>
          <w:u w:val="single"/>
        </w:rPr>
        <w:tab/>
      </w:r>
      <w:r w:rsidRPr="00BA1820">
        <w:rPr>
          <w:u w:val="single"/>
        </w:rPr>
        <w:tab/>
        <w:t xml:space="preserve">3.7.3.  In the event the taxpayer has not operated or produced coal in West Virginia and paid the tax imposed by W. Va. Code § 11-13A-3 for </w:t>
      </w:r>
      <w:r w:rsidR="00B03B50" w:rsidRPr="00BA1820">
        <w:rPr>
          <w:u w:val="single"/>
        </w:rPr>
        <w:t>2</w:t>
      </w:r>
      <w:r w:rsidRPr="00BA1820">
        <w:rPr>
          <w:u w:val="single"/>
        </w:rPr>
        <w:t xml:space="preserve"> consecutive years prior to placing qualified investment property in service or use at a coal mining operation in this state, the base </w:t>
      </w:r>
      <w:r w:rsidR="00C04903" w:rsidRPr="00BA1820">
        <w:rPr>
          <w:u w:val="single"/>
        </w:rPr>
        <w:t xml:space="preserve">production </w:t>
      </w:r>
      <w:r w:rsidRPr="00BA1820">
        <w:rPr>
          <w:u w:val="single"/>
        </w:rPr>
        <w:t xml:space="preserve">amount will be the average of the production during the first </w:t>
      </w:r>
      <w:r w:rsidR="00B03B50" w:rsidRPr="00BA1820">
        <w:rPr>
          <w:u w:val="single"/>
        </w:rPr>
        <w:t>2</w:t>
      </w:r>
      <w:r w:rsidRPr="00BA1820">
        <w:rPr>
          <w:u w:val="single"/>
        </w:rPr>
        <w:t xml:space="preserve"> consecutive years coal is produced in this state by the taxpayer.</w:t>
      </w:r>
    </w:p>
    <w:p w14:paraId="245489D5" w14:textId="77777777" w:rsidR="009E7EFF" w:rsidRPr="00BA1820" w:rsidRDefault="009E7EFF" w:rsidP="009E7EFF">
      <w:pPr>
        <w:jc w:val="both"/>
        <w:rPr>
          <w:u w:val="single"/>
        </w:rPr>
      </w:pPr>
    </w:p>
    <w:p w14:paraId="5A387696" w14:textId="7054D9DE" w:rsidR="009E7EFF" w:rsidRPr="00BA1820" w:rsidRDefault="009E7EFF" w:rsidP="009E7EFF">
      <w:pPr>
        <w:jc w:val="both"/>
        <w:rPr>
          <w:u w:val="single"/>
        </w:rPr>
      </w:pPr>
      <w:r w:rsidRPr="00BA1820">
        <w:rPr>
          <w:u w:val="single"/>
        </w:rPr>
        <w:tab/>
      </w:r>
      <w:r w:rsidRPr="00BA1820">
        <w:rPr>
          <w:u w:val="single"/>
        </w:rPr>
        <w:tab/>
      </w:r>
      <w:r w:rsidRPr="00BA1820">
        <w:rPr>
          <w:u w:val="single"/>
        </w:rPr>
        <w:tab/>
        <w:t xml:space="preserve">EXAMPLE.  ABC Co. is a calendar year filer that began producing coal at Apple Mine #1 on January 1, 2020.  It made a qualified investment during 2022, at least </w:t>
      </w:r>
      <w:r w:rsidR="00B03B50" w:rsidRPr="00BA1820">
        <w:rPr>
          <w:u w:val="single"/>
        </w:rPr>
        <w:t>2</w:t>
      </w:r>
      <w:r w:rsidRPr="00BA1820">
        <w:rPr>
          <w:u w:val="single"/>
        </w:rPr>
        <w:t xml:space="preserve"> years later.  The base </w:t>
      </w:r>
      <w:r w:rsidR="00C04903" w:rsidRPr="00BA1820">
        <w:rPr>
          <w:u w:val="single"/>
        </w:rPr>
        <w:t xml:space="preserve">production </w:t>
      </w:r>
      <w:r w:rsidRPr="00BA1820">
        <w:rPr>
          <w:u w:val="single"/>
        </w:rPr>
        <w:t>amount is the average amount of coal produced at the Apple #1 mine during calendar years 2020 and 2021.</w:t>
      </w:r>
    </w:p>
    <w:p w14:paraId="432A39E6" w14:textId="7484DBD8" w:rsidR="009E7EFF" w:rsidRPr="00BA1820" w:rsidRDefault="009E7EFF" w:rsidP="009E7EFF">
      <w:pPr>
        <w:jc w:val="both"/>
        <w:rPr>
          <w:u w:val="single"/>
        </w:rPr>
      </w:pPr>
    </w:p>
    <w:p w14:paraId="0917D5A7" w14:textId="635C3F7B" w:rsidR="00881432" w:rsidRPr="00BA1820" w:rsidRDefault="00563162" w:rsidP="009E7EFF">
      <w:pPr>
        <w:jc w:val="both"/>
        <w:rPr>
          <w:u w:val="single"/>
        </w:rPr>
      </w:pPr>
      <w:bookmarkStart w:id="8" w:name="_Hlk16054110"/>
      <w:r w:rsidRPr="00BA1820">
        <w:rPr>
          <w:u w:val="single"/>
        </w:rPr>
        <w:tab/>
      </w:r>
      <w:r w:rsidRPr="00BA1820">
        <w:rPr>
          <w:u w:val="single"/>
        </w:rPr>
        <w:tab/>
        <w:t xml:space="preserve">3.7.4. </w:t>
      </w:r>
      <w:r w:rsidR="00775AF1" w:rsidRPr="00BA1820">
        <w:rPr>
          <w:u w:val="single"/>
        </w:rPr>
        <w:t xml:space="preserve"> </w:t>
      </w:r>
      <w:r w:rsidRPr="00BA1820">
        <w:rPr>
          <w:u w:val="single"/>
        </w:rPr>
        <w:t xml:space="preserve">In order to determine the amount of rebate allowable, it must first be determined if the increase in the number of tons of coal produced that are attributable to the qualified investment property </w:t>
      </w:r>
      <w:r w:rsidR="00982401" w:rsidRPr="00BA1820">
        <w:rPr>
          <w:u w:val="single"/>
        </w:rPr>
        <w:t xml:space="preserve">for the taxable year </w:t>
      </w:r>
      <w:r w:rsidRPr="00BA1820">
        <w:rPr>
          <w:u w:val="single"/>
        </w:rPr>
        <w:t>resulted in an increase in the total production of coal from all mines of the taxpayer</w:t>
      </w:r>
      <w:r w:rsidR="00982401" w:rsidRPr="00BA1820">
        <w:rPr>
          <w:u w:val="single"/>
        </w:rPr>
        <w:t xml:space="preserve"> (</w:t>
      </w:r>
      <w:r w:rsidRPr="00BA1820">
        <w:rPr>
          <w:u w:val="single"/>
        </w:rPr>
        <w:t>or from all mines of the taxpayer and taxpayer’s affiliated or controlled group</w:t>
      </w:r>
      <w:r w:rsidR="00982401" w:rsidRPr="00BA1820">
        <w:rPr>
          <w:u w:val="single"/>
        </w:rPr>
        <w:t>, if applicable) for the taxable year</w:t>
      </w:r>
      <w:r w:rsidRPr="00BA1820">
        <w:rPr>
          <w:u w:val="single"/>
        </w:rPr>
        <w:t xml:space="preserve">. This is determined </w:t>
      </w:r>
      <w:r w:rsidR="00881432" w:rsidRPr="00BA1820">
        <w:rPr>
          <w:u w:val="single"/>
        </w:rPr>
        <w:t xml:space="preserve">by dividing the </w:t>
      </w:r>
      <w:bookmarkStart w:id="9" w:name="_Hlk16053255"/>
      <w:r w:rsidR="00881432" w:rsidRPr="00BA1820">
        <w:rPr>
          <w:u w:val="single"/>
        </w:rPr>
        <w:t>total i</w:t>
      </w:r>
      <w:r w:rsidRPr="00BA1820">
        <w:rPr>
          <w:u w:val="single"/>
        </w:rPr>
        <w:t>ncrease in</w:t>
      </w:r>
      <w:r w:rsidR="00881432" w:rsidRPr="00BA1820">
        <w:rPr>
          <w:u w:val="single"/>
        </w:rPr>
        <w:t xml:space="preserve"> tons of coal produced (taxpayer and taxpayer’s affiliated or controlled group, if applicable) for the taxable year </w:t>
      </w:r>
      <w:bookmarkEnd w:id="9"/>
      <w:r w:rsidR="00881432" w:rsidRPr="00BA1820">
        <w:rPr>
          <w:u w:val="single"/>
        </w:rPr>
        <w:t xml:space="preserve">by the increase in tons of coal </w:t>
      </w:r>
      <w:r w:rsidR="00881432" w:rsidRPr="00BA1820">
        <w:rPr>
          <w:u w:val="single"/>
        </w:rPr>
        <w:lastRenderedPageBreak/>
        <w:t xml:space="preserve">produced </w:t>
      </w:r>
      <w:r w:rsidR="00982401" w:rsidRPr="00BA1820">
        <w:rPr>
          <w:u w:val="single"/>
        </w:rPr>
        <w:t xml:space="preserve">for the taxable year </w:t>
      </w:r>
      <w:r w:rsidR="00881432" w:rsidRPr="00BA1820">
        <w:rPr>
          <w:u w:val="single"/>
        </w:rPr>
        <w:t xml:space="preserve">that are attributable to placing the qualified investment property in service or use at taxpayer’s coal mining operation. The result </w:t>
      </w:r>
      <w:r w:rsidR="00982401" w:rsidRPr="00BA1820">
        <w:rPr>
          <w:u w:val="single"/>
        </w:rPr>
        <w:t>is the percentage of the rebate allowed. The rebate allowed cannot be greater than 100</w:t>
      </w:r>
      <w:r w:rsidR="005A728E" w:rsidRPr="00BA1820">
        <w:rPr>
          <w:u w:val="single"/>
        </w:rPr>
        <w:t xml:space="preserve"> percent</w:t>
      </w:r>
      <w:r w:rsidR="00982401" w:rsidRPr="00BA1820">
        <w:rPr>
          <w:u w:val="single"/>
        </w:rPr>
        <w:t xml:space="preserve"> of the rebate claimed.</w:t>
      </w:r>
      <w:r w:rsidR="001209C7" w:rsidRPr="00BA1820">
        <w:rPr>
          <w:u w:val="single"/>
        </w:rPr>
        <w:t xml:space="preserve"> The mathematical calculation is:</w:t>
      </w:r>
    </w:p>
    <w:p w14:paraId="3917E394" w14:textId="77777777" w:rsidR="00881432" w:rsidRPr="00BA1820" w:rsidRDefault="00881432" w:rsidP="009E7EFF">
      <w:pPr>
        <w:jc w:val="both"/>
        <w:rPr>
          <w:u w:val="single"/>
        </w:rPr>
      </w:pPr>
    </w:p>
    <w:p w14:paraId="4735D6BC" w14:textId="4BC5A78E" w:rsidR="00563162" w:rsidRPr="00BA1820" w:rsidRDefault="00982401" w:rsidP="00982401">
      <w:pPr>
        <w:ind w:left="720" w:right="720"/>
        <w:jc w:val="both"/>
        <w:rPr>
          <w:u w:val="single"/>
        </w:rPr>
      </w:pPr>
      <w:r w:rsidRPr="00BA1820">
        <w:rPr>
          <w:u w:val="single"/>
        </w:rPr>
        <w:t xml:space="preserve">Total increase in tons of coal produced (taxpayer and taxpayer’s affiliated or controlled group, if applicable) for the </w:t>
      </w:r>
      <w:r w:rsidR="008228BE" w:rsidRPr="00BA1820">
        <w:rPr>
          <w:u w:val="single"/>
        </w:rPr>
        <w:t>rebate</w:t>
      </w:r>
      <w:r w:rsidRPr="00BA1820">
        <w:rPr>
          <w:u w:val="single"/>
        </w:rPr>
        <w:t xml:space="preserve"> year </w:t>
      </w:r>
      <w:r w:rsidRPr="00BA1820">
        <w:rPr>
          <w:rFonts w:cs="Calibri"/>
          <w:u w:val="single"/>
        </w:rPr>
        <w:t>÷</w:t>
      </w:r>
      <w:r w:rsidRPr="00BA1820">
        <w:rPr>
          <w:u w:val="single"/>
        </w:rPr>
        <w:t xml:space="preserve"> by</w:t>
      </w:r>
    </w:p>
    <w:p w14:paraId="5EF8D4E5" w14:textId="79437C19" w:rsidR="00881432" w:rsidRPr="00BA1820" w:rsidRDefault="00881432" w:rsidP="00982401">
      <w:pPr>
        <w:ind w:left="720" w:right="720"/>
        <w:jc w:val="both"/>
        <w:rPr>
          <w:u w:val="single"/>
        </w:rPr>
      </w:pPr>
      <w:r w:rsidRPr="00BA1820">
        <w:rPr>
          <w:u w:val="single"/>
        </w:rPr>
        <w:t>Tons of coal produced by taxpayer attributable to qualified investment property</w:t>
      </w:r>
      <w:r w:rsidR="00441B2F" w:rsidRPr="00BA1820">
        <w:rPr>
          <w:u w:val="single"/>
        </w:rPr>
        <w:t xml:space="preserve"> for the </w:t>
      </w:r>
      <w:r w:rsidR="008228BE" w:rsidRPr="00BA1820">
        <w:rPr>
          <w:u w:val="single"/>
        </w:rPr>
        <w:t>rebate</w:t>
      </w:r>
      <w:r w:rsidR="00441B2F" w:rsidRPr="00BA1820">
        <w:rPr>
          <w:u w:val="single"/>
        </w:rPr>
        <w:t xml:space="preserve"> year</w:t>
      </w:r>
    </w:p>
    <w:p w14:paraId="70AF8FFD" w14:textId="1518014B" w:rsidR="00881432" w:rsidRPr="00BA1820" w:rsidRDefault="00881432" w:rsidP="00DB64CF">
      <w:pPr>
        <w:widowControl w:val="0"/>
        <w:jc w:val="both"/>
        <w:rPr>
          <w:u w:val="single"/>
        </w:rPr>
      </w:pPr>
    </w:p>
    <w:p w14:paraId="39AB8F5D" w14:textId="64FC479E" w:rsidR="00982401" w:rsidRPr="00BA1820" w:rsidRDefault="00982401" w:rsidP="009E7EFF">
      <w:pPr>
        <w:jc w:val="both"/>
        <w:rPr>
          <w:u w:val="single"/>
        </w:rPr>
      </w:pPr>
      <w:r w:rsidRPr="00BA1820">
        <w:rPr>
          <w:u w:val="single"/>
        </w:rPr>
        <w:tab/>
      </w:r>
      <w:r w:rsidRPr="00BA1820">
        <w:rPr>
          <w:u w:val="single"/>
        </w:rPr>
        <w:tab/>
      </w:r>
      <w:r w:rsidRPr="00BA1820">
        <w:rPr>
          <w:u w:val="single"/>
        </w:rPr>
        <w:tab/>
        <w:t>3.7.4</w:t>
      </w:r>
      <w:r w:rsidR="00441B2F" w:rsidRPr="00BA1820">
        <w:rPr>
          <w:u w:val="single"/>
        </w:rPr>
        <w:t xml:space="preserve">.a. </w:t>
      </w:r>
      <w:r w:rsidR="00775AF1" w:rsidRPr="00BA1820">
        <w:rPr>
          <w:u w:val="single"/>
        </w:rPr>
        <w:t xml:space="preserve"> </w:t>
      </w:r>
      <w:r w:rsidR="00441B2F" w:rsidRPr="00BA1820">
        <w:rPr>
          <w:u w:val="single"/>
        </w:rPr>
        <w:t>When the claim is for a rebate carried forward amount, the computation described in subdivision 3.7.4 must be made for the rebate carryforward year by substituting for the words “</w:t>
      </w:r>
      <w:r w:rsidR="008228BE" w:rsidRPr="00BA1820">
        <w:rPr>
          <w:u w:val="single"/>
        </w:rPr>
        <w:t>rebate</w:t>
      </w:r>
      <w:r w:rsidR="00441B2F" w:rsidRPr="00BA1820">
        <w:rPr>
          <w:u w:val="single"/>
        </w:rPr>
        <w:t xml:space="preserve"> year” the words “rebate carryforward year”.</w:t>
      </w:r>
      <w:r w:rsidR="001209C7" w:rsidRPr="00BA1820">
        <w:rPr>
          <w:u w:val="single"/>
        </w:rPr>
        <w:t xml:space="preserve"> The mathematical calculation is:</w:t>
      </w:r>
    </w:p>
    <w:p w14:paraId="6B9C2DCD" w14:textId="61960157" w:rsidR="00441B2F" w:rsidRPr="00BA1820" w:rsidRDefault="00441B2F" w:rsidP="009E7EFF">
      <w:pPr>
        <w:jc w:val="both"/>
        <w:rPr>
          <w:u w:val="single"/>
        </w:rPr>
      </w:pPr>
    </w:p>
    <w:p w14:paraId="45EF8284" w14:textId="5DBEBF8C" w:rsidR="00441B2F" w:rsidRPr="00BA1820" w:rsidRDefault="00441B2F" w:rsidP="00441B2F">
      <w:pPr>
        <w:ind w:left="720" w:right="720"/>
        <w:jc w:val="both"/>
        <w:rPr>
          <w:u w:val="single"/>
        </w:rPr>
      </w:pPr>
      <w:r w:rsidRPr="00BA1820">
        <w:rPr>
          <w:u w:val="single"/>
        </w:rPr>
        <w:t xml:space="preserve">Total increase in tons of coal produced (taxpayer and taxpayer’s affiliated or controlled group, if applicable) for the rebate carryforward year </w:t>
      </w:r>
      <w:r w:rsidRPr="00BA1820">
        <w:rPr>
          <w:rFonts w:cs="Calibri"/>
          <w:u w:val="single"/>
        </w:rPr>
        <w:t>÷</w:t>
      </w:r>
      <w:r w:rsidRPr="00BA1820">
        <w:rPr>
          <w:u w:val="single"/>
        </w:rPr>
        <w:t xml:space="preserve"> by</w:t>
      </w:r>
    </w:p>
    <w:p w14:paraId="106ED73A" w14:textId="0A36796A" w:rsidR="00441B2F" w:rsidRPr="00BA1820" w:rsidRDefault="00441B2F" w:rsidP="00441B2F">
      <w:pPr>
        <w:ind w:left="720" w:right="720"/>
        <w:jc w:val="both"/>
        <w:rPr>
          <w:u w:val="single"/>
        </w:rPr>
      </w:pPr>
      <w:r w:rsidRPr="00BA1820">
        <w:rPr>
          <w:u w:val="single"/>
        </w:rPr>
        <w:t>Tons of coal produced by taxpayer attributable to qualified investment property for the rebate carryforward year</w:t>
      </w:r>
    </w:p>
    <w:bookmarkEnd w:id="8"/>
    <w:p w14:paraId="52BE47C9" w14:textId="68D4DA69" w:rsidR="00441B2F" w:rsidRPr="00BA1820" w:rsidRDefault="00441B2F" w:rsidP="009E7EFF">
      <w:pPr>
        <w:jc w:val="both"/>
        <w:rPr>
          <w:u w:val="single"/>
        </w:rPr>
      </w:pPr>
    </w:p>
    <w:p w14:paraId="45FC0B7D" w14:textId="0583A4CF" w:rsidR="009E7EFF" w:rsidRPr="00BA1820" w:rsidRDefault="009E7EFF" w:rsidP="009E7EFF">
      <w:pPr>
        <w:jc w:val="both"/>
        <w:rPr>
          <w:u w:val="single"/>
        </w:rPr>
      </w:pPr>
      <w:r w:rsidRPr="00BA1820">
        <w:rPr>
          <w:u w:val="single"/>
        </w:rPr>
        <w:tab/>
        <w:t xml:space="preserve">3.8.  No single year during which no coal was produced from the mine at which the qualified investment </w:t>
      </w:r>
      <w:r w:rsidR="002D62F3" w:rsidRPr="00BA1820">
        <w:rPr>
          <w:u w:val="single"/>
        </w:rPr>
        <w:t xml:space="preserve">property </w:t>
      </w:r>
      <w:r w:rsidRPr="00BA1820">
        <w:rPr>
          <w:u w:val="single"/>
        </w:rPr>
        <w:t xml:space="preserve">is </w:t>
      </w:r>
      <w:r w:rsidR="002D62F3" w:rsidRPr="00BA1820">
        <w:rPr>
          <w:u w:val="single"/>
        </w:rPr>
        <w:t xml:space="preserve">placed in service or use </w:t>
      </w:r>
      <w:r w:rsidRPr="00BA1820">
        <w:rPr>
          <w:u w:val="single"/>
        </w:rPr>
        <w:t>can ever be used to calculate</w:t>
      </w:r>
      <w:r w:rsidR="00A4331C" w:rsidRPr="00BA1820">
        <w:rPr>
          <w:u w:val="single"/>
        </w:rPr>
        <w:t xml:space="preserve"> coal production in </w:t>
      </w:r>
      <w:r w:rsidRPr="00BA1820">
        <w:rPr>
          <w:u w:val="single"/>
        </w:rPr>
        <w:t>base</w:t>
      </w:r>
      <w:r w:rsidR="00A4331C" w:rsidRPr="00BA1820">
        <w:rPr>
          <w:u w:val="single"/>
        </w:rPr>
        <w:t xml:space="preserve"> production </w:t>
      </w:r>
      <w:r w:rsidRPr="00BA1820">
        <w:rPr>
          <w:u w:val="single"/>
        </w:rPr>
        <w:t xml:space="preserve">year coal production.  If coal was produced </w:t>
      </w:r>
      <w:r w:rsidR="002D62F3" w:rsidRPr="00BA1820">
        <w:rPr>
          <w:u w:val="single"/>
        </w:rPr>
        <w:t xml:space="preserve">only </w:t>
      </w:r>
      <w:r w:rsidRPr="00BA1820">
        <w:rPr>
          <w:u w:val="single"/>
        </w:rPr>
        <w:t>during a portion of a calendar year</w:t>
      </w:r>
      <w:r w:rsidR="002D62F3" w:rsidRPr="00BA1820">
        <w:rPr>
          <w:u w:val="single"/>
        </w:rPr>
        <w:t>, the following rules apply</w:t>
      </w:r>
      <w:r w:rsidRPr="00BA1820">
        <w:rPr>
          <w:u w:val="single"/>
        </w:rPr>
        <w:t>:</w:t>
      </w:r>
    </w:p>
    <w:p w14:paraId="71519991" w14:textId="77777777" w:rsidR="009E7EFF" w:rsidRPr="00BA1820" w:rsidRDefault="009E7EFF" w:rsidP="009E7EFF">
      <w:pPr>
        <w:jc w:val="both"/>
        <w:rPr>
          <w:u w:val="single"/>
        </w:rPr>
      </w:pPr>
    </w:p>
    <w:p w14:paraId="627D43BD" w14:textId="3D5474DB" w:rsidR="009E7EFF" w:rsidRPr="00BA1820" w:rsidRDefault="009E7EFF" w:rsidP="009E7EFF">
      <w:pPr>
        <w:jc w:val="both"/>
        <w:rPr>
          <w:u w:val="single"/>
        </w:rPr>
      </w:pPr>
      <w:r w:rsidRPr="00BA1820">
        <w:rPr>
          <w:u w:val="single"/>
        </w:rPr>
        <w:tab/>
      </w:r>
      <w:r w:rsidRPr="00BA1820">
        <w:rPr>
          <w:u w:val="single"/>
        </w:rPr>
        <w:tab/>
        <w:t>3.8.1.</w:t>
      </w:r>
      <w:r w:rsidR="00775AF1" w:rsidRPr="00BA1820">
        <w:rPr>
          <w:u w:val="single"/>
        </w:rPr>
        <w:t xml:space="preserve"> </w:t>
      </w:r>
      <w:r w:rsidRPr="00BA1820">
        <w:rPr>
          <w:u w:val="single"/>
        </w:rPr>
        <w:t xml:space="preserve"> If coal was produced for only some of the months in calendar year 2018, then the average production of coal per month during the period of production must be multiplied by 12 to determine the tons of coal produced during the 2018 calendar year.</w:t>
      </w:r>
    </w:p>
    <w:p w14:paraId="7A9C916F" w14:textId="77777777" w:rsidR="009E7EFF" w:rsidRPr="00BA1820" w:rsidRDefault="009E7EFF" w:rsidP="009E7EFF">
      <w:pPr>
        <w:jc w:val="both"/>
        <w:rPr>
          <w:u w:val="single"/>
        </w:rPr>
      </w:pPr>
    </w:p>
    <w:p w14:paraId="63843F1E" w14:textId="6C13C415" w:rsidR="009E7EFF" w:rsidRPr="00BA1820" w:rsidRDefault="009E7EFF" w:rsidP="009E7EFF">
      <w:pPr>
        <w:jc w:val="both"/>
        <w:rPr>
          <w:u w:val="single"/>
        </w:rPr>
      </w:pPr>
      <w:r w:rsidRPr="00BA1820">
        <w:rPr>
          <w:u w:val="single"/>
        </w:rPr>
        <w:tab/>
      </w:r>
      <w:r w:rsidRPr="00BA1820">
        <w:rPr>
          <w:u w:val="single"/>
        </w:rPr>
        <w:tab/>
        <w:t xml:space="preserve">3.8.2. </w:t>
      </w:r>
      <w:r w:rsidR="00775AF1" w:rsidRPr="00BA1820">
        <w:rPr>
          <w:u w:val="single"/>
        </w:rPr>
        <w:t xml:space="preserve"> </w:t>
      </w:r>
      <w:r w:rsidRPr="00BA1820">
        <w:rPr>
          <w:u w:val="single"/>
        </w:rPr>
        <w:t xml:space="preserve">The 5-year base period cannot be used unless coal was produced at the mine during each year in the 5-year period ending December 31, 2018. If coal was produced for only a portion of </w:t>
      </w:r>
      <w:r w:rsidR="002D62F3" w:rsidRPr="00BA1820">
        <w:rPr>
          <w:u w:val="single"/>
        </w:rPr>
        <w:t xml:space="preserve">a </w:t>
      </w:r>
      <w:r w:rsidRPr="00BA1820">
        <w:rPr>
          <w:u w:val="single"/>
        </w:rPr>
        <w:t>year</w:t>
      </w:r>
      <w:r w:rsidR="002D62F3" w:rsidRPr="00BA1820">
        <w:rPr>
          <w:u w:val="single"/>
        </w:rPr>
        <w:t xml:space="preserve"> during this 5-year period</w:t>
      </w:r>
      <w:r w:rsidRPr="00BA1820">
        <w:rPr>
          <w:u w:val="single"/>
        </w:rPr>
        <w:t>, then the average production of coal per month during the period of production must be multiplied by 12 to determine the tons of coal produced during th</w:t>
      </w:r>
      <w:r w:rsidR="002D62F3" w:rsidRPr="00BA1820">
        <w:rPr>
          <w:u w:val="single"/>
        </w:rPr>
        <w:t xml:space="preserve">at </w:t>
      </w:r>
      <w:r w:rsidRPr="00BA1820">
        <w:rPr>
          <w:u w:val="single"/>
        </w:rPr>
        <w:t xml:space="preserve">calendar </w:t>
      </w:r>
      <w:r w:rsidR="002D62F3" w:rsidRPr="00BA1820">
        <w:rPr>
          <w:u w:val="single"/>
        </w:rPr>
        <w:t>y</w:t>
      </w:r>
      <w:r w:rsidRPr="00BA1820">
        <w:rPr>
          <w:u w:val="single"/>
        </w:rPr>
        <w:t>ear.</w:t>
      </w:r>
    </w:p>
    <w:p w14:paraId="63763C09" w14:textId="77777777" w:rsidR="009E7EFF" w:rsidRPr="00BA1820" w:rsidRDefault="009E7EFF" w:rsidP="009E7EFF">
      <w:pPr>
        <w:jc w:val="both"/>
        <w:rPr>
          <w:u w:val="single"/>
        </w:rPr>
      </w:pPr>
    </w:p>
    <w:p w14:paraId="49EA12D0" w14:textId="4D564141" w:rsidR="009E7EFF" w:rsidRPr="00BA1820" w:rsidRDefault="009E7EFF" w:rsidP="009E7EFF">
      <w:pPr>
        <w:jc w:val="both"/>
        <w:rPr>
          <w:u w:val="single"/>
        </w:rPr>
      </w:pPr>
      <w:r w:rsidRPr="00BA1820">
        <w:rPr>
          <w:u w:val="single"/>
        </w:rPr>
        <w:tab/>
      </w:r>
      <w:r w:rsidRPr="00BA1820">
        <w:rPr>
          <w:u w:val="single"/>
        </w:rPr>
        <w:tab/>
        <w:t xml:space="preserve">3.8.3. </w:t>
      </w:r>
      <w:r w:rsidR="00775AF1" w:rsidRPr="00BA1820">
        <w:rPr>
          <w:u w:val="single"/>
        </w:rPr>
        <w:t xml:space="preserve"> </w:t>
      </w:r>
      <w:r w:rsidRPr="00BA1820">
        <w:rPr>
          <w:u w:val="single"/>
        </w:rPr>
        <w:t>When coal is produced for only a portion of a calendar year, then the average production of coal per month during the period of production must be multiplied by 12 to determine the tons of coal produced during that calendar year.</w:t>
      </w:r>
    </w:p>
    <w:p w14:paraId="33E0A4D5" w14:textId="77777777" w:rsidR="009E7EFF" w:rsidRPr="00BA1820" w:rsidRDefault="009E7EFF" w:rsidP="009E7EFF">
      <w:pPr>
        <w:jc w:val="both"/>
        <w:rPr>
          <w:u w:val="single"/>
        </w:rPr>
      </w:pPr>
    </w:p>
    <w:p w14:paraId="4C204F1A" w14:textId="29E143CE" w:rsidR="009E7EFF" w:rsidRPr="00BA1820" w:rsidRDefault="009E7EFF" w:rsidP="009E7EFF">
      <w:pPr>
        <w:jc w:val="both"/>
        <w:rPr>
          <w:u w:val="single"/>
        </w:rPr>
      </w:pPr>
      <w:r w:rsidRPr="00BA1820">
        <w:rPr>
          <w:u w:val="single"/>
        </w:rPr>
        <w:tab/>
        <w:t>3.9.  Once the base number of tons of coal produced is determined, the base number of tons produced for that specific capital investment remains static for the period during which the rebate is allowed for that qualified investment.</w:t>
      </w:r>
    </w:p>
    <w:p w14:paraId="0E877C7A" w14:textId="77777777" w:rsidR="009E7EFF" w:rsidRPr="00BA1820" w:rsidRDefault="009E7EFF" w:rsidP="009E7EFF">
      <w:pPr>
        <w:jc w:val="both"/>
        <w:rPr>
          <w:u w:val="single"/>
        </w:rPr>
      </w:pPr>
    </w:p>
    <w:p w14:paraId="7EBF1A99" w14:textId="0414DA6D" w:rsidR="009E7EFF" w:rsidRPr="00BA1820" w:rsidRDefault="009E7EFF" w:rsidP="009E7EFF">
      <w:pPr>
        <w:jc w:val="both"/>
        <w:rPr>
          <w:u w:val="single"/>
        </w:rPr>
      </w:pPr>
      <w:r w:rsidRPr="00BA1820">
        <w:rPr>
          <w:u w:val="single"/>
        </w:rPr>
        <w:tab/>
        <w:t>3.10.  The base number of tons of coal produced is compared to the number of tons of coal produced during the year for which the coal severance tax rebate is being sought to determine whether there is an increase in production.</w:t>
      </w:r>
    </w:p>
    <w:p w14:paraId="046C6E53" w14:textId="77777777" w:rsidR="009E7EFF" w:rsidRPr="00BA1820" w:rsidRDefault="009E7EFF" w:rsidP="009E7EFF">
      <w:pPr>
        <w:jc w:val="both"/>
        <w:rPr>
          <w:u w:val="single"/>
        </w:rPr>
      </w:pPr>
    </w:p>
    <w:p w14:paraId="4ED11AAD" w14:textId="023717E8" w:rsidR="009E7EFF" w:rsidRPr="00BA1820" w:rsidRDefault="009E7EFF" w:rsidP="009E7EFF">
      <w:pPr>
        <w:jc w:val="both"/>
        <w:rPr>
          <w:u w:val="single"/>
        </w:rPr>
      </w:pPr>
      <w:r w:rsidRPr="00BA1820">
        <w:rPr>
          <w:u w:val="single"/>
        </w:rPr>
        <w:tab/>
      </w:r>
      <w:r w:rsidRPr="00BA1820">
        <w:rPr>
          <w:u w:val="single"/>
        </w:rPr>
        <w:tab/>
      </w:r>
      <w:r w:rsidR="00320FCE" w:rsidRPr="00BA1820">
        <w:rPr>
          <w:u w:val="single"/>
        </w:rPr>
        <w:tab/>
      </w:r>
      <w:r w:rsidRPr="00BA1820">
        <w:rPr>
          <w:u w:val="single"/>
        </w:rPr>
        <w:t xml:space="preserve">EXAMPLE.  ABC Co., an eligible taxpayer, operates one coal mine at which its qualified investment in the amount of $1 million was placed in service or use in 2020. </w:t>
      </w:r>
      <w:r w:rsidR="0000296B" w:rsidRPr="00BA1820">
        <w:rPr>
          <w:u w:val="single"/>
        </w:rPr>
        <w:t xml:space="preserve">There was a net increase in tons of coal produced at the mine where the qualified investment property was placed in service or use. </w:t>
      </w:r>
      <w:r w:rsidRPr="00BA1820">
        <w:rPr>
          <w:u w:val="single"/>
        </w:rPr>
        <w:lastRenderedPageBreak/>
        <w:t>The maximum potential amount of rebate is $350,000 ($1,000,000 x 35%).  ABC Co. paid $2,000,000 in state portion of severance tax for the 2018 taxable year.  ABC Co. paid $3,000,000 in state portion of severance tax for the 2020 calendar year. The difference is $1,000,000.  Eighty percent (80%) of $1,000,000 is $800,000.  Since this number is greater than $350,000, the entire $350,000 will be paid to ABC Co. when it files timely an application for severance tax rebate.</w:t>
      </w:r>
    </w:p>
    <w:p w14:paraId="46F94559" w14:textId="77777777" w:rsidR="009E7EFF" w:rsidRPr="00BA1820" w:rsidRDefault="009E7EFF" w:rsidP="009E7EFF">
      <w:pPr>
        <w:jc w:val="both"/>
        <w:rPr>
          <w:u w:val="single"/>
        </w:rPr>
      </w:pPr>
    </w:p>
    <w:p w14:paraId="63E653C0" w14:textId="169CD54F" w:rsidR="009E7EFF" w:rsidRPr="00BA1820" w:rsidRDefault="009E7EFF" w:rsidP="009E7EFF">
      <w:pPr>
        <w:jc w:val="both"/>
        <w:rPr>
          <w:u w:val="single"/>
        </w:rPr>
      </w:pPr>
      <w:r w:rsidRPr="00BA1820">
        <w:rPr>
          <w:u w:val="single"/>
        </w:rPr>
        <w:tab/>
      </w:r>
      <w:r w:rsidRPr="00BA1820">
        <w:rPr>
          <w:u w:val="single"/>
        </w:rPr>
        <w:tab/>
      </w:r>
      <w:r w:rsidRPr="00BA1820">
        <w:rPr>
          <w:u w:val="single"/>
        </w:rPr>
        <w:tab/>
        <w:t xml:space="preserve">EXAMPLE.  ABC Co., an eligible taxpayer, operated one coal mine at which its qualified investment in the amount of $10 million was placed in service or use during 2020. </w:t>
      </w:r>
      <w:r w:rsidR="0000296B" w:rsidRPr="00BA1820">
        <w:rPr>
          <w:u w:val="single"/>
        </w:rPr>
        <w:t xml:space="preserve">There was a net increase in tons of coal produced at the mine where the qualified investment property was placed in service or use. </w:t>
      </w:r>
      <w:r w:rsidRPr="00BA1820">
        <w:rPr>
          <w:u w:val="single"/>
        </w:rPr>
        <w:t>The maximum potential rebate allowable for this $10 million qualified investment is $3,500,000 ($10,000,000 x 35%).  ABC Co. paid $2,000,000 in state portion of severance tax for the 2018 taxable year.  ABC paid $4,000,000 in state portion of severance tax for the 2020 taxable year.  The difference is $2,000,000 ($4,000,000 minus $2,000,000).  Eighty percent (80%) of $2,000,000 is $1,600,000.  When ABC Co., files timely an application for rebate, the amount of rebate paid by the Tax Commissioner will be $1,600,000. The additional rebate amount of $1,900,000 is carried forward and may be claimed as rebate of severance taxes paid in subsequent years subject to the limitations in W. Va. Code § 11-13EE-1 et seq.</w:t>
      </w:r>
    </w:p>
    <w:p w14:paraId="43EF491C" w14:textId="77777777" w:rsidR="0000296B" w:rsidRPr="00BA1820" w:rsidRDefault="0000296B" w:rsidP="00E86774">
      <w:pPr>
        <w:jc w:val="both"/>
        <w:rPr>
          <w:u w:val="single"/>
        </w:rPr>
      </w:pPr>
    </w:p>
    <w:p w14:paraId="320962D2" w14:textId="65A26D23" w:rsidR="00E86774" w:rsidRPr="00BA1820" w:rsidRDefault="00E86774" w:rsidP="00E86774">
      <w:pPr>
        <w:jc w:val="both"/>
        <w:rPr>
          <w:u w:val="single"/>
        </w:rPr>
      </w:pPr>
      <w:r w:rsidRPr="00BA1820">
        <w:rPr>
          <w:u w:val="single"/>
        </w:rPr>
        <w:tab/>
        <w:t>3.</w:t>
      </w:r>
      <w:r w:rsidR="009E7EFF" w:rsidRPr="00BA1820">
        <w:rPr>
          <w:u w:val="single"/>
        </w:rPr>
        <w:t>11</w:t>
      </w:r>
      <w:r w:rsidRPr="00BA1820">
        <w:rPr>
          <w:u w:val="single"/>
        </w:rPr>
        <w:t xml:space="preserve">.  </w:t>
      </w:r>
      <w:r w:rsidRPr="00BA1820">
        <w:rPr>
          <w:i/>
          <w:iCs/>
          <w:u w:val="single"/>
        </w:rPr>
        <w:t>Determination of severance tax increase due to increased coal production</w:t>
      </w:r>
      <w:r w:rsidRPr="00BA1820">
        <w:rPr>
          <w:u w:val="single"/>
        </w:rPr>
        <w:t xml:space="preserve">. -- The amount of </w:t>
      </w:r>
      <w:r w:rsidR="00C33703" w:rsidRPr="00BA1820">
        <w:rPr>
          <w:u w:val="single"/>
        </w:rPr>
        <w:t xml:space="preserve">state </w:t>
      </w:r>
      <w:r w:rsidRPr="00BA1820">
        <w:rPr>
          <w:u w:val="single"/>
        </w:rPr>
        <w:t xml:space="preserve">severance tax attributable to the increase in coal production at </w:t>
      </w:r>
      <w:r w:rsidR="002D62F3" w:rsidRPr="00BA1820">
        <w:rPr>
          <w:u w:val="single"/>
        </w:rPr>
        <w:t xml:space="preserve">the coal mining operation </w:t>
      </w:r>
      <w:r w:rsidRPr="00BA1820">
        <w:rPr>
          <w:u w:val="single"/>
        </w:rPr>
        <w:t>due to the qualified investment</w:t>
      </w:r>
      <w:r w:rsidR="002D62F3" w:rsidRPr="00BA1820">
        <w:rPr>
          <w:u w:val="single"/>
        </w:rPr>
        <w:t xml:space="preserve"> property being placed in service or use</w:t>
      </w:r>
      <w:r w:rsidRPr="00BA1820">
        <w:rPr>
          <w:u w:val="single"/>
        </w:rPr>
        <w:t xml:space="preserve"> </w:t>
      </w:r>
      <w:r w:rsidR="00660B57" w:rsidRPr="00BA1820">
        <w:rPr>
          <w:u w:val="single"/>
        </w:rPr>
        <w:t xml:space="preserve">is </w:t>
      </w:r>
      <w:r w:rsidRPr="00BA1820">
        <w:rPr>
          <w:u w:val="single"/>
        </w:rPr>
        <w:t>determined by comparing the amount determined under sub</w:t>
      </w:r>
      <w:r w:rsidR="004E6CEA" w:rsidRPr="00BA1820">
        <w:rPr>
          <w:u w:val="single"/>
        </w:rPr>
        <w:t>section</w:t>
      </w:r>
      <w:r w:rsidR="00660B57" w:rsidRPr="00BA1820">
        <w:rPr>
          <w:u w:val="single"/>
        </w:rPr>
        <w:t xml:space="preserve"> </w:t>
      </w:r>
      <w:r w:rsidRPr="00BA1820">
        <w:rPr>
          <w:u w:val="single"/>
        </w:rPr>
        <w:t>3.</w:t>
      </w:r>
      <w:r w:rsidR="009E7EFF" w:rsidRPr="00BA1820">
        <w:rPr>
          <w:u w:val="single"/>
        </w:rPr>
        <w:t>11</w:t>
      </w:r>
      <w:r w:rsidRPr="00BA1820">
        <w:rPr>
          <w:u w:val="single"/>
        </w:rPr>
        <w:t>.1 of this rule with the amount determined under sub</w:t>
      </w:r>
      <w:r w:rsidR="004E6CEA" w:rsidRPr="00BA1820">
        <w:rPr>
          <w:u w:val="single"/>
        </w:rPr>
        <w:t>section</w:t>
      </w:r>
      <w:r w:rsidR="00660B57" w:rsidRPr="00BA1820">
        <w:rPr>
          <w:u w:val="single"/>
        </w:rPr>
        <w:t xml:space="preserve"> </w:t>
      </w:r>
      <w:r w:rsidRPr="00BA1820">
        <w:rPr>
          <w:u w:val="single"/>
        </w:rPr>
        <w:t>3.</w:t>
      </w:r>
      <w:r w:rsidR="009E7EFF" w:rsidRPr="00BA1820">
        <w:rPr>
          <w:u w:val="single"/>
        </w:rPr>
        <w:t>11</w:t>
      </w:r>
      <w:r w:rsidRPr="00BA1820">
        <w:rPr>
          <w:u w:val="single"/>
        </w:rPr>
        <w:t>.2 of this rule.</w:t>
      </w:r>
    </w:p>
    <w:p w14:paraId="2D20DEA4" w14:textId="77777777" w:rsidR="00E86774" w:rsidRPr="00BA1820" w:rsidRDefault="00E86774" w:rsidP="00E86774">
      <w:pPr>
        <w:jc w:val="both"/>
        <w:rPr>
          <w:u w:val="single"/>
        </w:rPr>
      </w:pPr>
    </w:p>
    <w:p w14:paraId="610A16F0" w14:textId="51DB86C6" w:rsidR="00E86774" w:rsidRPr="00BA1820" w:rsidRDefault="00E86774" w:rsidP="00E86774">
      <w:pPr>
        <w:jc w:val="both"/>
        <w:rPr>
          <w:u w:val="single"/>
        </w:rPr>
      </w:pPr>
      <w:r w:rsidRPr="00BA1820">
        <w:rPr>
          <w:u w:val="single"/>
        </w:rPr>
        <w:tab/>
      </w:r>
      <w:r w:rsidRPr="00BA1820">
        <w:rPr>
          <w:u w:val="single"/>
        </w:rPr>
        <w:tab/>
        <w:t>3.</w:t>
      </w:r>
      <w:r w:rsidR="009E7EFF" w:rsidRPr="00BA1820">
        <w:rPr>
          <w:u w:val="single"/>
        </w:rPr>
        <w:t>11</w:t>
      </w:r>
      <w:r w:rsidRPr="00BA1820">
        <w:rPr>
          <w:u w:val="single"/>
        </w:rPr>
        <w:t xml:space="preserve">.1.  </w:t>
      </w:r>
      <w:r w:rsidR="00140790" w:rsidRPr="00BA1820">
        <w:rPr>
          <w:u w:val="single"/>
        </w:rPr>
        <w:t>Determine t</w:t>
      </w:r>
      <w:r w:rsidRPr="00BA1820">
        <w:rPr>
          <w:u w:val="single"/>
        </w:rPr>
        <w:t xml:space="preserve">he state portion of the severance tax </w:t>
      </w:r>
      <w:r w:rsidR="00140790" w:rsidRPr="00BA1820">
        <w:rPr>
          <w:u w:val="single"/>
        </w:rPr>
        <w:t xml:space="preserve">payable </w:t>
      </w:r>
      <w:r w:rsidRPr="00BA1820">
        <w:rPr>
          <w:u w:val="single"/>
        </w:rPr>
        <w:t>under W. Va. Code § 11-13A-3(a)</w:t>
      </w:r>
      <w:r w:rsidR="00113654" w:rsidRPr="00BA1820">
        <w:rPr>
          <w:u w:val="single"/>
        </w:rPr>
        <w:t>,</w:t>
      </w:r>
      <w:r w:rsidR="00193B8F" w:rsidRPr="00BA1820">
        <w:rPr>
          <w:u w:val="single"/>
        </w:rPr>
        <w:t xml:space="preserve"> before credits</w:t>
      </w:r>
      <w:r w:rsidR="00113654" w:rsidRPr="00BA1820">
        <w:rPr>
          <w:u w:val="single"/>
        </w:rPr>
        <w:t>,</w:t>
      </w:r>
      <w:r w:rsidRPr="00BA1820">
        <w:rPr>
          <w:u w:val="single"/>
        </w:rPr>
        <w:t xml:space="preserve"> </w:t>
      </w:r>
      <w:r w:rsidR="002D62F3" w:rsidRPr="00BA1820">
        <w:rPr>
          <w:u w:val="single"/>
        </w:rPr>
        <w:t>due to</w:t>
      </w:r>
      <w:r w:rsidRPr="00BA1820">
        <w:rPr>
          <w:u w:val="single"/>
        </w:rPr>
        <w:t xml:space="preserve"> coal produced from the mine </w:t>
      </w:r>
      <w:r w:rsidR="002D62F3" w:rsidRPr="00BA1820">
        <w:rPr>
          <w:u w:val="single"/>
        </w:rPr>
        <w:t xml:space="preserve">at which the qualified </w:t>
      </w:r>
      <w:r w:rsidR="00113654" w:rsidRPr="00BA1820">
        <w:rPr>
          <w:u w:val="single"/>
        </w:rPr>
        <w:t>investment</w:t>
      </w:r>
      <w:r w:rsidR="002D62F3" w:rsidRPr="00BA1820">
        <w:rPr>
          <w:u w:val="single"/>
        </w:rPr>
        <w:t xml:space="preserve"> property was placed in service or use </w:t>
      </w:r>
      <w:r w:rsidRPr="00BA1820">
        <w:rPr>
          <w:u w:val="single"/>
        </w:rPr>
        <w:t>during calendar year 2018</w:t>
      </w:r>
      <w:r w:rsidR="00113654" w:rsidRPr="00BA1820">
        <w:rPr>
          <w:u w:val="single"/>
        </w:rPr>
        <w:t xml:space="preserve">. </w:t>
      </w:r>
      <w:r w:rsidRPr="00BA1820">
        <w:rPr>
          <w:u w:val="single"/>
        </w:rPr>
        <w:t xml:space="preserve"> However, if the taxpayer has produced coal for 5 years at the mine at which its qualified investment</w:t>
      </w:r>
      <w:r w:rsidR="00140790" w:rsidRPr="00BA1820">
        <w:rPr>
          <w:u w:val="single"/>
        </w:rPr>
        <w:t xml:space="preserve"> property is </w:t>
      </w:r>
      <w:r w:rsidRPr="00BA1820">
        <w:rPr>
          <w:u w:val="single"/>
        </w:rPr>
        <w:t>placed in service or use, the</w:t>
      </w:r>
      <w:r w:rsidR="009E6DAC" w:rsidRPr="00BA1820">
        <w:rPr>
          <w:u w:val="single"/>
        </w:rPr>
        <w:t xml:space="preserve">n the state portion of the severance </w:t>
      </w:r>
      <w:r w:rsidRPr="00BA1820">
        <w:rPr>
          <w:u w:val="single"/>
        </w:rPr>
        <w:t>tax</w:t>
      </w:r>
      <w:r w:rsidR="009E6DAC" w:rsidRPr="00BA1820">
        <w:rPr>
          <w:u w:val="single"/>
        </w:rPr>
        <w:t xml:space="preserve">es </w:t>
      </w:r>
      <w:r w:rsidR="00140790" w:rsidRPr="00BA1820">
        <w:rPr>
          <w:u w:val="single"/>
        </w:rPr>
        <w:t xml:space="preserve">payable </w:t>
      </w:r>
      <w:r w:rsidRPr="00BA1820">
        <w:rPr>
          <w:u w:val="single"/>
        </w:rPr>
        <w:t>under W. Va. Code § 11-13A-3(a)</w:t>
      </w:r>
      <w:r w:rsidR="00113654" w:rsidRPr="00BA1820">
        <w:rPr>
          <w:u w:val="single"/>
        </w:rPr>
        <w:t>, before credits,</w:t>
      </w:r>
      <w:r w:rsidRPr="00BA1820">
        <w:rPr>
          <w:u w:val="single"/>
        </w:rPr>
        <w:t xml:space="preserve"> </w:t>
      </w:r>
      <w:r w:rsidR="009E6DAC" w:rsidRPr="00BA1820">
        <w:rPr>
          <w:u w:val="single"/>
        </w:rPr>
        <w:t xml:space="preserve">is the average of the state portion of the severance taxes payable </w:t>
      </w:r>
      <w:r w:rsidRPr="00BA1820">
        <w:rPr>
          <w:u w:val="single"/>
        </w:rPr>
        <w:t>on coal produced from the mine during the 5</w:t>
      </w:r>
      <w:r w:rsidR="005A728E" w:rsidRPr="00BA1820">
        <w:rPr>
          <w:u w:val="single"/>
        </w:rPr>
        <w:t>-</w:t>
      </w:r>
      <w:r w:rsidRPr="00BA1820">
        <w:rPr>
          <w:u w:val="single"/>
        </w:rPr>
        <w:t xml:space="preserve">year period ending on December 31, 2018, </w:t>
      </w:r>
      <w:r w:rsidR="00140790" w:rsidRPr="00BA1820">
        <w:rPr>
          <w:u w:val="single"/>
        </w:rPr>
        <w:t>when that amount is less than the state portion of severance tax payable under W. Va. Code § 11-13A-3(a) on coal produced from the mine in calendar year 2018.</w:t>
      </w:r>
    </w:p>
    <w:p w14:paraId="5B1EDB77" w14:textId="77777777" w:rsidR="00E86774" w:rsidRPr="00BA1820" w:rsidRDefault="00E86774" w:rsidP="00E86774">
      <w:pPr>
        <w:jc w:val="both"/>
        <w:rPr>
          <w:u w:val="single"/>
        </w:rPr>
      </w:pPr>
    </w:p>
    <w:p w14:paraId="49C5C065" w14:textId="01123C8C" w:rsidR="00E86774" w:rsidRPr="00BA1820" w:rsidRDefault="00E86774" w:rsidP="00E86774">
      <w:pPr>
        <w:jc w:val="both"/>
        <w:rPr>
          <w:u w:val="single"/>
        </w:rPr>
      </w:pPr>
      <w:r w:rsidRPr="00BA1820">
        <w:rPr>
          <w:u w:val="single"/>
        </w:rPr>
        <w:tab/>
      </w:r>
      <w:r w:rsidRPr="00BA1820">
        <w:rPr>
          <w:u w:val="single"/>
        </w:rPr>
        <w:tab/>
      </w:r>
      <w:r w:rsidRPr="00BA1820">
        <w:rPr>
          <w:u w:val="single"/>
        </w:rPr>
        <w:tab/>
      </w:r>
      <w:r w:rsidRPr="00BA1820">
        <w:rPr>
          <w:u w:val="single"/>
        </w:rPr>
        <w:tab/>
      </w:r>
      <w:r w:rsidR="00140790" w:rsidRPr="00BA1820">
        <w:rPr>
          <w:u w:val="single"/>
        </w:rPr>
        <w:t>3.</w:t>
      </w:r>
      <w:r w:rsidR="009E7EFF" w:rsidRPr="00BA1820">
        <w:rPr>
          <w:u w:val="single"/>
        </w:rPr>
        <w:t>11</w:t>
      </w:r>
      <w:r w:rsidR="00140790" w:rsidRPr="00BA1820">
        <w:rPr>
          <w:u w:val="single"/>
        </w:rPr>
        <w:t xml:space="preserve">.1.a. </w:t>
      </w:r>
      <w:r w:rsidR="00775AF1" w:rsidRPr="00BA1820">
        <w:rPr>
          <w:u w:val="single"/>
        </w:rPr>
        <w:t xml:space="preserve"> </w:t>
      </w:r>
      <w:r w:rsidRPr="00BA1820">
        <w:rPr>
          <w:u w:val="single"/>
        </w:rPr>
        <w:t xml:space="preserve">The application for the severance tax rebate must state </w:t>
      </w:r>
      <w:r w:rsidR="00973984" w:rsidRPr="00BA1820">
        <w:rPr>
          <w:u w:val="single"/>
        </w:rPr>
        <w:t>whether</w:t>
      </w:r>
      <w:r w:rsidRPr="00BA1820">
        <w:rPr>
          <w:u w:val="single"/>
        </w:rPr>
        <w:t xml:space="preserve"> the mine </w:t>
      </w:r>
      <w:r w:rsidR="00193B8F" w:rsidRPr="00BA1820">
        <w:rPr>
          <w:u w:val="single"/>
        </w:rPr>
        <w:t xml:space="preserve">at which the qualified investment property is placed in service or use </w:t>
      </w:r>
      <w:r w:rsidRPr="00BA1820">
        <w:rPr>
          <w:u w:val="single"/>
        </w:rPr>
        <w:t>produced coal throughout the period beginning January 1, 2014 and ending December 31, 2018.</w:t>
      </w:r>
    </w:p>
    <w:p w14:paraId="4272CBAB" w14:textId="77777777" w:rsidR="00E86774" w:rsidRPr="00BA1820" w:rsidRDefault="00E86774" w:rsidP="00E86774">
      <w:pPr>
        <w:jc w:val="both"/>
        <w:rPr>
          <w:u w:val="single"/>
        </w:rPr>
      </w:pPr>
    </w:p>
    <w:p w14:paraId="48FC24F4" w14:textId="33A989D9" w:rsidR="00E86774" w:rsidRPr="00BA1820" w:rsidRDefault="00E86774" w:rsidP="00E86774">
      <w:pPr>
        <w:jc w:val="both"/>
        <w:rPr>
          <w:u w:val="single"/>
        </w:rPr>
      </w:pPr>
      <w:r w:rsidRPr="00BA1820">
        <w:rPr>
          <w:u w:val="single"/>
        </w:rPr>
        <w:tab/>
      </w:r>
      <w:r w:rsidRPr="00BA1820">
        <w:rPr>
          <w:u w:val="single"/>
        </w:rPr>
        <w:tab/>
      </w:r>
      <w:r w:rsidRPr="00BA1820">
        <w:rPr>
          <w:u w:val="single"/>
        </w:rPr>
        <w:tab/>
      </w:r>
      <w:r w:rsidRPr="00BA1820">
        <w:rPr>
          <w:u w:val="single"/>
        </w:rPr>
        <w:tab/>
      </w:r>
      <w:r w:rsidR="00193B8F" w:rsidRPr="00BA1820">
        <w:rPr>
          <w:u w:val="single"/>
        </w:rPr>
        <w:t>3.</w:t>
      </w:r>
      <w:r w:rsidR="009E7EFF" w:rsidRPr="00BA1820">
        <w:rPr>
          <w:u w:val="single"/>
        </w:rPr>
        <w:t>11</w:t>
      </w:r>
      <w:r w:rsidR="00193B8F" w:rsidRPr="00BA1820">
        <w:rPr>
          <w:u w:val="single"/>
        </w:rPr>
        <w:t xml:space="preserve">.1.b. </w:t>
      </w:r>
      <w:r w:rsidR="00775AF1" w:rsidRPr="00BA1820">
        <w:rPr>
          <w:u w:val="single"/>
        </w:rPr>
        <w:t xml:space="preserve"> </w:t>
      </w:r>
      <w:r w:rsidRPr="00BA1820">
        <w:rPr>
          <w:u w:val="single"/>
        </w:rPr>
        <w:t xml:space="preserve">When coal was produced at a mine, during the </w:t>
      </w:r>
      <w:r w:rsidR="00B03B50" w:rsidRPr="00BA1820">
        <w:rPr>
          <w:u w:val="single"/>
        </w:rPr>
        <w:t>5</w:t>
      </w:r>
      <w:r w:rsidRPr="00BA1820">
        <w:rPr>
          <w:u w:val="single"/>
        </w:rPr>
        <w:t xml:space="preserve">-year period beginning January 1, 2014 and ending December 31, 2018, then the applicant must provide </w:t>
      </w:r>
      <w:r w:rsidR="00193B8F" w:rsidRPr="00BA1820">
        <w:rPr>
          <w:u w:val="single"/>
        </w:rPr>
        <w:t xml:space="preserve">with </w:t>
      </w:r>
      <w:r w:rsidRPr="00BA1820">
        <w:rPr>
          <w:u w:val="single"/>
        </w:rPr>
        <w:t xml:space="preserve">the application for rebate, the tons </w:t>
      </w:r>
      <w:r w:rsidR="00193B8F" w:rsidRPr="00BA1820">
        <w:rPr>
          <w:u w:val="single"/>
        </w:rPr>
        <w:t xml:space="preserve">of coal </w:t>
      </w:r>
      <w:r w:rsidRPr="00BA1820">
        <w:rPr>
          <w:u w:val="single"/>
        </w:rPr>
        <w:t>produced each year and the sales price of the tons used a</w:t>
      </w:r>
      <w:r w:rsidR="009E6DAC" w:rsidRPr="00BA1820">
        <w:rPr>
          <w:u w:val="single"/>
        </w:rPr>
        <w:t>s</w:t>
      </w:r>
      <w:r w:rsidRPr="00BA1820">
        <w:rPr>
          <w:u w:val="single"/>
        </w:rPr>
        <w:t xml:space="preserve"> the measure to compute severance tax liability under W. Va. Code § 11-13A-3(a)</w:t>
      </w:r>
      <w:r w:rsidR="00660B57" w:rsidRPr="00BA1820">
        <w:rPr>
          <w:u w:val="single"/>
        </w:rPr>
        <w:t xml:space="preserve"> </w:t>
      </w:r>
      <w:r w:rsidR="00193B8F" w:rsidRPr="00BA1820">
        <w:rPr>
          <w:u w:val="single"/>
        </w:rPr>
        <w:t xml:space="preserve">in each of </w:t>
      </w:r>
      <w:r w:rsidR="00660B57" w:rsidRPr="00BA1820">
        <w:rPr>
          <w:u w:val="single"/>
        </w:rPr>
        <w:t>those years</w:t>
      </w:r>
      <w:r w:rsidRPr="00BA1820">
        <w:rPr>
          <w:u w:val="single"/>
        </w:rPr>
        <w:t>.</w:t>
      </w:r>
    </w:p>
    <w:p w14:paraId="0C228993" w14:textId="77777777" w:rsidR="00E86774" w:rsidRPr="00BA1820" w:rsidRDefault="00E86774" w:rsidP="00E86774">
      <w:pPr>
        <w:jc w:val="both"/>
        <w:rPr>
          <w:u w:val="single"/>
        </w:rPr>
      </w:pPr>
    </w:p>
    <w:p w14:paraId="24047338" w14:textId="090A2A33" w:rsidR="00E86774" w:rsidRPr="00BA1820" w:rsidRDefault="00E86774" w:rsidP="00E86774">
      <w:pPr>
        <w:jc w:val="both"/>
        <w:rPr>
          <w:u w:val="single"/>
        </w:rPr>
      </w:pPr>
      <w:r w:rsidRPr="00BA1820">
        <w:rPr>
          <w:u w:val="single"/>
        </w:rPr>
        <w:tab/>
      </w:r>
      <w:r w:rsidRPr="00BA1820">
        <w:rPr>
          <w:u w:val="single"/>
        </w:rPr>
        <w:tab/>
        <w:t>3.</w:t>
      </w:r>
      <w:r w:rsidR="009E7EFF" w:rsidRPr="00BA1820">
        <w:rPr>
          <w:u w:val="single"/>
        </w:rPr>
        <w:t>11</w:t>
      </w:r>
      <w:r w:rsidRPr="00BA1820">
        <w:rPr>
          <w:u w:val="single"/>
        </w:rPr>
        <w:t xml:space="preserve">.2. The state severance tax </w:t>
      </w:r>
      <w:r w:rsidR="00193B8F" w:rsidRPr="00BA1820">
        <w:rPr>
          <w:u w:val="single"/>
        </w:rPr>
        <w:t>payable under W. Va. Code § 11-13A-3(a)</w:t>
      </w:r>
      <w:r w:rsidR="00113654" w:rsidRPr="00BA1820">
        <w:rPr>
          <w:u w:val="single"/>
        </w:rPr>
        <w:t>,</w:t>
      </w:r>
      <w:r w:rsidR="00193B8F" w:rsidRPr="00BA1820">
        <w:rPr>
          <w:u w:val="single"/>
        </w:rPr>
        <w:t xml:space="preserve"> before credits</w:t>
      </w:r>
      <w:r w:rsidR="00113654" w:rsidRPr="00BA1820">
        <w:rPr>
          <w:u w:val="single"/>
        </w:rPr>
        <w:t>,</w:t>
      </w:r>
      <w:r w:rsidR="00193B8F" w:rsidRPr="00BA1820">
        <w:rPr>
          <w:u w:val="single"/>
        </w:rPr>
        <w:t xml:space="preserve"> </w:t>
      </w:r>
      <w:r w:rsidRPr="00BA1820">
        <w:rPr>
          <w:u w:val="single"/>
        </w:rPr>
        <w:t xml:space="preserve">on coal produced at the mine during the calendar year for which </w:t>
      </w:r>
      <w:r w:rsidR="009E6DAC" w:rsidRPr="00BA1820">
        <w:rPr>
          <w:u w:val="single"/>
        </w:rPr>
        <w:t xml:space="preserve">a </w:t>
      </w:r>
      <w:r w:rsidRPr="00BA1820">
        <w:rPr>
          <w:u w:val="single"/>
        </w:rPr>
        <w:t>rebate is claimed</w:t>
      </w:r>
      <w:r w:rsidR="00193B8F" w:rsidRPr="00BA1820">
        <w:rPr>
          <w:u w:val="single"/>
        </w:rPr>
        <w:t>.</w:t>
      </w:r>
    </w:p>
    <w:p w14:paraId="59C4E244" w14:textId="77777777" w:rsidR="00E86774" w:rsidRPr="00BA1820" w:rsidRDefault="00E86774" w:rsidP="00E86774">
      <w:pPr>
        <w:jc w:val="both"/>
        <w:rPr>
          <w:u w:val="single"/>
        </w:rPr>
      </w:pPr>
    </w:p>
    <w:p w14:paraId="71292A02" w14:textId="54DE3701" w:rsidR="00E86774" w:rsidRPr="00BA1820" w:rsidRDefault="00E86774" w:rsidP="00E86774">
      <w:pPr>
        <w:jc w:val="both"/>
        <w:rPr>
          <w:u w:val="single"/>
        </w:rPr>
      </w:pPr>
      <w:r w:rsidRPr="00BA1820">
        <w:rPr>
          <w:u w:val="single"/>
        </w:rPr>
        <w:tab/>
        <w:t>3.</w:t>
      </w:r>
      <w:r w:rsidR="009E7EFF" w:rsidRPr="00BA1820">
        <w:rPr>
          <w:u w:val="single"/>
        </w:rPr>
        <w:t>12</w:t>
      </w:r>
      <w:r w:rsidRPr="00BA1820">
        <w:rPr>
          <w:u w:val="single"/>
        </w:rPr>
        <w:t xml:space="preserve">. </w:t>
      </w:r>
      <w:r w:rsidRPr="00BA1820">
        <w:rPr>
          <w:i/>
          <w:iCs/>
          <w:u w:val="single"/>
        </w:rPr>
        <w:t>Determining amount of Increase in severance taxes</w:t>
      </w:r>
      <w:r w:rsidRPr="00BA1820">
        <w:rPr>
          <w:u w:val="single"/>
        </w:rPr>
        <w:t xml:space="preserve">. -- When the amount </w:t>
      </w:r>
      <w:r w:rsidR="00113654" w:rsidRPr="00BA1820">
        <w:rPr>
          <w:u w:val="single"/>
        </w:rPr>
        <w:t xml:space="preserve">determined </w:t>
      </w:r>
      <w:r w:rsidRPr="00BA1820">
        <w:rPr>
          <w:u w:val="single"/>
        </w:rPr>
        <w:t>in sub</w:t>
      </w:r>
      <w:r w:rsidR="004E6CEA" w:rsidRPr="00BA1820">
        <w:rPr>
          <w:u w:val="single"/>
        </w:rPr>
        <w:t>section</w:t>
      </w:r>
      <w:r w:rsidRPr="00BA1820">
        <w:rPr>
          <w:u w:val="single"/>
        </w:rPr>
        <w:t xml:space="preserve"> 3.</w:t>
      </w:r>
      <w:r w:rsidR="009E7EFF" w:rsidRPr="00BA1820">
        <w:rPr>
          <w:u w:val="single"/>
        </w:rPr>
        <w:t>11</w:t>
      </w:r>
      <w:r w:rsidRPr="00BA1820">
        <w:rPr>
          <w:u w:val="single"/>
        </w:rPr>
        <w:t>.2. of this rule is greater than the amount</w:t>
      </w:r>
      <w:r w:rsidR="00113654" w:rsidRPr="00BA1820">
        <w:rPr>
          <w:u w:val="single"/>
        </w:rPr>
        <w:t xml:space="preserve"> determined</w:t>
      </w:r>
      <w:r w:rsidRPr="00BA1820">
        <w:rPr>
          <w:u w:val="single"/>
        </w:rPr>
        <w:t xml:space="preserve"> in sub</w:t>
      </w:r>
      <w:r w:rsidR="007C4D7B" w:rsidRPr="00BA1820">
        <w:rPr>
          <w:u w:val="single"/>
        </w:rPr>
        <w:t>section</w:t>
      </w:r>
      <w:r w:rsidRPr="00BA1820">
        <w:rPr>
          <w:u w:val="single"/>
        </w:rPr>
        <w:t xml:space="preserve"> 3.</w:t>
      </w:r>
      <w:r w:rsidR="009E7EFF" w:rsidRPr="00BA1820">
        <w:rPr>
          <w:u w:val="single"/>
        </w:rPr>
        <w:t>11</w:t>
      </w:r>
      <w:r w:rsidRPr="00BA1820">
        <w:rPr>
          <w:u w:val="single"/>
        </w:rPr>
        <w:t xml:space="preserve">.1. of this rule, the difference is the amount of state severance tax </w:t>
      </w:r>
      <w:r w:rsidR="00193B8F" w:rsidRPr="00BA1820">
        <w:rPr>
          <w:u w:val="single"/>
        </w:rPr>
        <w:t xml:space="preserve">payable </w:t>
      </w:r>
      <w:r w:rsidRPr="00BA1820">
        <w:rPr>
          <w:u w:val="single"/>
        </w:rPr>
        <w:t xml:space="preserve">due to the increase in </w:t>
      </w:r>
      <w:r w:rsidR="00113654" w:rsidRPr="00BA1820">
        <w:rPr>
          <w:u w:val="single"/>
        </w:rPr>
        <w:t xml:space="preserve">tons of coal </w:t>
      </w:r>
      <w:r w:rsidR="00452293" w:rsidRPr="00BA1820">
        <w:rPr>
          <w:u w:val="single"/>
        </w:rPr>
        <w:t xml:space="preserve">produced </w:t>
      </w:r>
      <w:r w:rsidR="00452293" w:rsidRPr="00BA1820">
        <w:rPr>
          <w:u w:val="single"/>
        </w:rPr>
        <w:lastRenderedPageBreak/>
        <w:t xml:space="preserve">from the coal mining operation at which the </w:t>
      </w:r>
      <w:r w:rsidRPr="00BA1820">
        <w:rPr>
          <w:u w:val="single"/>
        </w:rPr>
        <w:t xml:space="preserve">qualified investment </w:t>
      </w:r>
      <w:r w:rsidR="00193B8F" w:rsidRPr="00BA1820">
        <w:rPr>
          <w:u w:val="single"/>
        </w:rPr>
        <w:t xml:space="preserve">property </w:t>
      </w:r>
      <w:r w:rsidR="00452293" w:rsidRPr="00BA1820">
        <w:rPr>
          <w:u w:val="single"/>
        </w:rPr>
        <w:t>w</w:t>
      </w:r>
      <w:r w:rsidR="00193B8F" w:rsidRPr="00BA1820">
        <w:rPr>
          <w:u w:val="single"/>
        </w:rPr>
        <w:t xml:space="preserve">as </w:t>
      </w:r>
      <w:r w:rsidR="00452293" w:rsidRPr="00BA1820">
        <w:rPr>
          <w:u w:val="single"/>
        </w:rPr>
        <w:t>placed in</w:t>
      </w:r>
      <w:r w:rsidR="002F79C7" w:rsidRPr="00BA1820">
        <w:rPr>
          <w:u w:val="single"/>
        </w:rPr>
        <w:t xml:space="preserve"> service or use</w:t>
      </w:r>
      <w:r w:rsidRPr="00BA1820">
        <w:rPr>
          <w:u w:val="single"/>
        </w:rPr>
        <w:t xml:space="preserve">, except as </w:t>
      </w:r>
      <w:r w:rsidR="00113654" w:rsidRPr="00BA1820">
        <w:rPr>
          <w:u w:val="single"/>
        </w:rPr>
        <w:t xml:space="preserve">otherwise </w:t>
      </w:r>
      <w:r w:rsidRPr="00BA1820">
        <w:rPr>
          <w:u w:val="single"/>
        </w:rPr>
        <w:t>provided in this rule.</w:t>
      </w:r>
    </w:p>
    <w:p w14:paraId="533D90BA" w14:textId="77777777" w:rsidR="00E86774" w:rsidRPr="00BA1820" w:rsidRDefault="00E86774" w:rsidP="00E86774">
      <w:pPr>
        <w:jc w:val="both"/>
        <w:rPr>
          <w:u w:val="single"/>
        </w:rPr>
      </w:pPr>
    </w:p>
    <w:p w14:paraId="4B7D8F82" w14:textId="5873CD62" w:rsidR="00E86774" w:rsidRPr="00BA1820" w:rsidRDefault="00E86774" w:rsidP="00E86774">
      <w:pPr>
        <w:jc w:val="both"/>
        <w:rPr>
          <w:u w:val="single"/>
        </w:rPr>
      </w:pPr>
      <w:r w:rsidRPr="00BA1820">
        <w:rPr>
          <w:u w:val="single"/>
        </w:rPr>
        <w:tab/>
        <w:t>3.</w:t>
      </w:r>
      <w:r w:rsidR="004B1192" w:rsidRPr="00BA1820">
        <w:rPr>
          <w:u w:val="single"/>
        </w:rPr>
        <w:t>1</w:t>
      </w:r>
      <w:r w:rsidR="009E7EFF" w:rsidRPr="00BA1820">
        <w:rPr>
          <w:u w:val="single"/>
        </w:rPr>
        <w:t>3</w:t>
      </w:r>
      <w:r w:rsidRPr="00BA1820">
        <w:rPr>
          <w:u w:val="single"/>
        </w:rPr>
        <w:t xml:space="preserve">.  </w:t>
      </w:r>
      <w:r w:rsidRPr="00BA1820">
        <w:rPr>
          <w:i/>
          <w:iCs/>
          <w:u w:val="single"/>
        </w:rPr>
        <w:t>Limitations on rebate</w:t>
      </w:r>
      <w:r w:rsidRPr="00BA1820">
        <w:rPr>
          <w:u w:val="single"/>
        </w:rPr>
        <w:t>:</w:t>
      </w:r>
    </w:p>
    <w:p w14:paraId="2AF7461E" w14:textId="77777777" w:rsidR="00E86774" w:rsidRPr="00BA1820" w:rsidRDefault="00E86774" w:rsidP="00E86774">
      <w:pPr>
        <w:jc w:val="both"/>
        <w:rPr>
          <w:u w:val="single"/>
        </w:rPr>
      </w:pPr>
    </w:p>
    <w:p w14:paraId="6B49C935" w14:textId="0A1A0C26" w:rsidR="00E86774" w:rsidRPr="00BA1820" w:rsidRDefault="00E86774" w:rsidP="00E86774">
      <w:pPr>
        <w:jc w:val="both"/>
        <w:rPr>
          <w:u w:val="single"/>
        </w:rPr>
      </w:pPr>
      <w:r w:rsidRPr="00BA1820">
        <w:rPr>
          <w:u w:val="single"/>
        </w:rPr>
        <w:tab/>
      </w:r>
      <w:r w:rsidRPr="00BA1820">
        <w:rPr>
          <w:u w:val="single"/>
        </w:rPr>
        <w:tab/>
        <w:t>3.</w:t>
      </w:r>
      <w:r w:rsidR="004B1192" w:rsidRPr="00BA1820">
        <w:rPr>
          <w:u w:val="single"/>
        </w:rPr>
        <w:t>1</w:t>
      </w:r>
      <w:r w:rsidR="009E7EFF" w:rsidRPr="00BA1820">
        <w:rPr>
          <w:u w:val="single"/>
        </w:rPr>
        <w:t>3</w:t>
      </w:r>
      <w:r w:rsidRPr="00BA1820">
        <w:rPr>
          <w:u w:val="single"/>
        </w:rPr>
        <w:t xml:space="preserve">.1. </w:t>
      </w:r>
      <w:r w:rsidR="00775AF1" w:rsidRPr="00BA1820">
        <w:rPr>
          <w:u w:val="single"/>
        </w:rPr>
        <w:t xml:space="preserve"> </w:t>
      </w:r>
      <w:r w:rsidRPr="00BA1820">
        <w:rPr>
          <w:u w:val="single"/>
        </w:rPr>
        <w:t>No rebate shall be allowed under W. Va. Code § 11-13EE-1</w:t>
      </w:r>
      <w:r w:rsidR="00BF4930" w:rsidRPr="00BA1820">
        <w:rPr>
          <w:u w:val="single"/>
        </w:rPr>
        <w:t>,</w:t>
      </w:r>
      <w:r w:rsidRPr="00BA1820">
        <w:rPr>
          <w:u w:val="single"/>
        </w:rPr>
        <w:t xml:space="preserve"> </w:t>
      </w:r>
      <w:r w:rsidRPr="00BA1820">
        <w:rPr>
          <w:i/>
          <w:iCs/>
          <w:u w:val="single"/>
        </w:rPr>
        <w:t>et seq</w:t>
      </w:r>
      <w:r w:rsidRPr="00BA1820">
        <w:rPr>
          <w:u w:val="single"/>
        </w:rPr>
        <w:t>. when taxpayer claims credit under any other article in chapter 11 of this code for the qualified investment in the new machinery, equipment, or improvements to real property</w:t>
      </w:r>
      <w:r w:rsidR="000C23EA" w:rsidRPr="00BA1820">
        <w:rPr>
          <w:u w:val="single"/>
        </w:rPr>
        <w:t xml:space="preserve"> directly used or consumed in the production of coal</w:t>
      </w:r>
      <w:r w:rsidRPr="00BA1820">
        <w:rPr>
          <w:u w:val="single"/>
        </w:rPr>
        <w:t>.</w:t>
      </w:r>
    </w:p>
    <w:p w14:paraId="08B8EE11" w14:textId="77777777" w:rsidR="00E86774" w:rsidRPr="00BA1820" w:rsidRDefault="00E86774" w:rsidP="00E86774">
      <w:pPr>
        <w:jc w:val="both"/>
        <w:rPr>
          <w:u w:val="single"/>
        </w:rPr>
      </w:pPr>
    </w:p>
    <w:p w14:paraId="3991C6BC" w14:textId="2008DC03" w:rsidR="00E86774" w:rsidRPr="00BA1820" w:rsidRDefault="00E86774" w:rsidP="00E86774">
      <w:pPr>
        <w:jc w:val="both"/>
        <w:rPr>
          <w:u w:val="single"/>
        </w:rPr>
      </w:pPr>
      <w:r w:rsidRPr="00BA1820">
        <w:rPr>
          <w:u w:val="single"/>
        </w:rPr>
        <w:tab/>
      </w:r>
      <w:r w:rsidRPr="00BA1820">
        <w:rPr>
          <w:u w:val="single"/>
        </w:rPr>
        <w:tab/>
        <w:t>3.</w:t>
      </w:r>
      <w:r w:rsidR="004B1192" w:rsidRPr="00BA1820">
        <w:rPr>
          <w:u w:val="single"/>
        </w:rPr>
        <w:t>1</w:t>
      </w:r>
      <w:r w:rsidR="009E7EFF" w:rsidRPr="00BA1820">
        <w:rPr>
          <w:u w:val="single"/>
        </w:rPr>
        <w:t>3</w:t>
      </w:r>
      <w:r w:rsidRPr="00BA1820">
        <w:rPr>
          <w:u w:val="single"/>
        </w:rPr>
        <w:t>.2.  No credit shall be allowed under any other article of chapter 11 of this code when rebate is allowed under W. Va. Code §11-13EE-1</w:t>
      </w:r>
      <w:r w:rsidR="00BF4930" w:rsidRPr="00BA1820">
        <w:rPr>
          <w:u w:val="single"/>
        </w:rPr>
        <w:t>,</w:t>
      </w:r>
      <w:r w:rsidRPr="00BA1820">
        <w:rPr>
          <w:u w:val="single"/>
        </w:rPr>
        <w:t xml:space="preserve"> </w:t>
      </w:r>
      <w:r w:rsidRPr="00BA1820">
        <w:rPr>
          <w:i/>
          <w:iCs/>
          <w:u w:val="single"/>
        </w:rPr>
        <w:t>et seq</w:t>
      </w:r>
      <w:r w:rsidRPr="00BA1820">
        <w:rPr>
          <w:u w:val="single"/>
        </w:rPr>
        <w:t xml:space="preserve">. for the capital investment in new machinery, </w:t>
      </w:r>
      <w:r w:rsidR="002F79C7" w:rsidRPr="00BA1820">
        <w:rPr>
          <w:u w:val="single"/>
        </w:rPr>
        <w:t xml:space="preserve">new </w:t>
      </w:r>
      <w:r w:rsidRPr="00BA1820">
        <w:rPr>
          <w:u w:val="single"/>
        </w:rPr>
        <w:t>equipment, or</w:t>
      </w:r>
      <w:r w:rsidR="002F79C7" w:rsidRPr="00BA1820">
        <w:rPr>
          <w:u w:val="single"/>
        </w:rPr>
        <w:t xml:space="preserve"> new</w:t>
      </w:r>
      <w:r w:rsidRPr="00BA1820">
        <w:rPr>
          <w:u w:val="single"/>
        </w:rPr>
        <w:t xml:space="preserve"> improvements to real property.</w:t>
      </w:r>
    </w:p>
    <w:p w14:paraId="64AF4341" w14:textId="32B3F1C0" w:rsidR="009E7EFF" w:rsidRPr="00BA1820" w:rsidRDefault="009E7EFF" w:rsidP="00E86774">
      <w:pPr>
        <w:jc w:val="both"/>
        <w:rPr>
          <w:u w:val="single"/>
        </w:rPr>
      </w:pPr>
    </w:p>
    <w:p w14:paraId="3C4E241F" w14:textId="3C9700AE" w:rsidR="009E7EFF" w:rsidRPr="00BA1820" w:rsidRDefault="009E7EFF" w:rsidP="00E86774">
      <w:pPr>
        <w:jc w:val="both"/>
        <w:rPr>
          <w:u w:val="single"/>
        </w:rPr>
      </w:pPr>
      <w:r w:rsidRPr="00BA1820">
        <w:rPr>
          <w:u w:val="single"/>
        </w:rPr>
        <w:tab/>
      </w:r>
      <w:r w:rsidRPr="00BA1820">
        <w:rPr>
          <w:u w:val="single"/>
        </w:rPr>
        <w:tab/>
        <w:t>3.13.3.  In no case shall the severance tax attributable to any mine other than the specific mine at which capital investment in new machinery, new equipment, or new improvements to real property is directly used in a coal mining operation has been placed in service or use be offset by this rebate.</w:t>
      </w:r>
    </w:p>
    <w:p w14:paraId="70B54CC9" w14:textId="77777777" w:rsidR="009E7EFF" w:rsidRPr="00BA1820" w:rsidRDefault="009E7EFF" w:rsidP="00E86774">
      <w:pPr>
        <w:jc w:val="both"/>
        <w:rPr>
          <w:u w:val="single"/>
        </w:rPr>
      </w:pPr>
    </w:p>
    <w:p w14:paraId="2881FBDB" w14:textId="4988E494" w:rsidR="00E86774" w:rsidRPr="00BA1820" w:rsidRDefault="009E7EFF" w:rsidP="00E86774">
      <w:pPr>
        <w:jc w:val="both"/>
        <w:rPr>
          <w:u w:val="single"/>
        </w:rPr>
      </w:pPr>
      <w:r w:rsidRPr="00BA1820">
        <w:rPr>
          <w:u w:val="single"/>
        </w:rPr>
        <w:tab/>
      </w:r>
      <w:r w:rsidRPr="00BA1820">
        <w:rPr>
          <w:u w:val="single"/>
        </w:rPr>
        <w:tab/>
        <w:t>3.13.4.  In no case shall the severance tax attributable to any mine other than the specific mine at which capital investment in new machinery, new equipment, or new improvements to real property is directly used in a coal mining operation has been placed in service or use be offset by this rebate.</w:t>
      </w:r>
    </w:p>
    <w:p w14:paraId="2AFB13EA" w14:textId="7D37B9DE" w:rsidR="009E7EFF" w:rsidRPr="00BA1820" w:rsidRDefault="009E7EFF" w:rsidP="00E86774">
      <w:pPr>
        <w:jc w:val="both"/>
        <w:rPr>
          <w:u w:val="single"/>
        </w:rPr>
      </w:pPr>
    </w:p>
    <w:p w14:paraId="5DE26CE3" w14:textId="2450C345" w:rsidR="009E7EFF" w:rsidRPr="00BA1820" w:rsidRDefault="009E7EFF" w:rsidP="00E86774">
      <w:pPr>
        <w:jc w:val="both"/>
        <w:rPr>
          <w:u w:val="single"/>
        </w:rPr>
      </w:pPr>
      <w:r w:rsidRPr="00BA1820">
        <w:rPr>
          <w:u w:val="single"/>
        </w:rPr>
        <w:tab/>
      </w:r>
      <w:r w:rsidRPr="00BA1820">
        <w:rPr>
          <w:u w:val="single"/>
        </w:rPr>
        <w:tab/>
        <w:t xml:space="preserve">3.13.5. </w:t>
      </w:r>
      <w:r w:rsidR="00775AF1" w:rsidRPr="00BA1820">
        <w:rPr>
          <w:u w:val="single"/>
        </w:rPr>
        <w:t xml:space="preserve"> </w:t>
      </w:r>
      <w:r w:rsidRPr="00BA1820">
        <w:rPr>
          <w:u w:val="single"/>
        </w:rPr>
        <w:t>Other limitations may apply depending upon the particular facts.</w:t>
      </w:r>
    </w:p>
    <w:p w14:paraId="66B25BB1" w14:textId="77777777" w:rsidR="009E7EFF" w:rsidRPr="00BA1820" w:rsidRDefault="009E7EFF" w:rsidP="00E86774">
      <w:pPr>
        <w:jc w:val="both"/>
        <w:rPr>
          <w:u w:val="single"/>
        </w:rPr>
      </w:pPr>
    </w:p>
    <w:p w14:paraId="691AAF79" w14:textId="11BA8D0A" w:rsidR="009F4697" w:rsidRPr="00BA1820" w:rsidRDefault="009F4697" w:rsidP="002F79C7">
      <w:pPr>
        <w:jc w:val="both"/>
        <w:rPr>
          <w:u w:val="single"/>
        </w:rPr>
      </w:pPr>
      <w:r w:rsidRPr="00BA1820">
        <w:rPr>
          <w:u w:val="single"/>
        </w:rPr>
        <w:tab/>
        <w:t>3.</w:t>
      </w:r>
      <w:r w:rsidR="004B1192" w:rsidRPr="00BA1820">
        <w:rPr>
          <w:u w:val="single"/>
        </w:rPr>
        <w:t>1</w:t>
      </w:r>
      <w:r w:rsidR="009E7EFF" w:rsidRPr="00BA1820">
        <w:rPr>
          <w:u w:val="single"/>
        </w:rPr>
        <w:t>4</w:t>
      </w:r>
      <w:r w:rsidRPr="00BA1820">
        <w:rPr>
          <w:u w:val="single"/>
        </w:rPr>
        <w:t xml:space="preserve">.  The “state portion of severance taxes paid” is </w:t>
      </w:r>
      <w:r w:rsidR="002F79C7" w:rsidRPr="00BA1820">
        <w:rPr>
          <w:u w:val="single"/>
        </w:rPr>
        <w:t>defined in sub</w:t>
      </w:r>
      <w:r w:rsidR="007C4D7B" w:rsidRPr="00BA1820">
        <w:rPr>
          <w:u w:val="single"/>
        </w:rPr>
        <w:t>section</w:t>
      </w:r>
      <w:r w:rsidR="002F79C7" w:rsidRPr="00BA1820">
        <w:rPr>
          <w:u w:val="single"/>
        </w:rPr>
        <w:t xml:space="preserve"> 2.2.38 of this rule.</w:t>
      </w:r>
    </w:p>
    <w:p w14:paraId="6963BFB4" w14:textId="77777777" w:rsidR="009F4697" w:rsidRPr="00BA1820" w:rsidRDefault="009F4697" w:rsidP="009F4697">
      <w:pPr>
        <w:jc w:val="both"/>
        <w:rPr>
          <w:u w:val="single"/>
        </w:rPr>
      </w:pPr>
    </w:p>
    <w:p w14:paraId="32BE3C13" w14:textId="00AAEDD4" w:rsidR="009F4697" w:rsidRPr="00BA1820" w:rsidRDefault="009F4697" w:rsidP="009F4697">
      <w:pPr>
        <w:jc w:val="both"/>
        <w:rPr>
          <w:u w:val="single"/>
        </w:rPr>
      </w:pPr>
      <w:r w:rsidRPr="00BA1820">
        <w:rPr>
          <w:u w:val="single"/>
        </w:rPr>
        <w:tab/>
        <w:t>3.1</w:t>
      </w:r>
      <w:r w:rsidR="009E7EFF" w:rsidRPr="00BA1820">
        <w:rPr>
          <w:u w:val="single"/>
        </w:rPr>
        <w:t>5</w:t>
      </w:r>
      <w:r w:rsidRPr="00BA1820">
        <w:rPr>
          <w:u w:val="single"/>
        </w:rPr>
        <w:t xml:space="preserve">.  </w:t>
      </w:r>
      <w:r w:rsidR="000A1C54" w:rsidRPr="00BA1820">
        <w:rPr>
          <w:i/>
          <w:iCs/>
          <w:u w:val="single"/>
        </w:rPr>
        <w:t>Methodology to determine rebate amount</w:t>
      </w:r>
      <w:r w:rsidR="000A1C54" w:rsidRPr="00BA1820">
        <w:rPr>
          <w:u w:val="single"/>
        </w:rPr>
        <w:t>.</w:t>
      </w:r>
      <w:r w:rsidR="00775AF1" w:rsidRPr="00BA1820">
        <w:rPr>
          <w:rFonts w:eastAsia="Calibri"/>
          <w:u w:val="single"/>
        </w:rPr>
        <w:t xml:space="preserve">  --  </w:t>
      </w:r>
      <w:r w:rsidRPr="00BA1820">
        <w:rPr>
          <w:u w:val="single"/>
        </w:rPr>
        <w:t xml:space="preserve">The following methodology shall be used to </w:t>
      </w:r>
      <w:r w:rsidR="00113654" w:rsidRPr="00BA1820">
        <w:rPr>
          <w:u w:val="single"/>
        </w:rPr>
        <w:t xml:space="preserve">determine </w:t>
      </w:r>
      <w:r w:rsidRPr="00BA1820">
        <w:rPr>
          <w:u w:val="single"/>
        </w:rPr>
        <w:t>the state portion of the severance tax p</w:t>
      </w:r>
      <w:r w:rsidR="00F43F1F" w:rsidRPr="00BA1820">
        <w:rPr>
          <w:u w:val="single"/>
        </w:rPr>
        <w:t xml:space="preserve">ayable </w:t>
      </w:r>
      <w:r w:rsidRPr="00BA1820">
        <w:rPr>
          <w:u w:val="single"/>
        </w:rPr>
        <w:t>under W.Va. Code §11-13A-3(a)</w:t>
      </w:r>
      <w:r w:rsidR="00113654" w:rsidRPr="00BA1820">
        <w:rPr>
          <w:u w:val="single"/>
        </w:rPr>
        <w:t>, before credits,</w:t>
      </w:r>
      <w:r w:rsidRPr="00BA1820">
        <w:rPr>
          <w:u w:val="single"/>
        </w:rPr>
        <w:t xml:space="preserve"> that is subject to </w:t>
      </w:r>
      <w:r w:rsidR="00F43F1F" w:rsidRPr="00BA1820">
        <w:rPr>
          <w:u w:val="single"/>
        </w:rPr>
        <w:t>being rebated</w:t>
      </w:r>
      <w:r w:rsidRPr="00BA1820">
        <w:rPr>
          <w:u w:val="single"/>
        </w:rPr>
        <w:t>.</w:t>
      </w:r>
    </w:p>
    <w:p w14:paraId="47137D05" w14:textId="77777777" w:rsidR="009F4697" w:rsidRPr="00BA1820" w:rsidRDefault="009F4697" w:rsidP="009F4697">
      <w:pPr>
        <w:jc w:val="both"/>
        <w:rPr>
          <w:u w:val="single"/>
        </w:rPr>
      </w:pPr>
    </w:p>
    <w:p w14:paraId="51AFF3AB" w14:textId="54E930A0" w:rsidR="009F4697" w:rsidRPr="00BA1820" w:rsidRDefault="009F4697" w:rsidP="009F4697">
      <w:pPr>
        <w:jc w:val="both"/>
        <w:rPr>
          <w:u w:val="single"/>
        </w:rPr>
      </w:pPr>
      <w:r w:rsidRPr="00BA1820">
        <w:rPr>
          <w:u w:val="single"/>
        </w:rPr>
        <w:tab/>
      </w:r>
      <w:r w:rsidRPr="00BA1820">
        <w:rPr>
          <w:u w:val="single"/>
        </w:rPr>
        <w:tab/>
        <w:t>3.1</w:t>
      </w:r>
      <w:r w:rsidR="009E7EFF" w:rsidRPr="00BA1820">
        <w:rPr>
          <w:u w:val="single"/>
        </w:rPr>
        <w:t>5</w:t>
      </w:r>
      <w:r w:rsidRPr="00BA1820">
        <w:rPr>
          <w:u w:val="single"/>
        </w:rPr>
        <w:t xml:space="preserve">.1.  First, the number of tons of coal produced during the base </w:t>
      </w:r>
      <w:r w:rsidR="00A4331C" w:rsidRPr="00BA1820">
        <w:rPr>
          <w:u w:val="single"/>
        </w:rPr>
        <w:t xml:space="preserve">production </w:t>
      </w:r>
      <w:r w:rsidRPr="00BA1820">
        <w:rPr>
          <w:u w:val="single"/>
        </w:rPr>
        <w:t>year at the mine where the capital investment was made</w:t>
      </w:r>
      <w:r w:rsidR="00F43F1F" w:rsidRPr="00BA1820">
        <w:rPr>
          <w:u w:val="single"/>
        </w:rPr>
        <w:t xml:space="preserve"> must be determined as well </w:t>
      </w:r>
      <w:r w:rsidR="009A78DB" w:rsidRPr="00BA1820">
        <w:rPr>
          <w:u w:val="single"/>
        </w:rPr>
        <w:t>as the gross proceeds derived from sale of the coal</w:t>
      </w:r>
      <w:r w:rsidR="00113654" w:rsidRPr="00BA1820">
        <w:rPr>
          <w:u w:val="single"/>
        </w:rPr>
        <w:t xml:space="preserve"> produced from that mine</w:t>
      </w:r>
      <w:r w:rsidR="009A78DB" w:rsidRPr="00BA1820">
        <w:rPr>
          <w:u w:val="single"/>
        </w:rPr>
        <w:t>.</w:t>
      </w:r>
    </w:p>
    <w:p w14:paraId="3F0C69A2" w14:textId="77777777" w:rsidR="009A78DB" w:rsidRPr="00BA1820" w:rsidRDefault="009A78DB" w:rsidP="009F4697">
      <w:pPr>
        <w:jc w:val="both"/>
        <w:rPr>
          <w:u w:val="single"/>
        </w:rPr>
      </w:pPr>
    </w:p>
    <w:p w14:paraId="41408BA2" w14:textId="049A5536" w:rsidR="009F4697" w:rsidRPr="00BA1820" w:rsidRDefault="009F4697" w:rsidP="009F4697">
      <w:pPr>
        <w:jc w:val="both"/>
        <w:rPr>
          <w:u w:val="single"/>
        </w:rPr>
      </w:pPr>
      <w:r w:rsidRPr="00BA1820">
        <w:rPr>
          <w:u w:val="single"/>
        </w:rPr>
        <w:tab/>
      </w:r>
      <w:r w:rsidR="00872875" w:rsidRPr="00BA1820">
        <w:rPr>
          <w:u w:val="single"/>
        </w:rPr>
        <w:tab/>
      </w:r>
      <w:r w:rsidR="00872875" w:rsidRPr="00BA1820">
        <w:rPr>
          <w:u w:val="single"/>
        </w:rPr>
        <w:tab/>
      </w:r>
      <w:r w:rsidRPr="00BA1820">
        <w:rPr>
          <w:u w:val="single"/>
        </w:rPr>
        <w:t>EXAMPLE:  ABC Mining LLC produced 200,000 tons of coal during 2018 at its Blue Mountain coal mine during 2018</w:t>
      </w:r>
      <w:r w:rsidR="002D336C" w:rsidRPr="00BA1820">
        <w:rPr>
          <w:u w:val="single"/>
        </w:rPr>
        <w:t xml:space="preserve">, which it sold for </w:t>
      </w:r>
      <w:r w:rsidR="00BD2D78" w:rsidRPr="00BA1820">
        <w:rPr>
          <w:u w:val="single"/>
        </w:rPr>
        <w:t>$15,000,000 (200,000 x $75)</w:t>
      </w:r>
      <w:r w:rsidRPr="00BA1820">
        <w:rPr>
          <w:u w:val="single"/>
        </w:rPr>
        <w:t>.</w:t>
      </w:r>
      <w:r w:rsidR="00872875" w:rsidRPr="00BA1820">
        <w:rPr>
          <w:u w:val="single"/>
        </w:rPr>
        <w:t xml:space="preserve">  </w:t>
      </w:r>
      <w:r w:rsidR="00BD2D78" w:rsidRPr="00BA1820">
        <w:rPr>
          <w:u w:val="single"/>
        </w:rPr>
        <w:t xml:space="preserve">The state portion of severance taxes payable was $697,500 ($15,000,000 x 4.65%). </w:t>
      </w:r>
      <w:r w:rsidRPr="00BA1820">
        <w:rPr>
          <w:u w:val="single"/>
        </w:rPr>
        <w:t xml:space="preserve">Then, during 2019, </w:t>
      </w:r>
      <w:r w:rsidR="00BD2D78" w:rsidRPr="00BA1820">
        <w:rPr>
          <w:u w:val="single"/>
        </w:rPr>
        <w:t xml:space="preserve">after June 6, 2019, </w:t>
      </w:r>
      <w:r w:rsidRPr="00BA1820">
        <w:rPr>
          <w:u w:val="single"/>
        </w:rPr>
        <w:t>ABC placed qualified investment</w:t>
      </w:r>
      <w:r w:rsidR="009A78DB" w:rsidRPr="00BA1820">
        <w:rPr>
          <w:u w:val="single"/>
        </w:rPr>
        <w:t xml:space="preserve"> property that cost </w:t>
      </w:r>
      <w:r w:rsidRPr="00BA1820">
        <w:rPr>
          <w:u w:val="single"/>
        </w:rPr>
        <w:t xml:space="preserve">$1,000,000 into service or use at the Blue Mountain coal mine. </w:t>
      </w:r>
      <w:r w:rsidR="00BD2D78" w:rsidRPr="00BA1820">
        <w:rPr>
          <w:u w:val="single"/>
        </w:rPr>
        <w:t xml:space="preserve">The maximum </w:t>
      </w:r>
      <w:r w:rsidR="00B2663C" w:rsidRPr="00BA1820">
        <w:rPr>
          <w:u w:val="single"/>
        </w:rPr>
        <w:t xml:space="preserve">potential </w:t>
      </w:r>
      <w:r w:rsidR="00BD2D78" w:rsidRPr="00BA1820">
        <w:rPr>
          <w:u w:val="single"/>
        </w:rPr>
        <w:t>rebate allowable for this qualified investment is $350,000 (</w:t>
      </w:r>
      <w:r w:rsidRPr="00BA1820">
        <w:rPr>
          <w:u w:val="single"/>
        </w:rPr>
        <w:t>$1,000,000</w:t>
      </w:r>
      <w:r w:rsidR="00BD2D78" w:rsidRPr="00BA1820">
        <w:rPr>
          <w:u w:val="single"/>
        </w:rPr>
        <w:t xml:space="preserve"> x 35%)</w:t>
      </w:r>
      <w:r w:rsidRPr="00BA1820">
        <w:rPr>
          <w:u w:val="single"/>
        </w:rPr>
        <w:t>.</w:t>
      </w:r>
    </w:p>
    <w:p w14:paraId="64398E75" w14:textId="77777777" w:rsidR="009F4697" w:rsidRPr="00BA1820" w:rsidRDefault="009F4697" w:rsidP="009F4697">
      <w:pPr>
        <w:jc w:val="both"/>
        <w:rPr>
          <w:u w:val="single"/>
        </w:rPr>
      </w:pPr>
    </w:p>
    <w:p w14:paraId="0F1AF8B9" w14:textId="66CDEB6B" w:rsidR="009F4697" w:rsidRPr="00BA1820" w:rsidRDefault="009F4697" w:rsidP="009F4697">
      <w:pPr>
        <w:jc w:val="both"/>
        <w:rPr>
          <w:u w:val="single"/>
        </w:rPr>
      </w:pPr>
      <w:r w:rsidRPr="00BA1820">
        <w:rPr>
          <w:u w:val="single"/>
        </w:rPr>
        <w:tab/>
      </w:r>
      <w:r w:rsidRPr="00BA1820">
        <w:rPr>
          <w:u w:val="single"/>
        </w:rPr>
        <w:tab/>
        <w:t>3.1</w:t>
      </w:r>
      <w:r w:rsidR="000A1C54" w:rsidRPr="00BA1820">
        <w:rPr>
          <w:u w:val="single"/>
        </w:rPr>
        <w:t>5</w:t>
      </w:r>
      <w:r w:rsidRPr="00BA1820">
        <w:rPr>
          <w:u w:val="single"/>
        </w:rPr>
        <w:t xml:space="preserve">.2.  Second, the number of tons of coal produced at the mine during the year in which the </w:t>
      </w:r>
      <w:r w:rsidR="009A78DB" w:rsidRPr="00BA1820">
        <w:rPr>
          <w:u w:val="single"/>
        </w:rPr>
        <w:t xml:space="preserve">qualified </w:t>
      </w:r>
      <w:r w:rsidRPr="00BA1820">
        <w:rPr>
          <w:u w:val="single"/>
        </w:rPr>
        <w:t xml:space="preserve">investment was </w:t>
      </w:r>
      <w:r w:rsidR="009A78DB" w:rsidRPr="00BA1820">
        <w:rPr>
          <w:u w:val="single"/>
        </w:rPr>
        <w:t xml:space="preserve">placed in service or use must be determined. (This </w:t>
      </w:r>
      <w:r w:rsidR="005A728E" w:rsidRPr="00BA1820">
        <w:rPr>
          <w:u w:val="single"/>
        </w:rPr>
        <w:t xml:space="preserve">determination must be made </w:t>
      </w:r>
      <w:r w:rsidR="009A78DB" w:rsidRPr="00BA1820">
        <w:rPr>
          <w:u w:val="single"/>
        </w:rPr>
        <w:t xml:space="preserve">each year thereafter for </w:t>
      </w:r>
      <w:r w:rsidRPr="00BA1820">
        <w:rPr>
          <w:u w:val="single"/>
        </w:rPr>
        <w:t xml:space="preserve">which </w:t>
      </w:r>
      <w:r w:rsidR="009A78DB" w:rsidRPr="00BA1820">
        <w:rPr>
          <w:u w:val="single"/>
        </w:rPr>
        <w:t xml:space="preserve">rebate </w:t>
      </w:r>
      <w:r w:rsidRPr="00BA1820">
        <w:rPr>
          <w:u w:val="single"/>
        </w:rPr>
        <w:t xml:space="preserve">carryover </w:t>
      </w:r>
      <w:r w:rsidR="009A78DB" w:rsidRPr="00BA1820">
        <w:rPr>
          <w:u w:val="single"/>
        </w:rPr>
        <w:t xml:space="preserve">is claimed.) The sales price of the coal </w:t>
      </w:r>
      <w:r w:rsidR="000A1C54" w:rsidRPr="00BA1820">
        <w:rPr>
          <w:u w:val="single"/>
        </w:rPr>
        <w:t xml:space="preserve">produced </w:t>
      </w:r>
      <w:r w:rsidR="009A78DB" w:rsidRPr="00BA1820">
        <w:rPr>
          <w:u w:val="single"/>
        </w:rPr>
        <w:t>must also be determined.</w:t>
      </w:r>
    </w:p>
    <w:p w14:paraId="18C478FF" w14:textId="77777777" w:rsidR="009F4697" w:rsidRPr="00BA1820" w:rsidRDefault="009F4697" w:rsidP="009F4697">
      <w:pPr>
        <w:jc w:val="both"/>
        <w:rPr>
          <w:u w:val="single"/>
        </w:rPr>
      </w:pPr>
    </w:p>
    <w:p w14:paraId="4462936C" w14:textId="0BD19320" w:rsidR="009F4697" w:rsidRPr="00BA1820" w:rsidRDefault="009F4697" w:rsidP="009F4697">
      <w:pPr>
        <w:jc w:val="both"/>
        <w:rPr>
          <w:u w:val="single"/>
        </w:rPr>
      </w:pPr>
      <w:r w:rsidRPr="00BA1820">
        <w:rPr>
          <w:u w:val="single"/>
        </w:rPr>
        <w:tab/>
      </w:r>
      <w:r w:rsidR="00872875" w:rsidRPr="00BA1820">
        <w:rPr>
          <w:u w:val="single"/>
        </w:rPr>
        <w:tab/>
      </w:r>
      <w:r w:rsidR="00872875" w:rsidRPr="00BA1820">
        <w:rPr>
          <w:u w:val="single"/>
        </w:rPr>
        <w:tab/>
      </w:r>
      <w:r w:rsidRPr="00BA1820">
        <w:rPr>
          <w:u w:val="single"/>
        </w:rPr>
        <w:t>EXAMPLE:  During 20</w:t>
      </w:r>
      <w:r w:rsidR="000C23EA" w:rsidRPr="00BA1820">
        <w:rPr>
          <w:u w:val="single"/>
        </w:rPr>
        <w:t>19</w:t>
      </w:r>
      <w:r w:rsidRPr="00BA1820">
        <w:rPr>
          <w:u w:val="single"/>
        </w:rPr>
        <w:t>, ABC Mining LLC produced 250,000 tons of coal at its Blue Mountain coal mine</w:t>
      </w:r>
      <w:r w:rsidR="00BD2D78" w:rsidRPr="00BA1820">
        <w:rPr>
          <w:u w:val="single"/>
        </w:rPr>
        <w:t>, which it sold for $18,750,000 ($250,000 x $75)</w:t>
      </w:r>
      <w:r w:rsidR="002D336C" w:rsidRPr="00BA1820">
        <w:rPr>
          <w:u w:val="single"/>
        </w:rPr>
        <w:t>.</w:t>
      </w:r>
      <w:r w:rsidR="00BD2D78" w:rsidRPr="00BA1820">
        <w:rPr>
          <w:u w:val="single"/>
        </w:rPr>
        <w:t xml:space="preserve"> The state portion of severance taxes payable on this amount was $871,875 ($18,750,000 x 4.65%).</w:t>
      </w:r>
    </w:p>
    <w:p w14:paraId="0205EB33" w14:textId="381CBC53" w:rsidR="0078407F" w:rsidRPr="00BA1820" w:rsidRDefault="0078407F" w:rsidP="009F4697">
      <w:pPr>
        <w:jc w:val="both"/>
        <w:rPr>
          <w:u w:val="single"/>
        </w:rPr>
      </w:pPr>
    </w:p>
    <w:p w14:paraId="417189DB" w14:textId="6BAB336B" w:rsidR="0078407F" w:rsidRPr="00BA1820" w:rsidRDefault="0078407F" w:rsidP="009F4697">
      <w:pPr>
        <w:jc w:val="both"/>
        <w:rPr>
          <w:u w:val="single"/>
        </w:rPr>
      </w:pPr>
      <w:r w:rsidRPr="00BA1820">
        <w:rPr>
          <w:u w:val="single"/>
        </w:rPr>
        <w:tab/>
      </w:r>
      <w:r w:rsidRPr="00BA1820">
        <w:rPr>
          <w:u w:val="single"/>
        </w:rPr>
        <w:tab/>
        <w:t>3.1</w:t>
      </w:r>
      <w:r w:rsidR="000A1C54" w:rsidRPr="00BA1820">
        <w:rPr>
          <w:u w:val="single"/>
        </w:rPr>
        <w:t>5</w:t>
      </w:r>
      <w:r w:rsidRPr="00BA1820">
        <w:rPr>
          <w:u w:val="single"/>
        </w:rPr>
        <w:t xml:space="preserve">.3. </w:t>
      </w:r>
      <w:r w:rsidR="00775AF1" w:rsidRPr="00BA1820">
        <w:rPr>
          <w:u w:val="single"/>
        </w:rPr>
        <w:t xml:space="preserve"> </w:t>
      </w:r>
      <w:r w:rsidRPr="00BA1820">
        <w:rPr>
          <w:u w:val="single"/>
        </w:rPr>
        <w:t>Only when there is an increase in the number of tons of coal produced does sub</w:t>
      </w:r>
      <w:r w:rsidR="007C4D7B" w:rsidRPr="00BA1820">
        <w:rPr>
          <w:u w:val="single"/>
        </w:rPr>
        <w:t xml:space="preserve">section </w:t>
      </w:r>
      <w:r w:rsidRPr="00BA1820">
        <w:rPr>
          <w:u w:val="single"/>
        </w:rPr>
        <w:t>3.1</w:t>
      </w:r>
      <w:r w:rsidR="000A1C54" w:rsidRPr="00BA1820">
        <w:rPr>
          <w:u w:val="single"/>
        </w:rPr>
        <w:t>5</w:t>
      </w:r>
      <w:r w:rsidRPr="00BA1820">
        <w:rPr>
          <w:u w:val="single"/>
        </w:rPr>
        <w:t>.4 of this rule apply.</w:t>
      </w:r>
    </w:p>
    <w:p w14:paraId="6A1D0FA7" w14:textId="77777777" w:rsidR="00656625" w:rsidRPr="00BA1820" w:rsidRDefault="00656625" w:rsidP="009F4697">
      <w:pPr>
        <w:jc w:val="both"/>
        <w:rPr>
          <w:u w:val="single"/>
        </w:rPr>
      </w:pPr>
    </w:p>
    <w:p w14:paraId="5F1BD7E4" w14:textId="304BBC63" w:rsidR="003C00F9" w:rsidRPr="00BA1820" w:rsidRDefault="009F4697" w:rsidP="009F4697">
      <w:pPr>
        <w:jc w:val="both"/>
        <w:rPr>
          <w:u w:val="single"/>
        </w:rPr>
      </w:pPr>
      <w:r w:rsidRPr="00BA1820">
        <w:rPr>
          <w:u w:val="single"/>
        </w:rPr>
        <w:tab/>
      </w:r>
      <w:r w:rsidRPr="00BA1820">
        <w:rPr>
          <w:u w:val="single"/>
        </w:rPr>
        <w:tab/>
        <w:t>3.1</w:t>
      </w:r>
      <w:r w:rsidR="00FD56B6" w:rsidRPr="00BA1820">
        <w:rPr>
          <w:u w:val="single"/>
        </w:rPr>
        <w:t>5</w:t>
      </w:r>
      <w:r w:rsidRPr="00BA1820">
        <w:rPr>
          <w:u w:val="single"/>
        </w:rPr>
        <w:t>.</w:t>
      </w:r>
      <w:r w:rsidR="0078407F" w:rsidRPr="00BA1820">
        <w:rPr>
          <w:u w:val="single"/>
        </w:rPr>
        <w:t>4</w:t>
      </w:r>
      <w:r w:rsidRPr="00BA1820">
        <w:rPr>
          <w:u w:val="single"/>
        </w:rPr>
        <w:t>.  Third,</w:t>
      </w:r>
      <w:r w:rsidR="003C00F9" w:rsidRPr="00BA1820">
        <w:rPr>
          <w:u w:val="single"/>
        </w:rPr>
        <w:t xml:space="preserve"> 80</w:t>
      </w:r>
      <w:r w:rsidR="005A728E" w:rsidRPr="00BA1820">
        <w:rPr>
          <w:u w:val="single"/>
        </w:rPr>
        <w:t xml:space="preserve"> percent</w:t>
      </w:r>
      <w:r w:rsidR="003C00F9" w:rsidRPr="00BA1820">
        <w:rPr>
          <w:u w:val="single"/>
        </w:rPr>
        <w:t xml:space="preserve"> of the additional </w:t>
      </w:r>
      <w:r w:rsidRPr="00BA1820">
        <w:rPr>
          <w:u w:val="single"/>
        </w:rPr>
        <w:t>amount of the state portion of the severance tax p</w:t>
      </w:r>
      <w:r w:rsidR="00C873A6" w:rsidRPr="00BA1820">
        <w:rPr>
          <w:u w:val="single"/>
        </w:rPr>
        <w:t>ayable</w:t>
      </w:r>
      <w:r w:rsidR="00113654" w:rsidRPr="00BA1820">
        <w:rPr>
          <w:u w:val="single"/>
        </w:rPr>
        <w:t>, before credits,</w:t>
      </w:r>
      <w:r w:rsidR="00C873A6" w:rsidRPr="00BA1820">
        <w:rPr>
          <w:u w:val="single"/>
        </w:rPr>
        <w:t xml:space="preserve"> </w:t>
      </w:r>
      <w:r w:rsidRPr="00BA1820">
        <w:rPr>
          <w:u w:val="single"/>
        </w:rPr>
        <w:t xml:space="preserve">that is attributable to </w:t>
      </w:r>
      <w:r w:rsidR="00C873A6" w:rsidRPr="00BA1820">
        <w:rPr>
          <w:u w:val="single"/>
        </w:rPr>
        <w:t xml:space="preserve">the increase in coal production at </w:t>
      </w:r>
      <w:r w:rsidRPr="00BA1820">
        <w:rPr>
          <w:u w:val="single"/>
        </w:rPr>
        <w:t xml:space="preserve">the mine </w:t>
      </w:r>
      <w:r w:rsidR="00C873A6" w:rsidRPr="00BA1820">
        <w:rPr>
          <w:u w:val="single"/>
        </w:rPr>
        <w:t xml:space="preserve">at </w:t>
      </w:r>
      <w:r w:rsidRPr="00BA1820">
        <w:rPr>
          <w:u w:val="single"/>
        </w:rPr>
        <w:t xml:space="preserve">which the </w:t>
      </w:r>
      <w:r w:rsidR="00C873A6" w:rsidRPr="00BA1820">
        <w:rPr>
          <w:u w:val="single"/>
        </w:rPr>
        <w:t xml:space="preserve">qualified </w:t>
      </w:r>
      <w:r w:rsidRPr="00BA1820">
        <w:rPr>
          <w:u w:val="single"/>
        </w:rPr>
        <w:t>investment</w:t>
      </w:r>
      <w:r w:rsidR="00113654" w:rsidRPr="00BA1820">
        <w:rPr>
          <w:u w:val="single"/>
        </w:rPr>
        <w:t xml:space="preserve"> property</w:t>
      </w:r>
      <w:r w:rsidRPr="00BA1820">
        <w:rPr>
          <w:u w:val="single"/>
        </w:rPr>
        <w:t xml:space="preserve"> </w:t>
      </w:r>
      <w:r w:rsidR="00C873A6" w:rsidRPr="00BA1820">
        <w:rPr>
          <w:u w:val="single"/>
        </w:rPr>
        <w:t xml:space="preserve">is placed in service or use </w:t>
      </w:r>
      <w:r w:rsidR="003C00F9" w:rsidRPr="00BA1820">
        <w:rPr>
          <w:u w:val="single"/>
        </w:rPr>
        <w:t xml:space="preserve">establishes the maximum </w:t>
      </w:r>
      <w:r w:rsidR="00B2663C" w:rsidRPr="00BA1820">
        <w:rPr>
          <w:u w:val="single"/>
        </w:rPr>
        <w:t xml:space="preserve">potential </w:t>
      </w:r>
      <w:r w:rsidR="003C00F9" w:rsidRPr="00BA1820">
        <w:rPr>
          <w:u w:val="single"/>
        </w:rPr>
        <w:t>amount that can be rebated for any taxable year.</w:t>
      </w:r>
    </w:p>
    <w:p w14:paraId="2CAE8224" w14:textId="77777777" w:rsidR="00481579" w:rsidRPr="00BA1820" w:rsidRDefault="00481579" w:rsidP="009F4697">
      <w:pPr>
        <w:jc w:val="both"/>
        <w:rPr>
          <w:u w:val="single"/>
        </w:rPr>
      </w:pPr>
    </w:p>
    <w:p w14:paraId="1C5C899D" w14:textId="224595A0" w:rsidR="009F4697" w:rsidRPr="00BA1820" w:rsidRDefault="009F4697" w:rsidP="009F4697">
      <w:pPr>
        <w:jc w:val="both"/>
        <w:rPr>
          <w:u w:val="single"/>
        </w:rPr>
      </w:pPr>
      <w:r w:rsidRPr="00BA1820">
        <w:rPr>
          <w:u w:val="single"/>
        </w:rPr>
        <w:tab/>
      </w:r>
      <w:r w:rsidR="00D64C86" w:rsidRPr="00BA1820">
        <w:rPr>
          <w:u w:val="single"/>
        </w:rPr>
        <w:tab/>
      </w:r>
      <w:r w:rsidR="00D64C86" w:rsidRPr="00BA1820">
        <w:rPr>
          <w:u w:val="single"/>
        </w:rPr>
        <w:tab/>
      </w:r>
      <w:r w:rsidRPr="00BA1820">
        <w:rPr>
          <w:u w:val="single"/>
        </w:rPr>
        <w:t xml:space="preserve">EXAMPLE:  </w:t>
      </w:r>
      <w:r w:rsidR="009263C4" w:rsidRPr="00BA1820">
        <w:rPr>
          <w:u w:val="single"/>
        </w:rPr>
        <w:t>In 20</w:t>
      </w:r>
      <w:r w:rsidR="00113654" w:rsidRPr="00BA1820">
        <w:rPr>
          <w:u w:val="single"/>
        </w:rPr>
        <w:t>20</w:t>
      </w:r>
      <w:r w:rsidR="009263C4" w:rsidRPr="00BA1820">
        <w:rPr>
          <w:u w:val="single"/>
        </w:rPr>
        <w:t>, the state portion of severance taxes payable</w:t>
      </w:r>
      <w:r w:rsidR="00113654" w:rsidRPr="00BA1820">
        <w:rPr>
          <w:u w:val="single"/>
        </w:rPr>
        <w:t>, before credits,</w:t>
      </w:r>
      <w:r w:rsidR="009263C4" w:rsidRPr="00BA1820">
        <w:rPr>
          <w:u w:val="single"/>
        </w:rPr>
        <w:t xml:space="preserve"> </w:t>
      </w:r>
      <w:r w:rsidR="00113654" w:rsidRPr="00BA1820">
        <w:rPr>
          <w:u w:val="single"/>
        </w:rPr>
        <w:t xml:space="preserve">due to </w:t>
      </w:r>
      <w:r w:rsidR="009263C4" w:rsidRPr="00BA1820">
        <w:rPr>
          <w:u w:val="single"/>
        </w:rPr>
        <w:t>the production</w:t>
      </w:r>
      <w:r w:rsidR="00113654" w:rsidRPr="00BA1820">
        <w:rPr>
          <w:u w:val="single"/>
        </w:rPr>
        <w:t xml:space="preserve"> of coal</w:t>
      </w:r>
      <w:r w:rsidR="009263C4" w:rsidRPr="00BA1820">
        <w:rPr>
          <w:u w:val="single"/>
        </w:rPr>
        <w:t xml:space="preserve"> from the Blue Mountain coal mine was $871,875. In 2018, the state portion of severance taxes payable on the production from the Blue Mountain coal mine was $697,500. The difference between severance taxes payable</w:t>
      </w:r>
      <w:r w:rsidR="00113654" w:rsidRPr="00BA1820">
        <w:rPr>
          <w:u w:val="single"/>
        </w:rPr>
        <w:t>, before credits,</w:t>
      </w:r>
      <w:r w:rsidR="009263C4" w:rsidRPr="00BA1820">
        <w:rPr>
          <w:u w:val="single"/>
        </w:rPr>
        <w:t xml:space="preserve"> in 20</w:t>
      </w:r>
      <w:r w:rsidR="00113654" w:rsidRPr="00BA1820">
        <w:rPr>
          <w:u w:val="single"/>
        </w:rPr>
        <w:t>20</w:t>
      </w:r>
      <w:r w:rsidR="009263C4" w:rsidRPr="00BA1820">
        <w:rPr>
          <w:u w:val="single"/>
        </w:rPr>
        <w:t xml:space="preserve"> and </w:t>
      </w:r>
      <w:r w:rsidR="003C00F9" w:rsidRPr="00BA1820">
        <w:rPr>
          <w:u w:val="single"/>
        </w:rPr>
        <w:t xml:space="preserve">the </w:t>
      </w:r>
      <w:r w:rsidR="009263C4" w:rsidRPr="00BA1820">
        <w:rPr>
          <w:u w:val="single"/>
        </w:rPr>
        <w:t>severance taxes payable</w:t>
      </w:r>
      <w:r w:rsidR="00113654" w:rsidRPr="00BA1820">
        <w:rPr>
          <w:u w:val="single"/>
        </w:rPr>
        <w:t>, before credits,</w:t>
      </w:r>
      <w:r w:rsidR="009263C4" w:rsidRPr="00BA1820">
        <w:rPr>
          <w:u w:val="single"/>
        </w:rPr>
        <w:t xml:space="preserve"> in 2018 is $174,375. The maximum amount of 20</w:t>
      </w:r>
      <w:r w:rsidR="00113654" w:rsidRPr="00BA1820">
        <w:rPr>
          <w:u w:val="single"/>
        </w:rPr>
        <w:t>20</w:t>
      </w:r>
      <w:r w:rsidR="009263C4" w:rsidRPr="00BA1820">
        <w:rPr>
          <w:u w:val="single"/>
        </w:rPr>
        <w:t xml:space="preserve"> severance taxes </w:t>
      </w:r>
      <w:r w:rsidR="00B2663C" w:rsidRPr="00BA1820">
        <w:rPr>
          <w:u w:val="single"/>
        </w:rPr>
        <w:t xml:space="preserve">payable </w:t>
      </w:r>
      <w:r w:rsidR="009263C4" w:rsidRPr="00BA1820">
        <w:rPr>
          <w:u w:val="single"/>
        </w:rPr>
        <w:t xml:space="preserve">that can be rebated is </w:t>
      </w:r>
      <w:r w:rsidR="00113654" w:rsidRPr="00BA1820">
        <w:rPr>
          <w:u w:val="single"/>
        </w:rPr>
        <w:t>$139,500 (</w:t>
      </w:r>
      <w:r w:rsidR="003C00F9" w:rsidRPr="00BA1820">
        <w:rPr>
          <w:u w:val="single"/>
        </w:rPr>
        <w:t>$174,375</w:t>
      </w:r>
      <w:r w:rsidR="00113654" w:rsidRPr="00BA1820">
        <w:rPr>
          <w:u w:val="single"/>
        </w:rPr>
        <w:t xml:space="preserve"> x 80%)</w:t>
      </w:r>
      <w:r w:rsidR="003C00F9" w:rsidRPr="00BA1820">
        <w:rPr>
          <w:u w:val="single"/>
        </w:rPr>
        <w:t>.</w:t>
      </w:r>
      <w:r w:rsidR="00973984" w:rsidRPr="00BA1820">
        <w:rPr>
          <w:u w:val="single"/>
        </w:rPr>
        <w:t xml:space="preserve"> The rebate amount carried forward is $210,500.</w:t>
      </w:r>
    </w:p>
    <w:p w14:paraId="3D20D148" w14:textId="77777777" w:rsidR="0078407F" w:rsidRPr="00BA1820" w:rsidRDefault="0078407F" w:rsidP="009F4697">
      <w:pPr>
        <w:jc w:val="both"/>
        <w:rPr>
          <w:u w:val="single"/>
        </w:rPr>
      </w:pPr>
    </w:p>
    <w:p w14:paraId="25B8842F" w14:textId="6848558C" w:rsidR="009263C4" w:rsidRPr="00BA1820" w:rsidRDefault="009263C4" w:rsidP="009F4697">
      <w:pPr>
        <w:jc w:val="both"/>
        <w:rPr>
          <w:u w:val="single"/>
        </w:rPr>
      </w:pPr>
      <w:r w:rsidRPr="00BA1820">
        <w:rPr>
          <w:u w:val="single"/>
        </w:rPr>
        <w:tab/>
      </w:r>
      <w:r w:rsidRPr="00BA1820">
        <w:rPr>
          <w:u w:val="single"/>
        </w:rPr>
        <w:tab/>
      </w:r>
      <w:r w:rsidRPr="00BA1820">
        <w:rPr>
          <w:u w:val="single"/>
        </w:rPr>
        <w:tab/>
      </w:r>
      <w:r w:rsidRPr="00BA1820">
        <w:rPr>
          <w:u w:val="single"/>
        </w:rPr>
        <w:tab/>
        <w:t xml:space="preserve">Maximum </w:t>
      </w:r>
      <w:r w:rsidR="00B2663C" w:rsidRPr="00BA1820">
        <w:rPr>
          <w:u w:val="single"/>
        </w:rPr>
        <w:t xml:space="preserve">potential </w:t>
      </w:r>
      <w:r w:rsidRPr="00BA1820">
        <w:rPr>
          <w:u w:val="single"/>
        </w:rPr>
        <w:t>rebate allowable for qualified investment</w:t>
      </w:r>
      <w:r w:rsidR="003C00F9" w:rsidRPr="00BA1820">
        <w:rPr>
          <w:u w:val="single"/>
        </w:rPr>
        <w:t xml:space="preserve"> is</w:t>
      </w:r>
      <w:r w:rsidR="003C00F9" w:rsidRPr="00BA1820">
        <w:rPr>
          <w:u w:val="single"/>
        </w:rPr>
        <w:tab/>
        <w:t>$350,000</w:t>
      </w:r>
    </w:p>
    <w:p w14:paraId="057CA990" w14:textId="2553EEA4" w:rsidR="003C00F9" w:rsidRPr="00BA1820" w:rsidRDefault="003C00F9" w:rsidP="009F4697">
      <w:pPr>
        <w:jc w:val="both"/>
        <w:rPr>
          <w:u w:val="single"/>
        </w:rPr>
      </w:pPr>
      <w:r w:rsidRPr="00BA1820">
        <w:rPr>
          <w:u w:val="single"/>
        </w:rPr>
        <w:tab/>
      </w:r>
      <w:r w:rsidRPr="00BA1820">
        <w:rPr>
          <w:u w:val="single"/>
        </w:rPr>
        <w:tab/>
      </w:r>
      <w:r w:rsidRPr="00BA1820">
        <w:rPr>
          <w:u w:val="single"/>
        </w:rPr>
        <w:tab/>
      </w:r>
      <w:r w:rsidRPr="00BA1820">
        <w:rPr>
          <w:u w:val="single"/>
        </w:rPr>
        <w:tab/>
        <w:t>80% of additional state severance taxes payable</w:t>
      </w:r>
      <w:r w:rsidRPr="00BA1820">
        <w:rPr>
          <w:u w:val="single"/>
        </w:rPr>
        <w:tab/>
      </w:r>
      <w:r w:rsidR="0078407F" w:rsidRPr="00BA1820">
        <w:rPr>
          <w:u w:val="single"/>
        </w:rPr>
        <w:t>for 20</w:t>
      </w:r>
      <w:r w:rsidR="00973984" w:rsidRPr="00BA1820">
        <w:rPr>
          <w:u w:val="single"/>
        </w:rPr>
        <w:t>20</w:t>
      </w:r>
      <w:r w:rsidR="0078407F" w:rsidRPr="00BA1820">
        <w:rPr>
          <w:u w:val="single"/>
        </w:rPr>
        <w:t xml:space="preserve"> </w:t>
      </w:r>
      <w:r w:rsidRPr="00BA1820">
        <w:rPr>
          <w:u w:val="single"/>
        </w:rPr>
        <w:t xml:space="preserve">is </w:t>
      </w:r>
      <w:r w:rsidRPr="00BA1820">
        <w:rPr>
          <w:u w:val="single"/>
        </w:rPr>
        <w:tab/>
      </w:r>
      <w:r w:rsidRPr="00BA1820">
        <w:rPr>
          <w:u w:val="single"/>
        </w:rPr>
        <w:tab/>
        <w:t>$139,500</w:t>
      </w:r>
    </w:p>
    <w:p w14:paraId="5964C57A" w14:textId="4EC51B38" w:rsidR="003C00F9" w:rsidRPr="00BA1820" w:rsidRDefault="003C00F9" w:rsidP="009F4697">
      <w:pPr>
        <w:jc w:val="both"/>
        <w:rPr>
          <w:u w:val="single"/>
        </w:rPr>
      </w:pPr>
      <w:r w:rsidRPr="00BA1820">
        <w:rPr>
          <w:u w:val="single"/>
        </w:rPr>
        <w:tab/>
      </w:r>
      <w:r w:rsidRPr="00BA1820">
        <w:rPr>
          <w:u w:val="single"/>
        </w:rPr>
        <w:tab/>
      </w:r>
      <w:r w:rsidRPr="00BA1820">
        <w:rPr>
          <w:u w:val="single"/>
        </w:rPr>
        <w:tab/>
      </w:r>
      <w:r w:rsidRPr="00BA1820">
        <w:rPr>
          <w:u w:val="single"/>
        </w:rPr>
        <w:tab/>
        <w:t>The rebate amount carried forward is</w:t>
      </w:r>
      <w:r w:rsidRPr="00BA1820">
        <w:rPr>
          <w:u w:val="single"/>
        </w:rPr>
        <w:tab/>
      </w:r>
      <w:r w:rsidRPr="00BA1820">
        <w:rPr>
          <w:u w:val="single"/>
        </w:rPr>
        <w:tab/>
      </w:r>
      <w:r w:rsidRPr="00BA1820">
        <w:rPr>
          <w:u w:val="single"/>
        </w:rPr>
        <w:tab/>
      </w:r>
      <w:r w:rsidRPr="00BA1820">
        <w:rPr>
          <w:u w:val="single"/>
        </w:rPr>
        <w:tab/>
      </w:r>
      <w:r w:rsidRPr="00BA1820">
        <w:rPr>
          <w:u w:val="single"/>
        </w:rPr>
        <w:tab/>
      </w:r>
      <w:r w:rsidR="0078407F" w:rsidRPr="00BA1820">
        <w:rPr>
          <w:u w:val="single"/>
        </w:rPr>
        <w:tab/>
      </w:r>
      <w:r w:rsidR="0078407F" w:rsidRPr="00BA1820">
        <w:rPr>
          <w:u w:val="single"/>
        </w:rPr>
        <w:tab/>
      </w:r>
      <w:r w:rsidRPr="00BA1820">
        <w:rPr>
          <w:u w:val="single"/>
        </w:rPr>
        <w:t>$210,500</w:t>
      </w:r>
    </w:p>
    <w:p w14:paraId="5E9C3FF8" w14:textId="0943022D" w:rsidR="008534F9" w:rsidRPr="00BA1820" w:rsidRDefault="008534F9" w:rsidP="0035722F">
      <w:pPr>
        <w:jc w:val="both"/>
        <w:rPr>
          <w:u w:val="single"/>
        </w:rPr>
      </w:pPr>
    </w:p>
    <w:p w14:paraId="1C30ABA8" w14:textId="0713AE3D" w:rsidR="00FB65E0" w:rsidRPr="00BA1820" w:rsidRDefault="00FB65E0" w:rsidP="00DB64CF">
      <w:pPr>
        <w:rPr>
          <w:b/>
          <w:bCs/>
          <w:u w:val="single"/>
        </w:rPr>
      </w:pPr>
      <w:bookmarkStart w:id="10" w:name="_Toc15288538"/>
      <w:r w:rsidRPr="00BA1820">
        <w:rPr>
          <w:b/>
          <w:bCs/>
          <w:u w:val="single"/>
        </w:rPr>
        <w:t>§</w:t>
      </w:r>
      <w:r w:rsidR="00487899" w:rsidRPr="00BA1820">
        <w:rPr>
          <w:b/>
          <w:bCs/>
          <w:u w:val="single"/>
        </w:rPr>
        <w:t xml:space="preserve"> </w:t>
      </w:r>
      <w:r w:rsidRPr="00BA1820">
        <w:rPr>
          <w:b/>
          <w:bCs/>
          <w:u w:val="single"/>
        </w:rPr>
        <w:t>110-21F-4.  Eligibility to claim the coal severance tax rebate.</w:t>
      </w:r>
      <w:bookmarkEnd w:id="10"/>
    </w:p>
    <w:p w14:paraId="12360CD9" w14:textId="77777777" w:rsidR="00FB65E0" w:rsidRPr="00BA1820" w:rsidRDefault="00FB65E0" w:rsidP="00FB65E0">
      <w:pPr>
        <w:jc w:val="both"/>
        <w:rPr>
          <w:u w:val="single"/>
        </w:rPr>
      </w:pPr>
    </w:p>
    <w:p w14:paraId="3E9798E1" w14:textId="3D9CA404" w:rsidR="00FB65E0" w:rsidRPr="00BA1820" w:rsidRDefault="00FB65E0" w:rsidP="00FB65E0">
      <w:pPr>
        <w:jc w:val="both"/>
        <w:rPr>
          <w:u w:val="single"/>
        </w:rPr>
      </w:pPr>
      <w:r w:rsidRPr="00BA1820">
        <w:rPr>
          <w:u w:val="single"/>
        </w:rPr>
        <w:tab/>
        <w:t xml:space="preserve">4.1.  The coal severance tax rebate is available to taxpayers that meet every requirement as set forth in W. Va. Code §11-13EE-1, </w:t>
      </w:r>
      <w:r w:rsidRPr="00BA1820">
        <w:rPr>
          <w:i/>
          <w:iCs/>
          <w:u w:val="single"/>
        </w:rPr>
        <w:t>et seq</w:t>
      </w:r>
      <w:r w:rsidRPr="00BA1820">
        <w:rPr>
          <w:u w:val="single"/>
        </w:rPr>
        <w:t>, any other controlling section of the W. Va. Code and W. Va. Code of State Rules, and any other recognized legal authority including controlling decisions rendered by courts of competent jurisdiction.</w:t>
      </w:r>
    </w:p>
    <w:p w14:paraId="3D4D0F16" w14:textId="77777777" w:rsidR="00320FCE" w:rsidRPr="00BA1820" w:rsidRDefault="00320FCE" w:rsidP="00FB65E0">
      <w:pPr>
        <w:jc w:val="both"/>
        <w:rPr>
          <w:u w:val="single"/>
        </w:rPr>
      </w:pPr>
    </w:p>
    <w:p w14:paraId="5C0E8D3B" w14:textId="77777777" w:rsidR="00FB65E0" w:rsidRPr="00BA1820" w:rsidRDefault="00FB65E0" w:rsidP="00FB65E0">
      <w:pPr>
        <w:jc w:val="both"/>
        <w:rPr>
          <w:u w:val="single"/>
        </w:rPr>
      </w:pPr>
      <w:r w:rsidRPr="00BA1820">
        <w:rPr>
          <w:u w:val="single"/>
        </w:rPr>
        <w:tab/>
        <w:t>4.2.  In order to qualify for the coal severance tax rebate, each of the following criteria must be met.  Even if every requirement has been met, the rebate may be denied, limited, suspended or forfeited for any lawful reason.</w:t>
      </w:r>
    </w:p>
    <w:p w14:paraId="354CF583" w14:textId="77777777" w:rsidR="00FB65E0" w:rsidRPr="00BA1820" w:rsidRDefault="00FB65E0" w:rsidP="00FB65E0">
      <w:pPr>
        <w:jc w:val="both"/>
        <w:rPr>
          <w:u w:val="single"/>
        </w:rPr>
      </w:pPr>
    </w:p>
    <w:p w14:paraId="64737DB3" w14:textId="1E6F0246" w:rsidR="00FB65E0" w:rsidRPr="00BA1820" w:rsidRDefault="00FB65E0" w:rsidP="00FB65E0">
      <w:pPr>
        <w:jc w:val="both"/>
        <w:rPr>
          <w:u w:val="single"/>
        </w:rPr>
      </w:pPr>
      <w:r w:rsidRPr="00BA1820">
        <w:rPr>
          <w:u w:val="single"/>
        </w:rPr>
        <w:tab/>
      </w:r>
      <w:r w:rsidRPr="00BA1820">
        <w:rPr>
          <w:u w:val="single"/>
        </w:rPr>
        <w:tab/>
        <w:t xml:space="preserve">4.2.1.  The taxpayer must be an eligible taxpayer, which means that the taxpayer was engaged in the business of producing coal for sale, profit or commercial use, as defined by W. Va. Code §11-13EE-2(b)(19), for at least </w:t>
      </w:r>
      <w:r w:rsidR="00B03B50" w:rsidRPr="00BA1820">
        <w:rPr>
          <w:u w:val="single"/>
        </w:rPr>
        <w:t>2</w:t>
      </w:r>
      <w:r w:rsidRPr="00BA1820">
        <w:rPr>
          <w:u w:val="single"/>
        </w:rPr>
        <w:t xml:space="preserve"> years in the State of West Virginia </w:t>
      </w:r>
      <w:r w:rsidR="00E140C0" w:rsidRPr="00BA1820">
        <w:rPr>
          <w:u w:val="single"/>
        </w:rPr>
        <w:t xml:space="preserve">before the capital investment in new machinery, </w:t>
      </w:r>
      <w:r w:rsidR="002D663B" w:rsidRPr="00BA1820">
        <w:rPr>
          <w:u w:val="single"/>
        </w:rPr>
        <w:t xml:space="preserve">new </w:t>
      </w:r>
      <w:r w:rsidR="00E140C0" w:rsidRPr="00BA1820">
        <w:rPr>
          <w:u w:val="single"/>
        </w:rPr>
        <w:t xml:space="preserve">equipment and </w:t>
      </w:r>
      <w:r w:rsidR="002D663B" w:rsidRPr="00BA1820">
        <w:rPr>
          <w:u w:val="single"/>
        </w:rPr>
        <w:t xml:space="preserve">new </w:t>
      </w:r>
      <w:r w:rsidR="00E140C0" w:rsidRPr="00BA1820">
        <w:rPr>
          <w:u w:val="single"/>
        </w:rPr>
        <w:t>improvements to real property are</w:t>
      </w:r>
      <w:r w:rsidR="002D663B" w:rsidRPr="00BA1820">
        <w:rPr>
          <w:u w:val="single"/>
        </w:rPr>
        <w:t xml:space="preserve"> placed in service or use in this state</w:t>
      </w:r>
      <w:r w:rsidRPr="00BA1820">
        <w:rPr>
          <w:u w:val="single"/>
        </w:rPr>
        <w:t xml:space="preserve">. </w:t>
      </w:r>
      <w:r w:rsidRPr="00BA1820">
        <w:rPr>
          <w:i/>
          <w:iCs/>
          <w:u w:val="single"/>
        </w:rPr>
        <w:t>See</w:t>
      </w:r>
      <w:r w:rsidRPr="00BA1820">
        <w:rPr>
          <w:u w:val="single"/>
        </w:rPr>
        <w:t xml:space="preserve"> W. Va. Code § 11-13EE-2(b)(14).</w:t>
      </w:r>
    </w:p>
    <w:p w14:paraId="338F945E" w14:textId="263BB9E9" w:rsidR="00C04903" w:rsidRPr="00BA1820" w:rsidRDefault="00C04903" w:rsidP="00FB65E0">
      <w:pPr>
        <w:jc w:val="both"/>
        <w:rPr>
          <w:u w:val="single"/>
        </w:rPr>
      </w:pPr>
    </w:p>
    <w:p w14:paraId="1F1B73C7" w14:textId="3E86539D" w:rsidR="00FB65E0" w:rsidRPr="00BA1820" w:rsidRDefault="00FB65E0" w:rsidP="00FB65E0">
      <w:pPr>
        <w:jc w:val="both"/>
        <w:rPr>
          <w:u w:val="single"/>
        </w:rPr>
      </w:pPr>
      <w:r w:rsidRPr="00BA1820">
        <w:rPr>
          <w:u w:val="single"/>
        </w:rPr>
        <w:tab/>
      </w:r>
      <w:r w:rsidRPr="00BA1820">
        <w:rPr>
          <w:u w:val="single"/>
        </w:rPr>
        <w:tab/>
        <w:t xml:space="preserve">4.2.2.  However, a mere change in </w:t>
      </w:r>
      <w:r w:rsidR="002D663B" w:rsidRPr="00BA1820">
        <w:rPr>
          <w:u w:val="single"/>
        </w:rPr>
        <w:t xml:space="preserve">the </w:t>
      </w:r>
      <w:r w:rsidRPr="00BA1820">
        <w:rPr>
          <w:u w:val="single"/>
        </w:rPr>
        <w:t>form of doing business</w:t>
      </w:r>
      <w:r w:rsidR="002D663B" w:rsidRPr="00BA1820">
        <w:rPr>
          <w:u w:val="single"/>
        </w:rPr>
        <w:t>,</w:t>
      </w:r>
      <w:r w:rsidRPr="00BA1820">
        <w:rPr>
          <w:u w:val="single"/>
        </w:rPr>
        <w:t xml:space="preserve"> from one business form to another, for example, a proprietorship becomes a corporation or limited liability company, or a mere change in ownership, does not disqualify an otherwise eligible taxpayer as long as the </w:t>
      </w:r>
      <w:r w:rsidR="00D64C86" w:rsidRPr="00BA1820">
        <w:rPr>
          <w:u w:val="single"/>
        </w:rPr>
        <w:t xml:space="preserve">transferor produced coal </w:t>
      </w:r>
      <w:r w:rsidRPr="00BA1820">
        <w:rPr>
          <w:u w:val="single"/>
        </w:rPr>
        <w:t xml:space="preserve">in this state </w:t>
      </w:r>
      <w:r w:rsidR="00D64C86" w:rsidRPr="00BA1820">
        <w:rPr>
          <w:u w:val="single"/>
        </w:rPr>
        <w:t>and paid the tax imposed by W. Va. Code § 11-13A-3(a)</w:t>
      </w:r>
      <w:r w:rsidR="00E140C0" w:rsidRPr="00BA1820">
        <w:rPr>
          <w:u w:val="single"/>
        </w:rPr>
        <w:t>,</w:t>
      </w:r>
      <w:r w:rsidR="00D64C86" w:rsidRPr="00BA1820">
        <w:rPr>
          <w:u w:val="single"/>
        </w:rPr>
        <w:t xml:space="preserve"> </w:t>
      </w:r>
      <w:r w:rsidRPr="00BA1820">
        <w:rPr>
          <w:u w:val="single"/>
        </w:rPr>
        <w:t xml:space="preserve">for at least </w:t>
      </w:r>
      <w:r w:rsidR="00B03B50" w:rsidRPr="00BA1820">
        <w:rPr>
          <w:u w:val="single"/>
        </w:rPr>
        <w:t>2</w:t>
      </w:r>
      <w:r w:rsidRPr="00BA1820">
        <w:rPr>
          <w:u w:val="single"/>
        </w:rPr>
        <w:t xml:space="preserve"> years prior to placing the qualified investment in service or use. W. Va. Code §11-13EE-2(b)(14)(B)</w:t>
      </w:r>
      <w:r w:rsidR="0035118E" w:rsidRPr="00BA1820">
        <w:rPr>
          <w:u w:val="single"/>
        </w:rPr>
        <w:t xml:space="preserve"> and section 13 of this rule.</w:t>
      </w:r>
    </w:p>
    <w:p w14:paraId="7B35603F" w14:textId="77777777" w:rsidR="00FB65E0" w:rsidRPr="00BA1820" w:rsidRDefault="00FB65E0" w:rsidP="00FB65E0">
      <w:pPr>
        <w:jc w:val="both"/>
        <w:rPr>
          <w:u w:val="single"/>
        </w:rPr>
      </w:pPr>
    </w:p>
    <w:p w14:paraId="3E17D7E9" w14:textId="77EE6F9A" w:rsidR="00FB65E0" w:rsidRPr="00BA1820" w:rsidRDefault="00FB65E0" w:rsidP="00FB65E0">
      <w:pPr>
        <w:jc w:val="both"/>
        <w:rPr>
          <w:u w:val="single"/>
        </w:rPr>
      </w:pPr>
      <w:r w:rsidRPr="00BA1820">
        <w:rPr>
          <w:u w:val="single"/>
        </w:rPr>
        <w:tab/>
      </w:r>
      <w:r w:rsidRPr="00BA1820">
        <w:rPr>
          <w:u w:val="single"/>
        </w:rPr>
        <w:tab/>
      </w:r>
      <w:r w:rsidRPr="00BA1820">
        <w:rPr>
          <w:u w:val="single"/>
        </w:rPr>
        <w:tab/>
        <w:t xml:space="preserve">EXAMPLE 1:  ABC, Inc., a C corporation, has continually produced coal is this </w:t>
      </w:r>
      <w:r w:rsidR="002D663B" w:rsidRPr="00BA1820">
        <w:rPr>
          <w:u w:val="single"/>
        </w:rPr>
        <w:t>s</w:t>
      </w:r>
      <w:r w:rsidRPr="00BA1820">
        <w:rPr>
          <w:u w:val="single"/>
        </w:rPr>
        <w:t xml:space="preserve">tate since 2016 at its ABC mine.  The corporation is acquired by XYZ partnership during 2018.  The partnership continues to operate the ABC mine. In 2020, XYZ partnership places qualified investment property in service or use that increases the tons of coal produced at the mine where the qualified investment property is placed in </w:t>
      </w:r>
      <w:r w:rsidRPr="00BA1820">
        <w:rPr>
          <w:u w:val="single"/>
        </w:rPr>
        <w:lastRenderedPageBreak/>
        <w:t xml:space="preserve">service or use. </w:t>
      </w:r>
      <w:r w:rsidR="0000296B" w:rsidRPr="00BA1820">
        <w:rPr>
          <w:u w:val="single"/>
        </w:rPr>
        <w:t>T</w:t>
      </w:r>
      <w:r w:rsidR="005A728E" w:rsidRPr="00BA1820">
        <w:rPr>
          <w:u w:val="single"/>
        </w:rPr>
        <w:t xml:space="preserve">o </w:t>
      </w:r>
      <w:r w:rsidRPr="00BA1820">
        <w:rPr>
          <w:u w:val="single"/>
        </w:rPr>
        <w:t>determine the rebate allowable</w:t>
      </w:r>
      <w:r w:rsidR="0000296B" w:rsidRPr="00BA1820">
        <w:rPr>
          <w:u w:val="single"/>
        </w:rPr>
        <w:t xml:space="preserve">, the base production is </w:t>
      </w:r>
      <w:r w:rsidR="002D663B" w:rsidRPr="00BA1820">
        <w:rPr>
          <w:u w:val="single"/>
        </w:rPr>
        <w:t xml:space="preserve">the number of </w:t>
      </w:r>
      <w:r w:rsidRPr="00BA1820">
        <w:rPr>
          <w:u w:val="single"/>
        </w:rPr>
        <w:t>tons of coal produced at the ABC mine in calendar year 2018</w:t>
      </w:r>
      <w:r w:rsidR="0000296B" w:rsidRPr="00BA1820">
        <w:rPr>
          <w:u w:val="single"/>
        </w:rPr>
        <w:t xml:space="preserve"> and the gross proceeds derived from sale of coal produced at the mine in calendar year 2018</w:t>
      </w:r>
      <w:r w:rsidRPr="00BA1820">
        <w:rPr>
          <w:u w:val="single"/>
        </w:rPr>
        <w:t>. After XYZ files its annual severance tax return for 2020, it may file a claim for rebate.</w:t>
      </w:r>
    </w:p>
    <w:p w14:paraId="113C6368" w14:textId="77777777" w:rsidR="00656625" w:rsidRPr="00BA1820" w:rsidRDefault="00656625" w:rsidP="00FB65E0">
      <w:pPr>
        <w:jc w:val="both"/>
        <w:rPr>
          <w:u w:val="single"/>
        </w:rPr>
      </w:pPr>
    </w:p>
    <w:p w14:paraId="536F4776" w14:textId="0CA7687C" w:rsidR="00FB65E0" w:rsidRPr="00BA1820" w:rsidRDefault="00FB65E0" w:rsidP="00FB65E0">
      <w:pPr>
        <w:jc w:val="both"/>
        <w:rPr>
          <w:u w:val="single"/>
        </w:rPr>
      </w:pPr>
      <w:r w:rsidRPr="00BA1820">
        <w:rPr>
          <w:u w:val="single"/>
        </w:rPr>
        <w:tab/>
      </w:r>
      <w:r w:rsidRPr="00BA1820">
        <w:rPr>
          <w:u w:val="single"/>
        </w:rPr>
        <w:tab/>
      </w:r>
      <w:r w:rsidRPr="00BA1820">
        <w:rPr>
          <w:u w:val="single"/>
        </w:rPr>
        <w:tab/>
        <w:t>EXAMPLE 2:  ABC, Inc. is a corporation that elects to be treated as an S corporation for federal and state income tax purposes. The corporation began producing coal in the State of West Virginia in 2016 and has produced coal continuously at its ABC mine since then. In 2019, the corporation is reorganized as a limited liability company. In 2020 qualified investment property is placed in service or use at the ABC mine, which results in increased coal production.  This qualified investment is eligible for the severance tax rebate. To determine the amount of rebate allowable,</w:t>
      </w:r>
      <w:r w:rsidR="002D663B" w:rsidRPr="00BA1820">
        <w:rPr>
          <w:u w:val="single"/>
        </w:rPr>
        <w:t xml:space="preserve"> the</w:t>
      </w:r>
      <w:r w:rsidRPr="00BA1820">
        <w:rPr>
          <w:u w:val="single"/>
        </w:rPr>
        <w:t xml:space="preserve"> tons of coal produced by the ABC mine in 2018 is the base number of tons of coal produced. The </w:t>
      </w:r>
      <w:r w:rsidR="002D663B" w:rsidRPr="00BA1820">
        <w:rPr>
          <w:u w:val="single"/>
        </w:rPr>
        <w:t>s</w:t>
      </w:r>
      <w:r w:rsidRPr="00BA1820">
        <w:rPr>
          <w:u w:val="single"/>
        </w:rPr>
        <w:t xml:space="preserve">tate portion of severance taxes paid by ABC corporation for the 2018 tax year is also used to determine the increase in </w:t>
      </w:r>
      <w:r w:rsidR="002D663B" w:rsidRPr="00BA1820">
        <w:rPr>
          <w:u w:val="single"/>
        </w:rPr>
        <w:t>s</w:t>
      </w:r>
      <w:r w:rsidRPr="00BA1820">
        <w:rPr>
          <w:u w:val="single"/>
        </w:rPr>
        <w:t xml:space="preserve">tate </w:t>
      </w:r>
      <w:r w:rsidR="002D663B" w:rsidRPr="00BA1820">
        <w:rPr>
          <w:u w:val="single"/>
        </w:rPr>
        <w:t xml:space="preserve">portion of the </w:t>
      </w:r>
      <w:r w:rsidRPr="00BA1820">
        <w:rPr>
          <w:u w:val="single"/>
        </w:rPr>
        <w:t>severance taxes paid by the limited liability company that are attributable to the qualified investment.</w:t>
      </w:r>
    </w:p>
    <w:p w14:paraId="6F156E61" w14:textId="77777777" w:rsidR="00FB65E0" w:rsidRPr="00BA1820" w:rsidRDefault="00FB65E0" w:rsidP="00DB64CF">
      <w:pPr>
        <w:widowControl w:val="0"/>
        <w:jc w:val="both"/>
        <w:rPr>
          <w:u w:val="single"/>
        </w:rPr>
      </w:pPr>
    </w:p>
    <w:p w14:paraId="24386A63" w14:textId="55C4481C" w:rsidR="00FB65E0" w:rsidRPr="00BA1820" w:rsidRDefault="00FB65E0" w:rsidP="00DB64CF">
      <w:pPr>
        <w:widowControl w:val="0"/>
        <w:jc w:val="both"/>
        <w:rPr>
          <w:u w:val="single"/>
        </w:rPr>
      </w:pPr>
      <w:r w:rsidRPr="00BA1820">
        <w:rPr>
          <w:u w:val="single"/>
        </w:rPr>
        <w:tab/>
      </w:r>
      <w:r w:rsidRPr="00BA1820">
        <w:rPr>
          <w:u w:val="single"/>
        </w:rPr>
        <w:tab/>
        <w:t xml:space="preserve">4.2.3.  When changes in business composition result in a new entity, at least fifty percent (50%) of the new entity’s business assets must have been actively and directly used in coal production activity in this state for a </w:t>
      </w:r>
      <w:r w:rsidR="00B03B50" w:rsidRPr="00BA1820">
        <w:rPr>
          <w:u w:val="single"/>
        </w:rPr>
        <w:t xml:space="preserve">2 </w:t>
      </w:r>
      <w:r w:rsidRPr="00BA1820">
        <w:rPr>
          <w:u w:val="single"/>
        </w:rPr>
        <w:t xml:space="preserve">year period, in order for the resulting taxpayer to be eligible to claim the rebate for </w:t>
      </w:r>
      <w:bookmarkStart w:id="11" w:name="_Hlk10021599"/>
      <w:r w:rsidRPr="00BA1820">
        <w:rPr>
          <w:u w:val="single"/>
        </w:rPr>
        <w:t>qualified investments made during the current tax year. See W. Va. Code § 11-13EE-2(b)(14(B)</w:t>
      </w:r>
      <w:r w:rsidR="00B40B34" w:rsidRPr="00BA1820">
        <w:rPr>
          <w:u w:val="single"/>
        </w:rPr>
        <w:t>.</w:t>
      </w:r>
    </w:p>
    <w:bookmarkEnd w:id="11"/>
    <w:p w14:paraId="2FA78491" w14:textId="77777777" w:rsidR="0000296B" w:rsidRPr="00BA1820" w:rsidRDefault="0000296B" w:rsidP="00FB65E0">
      <w:pPr>
        <w:jc w:val="both"/>
        <w:rPr>
          <w:u w:val="single"/>
        </w:rPr>
      </w:pPr>
    </w:p>
    <w:p w14:paraId="3B518E10" w14:textId="0D600895" w:rsidR="00FB65E0" w:rsidRPr="00BA1820" w:rsidRDefault="00FB65E0" w:rsidP="00FB65E0">
      <w:pPr>
        <w:jc w:val="both"/>
        <w:rPr>
          <w:u w:val="single"/>
        </w:rPr>
      </w:pPr>
      <w:r w:rsidRPr="00BA1820">
        <w:rPr>
          <w:u w:val="single"/>
        </w:rPr>
        <w:tab/>
      </w:r>
      <w:r w:rsidRPr="00BA1820">
        <w:rPr>
          <w:u w:val="single"/>
        </w:rPr>
        <w:tab/>
      </w:r>
      <w:r w:rsidR="00320FCE" w:rsidRPr="00BA1820">
        <w:rPr>
          <w:u w:val="single"/>
        </w:rPr>
        <w:tab/>
      </w:r>
      <w:r w:rsidRPr="00BA1820">
        <w:rPr>
          <w:u w:val="single"/>
        </w:rPr>
        <w:t>EXAMPLE.  ABC is a limited liability company and has been actively engaged in the production of coal in the State of West Virginia since 2011.  RST is a newly created S corporation that is a partner in XYZ.  ABC is purchased during 2016 by XYZ, a partnership.  XYZ merges ABC LLC and RST corporation into a new entity, TCRABS, which retains 100% of ABC’s business assets that were directly and actively used in the production of coal in West Virginia by ABC.  All of ABC’s assets that were in service in this state since 2011 comprise at least 50% of TCRABS’ assets.  Therefore, TCRABS is eligible to apply for the rebate based upon qualified investments placed in service or use on or after June 7, 2019.</w:t>
      </w:r>
    </w:p>
    <w:p w14:paraId="42C3CB9C" w14:textId="77777777" w:rsidR="00FB65E0" w:rsidRPr="00BA1820" w:rsidRDefault="00FB65E0" w:rsidP="00FB65E0">
      <w:pPr>
        <w:jc w:val="both"/>
        <w:rPr>
          <w:u w:val="single"/>
        </w:rPr>
      </w:pPr>
    </w:p>
    <w:p w14:paraId="6C670AAB" w14:textId="4BDB644E" w:rsidR="00FB65E0" w:rsidRPr="00BA1820" w:rsidRDefault="00FB65E0" w:rsidP="00FB65E0">
      <w:pPr>
        <w:jc w:val="both"/>
        <w:rPr>
          <w:u w:val="single"/>
        </w:rPr>
      </w:pPr>
      <w:r w:rsidRPr="00BA1820">
        <w:rPr>
          <w:u w:val="single"/>
        </w:rPr>
        <w:tab/>
      </w:r>
      <w:r w:rsidRPr="00BA1820">
        <w:rPr>
          <w:u w:val="single"/>
        </w:rPr>
        <w:tab/>
      </w:r>
      <w:r w:rsidRPr="00BA1820">
        <w:rPr>
          <w:u w:val="single"/>
        </w:rPr>
        <w:tab/>
        <w:t xml:space="preserve">NOTE:  If ABC’s assets had been auctioned to NewCo, then NewCo would not be an eligible taxpayer for purposes of the severance tax rebate until it produces coal in West Virginia for at least </w:t>
      </w:r>
      <w:r w:rsidR="00B03B50" w:rsidRPr="00BA1820">
        <w:rPr>
          <w:u w:val="single"/>
        </w:rPr>
        <w:t>2</w:t>
      </w:r>
      <w:r w:rsidRPr="00BA1820">
        <w:rPr>
          <w:u w:val="single"/>
        </w:rPr>
        <w:t xml:space="preserve"> full tax years. Additionally, the auctioned assets acquired are not qualified investment for purposes of the rebate.</w:t>
      </w:r>
    </w:p>
    <w:p w14:paraId="48112AA5" w14:textId="5B763D11" w:rsidR="00FB65E0" w:rsidRPr="00BA1820" w:rsidRDefault="00FB65E0" w:rsidP="00FB65E0">
      <w:pPr>
        <w:jc w:val="both"/>
        <w:rPr>
          <w:u w:val="single"/>
        </w:rPr>
      </w:pPr>
    </w:p>
    <w:p w14:paraId="559DE4C4" w14:textId="212C2C17" w:rsidR="00FB65E0" w:rsidRPr="00BA1820" w:rsidRDefault="00FB65E0" w:rsidP="00FB65E0">
      <w:pPr>
        <w:jc w:val="both"/>
        <w:rPr>
          <w:u w:val="single"/>
        </w:rPr>
      </w:pPr>
      <w:r w:rsidRPr="00BA1820">
        <w:rPr>
          <w:u w:val="single"/>
        </w:rPr>
        <w:tab/>
      </w:r>
      <w:r w:rsidRPr="00BA1820">
        <w:rPr>
          <w:u w:val="single"/>
        </w:rPr>
        <w:tab/>
        <w:t xml:space="preserve">4.2.4.  The taxpayer must purchase the qualifying </w:t>
      </w:r>
      <w:r w:rsidR="0078407F" w:rsidRPr="00BA1820">
        <w:rPr>
          <w:u w:val="single"/>
        </w:rPr>
        <w:t xml:space="preserve">new </w:t>
      </w:r>
      <w:r w:rsidRPr="00BA1820">
        <w:rPr>
          <w:u w:val="single"/>
        </w:rPr>
        <w:t>machinery,</w:t>
      </w:r>
      <w:r w:rsidR="0078407F" w:rsidRPr="00BA1820">
        <w:rPr>
          <w:u w:val="single"/>
        </w:rPr>
        <w:t xml:space="preserve"> new</w:t>
      </w:r>
      <w:r w:rsidRPr="00BA1820">
        <w:rPr>
          <w:u w:val="single"/>
        </w:rPr>
        <w:t xml:space="preserve"> equipment or </w:t>
      </w:r>
      <w:r w:rsidR="0078407F" w:rsidRPr="00BA1820">
        <w:rPr>
          <w:u w:val="single"/>
        </w:rPr>
        <w:t xml:space="preserve">new </w:t>
      </w:r>
      <w:r w:rsidRPr="00BA1820">
        <w:rPr>
          <w:u w:val="single"/>
        </w:rPr>
        <w:t>improvements to real property on or after June 7, 2019</w:t>
      </w:r>
      <w:r w:rsidR="0078407F" w:rsidRPr="00BA1820">
        <w:rPr>
          <w:u w:val="single"/>
        </w:rPr>
        <w:t xml:space="preserve"> and place it into service or use at the coal mining operation</w:t>
      </w:r>
      <w:r w:rsidRPr="00BA1820">
        <w:rPr>
          <w:u w:val="single"/>
        </w:rPr>
        <w:t xml:space="preserve"> in the State of West Virginia.</w:t>
      </w:r>
    </w:p>
    <w:p w14:paraId="255E1177" w14:textId="77777777" w:rsidR="00FB65E0" w:rsidRPr="00BA1820" w:rsidRDefault="00FB65E0" w:rsidP="00FB65E0">
      <w:pPr>
        <w:jc w:val="both"/>
        <w:rPr>
          <w:u w:val="single"/>
        </w:rPr>
      </w:pPr>
    </w:p>
    <w:p w14:paraId="24D0C90A" w14:textId="408360C0" w:rsidR="00FB65E0" w:rsidRPr="00BA1820" w:rsidRDefault="00FB65E0" w:rsidP="00FB65E0">
      <w:pPr>
        <w:jc w:val="both"/>
        <w:rPr>
          <w:u w:val="single"/>
        </w:rPr>
      </w:pPr>
      <w:r w:rsidRPr="00BA1820">
        <w:rPr>
          <w:u w:val="single"/>
        </w:rPr>
        <w:tab/>
      </w:r>
      <w:r w:rsidRPr="00BA1820">
        <w:rPr>
          <w:u w:val="single"/>
        </w:rPr>
        <w:tab/>
        <w:t>4.2.5.  The qualified investment property must result in an increase in the number of tons of coal produced. Additionally, there must be an increase in the state portion of the severance taxes paid. The rebate paid in any year may not exceed 80</w:t>
      </w:r>
      <w:r w:rsidR="005A728E" w:rsidRPr="00BA1820">
        <w:rPr>
          <w:u w:val="single"/>
        </w:rPr>
        <w:t xml:space="preserve"> percent </w:t>
      </w:r>
      <w:r w:rsidRPr="00BA1820">
        <w:rPr>
          <w:u w:val="single"/>
        </w:rPr>
        <w:t xml:space="preserve">of the additional severance taxes payable, before credit for payment of the minimum severance tax, that is attributable to the increase in coal production. When </w:t>
      </w:r>
      <w:r w:rsidR="002D663B" w:rsidRPr="00BA1820">
        <w:rPr>
          <w:u w:val="single"/>
        </w:rPr>
        <w:t xml:space="preserve">the </w:t>
      </w:r>
      <w:r w:rsidRPr="00BA1820">
        <w:rPr>
          <w:u w:val="single"/>
        </w:rPr>
        <w:t xml:space="preserve">taxpayer operates more than one mine in West Virginia, </w:t>
      </w:r>
      <w:r w:rsidR="002D663B" w:rsidRPr="00BA1820">
        <w:rPr>
          <w:u w:val="single"/>
        </w:rPr>
        <w:t xml:space="preserve">the </w:t>
      </w:r>
      <w:r w:rsidRPr="00BA1820">
        <w:rPr>
          <w:u w:val="single"/>
        </w:rPr>
        <w:t xml:space="preserve">production from all mines is considered when determine whether there is an increase in </w:t>
      </w:r>
      <w:r w:rsidR="002D663B" w:rsidRPr="00BA1820">
        <w:rPr>
          <w:u w:val="single"/>
        </w:rPr>
        <w:t xml:space="preserve">the </w:t>
      </w:r>
      <w:r w:rsidRPr="00BA1820">
        <w:rPr>
          <w:u w:val="single"/>
        </w:rPr>
        <w:t xml:space="preserve">taxpayer’s production of coal due to placing qualified investment property into service or use. Additionally, when </w:t>
      </w:r>
      <w:r w:rsidR="002D663B" w:rsidRPr="00BA1820">
        <w:rPr>
          <w:u w:val="single"/>
        </w:rPr>
        <w:t xml:space="preserve">the </w:t>
      </w:r>
      <w:r w:rsidRPr="00BA1820">
        <w:rPr>
          <w:u w:val="single"/>
        </w:rPr>
        <w:t>taxpayer is a member of a co</w:t>
      </w:r>
      <w:r w:rsidR="00616664" w:rsidRPr="00BA1820">
        <w:rPr>
          <w:u w:val="single"/>
        </w:rPr>
        <w:t>ntrolled</w:t>
      </w:r>
      <w:r w:rsidRPr="00BA1820">
        <w:rPr>
          <w:u w:val="single"/>
        </w:rPr>
        <w:t xml:space="preserve"> or affiliated group that has other members that produc</w:t>
      </w:r>
      <w:r w:rsidR="005A728E" w:rsidRPr="00BA1820">
        <w:rPr>
          <w:u w:val="single"/>
        </w:rPr>
        <w:t>e</w:t>
      </w:r>
      <w:r w:rsidRPr="00BA1820">
        <w:rPr>
          <w:u w:val="single"/>
        </w:rPr>
        <w:t xml:space="preserve"> coal in </w:t>
      </w:r>
      <w:r w:rsidR="005A728E" w:rsidRPr="00BA1820">
        <w:rPr>
          <w:u w:val="single"/>
        </w:rPr>
        <w:t>W</w:t>
      </w:r>
      <w:r w:rsidRPr="00BA1820">
        <w:rPr>
          <w:u w:val="single"/>
        </w:rPr>
        <w:t>est Virginia, tons of coal produced by all members of the co</w:t>
      </w:r>
      <w:r w:rsidR="00616664" w:rsidRPr="00BA1820">
        <w:rPr>
          <w:u w:val="single"/>
        </w:rPr>
        <w:t>ntrolled</w:t>
      </w:r>
      <w:r w:rsidRPr="00BA1820">
        <w:rPr>
          <w:u w:val="single"/>
        </w:rPr>
        <w:t xml:space="preserve"> or affiliated group, includ</w:t>
      </w:r>
      <w:r w:rsidR="002D663B" w:rsidRPr="00BA1820">
        <w:rPr>
          <w:u w:val="single"/>
        </w:rPr>
        <w:t>ing</w:t>
      </w:r>
      <w:r w:rsidRPr="00BA1820">
        <w:rPr>
          <w:u w:val="single"/>
        </w:rPr>
        <w:t xml:space="preserve"> the taxpayer, are use</w:t>
      </w:r>
      <w:r w:rsidR="002D663B" w:rsidRPr="00BA1820">
        <w:rPr>
          <w:u w:val="single"/>
        </w:rPr>
        <w:t>d</w:t>
      </w:r>
      <w:r w:rsidRPr="00BA1820">
        <w:rPr>
          <w:u w:val="single"/>
        </w:rPr>
        <w:t xml:space="preserve"> to </w:t>
      </w:r>
      <w:r w:rsidRPr="00BA1820">
        <w:rPr>
          <w:u w:val="single"/>
        </w:rPr>
        <w:lastRenderedPageBreak/>
        <w:t>determine whether the qualified investment property has resulted in an increase in the number of tons of coal produced.</w:t>
      </w:r>
    </w:p>
    <w:p w14:paraId="78BD510E" w14:textId="77777777" w:rsidR="00FB65E0" w:rsidRPr="00BA1820" w:rsidRDefault="00FB65E0" w:rsidP="00FB65E0">
      <w:pPr>
        <w:jc w:val="both"/>
        <w:rPr>
          <w:u w:val="single"/>
        </w:rPr>
      </w:pPr>
    </w:p>
    <w:p w14:paraId="11DB90C8" w14:textId="38360410" w:rsidR="00FB65E0" w:rsidRPr="00BA1820" w:rsidRDefault="00FB65E0" w:rsidP="00FB65E0">
      <w:pPr>
        <w:jc w:val="both"/>
        <w:rPr>
          <w:u w:val="single"/>
        </w:rPr>
      </w:pPr>
      <w:r w:rsidRPr="00BA1820">
        <w:rPr>
          <w:u w:val="single"/>
        </w:rPr>
        <w:tab/>
      </w:r>
      <w:r w:rsidRPr="00BA1820">
        <w:rPr>
          <w:u w:val="single"/>
        </w:rPr>
        <w:tab/>
      </w:r>
      <w:r w:rsidRPr="00BA1820">
        <w:rPr>
          <w:u w:val="single"/>
        </w:rPr>
        <w:tab/>
        <w:t xml:space="preserve">EXAMPLE.  ABC Coal Corp., an eligible taxpayer, owns </w:t>
      </w:r>
      <w:r w:rsidR="00B03B50" w:rsidRPr="00BA1820">
        <w:rPr>
          <w:u w:val="single"/>
        </w:rPr>
        <w:t>3</w:t>
      </w:r>
      <w:r w:rsidRPr="00BA1820">
        <w:rPr>
          <w:u w:val="single"/>
        </w:rPr>
        <w:t xml:space="preserve"> mines, Apple, Beta, and Gamma in West Virginia. In 2020, qualified investment property is placed into service or use at the Apple, which increases coal production at the Apple </w:t>
      </w:r>
      <w:r w:rsidR="005A728E" w:rsidRPr="00BA1820">
        <w:rPr>
          <w:u w:val="single"/>
        </w:rPr>
        <w:t>M</w:t>
      </w:r>
      <w:r w:rsidRPr="00BA1820">
        <w:rPr>
          <w:u w:val="single"/>
        </w:rPr>
        <w:t>ine. The qualified investment is eligible for the severance tax provided there was an increase in the</w:t>
      </w:r>
      <w:r w:rsidR="002D663B" w:rsidRPr="00BA1820">
        <w:rPr>
          <w:u w:val="single"/>
        </w:rPr>
        <w:t xml:space="preserve"> total</w:t>
      </w:r>
      <w:r w:rsidRPr="00BA1820">
        <w:rPr>
          <w:u w:val="single"/>
        </w:rPr>
        <w:t xml:space="preserve"> number of tons produced at the Apple</w:t>
      </w:r>
      <w:r w:rsidR="005A728E" w:rsidRPr="00BA1820">
        <w:rPr>
          <w:u w:val="single"/>
        </w:rPr>
        <w:t xml:space="preserve"> M</w:t>
      </w:r>
      <w:r w:rsidRPr="00BA1820">
        <w:rPr>
          <w:u w:val="single"/>
        </w:rPr>
        <w:t xml:space="preserve">ine, and the tons of coal produced by all </w:t>
      </w:r>
      <w:r w:rsidR="00B03B50" w:rsidRPr="00BA1820">
        <w:rPr>
          <w:u w:val="single"/>
        </w:rPr>
        <w:t>3</w:t>
      </w:r>
      <w:r w:rsidRPr="00BA1820">
        <w:rPr>
          <w:u w:val="single"/>
        </w:rPr>
        <w:t xml:space="preserve"> mines</w:t>
      </w:r>
      <w:r w:rsidR="00E140C0" w:rsidRPr="00BA1820">
        <w:rPr>
          <w:u w:val="single"/>
        </w:rPr>
        <w:t xml:space="preserve"> combined</w:t>
      </w:r>
      <w:r w:rsidRPr="00BA1820">
        <w:rPr>
          <w:u w:val="single"/>
        </w:rPr>
        <w:t xml:space="preserve"> increase</w:t>
      </w:r>
      <w:r w:rsidR="00E140C0" w:rsidRPr="00BA1820">
        <w:rPr>
          <w:u w:val="single"/>
        </w:rPr>
        <w:t>s</w:t>
      </w:r>
      <w:r w:rsidRPr="00BA1820">
        <w:rPr>
          <w:u w:val="single"/>
        </w:rPr>
        <w:t xml:space="preserve"> by at least the increase in tons produced at the Apple </w:t>
      </w:r>
      <w:r w:rsidR="005A728E" w:rsidRPr="00BA1820">
        <w:rPr>
          <w:u w:val="single"/>
        </w:rPr>
        <w:t>M</w:t>
      </w:r>
      <w:r w:rsidRPr="00BA1820">
        <w:rPr>
          <w:u w:val="single"/>
        </w:rPr>
        <w:t xml:space="preserve">ine. To determine whether there is an increase in coal production the number of tons of coal produced at the Apple </w:t>
      </w:r>
      <w:r w:rsidR="005A728E" w:rsidRPr="00BA1820">
        <w:rPr>
          <w:u w:val="single"/>
        </w:rPr>
        <w:t>M</w:t>
      </w:r>
      <w:r w:rsidRPr="00BA1820">
        <w:rPr>
          <w:u w:val="single"/>
        </w:rPr>
        <w:t xml:space="preserve">ine in 2020 are compared with the number of tons of coal produced at the Apple Mine in the 2018 calendar year. Next the total tons of produced in 2020 by the Apple, Beta and Gamma </w:t>
      </w:r>
      <w:r w:rsidR="005A728E" w:rsidRPr="00BA1820">
        <w:rPr>
          <w:u w:val="single"/>
        </w:rPr>
        <w:t>M</w:t>
      </w:r>
      <w:r w:rsidRPr="00BA1820">
        <w:rPr>
          <w:u w:val="single"/>
        </w:rPr>
        <w:t xml:space="preserve">ines is determined and this number is compared with the total number of tons of coal produced in the 2018 calendar year by the Apple, Beta and Gamma </w:t>
      </w:r>
      <w:r w:rsidR="005A728E" w:rsidRPr="00BA1820">
        <w:rPr>
          <w:u w:val="single"/>
        </w:rPr>
        <w:t>M</w:t>
      </w:r>
      <w:r w:rsidRPr="00BA1820">
        <w:rPr>
          <w:u w:val="single"/>
        </w:rPr>
        <w:t xml:space="preserve">ines.  However, during calendar year 2020 no coal was produced at the Gamma </w:t>
      </w:r>
      <w:r w:rsidR="005A728E" w:rsidRPr="00BA1820">
        <w:rPr>
          <w:u w:val="single"/>
        </w:rPr>
        <w:t>M</w:t>
      </w:r>
      <w:r w:rsidRPr="00BA1820">
        <w:rPr>
          <w:u w:val="single"/>
        </w:rPr>
        <w:t>ine.  Consequent</w:t>
      </w:r>
      <w:r w:rsidR="00E140C0" w:rsidRPr="00BA1820">
        <w:rPr>
          <w:u w:val="single"/>
        </w:rPr>
        <w:t>ly</w:t>
      </w:r>
      <w:r w:rsidRPr="00BA1820">
        <w:rPr>
          <w:u w:val="single"/>
        </w:rPr>
        <w:t xml:space="preserve">, there was a significant decline in the total number of tons of coal produced by the ABC Coal Corporation mines and a claim for rebate cannot be asserted for the qualified investment at the Apple </w:t>
      </w:r>
      <w:r w:rsidR="005A728E" w:rsidRPr="00BA1820">
        <w:rPr>
          <w:u w:val="single"/>
        </w:rPr>
        <w:t>M</w:t>
      </w:r>
      <w:r w:rsidRPr="00BA1820">
        <w:rPr>
          <w:u w:val="single"/>
        </w:rPr>
        <w:t>ine.</w:t>
      </w:r>
    </w:p>
    <w:p w14:paraId="2F4E0486" w14:textId="77777777" w:rsidR="00FB65E0" w:rsidRPr="00BA1820" w:rsidRDefault="00FB65E0" w:rsidP="00DB64CF">
      <w:pPr>
        <w:widowControl w:val="0"/>
        <w:jc w:val="both"/>
        <w:rPr>
          <w:u w:val="single"/>
        </w:rPr>
      </w:pPr>
    </w:p>
    <w:p w14:paraId="5F10678A" w14:textId="62B3ED5C" w:rsidR="00FB65E0" w:rsidRPr="00BA1820" w:rsidRDefault="00FB65E0" w:rsidP="00DB64CF">
      <w:pPr>
        <w:widowControl w:val="0"/>
        <w:jc w:val="both"/>
        <w:rPr>
          <w:u w:val="single"/>
        </w:rPr>
      </w:pPr>
      <w:r w:rsidRPr="00BA1820">
        <w:rPr>
          <w:u w:val="single"/>
        </w:rPr>
        <w:tab/>
      </w:r>
      <w:r w:rsidRPr="00BA1820">
        <w:rPr>
          <w:u w:val="single"/>
        </w:rPr>
        <w:tab/>
        <w:t xml:space="preserve">4.2.6.  The qualified investment property must be directly used </w:t>
      </w:r>
      <w:r w:rsidR="00B2663C" w:rsidRPr="00BA1820">
        <w:rPr>
          <w:u w:val="single"/>
        </w:rPr>
        <w:t xml:space="preserve">to increase the production of coal </w:t>
      </w:r>
      <w:r w:rsidR="00D430C4" w:rsidRPr="00BA1820">
        <w:rPr>
          <w:u w:val="single"/>
        </w:rPr>
        <w:t>at the coal mining operation</w:t>
      </w:r>
      <w:r w:rsidR="00B2663C" w:rsidRPr="00BA1820">
        <w:rPr>
          <w:u w:val="single"/>
        </w:rPr>
        <w:t xml:space="preserve">, at which it is placed in service or use, </w:t>
      </w:r>
      <w:r w:rsidRPr="00BA1820">
        <w:rPr>
          <w:u w:val="single"/>
        </w:rPr>
        <w:t xml:space="preserve">for at least </w:t>
      </w:r>
      <w:r w:rsidR="00B03B50" w:rsidRPr="00BA1820">
        <w:rPr>
          <w:u w:val="single"/>
        </w:rPr>
        <w:t>5</w:t>
      </w:r>
      <w:r w:rsidRPr="00BA1820">
        <w:rPr>
          <w:u w:val="single"/>
        </w:rPr>
        <w:t xml:space="preserve"> years after it is placed in service or use by the taxpayer</w:t>
      </w:r>
      <w:r w:rsidR="00B2663C" w:rsidRPr="00BA1820">
        <w:rPr>
          <w:u w:val="single"/>
        </w:rPr>
        <w:t>.</w:t>
      </w:r>
    </w:p>
    <w:p w14:paraId="297DFA54" w14:textId="77777777" w:rsidR="0000296B" w:rsidRPr="00BA1820" w:rsidRDefault="0000296B" w:rsidP="00DB64CF">
      <w:pPr>
        <w:widowControl w:val="0"/>
        <w:jc w:val="both"/>
        <w:rPr>
          <w:u w:val="single"/>
        </w:rPr>
      </w:pPr>
    </w:p>
    <w:p w14:paraId="14C2B123" w14:textId="190FFFED" w:rsidR="00842429" w:rsidRPr="00BA1820" w:rsidRDefault="00842429" w:rsidP="00DB64CF">
      <w:pPr>
        <w:rPr>
          <w:b/>
          <w:bCs/>
          <w:u w:val="single"/>
        </w:rPr>
      </w:pPr>
      <w:bookmarkStart w:id="12" w:name="_Toc15288539"/>
      <w:r w:rsidRPr="00BA1820">
        <w:rPr>
          <w:b/>
          <w:bCs/>
          <w:u w:val="single"/>
        </w:rPr>
        <w:t>§</w:t>
      </w:r>
      <w:r w:rsidR="00487899" w:rsidRPr="00BA1820">
        <w:rPr>
          <w:b/>
          <w:bCs/>
          <w:u w:val="single"/>
        </w:rPr>
        <w:t xml:space="preserve"> </w:t>
      </w:r>
      <w:r w:rsidRPr="00BA1820">
        <w:rPr>
          <w:b/>
          <w:bCs/>
          <w:u w:val="single"/>
        </w:rPr>
        <w:t>110-21F-</w:t>
      </w:r>
      <w:r w:rsidR="001A138C" w:rsidRPr="00BA1820">
        <w:rPr>
          <w:b/>
          <w:bCs/>
          <w:u w:val="single"/>
        </w:rPr>
        <w:t>5</w:t>
      </w:r>
      <w:r w:rsidRPr="00BA1820">
        <w:rPr>
          <w:b/>
          <w:bCs/>
          <w:u w:val="single"/>
        </w:rPr>
        <w:t>.  Information required to determine amount of rebate allowable.</w:t>
      </w:r>
      <w:bookmarkEnd w:id="12"/>
    </w:p>
    <w:p w14:paraId="6ED4FCFC" w14:textId="77777777" w:rsidR="005A728E" w:rsidRPr="00BA1820" w:rsidRDefault="005A728E" w:rsidP="0035722F">
      <w:pPr>
        <w:jc w:val="both"/>
        <w:rPr>
          <w:u w:val="single"/>
        </w:rPr>
      </w:pPr>
    </w:p>
    <w:p w14:paraId="4A0E0F63" w14:textId="1B282446" w:rsidR="002937CF" w:rsidRPr="00BA1820" w:rsidRDefault="002937CF" w:rsidP="0035722F">
      <w:pPr>
        <w:jc w:val="both"/>
        <w:rPr>
          <w:u w:val="single"/>
        </w:rPr>
      </w:pPr>
      <w:r w:rsidRPr="00BA1820">
        <w:rPr>
          <w:u w:val="single"/>
        </w:rPr>
        <w:tab/>
      </w:r>
      <w:r w:rsidR="001A138C" w:rsidRPr="00BA1820">
        <w:rPr>
          <w:u w:val="single"/>
        </w:rPr>
        <w:t>5</w:t>
      </w:r>
      <w:r w:rsidRPr="00BA1820">
        <w:rPr>
          <w:u w:val="single"/>
        </w:rPr>
        <w:t xml:space="preserve">.1. </w:t>
      </w:r>
      <w:r w:rsidR="00775AF1" w:rsidRPr="00BA1820">
        <w:rPr>
          <w:u w:val="single"/>
        </w:rPr>
        <w:t xml:space="preserve"> </w:t>
      </w:r>
      <w:r w:rsidRPr="00BA1820">
        <w:rPr>
          <w:u w:val="single"/>
        </w:rPr>
        <w:t xml:space="preserve">A taxpayer claiming </w:t>
      </w:r>
      <w:r w:rsidR="00BB1C93" w:rsidRPr="00BA1820">
        <w:rPr>
          <w:u w:val="single"/>
        </w:rPr>
        <w:t xml:space="preserve">a </w:t>
      </w:r>
      <w:r w:rsidRPr="00BA1820">
        <w:rPr>
          <w:u w:val="single"/>
        </w:rPr>
        <w:t xml:space="preserve">rebate under W. Va. Code §11-13EE-1 </w:t>
      </w:r>
      <w:r w:rsidRPr="00BA1820">
        <w:rPr>
          <w:i/>
          <w:iCs/>
          <w:u w:val="single"/>
        </w:rPr>
        <w:t>et seq</w:t>
      </w:r>
      <w:r w:rsidRPr="00BA1820">
        <w:rPr>
          <w:u w:val="single"/>
        </w:rPr>
        <w:t xml:space="preserve">. </w:t>
      </w:r>
      <w:r w:rsidR="006A7217" w:rsidRPr="00BA1820">
        <w:rPr>
          <w:u w:val="single"/>
        </w:rPr>
        <w:t xml:space="preserve">who </w:t>
      </w:r>
      <w:r w:rsidRPr="00BA1820">
        <w:rPr>
          <w:u w:val="single"/>
        </w:rPr>
        <w:t>operates a single coal mine in this state shall provide a schedule with the annual severance tax return filed under W. Va. Code §11-13A-1</w:t>
      </w:r>
      <w:r w:rsidR="00BB1C93" w:rsidRPr="00BA1820">
        <w:rPr>
          <w:u w:val="single"/>
        </w:rPr>
        <w:t>,</w:t>
      </w:r>
      <w:r w:rsidRPr="00BA1820">
        <w:rPr>
          <w:u w:val="single"/>
        </w:rPr>
        <w:t xml:space="preserve"> </w:t>
      </w:r>
      <w:r w:rsidRPr="00BA1820">
        <w:rPr>
          <w:i/>
          <w:iCs/>
          <w:u w:val="single"/>
        </w:rPr>
        <w:t>et seq</w:t>
      </w:r>
      <w:r w:rsidRPr="00BA1820">
        <w:rPr>
          <w:u w:val="single"/>
        </w:rPr>
        <w:t>. that shows, for the mine, the number of tons of coal produced and the gross value of the coal produced at the mine during the taxable year</w:t>
      </w:r>
      <w:r w:rsidR="006A7217" w:rsidRPr="00BA1820">
        <w:rPr>
          <w:u w:val="single"/>
        </w:rPr>
        <w:t xml:space="preserve"> for which the rebate is sought</w:t>
      </w:r>
      <w:r w:rsidR="0033565A" w:rsidRPr="00BA1820">
        <w:rPr>
          <w:u w:val="single"/>
        </w:rPr>
        <w:t xml:space="preserve"> and such other information deemed by the Tax Commissioner to be necessary to determine the base amount of production and the net increase in state severance tax payable attributable to the qualified investment property placed in service or use at the coal mining operation</w:t>
      </w:r>
      <w:r w:rsidRPr="00BA1820">
        <w:rPr>
          <w:u w:val="single"/>
        </w:rPr>
        <w:t>.</w:t>
      </w:r>
    </w:p>
    <w:p w14:paraId="76C3F654" w14:textId="77777777" w:rsidR="002937CF" w:rsidRPr="00BA1820" w:rsidRDefault="002937CF" w:rsidP="0035722F">
      <w:pPr>
        <w:jc w:val="both"/>
        <w:rPr>
          <w:u w:val="single"/>
        </w:rPr>
      </w:pPr>
    </w:p>
    <w:p w14:paraId="3617298E" w14:textId="54BE3504" w:rsidR="00842429" w:rsidRPr="00BA1820" w:rsidRDefault="00842429" w:rsidP="0035722F">
      <w:pPr>
        <w:jc w:val="both"/>
        <w:rPr>
          <w:u w:val="single"/>
        </w:rPr>
      </w:pPr>
      <w:r w:rsidRPr="00BA1820">
        <w:rPr>
          <w:u w:val="single"/>
        </w:rPr>
        <w:tab/>
      </w:r>
      <w:r w:rsidR="001A138C" w:rsidRPr="00BA1820">
        <w:rPr>
          <w:u w:val="single"/>
        </w:rPr>
        <w:t>5</w:t>
      </w:r>
      <w:r w:rsidRPr="00BA1820">
        <w:rPr>
          <w:u w:val="single"/>
        </w:rPr>
        <w:t>.</w:t>
      </w:r>
      <w:r w:rsidR="002937CF" w:rsidRPr="00BA1820">
        <w:rPr>
          <w:u w:val="single"/>
        </w:rPr>
        <w:t>2</w:t>
      </w:r>
      <w:r w:rsidRPr="00BA1820">
        <w:rPr>
          <w:u w:val="single"/>
        </w:rPr>
        <w:t xml:space="preserve">.  A taxpayer claiming </w:t>
      </w:r>
      <w:r w:rsidR="00BB1C93" w:rsidRPr="00BA1820">
        <w:rPr>
          <w:u w:val="single"/>
        </w:rPr>
        <w:t xml:space="preserve">a </w:t>
      </w:r>
      <w:r w:rsidRPr="00BA1820">
        <w:rPr>
          <w:u w:val="single"/>
        </w:rPr>
        <w:t xml:space="preserve">rebate under </w:t>
      </w:r>
      <w:r w:rsidR="0004775F" w:rsidRPr="00BA1820">
        <w:rPr>
          <w:u w:val="single"/>
        </w:rPr>
        <w:t xml:space="preserve">W. Va. Code §11-13EE-1 </w:t>
      </w:r>
      <w:r w:rsidR="0004775F" w:rsidRPr="00BA1820">
        <w:rPr>
          <w:i/>
          <w:iCs/>
          <w:u w:val="single"/>
        </w:rPr>
        <w:t>et seq</w:t>
      </w:r>
      <w:r w:rsidR="0004775F" w:rsidRPr="00BA1820">
        <w:rPr>
          <w:u w:val="single"/>
        </w:rPr>
        <w:t xml:space="preserve">. </w:t>
      </w:r>
      <w:r w:rsidRPr="00BA1820">
        <w:rPr>
          <w:u w:val="single"/>
        </w:rPr>
        <w:t xml:space="preserve">who operates more than one coal mine in this state shall provide a schedule with the annual severance tax return filed under </w:t>
      </w:r>
      <w:r w:rsidR="0004775F" w:rsidRPr="00BA1820">
        <w:rPr>
          <w:u w:val="single"/>
        </w:rPr>
        <w:t xml:space="preserve">W. Va. Code </w:t>
      </w:r>
      <w:r w:rsidRPr="00BA1820">
        <w:rPr>
          <w:u w:val="single"/>
        </w:rPr>
        <w:t xml:space="preserve">§11-13A-1 </w:t>
      </w:r>
      <w:r w:rsidRPr="00BA1820">
        <w:rPr>
          <w:i/>
          <w:iCs/>
          <w:u w:val="single"/>
        </w:rPr>
        <w:t>et seq</w:t>
      </w:r>
      <w:r w:rsidRPr="00BA1820">
        <w:rPr>
          <w:u w:val="single"/>
        </w:rPr>
        <w:t>. that shows, for each coal mine, the number of tons of coal produced and the gross value of the coal produced at each mine during the taxable year</w:t>
      </w:r>
      <w:r w:rsidR="006A7217" w:rsidRPr="00BA1820">
        <w:rPr>
          <w:u w:val="single"/>
        </w:rPr>
        <w:t xml:space="preserve"> for which rebate is </w:t>
      </w:r>
      <w:r w:rsidR="0033565A" w:rsidRPr="00BA1820">
        <w:rPr>
          <w:u w:val="single"/>
        </w:rPr>
        <w:t>sought and such other information deemed by the Tax Commissioner to be necessary to determine the base amount of production and the net increase in state severance tax payable attributable to the qualified investment property placed in service or use at the coal mining operation</w:t>
      </w:r>
      <w:r w:rsidR="00656625" w:rsidRPr="00BA1820">
        <w:rPr>
          <w:u w:val="single"/>
        </w:rPr>
        <w:t>.</w:t>
      </w:r>
    </w:p>
    <w:p w14:paraId="31A205D4" w14:textId="77777777" w:rsidR="00842429" w:rsidRPr="00BA1820" w:rsidRDefault="00842429" w:rsidP="0035722F">
      <w:pPr>
        <w:jc w:val="both"/>
        <w:rPr>
          <w:u w:val="single"/>
        </w:rPr>
      </w:pPr>
    </w:p>
    <w:p w14:paraId="7914435D" w14:textId="4D05232C" w:rsidR="00842429" w:rsidRPr="00BA1820" w:rsidRDefault="00842429" w:rsidP="0035722F">
      <w:pPr>
        <w:jc w:val="both"/>
        <w:rPr>
          <w:u w:val="single"/>
        </w:rPr>
      </w:pPr>
      <w:r w:rsidRPr="00BA1820">
        <w:rPr>
          <w:u w:val="single"/>
        </w:rPr>
        <w:tab/>
      </w:r>
      <w:r w:rsidR="001A138C" w:rsidRPr="00BA1820">
        <w:rPr>
          <w:u w:val="single"/>
        </w:rPr>
        <w:t>5</w:t>
      </w:r>
      <w:r w:rsidRPr="00BA1820">
        <w:rPr>
          <w:u w:val="single"/>
        </w:rPr>
        <w:t>.</w:t>
      </w:r>
      <w:r w:rsidR="002937CF" w:rsidRPr="00BA1820">
        <w:rPr>
          <w:u w:val="single"/>
        </w:rPr>
        <w:t>3</w:t>
      </w:r>
      <w:r w:rsidRPr="00BA1820">
        <w:rPr>
          <w:u w:val="single"/>
        </w:rPr>
        <w:t>.  When a taxpayer claiming</w:t>
      </w:r>
      <w:r w:rsidR="00BB1C93" w:rsidRPr="00BA1820">
        <w:rPr>
          <w:u w:val="single"/>
        </w:rPr>
        <w:t xml:space="preserve"> a</w:t>
      </w:r>
      <w:r w:rsidRPr="00BA1820">
        <w:rPr>
          <w:u w:val="single"/>
        </w:rPr>
        <w:t xml:space="preserve"> rebate under </w:t>
      </w:r>
      <w:r w:rsidR="0004775F" w:rsidRPr="00BA1820">
        <w:rPr>
          <w:u w:val="single"/>
        </w:rPr>
        <w:t xml:space="preserve">W. Va. Code §11-13EE-1 </w:t>
      </w:r>
      <w:r w:rsidR="0004775F" w:rsidRPr="00BA1820">
        <w:rPr>
          <w:i/>
          <w:iCs/>
          <w:u w:val="single"/>
        </w:rPr>
        <w:t>et seq</w:t>
      </w:r>
      <w:r w:rsidR="0004775F" w:rsidRPr="00BA1820">
        <w:rPr>
          <w:u w:val="single"/>
        </w:rPr>
        <w:t xml:space="preserve">. </w:t>
      </w:r>
      <w:r w:rsidRPr="00BA1820">
        <w:rPr>
          <w:u w:val="single"/>
        </w:rPr>
        <w:t>is a member of an affiliated or controlled group, as the case may be, that operates more than one coal mine in this state the group shall provide a schedule with its annual severance tax return filed under</w:t>
      </w:r>
      <w:r w:rsidR="0004775F" w:rsidRPr="00BA1820">
        <w:rPr>
          <w:u w:val="single"/>
        </w:rPr>
        <w:t xml:space="preserve"> W. Va. Code </w:t>
      </w:r>
      <w:r w:rsidRPr="00BA1820">
        <w:rPr>
          <w:u w:val="single"/>
        </w:rPr>
        <w:t>§11-13A-1</w:t>
      </w:r>
      <w:r w:rsidR="00BB1C93" w:rsidRPr="00BA1820">
        <w:rPr>
          <w:u w:val="single"/>
        </w:rPr>
        <w:t>,</w:t>
      </w:r>
      <w:r w:rsidRPr="00BA1820">
        <w:rPr>
          <w:i/>
          <w:iCs/>
          <w:u w:val="single"/>
        </w:rPr>
        <w:t xml:space="preserve"> et seq</w:t>
      </w:r>
      <w:r w:rsidRPr="00BA1820">
        <w:rPr>
          <w:u w:val="single"/>
        </w:rPr>
        <w:t>.</w:t>
      </w:r>
      <w:r w:rsidR="0004775F" w:rsidRPr="00BA1820">
        <w:rPr>
          <w:u w:val="single"/>
        </w:rPr>
        <w:t xml:space="preserve"> </w:t>
      </w:r>
      <w:r w:rsidRPr="00BA1820">
        <w:rPr>
          <w:u w:val="single"/>
        </w:rPr>
        <w:t xml:space="preserve">for the taxable year that shows for each coal mine operated in this state by the affiliated or controlled group, as the case may be, </w:t>
      </w:r>
      <w:r w:rsidR="006A7217" w:rsidRPr="00BA1820">
        <w:rPr>
          <w:u w:val="single"/>
        </w:rPr>
        <w:t xml:space="preserve">or any member thereof, </w:t>
      </w:r>
      <w:r w:rsidRPr="00BA1820">
        <w:rPr>
          <w:u w:val="single"/>
        </w:rPr>
        <w:t>the number of tons of coal produced at each mine and the gross value of the coal produced at each mine during the taxable year</w:t>
      </w:r>
      <w:r w:rsidR="006A7217" w:rsidRPr="00BA1820">
        <w:rPr>
          <w:u w:val="single"/>
        </w:rPr>
        <w:t xml:space="preserve"> for which rebate is </w:t>
      </w:r>
      <w:r w:rsidR="0033565A" w:rsidRPr="00BA1820">
        <w:rPr>
          <w:u w:val="single"/>
        </w:rPr>
        <w:t xml:space="preserve">sought and such other information deemed by the Tax Commissioner to be necessary to determine the base </w:t>
      </w:r>
      <w:r w:rsidR="0033565A" w:rsidRPr="00BA1820">
        <w:rPr>
          <w:u w:val="single"/>
        </w:rPr>
        <w:lastRenderedPageBreak/>
        <w:t>amount of production and the net increase in state severance tax payable attributable to the qualified investment property placed in service or use at the coal mining operation</w:t>
      </w:r>
      <w:r w:rsidR="006A7217" w:rsidRPr="00BA1820">
        <w:rPr>
          <w:u w:val="single"/>
        </w:rPr>
        <w:t>.</w:t>
      </w:r>
    </w:p>
    <w:p w14:paraId="1CE95ECC" w14:textId="3FE68BE1" w:rsidR="006A7217" w:rsidRPr="00BA1820" w:rsidRDefault="006A7217" w:rsidP="0035722F">
      <w:pPr>
        <w:jc w:val="both"/>
        <w:rPr>
          <w:u w:val="single"/>
        </w:rPr>
      </w:pPr>
    </w:p>
    <w:p w14:paraId="0A91136E" w14:textId="360F3DF1" w:rsidR="006A7217" w:rsidRPr="00BA1820" w:rsidRDefault="006A7217" w:rsidP="0035722F">
      <w:pPr>
        <w:jc w:val="both"/>
        <w:rPr>
          <w:u w:val="single"/>
        </w:rPr>
      </w:pPr>
      <w:r w:rsidRPr="00BA1820">
        <w:rPr>
          <w:u w:val="single"/>
        </w:rPr>
        <w:tab/>
      </w:r>
      <w:r w:rsidR="001A138C" w:rsidRPr="00BA1820">
        <w:rPr>
          <w:u w:val="single"/>
        </w:rPr>
        <w:t>5</w:t>
      </w:r>
      <w:r w:rsidRPr="00BA1820">
        <w:rPr>
          <w:u w:val="single"/>
        </w:rPr>
        <w:t xml:space="preserve">.4.  </w:t>
      </w:r>
      <w:r w:rsidR="003829C5" w:rsidRPr="00BA1820">
        <w:rPr>
          <w:u w:val="single"/>
        </w:rPr>
        <w:t xml:space="preserve">The information required by this section when a taxpayer claims a </w:t>
      </w:r>
      <w:r w:rsidR="0033565A" w:rsidRPr="00BA1820">
        <w:rPr>
          <w:u w:val="single"/>
        </w:rPr>
        <w:t xml:space="preserve">coal severance tax </w:t>
      </w:r>
      <w:r w:rsidR="003829C5" w:rsidRPr="00BA1820">
        <w:rPr>
          <w:u w:val="single"/>
        </w:rPr>
        <w:t xml:space="preserve">rebate under W. Va. Code § 11-13EE-1 </w:t>
      </w:r>
      <w:r w:rsidR="003829C5" w:rsidRPr="00BA1820">
        <w:rPr>
          <w:i/>
          <w:iCs/>
          <w:u w:val="single"/>
        </w:rPr>
        <w:t>et seq</w:t>
      </w:r>
      <w:r w:rsidR="003829C5" w:rsidRPr="00BA1820">
        <w:rPr>
          <w:u w:val="single"/>
        </w:rPr>
        <w:t xml:space="preserve">. must be updated and provided for each year </w:t>
      </w:r>
      <w:r w:rsidR="0033565A" w:rsidRPr="00BA1820">
        <w:rPr>
          <w:u w:val="single"/>
        </w:rPr>
        <w:t xml:space="preserve">taxpayer </w:t>
      </w:r>
      <w:r w:rsidR="003829C5" w:rsidRPr="00BA1820">
        <w:rPr>
          <w:u w:val="single"/>
        </w:rPr>
        <w:t>applies for a rebate carry forward payment.</w:t>
      </w:r>
    </w:p>
    <w:p w14:paraId="76AEE690" w14:textId="126374F2" w:rsidR="00FD4722" w:rsidRPr="00BA1820" w:rsidRDefault="00FD4722" w:rsidP="0035722F">
      <w:pPr>
        <w:jc w:val="both"/>
        <w:rPr>
          <w:u w:val="single"/>
        </w:rPr>
      </w:pPr>
    </w:p>
    <w:p w14:paraId="3C8B03D8" w14:textId="15D9EF8E" w:rsidR="00DB0634" w:rsidRPr="00BA1820" w:rsidRDefault="00DB0634" w:rsidP="00DB64CF">
      <w:pPr>
        <w:rPr>
          <w:b/>
          <w:bCs/>
          <w:u w:val="single"/>
        </w:rPr>
      </w:pPr>
      <w:bookmarkStart w:id="13" w:name="_Toc15288540"/>
      <w:r w:rsidRPr="00BA1820">
        <w:rPr>
          <w:b/>
          <w:bCs/>
          <w:u w:val="single"/>
        </w:rPr>
        <w:t>§</w:t>
      </w:r>
      <w:r w:rsidR="00487899" w:rsidRPr="00BA1820">
        <w:rPr>
          <w:b/>
          <w:bCs/>
          <w:u w:val="single"/>
        </w:rPr>
        <w:t xml:space="preserve"> </w:t>
      </w:r>
      <w:r w:rsidRPr="00BA1820">
        <w:rPr>
          <w:b/>
          <w:bCs/>
          <w:u w:val="single"/>
        </w:rPr>
        <w:t>110-21F-</w:t>
      </w:r>
      <w:r w:rsidR="001A138C" w:rsidRPr="00BA1820">
        <w:rPr>
          <w:b/>
          <w:bCs/>
          <w:u w:val="single"/>
        </w:rPr>
        <w:t>6</w:t>
      </w:r>
      <w:r w:rsidRPr="00BA1820">
        <w:rPr>
          <w:b/>
          <w:bCs/>
          <w:u w:val="single"/>
        </w:rPr>
        <w:t>.  Determining the qualified investment.</w:t>
      </w:r>
      <w:bookmarkEnd w:id="13"/>
    </w:p>
    <w:p w14:paraId="3C1F4352" w14:textId="77777777" w:rsidR="00DB0634" w:rsidRPr="00BA1820" w:rsidRDefault="00DB0634" w:rsidP="00DB0634">
      <w:pPr>
        <w:jc w:val="both"/>
        <w:rPr>
          <w:u w:val="single"/>
        </w:rPr>
      </w:pPr>
    </w:p>
    <w:p w14:paraId="16667011" w14:textId="5EFEB797" w:rsidR="00DB0634" w:rsidRPr="00BA1820" w:rsidRDefault="00DB0634" w:rsidP="00DB0634">
      <w:pPr>
        <w:jc w:val="both"/>
        <w:rPr>
          <w:u w:val="single"/>
        </w:rPr>
      </w:pPr>
      <w:r w:rsidRPr="00BA1820">
        <w:rPr>
          <w:u w:val="single"/>
        </w:rPr>
        <w:tab/>
      </w:r>
      <w:r w:rsidR="001A138C" w:rsidRPr="00BA1820">
        <w:rPr>
          <w:u w:val="single"/>
        </w:rPr>
        <w:t>6</w:t>
      </w:r>
      <w:r w:rsidRPr="00BA1820">
        <w:rPr>
          <w:u w:val="single"/>
        </w:rPr>
        <w:t>.1.  In order to be eligible for the coal severance tax rebate, a qualified investment must be made that results in increased production of coal.</w:t>
      </w:r>
    </w:p>
    <w:p w14:paraId="72E5F664" w14:textId="77777777" w:rsidR="00DB0634" w:rsidRPr="00BA1820" w:rsidRDefault="00DB0634" w:rsidP="00DB0634">
      <w:pPr>
        <w:jc w:val="both"/>
        <w:rPr>
          <w:u w:val="single"/>
        </w:rPr>
      </w:pPr>
    </w:p>
    <w:p w14:paraId="7B2A5FB2" w14:textId="633B1F0C"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 xml:space="preserve">.1.1.  The capital investment must be in new machinery or </w:t>
      </w:r>
      <w:r w:rsidR="0078407F" w:rsidRPr="00BA1820">
        <w:rPr>
          <w:u w:val="single"/>
        </w:rPr>
        <w:t xml:space="preserve">new </w:t>
      </w:r>
      <w:r w:rsidRPr="00BA1820">
        <w:rPr>
          <w:u w:val="single"/>
        </w:rPr>
        <w:t xml:space="preserve">equipment or in certain </w:t>
      </w:r>
      <w:r w:rsidR="0078407F" w:rsidRPr="00BA1820">
        <w:rPr>
          <w:u w:val="single"/>
        </w:rPr>
        <w:t xml:space="preserve">new </w:t>
      </w:r>
      <w:r w:rsidRPr="00BA1820">
        <w:rPr>
          <w:u w:val="single"/>
        </w:rPr>
        <w:t>improvements to real property that are directly used in the production of coal.</w:t>
      </w:r>
    </w:p>
    <w:p w14:paraId="23A63C28" w14:textId="77777777" w:rsidR="00DB0634" w:rsidRPr="00BA1820" w:rsidRDefault="00DB0634" w:rsidP="00DB0634">
      <w:pPr>
        <w:jc w:val="both"/>
        <w:rPr>
          <w:u w:val="single"/>
        </w:rPr>
      </w:pPr>
    </w:p>
    <w:p w14:paraId="3B5E9430" w14:textId="4AECEC64"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.1.2.  The qualified investment must be a capital asset within the meaning of I.R.C. §1221</w:t>
      </w:r>
    </w:p>
    <w:p w14:paraId="3667BE1E" w14:textId="77777777" w:rsidR="00DB0634" w:rsidRPr="00BA1820" w:rsidRDefault="00DB0634" w:rsidP="00DB0634">
      <w:pPr>
        <w:jc w:val="both"/>
        <w:rPr>
          <w:u w:val="single"/>
        </w:rPr>
      </w:pPr>
    </w:p>
    <w:p w14:paraId="44F56615" w14:textId="4993C166"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 xml:space="preserve">.1.3.  The property must have a useful life for federal income tax purposes </w:t>
      </w:r>
      <w:r w:rsidR="00CA644E" w:rsidRPr="00BA1820">
        <w:rPr>
          <w:u w:val="single"/>
        </w:rPr>
        <w:t>of</w:t>
      </w:r>
      <w:r w:rsidRPr="00BA1820">
        <w:rPr>
          <w:u w:val="single"/>
        </w:rPr>
        <w:t xml:space="preserve"> </w:t>
      </w:r>
      <w:r w:rsidR="00B03B50" w:rsidRPr="00BA1820">
        <w:rPr>
          <w:u w:val="single"/>
        </w:rPr>
        <w:t>5</w:t>
      </w:r>
      <w:r w:rsidRPr="00BA1820">
        <w:rPr>
          <w:u w:val="single"/>
        </w:rPr>
        <w:t xml:space="preserve"> or more years when it is placed into service in this state.</w:t>
      </w:r>
    </w:p>
    <w:p w14:paraId="1559FDA9" w14:textId="77777777" w:rsidR="00DB0634" w:rsidRPr="00BA1820" w:rsidRDefault="00DB0634" w:rsidP="00DB0634">
      <w:pPr>
        <w:jc w:val="both"/>
        <w:rPr>
          <w:u w:val="single"/>
        </w:rPr>
      </w:pPr>
    </w:p>
    <w:p w14:paraId="3865018E" w14:textId="4F1B892B"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.1.4.  Depreciation, or amortization in lieu of depreciation, must be allowable for federal income tax purposes with respect to the tangible personal property or improvement to real property, for the taxable year in which the property is placed in service or use by the taxpayer.</w:t>
      </w:r>
    </w:p>
    <w:p w14:paraId="15F9712A" w14:textId="77777777" w:rsidR="00DB0634" w:rsidRPr="00BA1820" w:rsidRDefault="00DB0634" w:rsidP="00DB0634">
      <w:pPr>
        <w:jc w:val="both"/>
        <w:rPr>
          <w:u w:val="single"/>
        </w:rPr>
      </w:pPr>
    </w:p>
    <w:p w14:paraId="1D77242A" w14:textId="76230F3E"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.1.5.  The first use of the qualified investment property by anyone must be by the taxpayer making the qualified investment that results in taxpayer’s increased coal production.</w:t>
      </w:r>
    </w:p>
    <w:p w14:paraId="7EB312CE" w14:textId="77777777" w:rsidR="00DB0634" w:rsidRPr="00BA1820" w:rsidRDefault="00DB0634" w:rsidP="00DB64CF">
      <w:pPr>
        <w:widowControl w:val="0"/>
        <w:jc w:val="both"/>
        <w:rPr>
          <w:u w:val="single"/>
        </w:rPr>
      </w:pPr>
    </w:p>
    <w:p w14:paraId="36E567D7" w14:textId="1558E003" w:rsidR="00DB0634" w:rsidRPr="00BA1820" w:rsidRDefault="00DB0634" w:rsidP="00DB64CF">
      <w:pPr>
        <w:widowControl w:val="0"/>
        <w:jc w:val="both"/>
        <w:rPr>
          <w:u w:val="single"/>
        </w:rPr>
      </w:pPr>
      <w:r w:rsidRPr="00BA1820">
        <w:rPr>
          <w:u w:val="single"/>
        </w:rPr>
        <w:tab/>
      </w:r>
      <w:r w:rsidR="001A138C" w:rsidRPr="00BA1820">
        <w:rPr>
          <w:u w:val="single"/>
        </w:rPr>
        <w:t>6</w:t>
      </w:r>
      <w:r w:rsidRPr="00BA1820">
        <w:rPr>
          <w:u w:val="single"/>
        </w:rPr>
        <w:t>.2.  A qualified investment must be in tangible personal property, or certain improvements to real property, and can only be made in one of the following, although multiple qualified investments can be made at the same mine.  This list is inclusive.</w:t>
      </w:r>
    </w:p>
    <w:p w14:paraId="19CD7874" w14:textId="77777777" w:rsidR="00DB0634" w:rsidRPr="00BA1820" w:rsidRDefault="00DB0634" w:rsidP="00DB0634">
      <w:pPr>
        <w:jc w:val="both"/>
        <w:rPr>
          <w:u w:val="single"/>
        </w:rPr>
      </w:pPr>
    </w:p>
    <w:p w14:paraId="7A92A958" w14:textId="621CE133"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 xml:space="preserve">.2.1.  New machinery, </w:t>
      </w:r>
    </w:p>
    <w:p w14:paraId="67777F71" w14:textId="77777777" w:rsidR="00DB0634" w:rsidRPr="00BA1820" w:rsidRDefault="00DB0634" w:rsidP="00DB0634">
      <w:pPr>
        <w:jc w:val="both"/>
        <w:rPr>
          <w:u w:val="single"/>
        </w:rPr>
      </w:pPr>
    </w:p>
    <w:p w14:paraId="6E60F03C" w14:textId="39F589B0"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 xml:space="preserve">.2.2.  New equipment, and </w:t>
      </w:r>
    </w:p>
    <w:p w14:paraId="17ED1400" w14:textId="77777777" w:rsidR="00DB0634" w:rsidRPr="00BA1820" w:rsidRDefault="00DB0634" w:rsidP="00DB0634">
      <w:pPr>
        <w:jc w:val="both"/>
        <w:rPr>
          <w:u w:val="single"/>
        </w:rPr>
      </w:pPr>
    </w:p>
    <w:p w14:paraId="7D25148B" w14:textId="2F2BC01B"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.2.3.  New improvements to real property as defined in subdivision 2.2.</w:t>
      </w:r>
      <w:r w:rsidR="00ED3D9B" w:rsidRPr="00BA1820">
        <w:rPr>
          <w:u w:val="single"/>
        </w:rPr>
        <w:t>3.c</w:t>
      </w:r>
      <w:r w:rsidRPr="00BA1820">
        <w:rPr>
          <w:u w:val="single"/>
        </w:rPr>
        <w:t>.</w:t>
      </w:r>
      <w:r w:rsidR="00ED3D9B" w:rsidRPr="00BA1820">
        <w:rPr>
          <w:u w:val="single"/>
        </w:rPr>
        <w:t xml:space="preserve"> of this rule.</w:t>
      </w:r>
    </w:p>
    <w:p w14:paraId="129222D1" w14:textId="77777777" w:rsidR="00DB0634" w:rsidRPr="00BA1820" w:rsidRDefault="00DB0634" w:rsidP="00DB0634">
      <w:pPr>
        <w:jc w:val="both"/>
        <w:rPr>
          <w:u w:val="single"/>
        </w:rPr>
      </w:pPr>
    </w:p>
    <w:p w14:paraId="0B4E6B65" w14:textId="62112960" w:rsidR="00DB0634" w:rsidRPr="00BA1820" w:rsidRDefault="00DB0634" w:rsidP="00DB0634">
      <w:pPr>
        <w:jc w:val="both"/>
        <w:rPr>
          <w:u w:val="single"/>
        </w:rPr>
      </w:pPr>
      <w:r w:rsidRPr="00BA1820">
        <w:rPr>
          <w:u w:val="single"/>
        </w:rPr>
        <w:tab/>
      </w:r>
      <w:r w:rsidR="001A138C" w:rsidRPr="00BA1820">
        <w:rPr>
          <w:u w:val="single"/>
        </w:rPr>
        <w:t>6</w:t>
      </w:r>
      <w:r w:rsidRPr="00BA1820">
        <w:rPr>
          <w:u w:val="single"/>
        </w:rPr>
        <w:t>.3.  Investment cannot be qualified investment if it is made in any of the following.  This list is merely demonstrative and does not include every investment that is not eligible for the coal severance tax rebate.</w:t>
      </w:r>
    </w:p>
    <w:p w14:paraId="5A7AAF65" w14:textId="77777777" w:rsidR="00DB0634" w:rsidRPr="00BA1820" w:rsidRDefault="00DB0634" w:rsidP="00DB0634">
      <w:pPr>
        <w:jc w:val="both"/>
        <w:rPr>
          <w:u w:val="single"/>
        </w:rPr>
      </w:pPr>
    </w:p>
    <w:p w14:paraId="2FA7AE41" w14:textId="41FDCC48" w:rsidR="00DB0634" w:rsidRPr="00BA1820" w:rsidRDefault="00DB0634" w:rsidP="00DB0634">
      <w:pPr>
        <w:jc w:val="both"/>
        <w:rPr>
          <w:u w:val="single"/>
        </w:rPr>
      </w:pPr>
      <w:r w:rsidRPr="00BA1820">
        <w:rPr>
          <w:u w:val="single"/>
        </w:rPr>
        <w:tab/>
      </w:r>
      <w:r w:rsidRPr="00BA1820">
        <w:rPr>
          <w:u w:val="single"/>
        </w:rPr>
        <w:tab/>
      </w:r>
      <w:r w:rsidR="001A138C" w:rsidRPr="00BA1820">
        <w:rPr>
          <w:u w:val="single"/>
        </w:rPr>
        <w:t>6</w:t>
      </w:r>
      <w:r w:rsidRPr="00BA1820">
        <w:rPr>
          <w:u w:val="single"/>
        </w:rPr>
        <w:t>.3.1.  Real property, including land, mineral rights, a coal mine, or an expansion of the geographical boundaries of a pre-existing mine.</w:t>
      </w:r>
    </w:p>
    <w:p w14:paraId="4ED4B10E" w14:textId="77777777" w:rsidR="00DB0634" w:rsidRPr="00BA1820" w:rsidRDefault="00DB0634" w:rsidP="00DB0634">
      <w:pPr>
        <w:jc w:val="both"/>
        <w:rPr>
          <w:u w:val="single"/>
        </w:rPr>
      </w:pPr>
    </w:p>
    <w:p w14:paraId="05792205" w14:textId="103FBEC2"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.3.2.  Used property as defined in sub</w:t>
      </w:r>
      <w:r w:rsidR="00711B30" w:rsidRPr="00BA1820">
        <w:rPr>
          <w:u w:val="single"/>
        </w:rPr>
        <w:t>section</w:t>
      </w:r>
      <w:r w:rsidRPr="00BA1820">
        <w:rPr>
          <w:u w:val="single"/>
        </w:rPr>
        <w:t xml:space="preserve"> 2.2.</w:t>
      </w:r>
      <w:r w:rsidR="001E4083" w:rsidRPr="00BA1820">
        <w:rPr>
          <w:u w:val="single"/>
        </w:rPr>
        <w:t>4</w:t>
      </w:r>
      <w:r w:rsidR="00711B30" w:rsidRPr="00BA1820">
        <w:rPr>
          <w:u w:val="single"/>
        </w:rPr>
        <w:t>6</w:t>
      </w:r>
      <w:r w:rsidRPr="00BA1820">
        <w:rPr>
          <w:u w:val="single"/>
        </w:rPr>
        <w:t xml:space="preserve"> of this rule.</w:t>
      </w:r>
    </w:p>
    <w:p w14:paraId="131ADD8E" w14:textId="77777777" w:rsidR="00DB0634" w:rsidRPr="00BA1820" w:rsidRDefault="00DB0634" w:rsidP="00DB0634">
      <w:pPr>
        <w:jc w:val="both"/>
        <w:rPr>
          <w:u w:val="single"/>
        </w:rPr>
      </w:pPr>
    </w:p>
    <w:p w14:paraId="08B24BDC" w14:textId="25796CAB"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.3.3.  Intangible personal property.</w:t>
      </w:r>
    </w:p>
    <w:p w14:paraId="3B14DE09" w14:textId="77777777" w:rsidR="00DB0634" w:rsidRPr="00BA1820" w:rsidRDefault="00DB0634" w:rsidP="00DB0634">
      <w:pPr>
        <w:jc w:val="both"/>
        <w:rPr>
          <w:u w:val="single"/>
        </w:rPr>
      </w:pPr>
    </w:p>
    <w:p w14:paraId="2A96D211" w14:textId="5230BBAD" w:rsidR="00DB0634" w:rsidRPr="00BA1820" w:rsidRDefault="00DB0634" w:rsidP="00DB0634">
      <w:pPr>
        <w:jc w:val="both"/>
        <w:rPr>
          <w:u w:val="single"/>
        </w:rPr>
      </w:pPr>
      <w:r w:rsidRPr="00BA1820">
        <w:rPr>
          <w:u w:val="single"/>
        </w:rPr>
        <w:lastRenderedPageBreak/>
        <w:tab/>
      </w:r>
      <w:r w:rsidRPr="00BA1820">
        <w:rPr>
          <w:u w:val="single"/>
        </w:rPr>
        <w:tab/>
      </w:r>
      <w:r w:rsidR="008B6FEC" w:rsidRPr="00BA1820">
        <w:rPr>
          <w:u w:val="single"/>
        </w:rPr>
        <w:t>6</w:t>
      </w:r>
      <w:r w:rsidRPr="00BA1820">
        <w:rPr>
          <w:u w:val="single"/>
        </w:rPr>
        <w:t>.3.4.  Machinery and equipment owned or leased by the taxpayer and improvements to real property owned by a taxpayer for which an economic, industrial, or other type of credit was taken or is claimed under any article of chapter 11 of the W. Va. Code.</w:t>
      </w:r>
    </w:p>
    <w:p w14:paraId="7705A4FF" w14:textId="77777777" w:rsidR="00DB0634" w:rsidRPr="00BA1820" w:rsidRDefault="00DB0634" w:rsidP="00DB0634">
      <w:pPr>
        <w:jc w:val="both"/>
        <w:rPr>
          <w:u w:val="single"/>
        </w:rPr>
      </w:pPr>
    </w:p>
    <w:p w14:paraId="2E97CE23" w14:textId="44B8C728"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.3.5.  Repair costs, including materials used in the repair, do not qualify as qualified investments unless for federal income tax purposes they must be capitalized and may not be expensed.</w:t>
      </w:r>
    </w:p>
    <w:p w14:paraId="10CBE62A" w14:textId="77777777" w:rsidR="00DB0634" w:rsidRPr="00BA1820" w:rsidRDefault="00DB0634" w:rsidP="00DB0634">
      <w:pPr>
        <w:jc w:val="both"/>
        <w:rPr>
          <w:u w:val="single"/>
        </w:rPr>
      </w:pPr>
    </w:p>
    <w:p w14:paraId="79499DBD" w14:textId="15678C2C"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.3.6.  Motor vehicles licensed by the West Virginia Division of Motor Vehicles or any other state authority with jurisdiction to license on-road vehicles.</w:t>
      </w:r>
    </w:p>
    <w:p w14:paraId="18355C9D" w14:textId="77777777" w:rsidR="00DB0634" w:rsidRPr="00BA1820" w:rsidRDefault="00DB0634" w:rsidP="00DB0634">
      <w:pPr>
        <w:jc w:val="both"/>
        <w:rPr>
          <w:u w:val="single"/>
        </w:rPr>
      </w:pPr>
    </w:p>
    <w:p w14:paraId="522EBDBD" w14:textId="5398142E"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.3.7.  Airplanes</w:t>
      </w:r>
      <w:r w:rsidR="00C70CA7" w:rsidRPr="00BA1820">
        <w:rPr>
          <w:u w:val="single"/>
        </w:rPr>
        <w:t xml:space="preserve"> or helicopters</w:t>
      </w:r>
      <w:r w:rsidRPr="00BA1820">
        <w:rPr>
          <w:u w:val="single"/>
        </w:rPr>
        <w:t>.</w:t>
      </w:r>
    </w:p>
    <w:p w14:paraId="6631D92B" w14:textId="77777777" w:rsidR="00DB0634" w:rsidRPr="00BA1820" w:rsidRDefault="00DB0634" w:rsidP="00DB0634">
      <w:pPr>
        <w:jc w:val="both"/>
        <w:rPr>
          <w:u w:val="single"/>
        </w:rPr>
      </w:pPr>
    </w:p>
    <w:p w14:paraId="21653AD6" w14:textId="470263A6"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.3.8.  Off-premise transportation equipment.</w:t>
      </w:r>
    </w:p>
    <w:p w14:paraId="438EF304" w14:textId="77777777" w:rsidR="00DB0634" w:rsidRPr="00BA1820" w:rsidRDefault="00DB0634" w:rsidP="00DB0634">
      <w:pPr>
        <w:jc w:val="both"/>
        <w:rPr>
          <w:u w:val="single"/>
        </w:rPr>
      </w:pPr>
    </w:p>
    <w:p w14:paraId="5E0DC109" w14:textId="696F5B02" w:rsidR="00DB0634" w:rsidRPr="00BA1820" w:rsidRDefault="00DB0634" w:rsidP="00DB0634">
      <w:pPr>
        <w:jc w:val="both"/>
        <w:rPr>
          <w:u w:val="single"/>
        </w:rPr>
      </w:pPr>
      <w:r w:rsidRPr="00BA1820">
        <w:rPr>
          <w:u w:val="single"/>
        </w:rPr>
        <w:tab/>
      </w:r>
      <w:r w:rsidRPr="00BA1820">
        <w:rPr>
          <w:u w:val="single"/>
        </w:rPr>
        <w:tab/>
      </w:r>
      <w:r w:rsidR="008B6FEC" w:rsidRPr="00BA1820">
        <w:rPr>
          <w:u w:val="single"/>
        </w:rPr>
        <w:t>6</w:t>
      </w:r>
      <w:r w:rsidRPr="00BA1820">
        <w:rPr>
          <w:u w:val="single"/>
        </w:rPr>
        <w:t>.3.9.  Machinery, equipment, or improvements to real property that are acquired incidental to the purchase of the stock or assets of the seller.</w:t>
      </w:r>
    </w:p>
    <w:p w14:paraId="50B35547" w14:textId="77777777" w:rsidR="00DB0634" w:rsidRPr="00BA1820" w:rsidRDefault="00DB0634" w:rsidP="00DB0634">
      <w:pPr>
        <w:jc w:val="both"/>
        <w:rPr>
          <w:u w:val="single"/>
        </w:rPr>
      </w:pPr>
    </w:p>
    <w:p w14:paraId="0ADB6AEC" w14:textId="70225276" w:rsidR="00DB0634" w:rsidRPr="00BA1820" w:rsidRDefault="00DB0634" w:rsidP="00DB0634">
      <w:pPr>
        <w:jc w:val="both"/>
        <w:rPr>
          <w:u w:val="single"/>
        </w:rPr>
      </w:pPr>
      <w:r w:rsidRPr="00BA1820">
        <w:rPr>
          <w:u w:val="single"/>
        </w:rPr>
        <w:tab/>
      </w:r>
      <w:r w:rsidR="008B6FEC" w:rsidRPr="00BA1820">
        <w:rPr>
          <w:u w:val="single"/>
        </w:rPr>
        <w:t>6</w:t>
      </w:r>
      <w:r w:rsidRPr="00BA1820">
        <w:rPr>
          <w:u w:val="single"/>
        </w:rPr>
        <w:t xml:space="preserve">.4.  The qualifying investment must be directly used by taxpayer in the production of coal as defined in W. Va. Code §11-13EE-2(b)(13) in this state for at least </w:t>
      </w:r>
      <w:r w:rsidR="00B03B50" w:rsidRPr="00BA1820">
        <w:rPr>
          <w:u w:val="single"/>
        </w:rPr>
        <w:t>5</w:t>
      </w:r>
      <w:r w:rsidRPr="00BA1820">
        <w:rPr>
          <w:u w:val="single"/>
        </w:rPr>
        <w:t xml:space="preserve"> years after it is placed in service or use in this </w:t>
      </w:r>
      <w:r w:rsidR="00264866" w:rsidRPr="00BA1820">
        <w:rPr>
          <w:u w:val="single"/>
        </w:rPr>
        <w:t>s</w:t>
      </w:r>
      <w:r w:rsidRPr="00BA1820">
        <w:rPr>
          <w:u w:val="single"/>
        </w:rPr>
        <w:t xml:space="preserve">tate. When the property is used for less than </w:t>
      </w:r>
      <w:r w:rsidR="00B03B50" w:rsidRPr="00BA1820">
        <w:rPr>
          <w:u w:val="single"/>
        </w:rPr>
        <w:t>5</w:t>
      </w:r>
      <w:r w:rsidRPr="00BA1820">
        <w:rPr>
          <w:u w:val="single"/>
        </w:rPr>
        <w:t xml:space="preserve"> years, a recapture tax may apply. See W. Va. Code § 11-13EE-11 and Section </w:t>
      </w:r>
      <w:r w:rsidR="00711B30" w:rsidRPr="00BA1820">
        <w:rPr>
          <w:u w:val="single"/>
        </w:rPr>
        <w:t>17.1</w:t>
      </w:r>
      <w:r w:rsidRPr="00BA1820">
        <w:rPr>
          <w:u w:val="single"/>
        </w:rPr>
        <w:t xml:space="preserve"> of this rule</w:t>
      </w:r>
      <w:r w:rsidR="00711B30" w:rsidRPr="00BA1820">
        <w:rPr>
          <w:u w:val="single"/>
        </w:rPr>
        <w:t>.</w:t>
      </w:r>
    </w:p>
    <w:p w14:paraId="1EA1A951" w14:textId="77777777" w:rsidR="00DB0634" w:rsidRPr="00BA1820" w:rsidRDefault="00DB0634" w:rsidP="00DB0634">
      <w:pPr>
        <w:jc w:val="both"/>
        <w:rPr>
          <w:u w:val="single"/>
        </w:rPr>
      </w:pPr>
      <w:r w:rsidRPr="00BA1820">
        <w:rPr>
          <w:u w:val="single"/>
        </w:rPr>
        <w:t xml:space="preserve"> </w:t>
      </w:r>
    </w:p>
    <w:p w14:paraId="3AE94A23" w14:textId="01F84A8A" w:rsidR="00DB0634" w:rsidRPr="00BA1820" w:rsidRDefault="00DB0634" w:rsidP="00DB0634">
      <w:pPr>
        <w:jc w:val="both"/>
        <w:rPr>
          <w:u w:val="single"/>
        </w:rPr>
      </w:pPr>
      <w:r w:rsidRPr="00BA1820">
        <w:rPr>
          <w:u w:val="single"/>
        </w:rPr>
        <w:tab/>
      </w:r>
      <w:r w:rsidR="008B6FEC" w:rsidRPr="00BA1820">
        <w:rPr>
          <w:u w:val="single"/>
        </w:rPr>
        <w:t>6</w:t>
      </w:r>
      <w:r w:rsidRPr="00BA1820">
        <w:rPr>
          <w:u w:val="single"/>
        </w:rPr>
        <w:t xml:space="preserve">.5.  For purposes of this rebate, “leased” property is treated like “purchased” property provided the primary term of the lease is for at least </w:t>
      </w:r>
      <w:r w:rsidR="00B03B50" w:rsidRPr="00BA1820">
        <w:rPr>
          <w:u w:val="single"/>
        </w:rPr>
        <w:t>5</w:t>
      </w:r>
      <w:r w:rsidRPr="00BA1820">
        <w:rPr>
          <w:u w:val="single"/>
        </w:rPr>
        <w:t xml:space="preserve"> years and the lessee may ta</w:t>
      </w:r>
      <w:r w:rsidR="00C70CA7" w:rsidRPr="00BA1820">
        <w:rPr>
          <w:u w:val="single"/>
        </w:rPr>
        <w:t>ke</w:t>
      </w:r>
      <w:r w:rsidRPr="00BA1820">
        <w:rPr>
          <w:u w:val="single"/>
        </w:rPr>
        <w:t xml:space="preserve"> depreciation, or amortization in lieu thereof, for federal income tax purposes</w:t>
      </w:r>
      <w:r w:rsidR="00A1746A" w:rsidRPr="00BA1820">
        <w:rPr>
          <w:u w:val="single"/>
        </w:rPr>
        <w:t xml:space="preserve"> and the first use of the leased property by anyone is the current lessee.</w:t>
      </w:r>
    </w:p>
    <w:p w14:paraId="7586CE63" w14:textId="77777777" w:rsidR="0033565A" w:rsidRPr="00BA1820" w:rsidRDefault="0033565A" w:rsidP="00DB64CF">
      <w:pPr>
        <w:rPr>
          <w:b/>
          <w:bCs/>
          <w:u w:val="single"/>
        </w:rPr>
      </w:pPr>
      <w:bookmarkStart w:id="14" w:name="_Toc15288542"/>
    </w:p>
    <w:p w14:paraId="63FAC4C6" w14:textId="10EB2407" w:rsidR="001A138C" w:rsidRPr="00BA1820" w:rsidRDefault="001A138C" w:rsidP="00DB64CF">
      <w:pPr>
        <w:rPr>
          <w:b/>
          <w:bCs/>
          <w:u w:val="single"/>
        </w:rPr>
      </w:pPr>
      <w:r w:rsidRPr="00BA1820">
        <w:rPr>
          <w:b/>
          <w:bCs/>
          <w:u w:val="single"/>
        </w:rPr>
        <w:t>§</w:t>
      </w:r>
      <w:r w:rsidR="00487899" w:rsidRPr="00BA1820">
        <w:rPr>
          <w:b/>
          <w:bCs/>
          <w:u w:val="single"/>
        </w:rPr>
        <w:t xml:space="preserve"> </w:t>
      </w:r>
      <w:r w:rsidRPr="00BA1820">
        <w:rPr>
          <w:b/>
          <w:bCs/>
          <w:u w:val="single"/>
        </w:rPr>
        <w:t>110-21F-</w:t>
      </w:r>
      <w:r w:rsidR="0033565A" w:rsidRPr="00BA1820">
        <w:rPr>
          <w:b/>
          <w:bCs/>
          <w:u w:val="single"/>
        </w:rPr>
        <w:t>7</w:t>
      </w:r>
      <w:r w:rsidRPr="00BA1820">
        <w:rPr>
          <w:b/>
          <w:bCs/>
          <w:u w:val="single"/>
        </w:rPr>
        <w:t>. Examples.</w:t>
      </w:r>
      <w:bookmarkEnd w:id="14"/>
    </w:p>
    <w:p w14:paraId="265BCDDA" w14:textId="77777777" w:rsidR="001A138C" w:rsidRPr="00BA1820" w:rsidRDefault="001A138C" w:rsidP="001A138C">
      <w:pPr>
        <w:jc w:val="both"/>
        <w:rPr>
          <w:u w:val="single"/>
        </w:rPr>
      </w:pPr>
    </w:p>
    <w:p w14:paraId="2AF4E995" w14:textId="77777777" w:rsidR="001A138C" w:rsidRPr="00BA1820" w:rsidRDefault="001A138C" w:rsidP="001A138C">
      <w:pPr>
        <w:jc w:val="both"/>
        <w:rPr>
          <w:u w:val="single"/>
        </w:rPr>
      </w:pPr>
      <w:r w:rsidRPr="00BA1820">
        <w:rPr>
          <w:u w:val="single"/>
        </w:rPr>
        <w:tab/>
        <w:t xml:space="preserve">This section provides examples illustrating application of various rules in the Coal Severance Tax Rebate Act, W. Va. Code § 11-13EE-1 </w:t>
      </w:r>
      <w:r w:rsidRPr="00BA1820">
        <w:rPr>
          <w:i/>
          <w:iCs/>
          <w:u w:val="single"/>
        </w:rPr>
        <w:t>et seq</w:t>
      </w:r>
      <w:r w:rsidRPr="00BA1820">
        <w:rPr>
          <w:u w:val="single"/>
        </w:rPr>
        <w:t>.</w:t>
      </w:r>
    </w:p>
    <w:p w14:paraId="10B1B440" w14:textId="77777777" w:rsidR="001A138C" w:rsidRPr="00BA1820" w:rsidRDefault="001A138C" w:rsidP="001A138C">
      <w:pPr>
        <w:jc w:val="both"/>
        <w:rPr>
          <w:u w:val="single"/>
        </w:rPr>
      </w:pPr>
    </w:p>
    <w:p w14:paraId="0C5CBACB" w14:textId="36E7FF30" w:rsidR="001A138C" w:rsidRPr="00BA1820" w:rsidRDefault="001A138C" w:rsidP="001A138C">
      <w:pPr>
        <w:jc w:val="both"/>
        <w:rPr>
          <w:u w:val="single"/>
        </w:rPr>
      </w:pPr>
      <w:r w:rsidRPr="00BA1820">
        <w:rPr>
          <w:u w:val="single"/>
        </w:rPr>
        <w:tab/>
      </w:r>
      <w:r w:rsidR="0033565A" w:rsidRPr="00BA1820">
        <w:rPr>
          <w:u w:val="single"/>
        </w:rPr>
        <w:t>7</w:t>
      </w:r>
      <w:r w:rsidRPr="00BA1820">
        <w:rPr>
          <w:u w:val="single"/>
        </w:rPr>
        <w:t xml:space="preserve">.1.  </w:t>
      </w:r>
      <w:r w:rsidRPr="00BA1820">
        <w:rPr>
          <w:b/>
          <w:bCs/>
          <w:u w:val="single"/>
        </w:rPr>
        <w:t>Example 1</w:t>
      </w:r>
      <w:r w:rsidRPr="00BA1820">
        <w:rPr>
          <w:u w:val="single"/>
        </w:rPr>
        <w:t xml:space="preserve">.  ABC Co., an eligible taxpayer, placed qualified investment property in service or use, on January 5, 2020, at its only coal mine in West Virginia, that cost $1,000,000. The investment increases coal production at the mine.  ABC Co’s maximum </w:t>
      </w:r>
      <w:r w:rsidR="0071179C" w:rsidRPr="00BA1820">
        <w:rPr>
          <w:u w:val="single"/>
        </w:rPr>
        <w:t xml:space="preserve">potential </w:t>
      </w:r>
      <w:r w:rsidRPr="00BA1820">
        <w:rPr>
          <w:u w:val="single"/>
        </w:rPr>
        <w:t>rebate amount for this investment is $350,000 ($1 million x 0.35%).</w:t>
      </w:r>
    </w:p>
    <w:p w14:paraId="5C76B26B" w14:textId="77777777" w:rsidR="001A138C" w:rsidRPr="00BA1820" w:rsidRDefault="001A138C" w:rsidP="001A138C">
      <w:pPr>
        <w:jc w:val="both"/>
        <w:rPr>
          <w:u w:val="single"/>
        </w:rPr>
      </w:pPr>
    </w:p>
    <w:p w14:paraId="50A7A74F" w14:textId="2ECF08BA" w:rsidR="001A138C" w:rsidRPr="00BA1820" w:rsidRDefault="001A138C" w:rsidP="001A138C">
      <w:pPr>
        <w:jc w:val="both"/>
        <w:rPr>
          <w:b/>
          <w:bCs/>
          <w:u w:val="single"/>
        </w:rPr>
      </w:pPr>
      <w:r w:rsidRPr="00BA1820">
        <w:rPr>
          <w:u w:val="single"/>
        </w:rPr>
        <w:tab/>
      </w:r>
      <w:r w:rsidR="00962D77" w:rsidRPr="00BA1820">
        <w:rPr>
          <w:u w:val="single"/>
        </w:rPr>
        <w:tab/>
      </w:r>
      <w:r w:rsidRPr="00BA1820">
        <w:rPr>
          <w:u w:val="single"/>
        </w:rPr>
        <w:tab/>
      </w:r>
      <w:r w:rsidRPr="00BA1820">
        <w:rPr>
          <w:b/>
          <w:bCs/>
          <w:u w:val="single"/>
        </w:rPr>
        <w:t>Analysis</w:t>
      </w:r>
    </w:p>
    <w:p w14:paraId="4ACA65E1" w14:textId="77777777" w:rsidR="001A138C" w:rsidRPr="00BA1820" w:rsidRDefault="001A138C" w:rsidP="001A138C">
      <w:pPr>
        <w:jc w:val="both"/>
        <w:rPr>
          <w:u w:val="single"/>
        </w:rPr>
      </w:pPr>
    </w:p>
    <w:p w14:paraId="51B33CF5" w14:textId="6F61D71D"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base </w:t>
      </w:r>
      <w:r w:rsidR="00A4331C" w:rsidRPr="00BA1820">
        <w:rPr>
          <w:u w:val="single"/>
        </w:rPr>
        <w:t xml:space="preserve">production </w:t>
      </w:r>
      <w:r w:rsidRPr="00BA1820">
        <w:rPr>
          <w:u w:val="single"/>
        </w:rPr>
        <w:t xml:space="preserve">year), ABC Co. produced 860,215 tons of coal, which it sold for $50 per ton ($43,010,750). Its severance tax liability, under W. Va. Code § 11-13A-3(a), was $2,150,537.50 ($430,010,750 x 5%) before credit for minimum severance tax paid. Of this amount, $1,999,999.88 ($430,010,750 x 4.65%) was the </w:t>
      </w:r>
      <w:r w:rsidR="00264866" w:rsidRPr="00BA1820">
        <w:rPr>
          <w:u w:val="single"/>
        </w:rPr>
        <w:t>s</w:t>
      </w:r>
      <w:r w:rsidRPr="00BA1820">
        <w:rPr>
          <w:u w:val="single"/>
        </w:rPr>
        <w:t xml:space="preserve">tate portion of the severance tax, and $1,537.63 </w:t>
      </w:r>
      <w:r w:rsidR="00AD095E" w:rsidRPr="00BA1820">
        <w:rPr>
          <w:u w:val="single"/>
        </w:rPr>
        <w:t xml:space="preserve">($430,010,750 x 0.35%) </w:t>
      </w:r>
      <w:r w:rsidRPr="00BA1820">
        <w:rPr>
          <w:u w:val="single"/>
        </w:rPr>
        <w:t>was the additional tax imposed by W. Va. Code § 11-13A-6</w:t>
      </w:r>
      <w:r w:rsidR="00AD095E" w:rsidRPr="00BA1820">
        <w:rPr>
          <w:u w:val="single"/>
        </w:rPr>
        <w:t>.</w:t>
      </w:r>
    </w:p>
    <w:p w14:paraId="64366323" w14:textId="77777777" w:rsidR="001A138C" w:rsidRPr="00BA1820" w:rsidRDefault="001A138C" w:rsidP="001A138C">
      <w:pPr>
        <w:jc w:val="both"/>
        <w:rPr>
          <w:u w:val="single"/>
        </w:rPr>
      </w:pPr>
    </w:p>
    <w:p w14:paraId="15861148" w14:textId="504BE483"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ABC Co. produced 1,075,268.75 tons of coal, which it sold for $50 per ton ($53,763,437.50). Its severance tax liability, under W. Va. Code § 11-13A-3(a), was $2,688,171.88 </w:t>
      </w:r>
      <w:r w:rsidRPr="00BA1820">
        <w:rPr>
          <w:u w:val="single"/>
        </w:rPr>
        <w:lastRenderedPageBreak/>
        <w:t xml:space="preserve">($53,763,437.50 x 5%) before credit for minimum severance tax paid. Of this amount, $2,499,999.84 ($53,763,437.50 x 4.65%) was the </w:t>
      </w:r>
      <w:r w:rsidR="00264866" w:rsidRPr="00BA1820">
        <w:rPr>
          <w:u w:val="single"/>
        </w:rPr>
        <w:t>s</w:t>
      </w:r>
      <w:r w:rsidRPr="00BA1820">
        <w:rPr>
          <w:u w:val="single"/>
        </w:rPr>
        <w:t>tate portion of the severance tax, and $188,172.03 ($53,763,437.50 x 0.35%) was the additional tax imposed by W. Va. Code § 11-13A-6.</w:t>
      </w:r>
    </w:p>
    <w:p w14:paraId="5351A948" w14:textId="77777777" w:rsidR="001A138C" w:rsidRPr="00BA1820" w:rsidRDefault="001A138C" w:rsidP="001A138C">
      <w:pPr>
        <w:jc w:val="both"/>
        <w:rPr>
          <w:u w:val="single"/>
        </w:rPr>
      </w:pPr>
    </w:p>
    <w:p w14:paraId="7ED81CD9" w14:textId="3FF62AA0"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The difference between the </w:t>
      </w:r>
      <w:r w:rsidR="00264866" w:rsidRPr="00BA1820">
        <w:rPr>
          <w:u w:val="single"/>
        </w:rPr>
        <w:t>s</w:t>
      </w:r>
      <w:r w:rsidRPr="00BA1820">
        <w:rPr>
          <w:u w:val="single"/>
        </w:rPr>
        <w:t xml:space="preserve">tate portion of the severance tax payable in 2020 and the </w:t>
      </w:r>
      <w:r w:rsidR="00264866" w:rsidRPr="00BA1820">
        <w:rPr>
          <w:u w:val="single"/>
        </w:rPr>
        <w:t>s</w:t>
      </w:r>
      <w:r w:rsidRPr="00BA1820">
        <w:rPr>
          <w:u w:val="single"/>
        </w:rPr>
        <w:t>tate portion of the severance tax payable in 2018 is $499,999.96 ($2,499,999.84 minus $1,999,999.86)</w:t>
      </w:r>
      <w:r w:rsidR="0062683D" w:rsidRPr="00BA1820">
        <w:rPr>
          <w:u w:val="single"/>
        </w:rPr>
        <w:t>.</w:t>
      </w:r>
      <w:r w:rsidRPr="00BA1820">
        <w:rPr>
          <w:u w:val="single"/>
        </w:rPr>
        <w:t xml:space="preserve"> The maximum rebate amount payable in any year cannot exceed 80</w:t>
      </w:r>
      <w:r w:rsidR="00CE66C6" w:rsidRPr="00BA1820">
        <w:rPr>
          <w:u w:val="single"/>
        </w:rPr>
        <w:t xml:space="preserve"> percent</w:t>
      </w:r>
      <w:r w:rsidRPr="00BA1820">
        <w:rPr>
          <w:u w:val="single"/>
        </w:rPr>
        <w:t xml:space="preserve"> of the additional state severance tax payable that are attributable to the qualified investment. Here 80</w:t>
      </w:r>
      <w:r w:rsidR="00CE66C6" w:rsidRPr="00BA1820">
        <w:rPr>
          <w:u w:val="single"/>
        </w:rPr>
        <w:t xml:space="preserve"> percent</w:t>
      </w:r>
      <w:r w:rsidRPr="00BA1820">
        <w:rPr>
          <w:u w:val="single"/>
        </w:rPr>
        <w:t xml:space="preserve"> of $499,999.96 is $399,999.97.</w:t>
      </w:r>
    </w:p>
    <w:p w14:paraId="43D7AE0A" w14:textId="77777777" w:rsidR="001A138C" w:rsidRPr="00BA1820" w:rsidRDefault="001A138C" w:rsidP="001A138C">
      <w:pPr>
        <w:jc w:val="both"/>
        <w:rPr>
          <w:u w:val="single"/>
        </w:rPr>
      </w:pPr>
    </w:p>
    <w:p w14:paraId="443C7D30"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After the 2020 coal severance taxes are paid, ABC Co, files a claim for rebate of $350,000, which is paid by the Tax Commissioner.</w:t>
      </w:r>
    </w:p>
    <w:p w14:paraId="5F9B862F" w14:textId="77777777" w:rsidR="001A138C" w:rsidRPr="00BA1820" w:rsidRDefault="001A138C" w:rsidP="001A138C">
      <w:pPr>
        <w:jc w:val="both"/>
        <w:rPr>
          <w:u w:val="single"/>
        </w:rPr>
      </w:pPr>
    </w:p>
    <w:p w14:paraId="6C779A8E" w14:textId="292604CA" w:rsidR="001A138C" w:rsidRPr="00BA1820" w:rsidRDefault="001A138C" w:rsidP="001A138C">
      <w:pPr>
        <w:jc w:val="both"/>
        <w:rPr>
          <w:u w:val="single"/>
        </w:rPr>
      </w:pPr>
      <w:bookmarkStart w:id="15" w:name="_Hlk14935729"/>
      <w:r w:rsidRPr="00BA1820">
        <w:rPr>
          <w:u w:val="single"/>
        </w:rPr>
        <w:tab/>
      </w:r>
      <w:r w:rsidR="0033565A" w:rsidRPr="00BA1820">
        <w:rPr>
          <w:u w:val="single"/>
        </w:rPr>
        <w:t>7</w:t>
      </w:r>
      <w:r w:rsidRPr="00BA1820">
        <w:rPr>
          <w:u w:val="single"/>
        </w:rPr>
        <w:t>.2.</w:t>
      </w:r>
      <w:r w:rsidR="003245DE" w:rsidRPr="00BA1820">
        <w:rPr>
          <w:u w:val="single"/>
        </w:rPr>
        <w:t xml:space="preserve"> </w:t>
      </w:r>
      <w:r w:rsidRPr="00BA1820">
        <w:rPr>
          <w:u w:val="single"/>
        </w:rPr>
        <w:t xml:space="preserve"> </w:t>
      </w:r>
      <w:r w:rsidRPr="00BA1820">
        <w:rPr>
          <w:b/>
          <w:bCs/>
          <w:u w:val="single"/>
        </w:rPr>
        <w:t>Example 2</w:t>
      </w:r>
      <w:r w:rsidRPr="00BA1820">
        <w:rPr>
          <w:u w:val="single"/>
        </w:rPr>
        <w:t xml:space="preserve">.  ABC Co., an eligible taxpayer, placed qualified investment property in service or use on January 5, 2020, at its ABC No. 1 coal mine in West Virginia, that cost $1,000,000.  The company operates </w:t>
      </w:r>
      <w:r w:rsidR="00B03B50" w:rsidRPr="00BA1820">
        <w:rPr>
          <w:u w:val="single"/>
        </w:rPr>
        <w:t>2</w:t>
      </w:r>
      <w:r w:rsidRPr="00BA1820">
        <w:rPr>
          <w:u w:val="single"/>
        </w:rPr>
        <w:t xml:space="preserve"> other coal mines in West Virginia – ABC No. 2 and ABC No. 3. The qualified investment increases coal production at the ABC No. 1 mine.  ABC Co’s maximum </w:t>
      </w:r>
      <w:r w:rsidR="0071179C" w:rsidRPr="00BA1820">
        <w:rPr>
          <w:u w:val="single"/>
        </w:rPr>
        <w:t xml:space="preserve">potential </w:t>
      </w:r>
      <w:r w:rsidRPr="00BA1820">
        <w:rPr>
          <w:u w:val="single"/>
        </w:rPr>
        <w:t>rebate amount is $350,000 ($1 million x 0.35%).</w:t>
      </w:r>
    </w:p>
    <w:p w14:paraId="3B75E49A" w14:textId="77777777" w:rsidR="0056114E" w:rsidRPr="00BA1820" w:rsidRDefault="0056114E" w:rsidP="001A138C">
      <w:pPr>
        <w:jc w:val="both"/>
        <w:rPr>
          <w:u w:val="single"/>
        </w:rPr>
      </w:pPr>
    </w:p>
    <w:p w14:paraId="65D1D972" w14:textId="313438DB" w:rsidR="001A138C" w:rsidRPr="00BA1820" w:rsidRDefault="001A138C" w:rsidP="001A138C">
      <w:pPr>
        <w:jc w:val="both"/>
        <w:rPr>
          <w:b/>
          <w:bCs/>
          <w:u w:val="single"/>
        </w:rPr>
      </w:pPr>
      <w:r w:rsidRPr="00BA1820">
        <w:rPr>
          <w:u w:val="single"/>
        </w:rPr>
        <w:tab/>
      </w:r>
      <w:r w:rsidRPr="00BA1820">
        <w:rPr>
          <w:u w:val="single"/>
        </w:rPr>
        <w:tab/>
      </w:r>
      <w:r w:rsidR="0056114E" w:rsidRPr="00BA1820">
        <w:rPr>
          <w:u w:val="single"/>
        </w:rPr>
        <w:tab/>
      </w:r>
      <w:r w:rsidRPr="00BA1820">
        <w:rPr>
          <w:b/>
          <w:bCs/>
          <w:u w:val="single"/>
        </w:rPr>
        <w:t>Analysis</w:t>
      </w:r>
    </w:p>
    <w:p w14:paraId="3E8FDEDA" w14:textId="77777777" w:rsidR="001A138C" w:rsidRPr="00BA1820" w:rsidRDefault="001A138C" w:rsidP="001A138C">
      <w:pPr>
        <w:jc w:val="both"/>
        <w:rPr>
          <w:u w:val="single"/>
        </w:rPr>
      </w:pPr>
    </w:p>
    <w:p w14:paraId="30653560" w14:textId="2D503A9E"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base </w:t>
      </w:r>
      <w:r w:rsidR="00A4331C" w:rsidRPr="00BA1820">
        <w:rPr>
          <w:u w:val="single"/>
        </w:rPr>
        <w:t xml:space="preserve">production </w:t>
      </w:r>
      <w:r w:rsidRPr="00BA1820">
        <w:rPr>
          <w:u w:val="single"/>
        </w:rPr>
        <w:t xml:space="preserve">year), ABC Co. produced 860,215 tons of coal at its ABC No. 1 mine, which it sold for $50 per ton ($43,010,750). Its severance tax liability for this coal production, under W. Va. Code § 11-13A-3(a), was $2,150,537.50 ($430,010,750 x 5%), before credit for minimum severance tax paid. Of this amount, $1,999,999.88 ($430,010,750 x 4.65%) was the </w:t>
      </w:r>
      <w:r w:rsidR="00264866" w:rsidRPr="00BA1820">
        <w:rPr>
          <w:u w:val="single"/>
        </w:rPr>
        <w:t>s</w:t>
      </w:r>
      <w:r w:rsidRPr="00BA1820">
        <w:rPr>
          <w:u w:val="single"/>
        </w:rPr>
        <w:t>tate portion of the severance tax, and $150,537.62 ($430,010,750 x 0.35%) was the additional tax imposed by W. Va. Code § 11-13A-6.</w:t>
      </w:r>
    </w:p>
    <w:p w14:paraId="35BD7818" w14:textId="77777777" w:rsidR="001A138C" w:rsidRPr="00BA1820" w:rsidRDefault="001A138C" w:rsidP="001A138C">
      <w:pPr>
        <w:jc w:val="both"/>
        <w:rPr>
          <w:u w:val="single"/>
        </w:rPr>
      </w:pPr>
    </w:p>
    <w:p w14:paraId="40B510DA" w14:textId="2AD2DD94" w:rsidR="001A138C" w:rsidRPr="00BA1820" w:rsidRDefault="001A138C" w:rsidP="001A138C">
      <w:pPr>
        <w:jc w:val="both"/>
        <w:rPr>
          <w:u w:val="single"/>
        </w:rPr>
      </w:pPr>
      <w:r w:rsidRPr="00BA1820">
        <w:rPr>
          <w:u w:val="single"/>
        </w:rPr>
        <w:tab/>
      </w:r>
      <w:r w:rsidRPr="00BA1820">
        <w:rPr>
          <w:u w:val="single"/>
        </w:rPr>
        <w:tab/>
      </w:r>
      <w:r w:rsidRPr="00BA1820">
        <w:rPr>
          <w:u w:val="single"/>
        </w:rPr>
        <w:tab/>
        <w:t>In calendar year 2018 (the base</w:t>
      </w:r>
      <w:r w:rsidR="001A3D0E" w:rsidRPr="00BA1820">
        <w:rPr>
          <w:u w:val="single"/>
        </w:rPr>
        <w:t xml:space="preserve"> production</w:t>
      </w:r>
      <w:r w:rsidRPr="00BA1820">
        <w:rPr>
          <w:u w:val="single"/>
        </w:rPr>
        <w:t xml:space="preserve"> year), the ABC No. 2 mine produced 1 million tons of coal and the ABC No. 3 mine produced 500,000 tons of coal, which were also sold for $50.00 per ton (1,5000,000 x $50 = $75,000,000). Its severance tax liability for the production at the ABC No. 2 and 3 mines was $3,750,000 ($75,000,000 x 5%) before credit for payment of the minimum severance tax.  Of this amount, $3,487,500 ($75,000,000 x 4.65%) was the </w:t>
      </w:r>
      <w:r w:rsidR="00264866" w:rsidRPr="00BA1820">
        <w:rPr>
          <w:u w:val="single"/>
        </w:rPr>
        <w:t>s</w:t>
      </w:r>
      <w:r w:rsidRPr="00BA1820">
        <w:rPr>
          <w:u w:val="single"/>
        </w:rPr>
        <w:t>tate portion of the severance tax and $262,5000 ($75,000,000 x 0.35%) was the additional tax imposed by W. Va. Code § 11-13A-6.</w:t>
      </w:r>
    </w:p>
    <w:p w14:paraId="7D5456C1" w14:textId="77777777" w:rsidR="001A138C" w:rsidRPr="00BA1820" w:rsidRDefault="001A138C" w:rsidP="001A138C">
      <w:pPr>
        <w:jc w:val="both"/>
        <w:rPr>
          <w:u w:val="single"/>
        </w:rPr>
      </w:pPr>
    </w:p>
    <w:p w14:paraId="279128F8"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In calendar year 2018, the total coal production by all ABC Co. mines was 2,360,215 tons and the state tax portion of the severance tax imposed by W. Va. Code § 11-13A-3(a), before credit for payment of the minimum severance tax, was $5,487,499.88.</w:t>
      </w:r>
    </w:p>
    <w:p w14:paraId="06DD7981" w14:textId="77777777" w:rsidR="001A138C" w:rsidRPr="00BA1820" w:rsidRDefault="001A138C" w:rsidP="001A138C">
      <w:pPr>
        <w:jc w:val="both"/>
        <w:rPr>
          <w:u w:val="single"/>
        </w:rPr>
      </w:pPr>
    </w:p>
    <w:p w14:paraId="798B014F" w14:textId="30560BD2"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   860,215 tons </w:t>
      </w:r>
      <w:r w:rsidR="00711B30" w:rsidRPr="00BA1820">
        <w:rPr>
          <w:u w:val="single"/>
        </w:rPr>
        <w:t>--</w:t>
      </w:r>
      <w:r w:rsidRPr="00BA1820">
        <w:rPr>
          <w:u w:val="single"/>
        </w:rPr>
        <w:t xml:space="preserve"> ABC No. 1 </w:t>
      </w:r>
      <w:r w:rsidR="00CE66C6" w:rsidRPr="00BA1820">
        <w:rPr>
          <w:u w:val="single"/>
        </w:rPr>
        <w:t>M</w:t>
      </w:r>
      <w:r w:rsidRPr="00BA1820">
        <w:rPr>
          <w:u w:val="single"/>
        </w:rPr>
        <w:t>ine</w:t>
      </w:r>
    </w:p>
    <w:p w14:paraId="64BE1D6C" w14:textId="7B94250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1,500,000 tons </w:t>
      </w:r>
      <w:r w:rsidR="00711B30" w:rsidRPr="00BA1820">
        <w:rPr>
          <w:u w:val="single"/>
        </w:rPr>
        <w:t>--</w:t>
      </w:r>
      <w:r w:rsidRPr="00BA1820">
        <w:rPr>
          <w:u w:val="single"/>
        </w:rPr>
        <w:t xml:space="preserve"> ABC No. 2 and 3 </w:t>
      </w:r>
      <w:r w:rsidR="00CE66C6" w:rsidRPr="00BA1820">
        <w:rPr>
          <w:u w:val="single"/>
        </w:rPr>
        <w:t>M</w:t>
      </w:r>
      <w:r w:rsidRPr="00BA1820">
        <w:rPr>
          <w:u w:val="single"/>
        </w:rPr>
        <w:t>ines</w:t>
      </w:r>
    </w:p>
    <w:p w14:paraId="6C7B9D76" w14:textId="539F4E8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2,360,215 tons </w:t>
      </w:r>
      <w:r w:rsidR="00711B30" w:rsidRPr="00BA1820">
        <w:rPr>
          <w:u w:val="single"/>
        </w:rPr>
        <w:t>--</w:t>
      </w:r>
      <w:r w:rsidRPr="00BA1820">
        <w:rPr>
          <w:u w:val="single"/>
        </w:rPr>
        <w:t xml:space="preserve"> All ABC </w:t>
      </w:r>
      <w:r w:rsidR="00CE66C6" w:rsidRPr="00BA1820">
        <w:rPr>
          <w:u w:val="single"/>
        </w:rPr>
        <w:t>M</w:t>
      </w:r>
      <w:r w:rsidRPr="00BA1820">
        <w:rPr>
          <w:u w:val="single"/>
        </w:rPr>
        <w:t>ines</w:t>
      </w:r>
    </w:p>
    <w:p w14:paraId="5D54A0EA" w14:textId="77777777" w:rsidR="001A138C" w:rsidRPr="00BA1820" w:rsidRDefault="001A138C" w:rsidP="001A138C">
      <w:pPr>
        <w:jc w:val="both"/>
        <w:rPr>
          <w:u w:val="single"/>
        </w:rPr>
      </w:pPr>
    </w:p>
    <w:p w14:paraId="12AE2453" w14:textId="77F27C0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$1,999,999.88 </w:t>
      </w:r>
      <w:r w:rsidR="00CE66C6" w:rsidRPr="00BA1820">
        <w:rPr>
          <w:u w:val="single"/>
        </w:rPr>
        <w:t xml:space="preserve">-- </w:t>
      </w:r>
      <w:r w:rsidRPr="00BA1820">
        <w:rPr>
          <w:u w:val="single"/>
        </w:rPr>
        <w:t xml:space="preserve">ABC No. 1 </w:t>
      </w:r>
      <w:r w:rsidR="00CE66C6" w:rsidRPr="00BA1820">
        <w:rPr>
          <w:u w:val="single"/>
        </w:rPr>
        <w:t>M</w:t>
      </w:r>
      <w:r w:rsidRPr="00BA1820">
        <w:rPr>
          <w:u w:val="single"/>
        </w:rPr>
        <w:t>ine</w:t>
      </w:r>
    </w:p>
    <w:p w14:paraId="3DB44C89" w14:textId="15B01F62"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$3,487,500.00 </w:t>
      </w:r>
      <w:r w:rsidR="00CE66C6" w:rsidRPr="00BA1820">
        <w:rPr>
          <w:u w:val="single"/>
        </w:rPr>
        <w:t xml:space="preserve">-- </w:t>
      </w:r>
      <w:r w:rsidRPr="00BA1820">
        <w:rPr>
          <w:u w:val="single"/>
        </w:rPr>
        <w:t xml:space="preserve">ABC No. 2 and 3 </w:t>
      </w:r>
      <w:r w:rsidR="00CE66C6" w:rsidRPr="00BA1820">
        <w:rPr>
          <w:u w:val="single"/>
        </w:rPr>
        <w:t>M</w:t>
      </w:r>
      <w:r w:rsidRPr="00BA1820">
        <w:rPr>
          <w:u w:val="single"/>
        </w:rPr>
        <w:t>ines</w:t>
      </w:r>
    </w:p>
    <w:p w14:paraId="48E8E914" w14:textId="591F8A4E"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$5,487,499.88 </w:t>
      </w:r>
      <w:r w:rsidR="00CE66C6" w:rsidRPr="00BA1820">
        <w:rPr>
          <w:u w:val="single"/>
        </w:rPr>
        <w:t xml:space="preserve">-- </w:t>
      </w:r>
      <w:r w:rsidRPr="00BA1820">
        <w:rPr>
          <w:u w:val="single"/>
        </w:rPr>
        <w:t xml:space="preserve">Total </w:t>
      </w:r>
      <w:r w:rsidR="00264866" w:rsidRPr="00BA1820">
        <w:rPr>
          <w:u w:val="single"/>
        </w:rPr>
        <w:t>s</w:t>
      </w:r>
      <w:r w:rsidRPr="00BA1820">
        <w:rPr>
          <w:u w:val="single"/>
        </w:rPr>
        <w:t>tate portion of severance tax</w:t>
      </w:r>
    </w:p>
    <w:p w14:paraId="2A427EC8" w14:textId="77777777" w:rsidR="001A138C" w:rsidRPr="00BA1820" w:rsidRDefault="001A138C" w:rsidP="001A138C">
      <w:pPr>
        <w:jc w:val="both"/>
        <w:rPr>
          <w:u w:val="single"/>
        </w:rPr>
      </w:pPr>
    </w:p>
    <w:p w14:paraId="54068251" w14:textId="4F58B4F1" w:rsidR="001A138C" w:rsidRPr="00BA1820" w:rsidRDefault="001A138C" w:rsidP="001A138C">
      <w:pPr>
        <w:jc w:val="both"/>
        <w:rPr>
          <w:u w:val="single"/>
        </w:rPr>
      </w:pPr>
      <w:r w:rsidRPr="00BA1820">
        <w:rPr>
          <w:u w:val="single"/>
        </w:rPr>
        <w:lastRenderedPageBreak/>
        <w:tab/>
      </w:r>
      <w:r w:rsidRPr="00BA1820">
        <w:rPr>
          <w:u w:val="single"/>
        </w:rPr>
        <w:tab/>
      </w:r>
      <w:r w:rsidRPr="00BA1820">
        <w:rPr>
          <w:u w:val="single"/>
        </w:rPr>
        <w:tab/>
        <w:t xml:space="preserve">In calendar year 2020, ABC Co. produced 1,075,268.75 tons of coal at its Able No. 1 </w:t>
      </w:r>
      <w:r w:rsidR="00CE66C6" w:rsidRPr="00BA1820">
        <w:rPr>
          <w:u w:val="single"/>
        </w:rPr>
        <w:t>M</w:t>
      </w:r>
      <w:r w:rsidRPr="00BA1820">
        <w:rPr>
          <w:u w:val="single"/>
        </w:rPr>
        <w:t xml:space="preserve">ine, which it sold for $50 per ton ($53,763,437.50). Its severance tax liability, under W. Va. Code § 11-13A-3(a), was $2,688,171.88 ($53,763,437.50 x 5%) before credit for minimum severance tax paid. Of this amount, $2,499,999.84 ($53,763,437.50 x 4.65%) was the </w:t>
      </w:r>
      <w:r w:rsidR="00264866" w:rsidRPr="00BA1820">
        <w:rPr>
          <w:u w:val="single"/>
        </w:rPr>
        <w:t>s</w:t>
      </w:r>
      <w:r w:rsidRPr="00BA1820">
        <w:rPr>
          <w:u w:val="single"/>
        </w:rPr>
        <w:t>tate portion of the severance tax, and $188,172.03 ($53,763,437.50 x 0.35%) was the additional tax imposed by W. Va. Code § 11-13A-6.</w:t>
      </w:r>
    </w:p>
    <w:p w14:paraId="18C23817" w14:textId="77777777" w:rsidR="001A138C" w:rsidRPr="00BA1820" w:rsidRDefault="001A138C" w:rsidP="001A138C">
      <w:pPr>
        <w:jc w:val="both"/>
        <w:rPr>
          <w:u w:val="single"/>
        </w:rPr>
      </w:pPr>
    </w:p>
    <w:p w14:paraId="6DEE9BF3" w14:textId="52C75E1F"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the ABC No. 2 mine produced 1 million tons of coal and the ABC No. 3 </w:t>
      </w:r>
      <w:r w:rsidR="00CE66C6" w:rsidRPr="00BA1820">
        <w:rPr>
          <w:u w:val="single"/>
        </w:rPr>
        <w:t>M</w:t>
      </w:r>
      <w:r w:rsidRPr="00BA1820">
        <w:rPr>
          <w:u w:val="single"/>
        </w:rPr>
        <w:t xml:space="preserve">ine produced 500,000 tons of coal, which also sold for $50 per ton (1,5000,000 x $50 = $75,000,000). Its severance tax liability for the production at the ABC No. 2 and 3 </w:t>
      </w:r>
      <w:r w:rsidR="00CE66C6" w:rsidRPr="00BA1820">
        <w:rPr>
          <w:u w:val="single"/>
        </w:rPr>
        <w:t>M</w:t>
      </w:r>
      <w:r w:rsidRPr="00BA1820">
        <w:rPr>
          <w:u w:val="single"/>
        </w:rPr>
        <w:t xml:space="preserve">ines was $3,750,000 ($75,000,000 x 5%) before credit for minimum severance tax paid.  Of this amount, $3,487,500 was the </w:t>
      </w:r>
      <w:r w:rsidR="00264866" w:rsidRPr="00BA1820">
        <w:rPr>
          <w:u w:val="single"/>
        </w:rPr>
        <w:t>s</w:t>
      </w:r>
      <w:r w:rsidRPr="00BA1820">
        <w:rPr>
          <w:u w:val="single"/>
        </w:rPr>
        <w:t>tate portion of the severance tax ($75,000,000 x 4.65%) and $262,5000 ($75,000,000 x 0.35%) was the additional tax imposed by W. Va. Code § 11-13A-6.</w:t>
      </w:r>
    </w:p>
    <w:p w14:paraId="75E1B20F" w14:textId="77777777" w:rsidR="001A138C" w:rsidRPr="00BA1820" w:rsidRDefault="001A138C" w:rsidP="001A138C">
      <w:pPr>
        <w:jc w:val="both"/>
        <w:rPr>
          <w:u w:val="single"/>
        </w:rPr>
      </w:pPr>
    </w:p>
    <w:p w14:paraId="6E78E228" w14:textId="59239467"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the total coal production by all ABC </w:t>
      </w:r>
      <w:r w:rsidR="00CE66C6" w:rsidRPr="00BA1820">
        <w:rPr>
          <w:u w:val="single"/>
        </w:rPr>
        <w:t>M</w:t>
      </w:r>
      <w:r w:rsidRPr="00BA1820">
        <w:rPr>
          <w:u w:val="single"/>
        </w:rPr>
        <w:t>ines was 2,575,268.75 tons. The state portion of the severance tax imposed by W. Va. Code § 11-13A-3(a) before credit for payment of the minimum severance tax, was $5,987,499.84.</w:t>
      </w:r>
    </w:p>
    <w:p w14:paraId="2E890A59" w14:textId="77777777" w:rsidR="001A138C" w:rsidRPr="00BA1820" w:rsidRDefault="001A138C" w:rsidP="001A138C">
      <w:pPr>
        <w:jc w:val="both"/>
        <w:rPr>
          <w:u w:val="single"/>
        </w:rPr>
      </w:pPr>
    </w:p>
    <w:p w14:paraId="5A5ECEDF" w14:textId="558301D8"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1,075,268.75 tons – ABC No. 1 </w:t>
      </w:r>
      <w:r w:rsidR="00CE66C6" w:rsidRPr="00BA1820">
        <w:rPr>
          <w:u w:val="single"/>
        </w:rPr>
        <w:t>M</w:t>
      </w:r>
      <w:r w:rsidRPr="00BA1820">
        <w:rPr>
          <w:u w:val="single"/>
        </w:rPr>
        <w:t>ine</w:t>
      </w:r>
    </w:p>
    <w:p w14:paraId="0233395A" w14:textId="4D7711F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1,500,000.00 tons – ABC No. 2 and 3 </w:t>
      </w:r>
      <w:r w:rsidR="00CE66C6" w:rsidRPr="00BA1820">
        <w:rPr>
          <w:u w:val="single"/>
        </w:rPr>
        <w:t>M</w:t>
      </w:r>
      <w:r w:rsidRPr="00BA1820">
        <w:rPr>
          <w:u w:val="single"/>
        </w:rPr>
        <w:t>ines</w:t>
      </w:r>
    </w:p>
    <w:p w14:paraId="022BDA3C" w14:textId="497992D8"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2,575,268.75 tons – All ABC </w:t>
      </w:r>
      <w:r w:rsidR="00CE66C6" w:rsidRPr="00BA1820">
        <w:rPr>
          <w:u w:val="single"/>
        </w:rPr>
        <w:t>M</w:t>
      </w:r>
      <w:r w:rsidRPr="00BA1820">
        <w:rPr>
          <w:u w:val="single"/>
        </w:rPr>
        <w:t>ines</w:t>
      </w:r>
    </w:p>
    <w:p w14:paraId="675FED8A" w14:textId="77777777" w:rsidR="001A138C" w:rsidRPr="00BA1820" w:rsidRDefault="001A138C" w:rsidP="001A138C">
      <w:pPr>
        <w:jc w:val="both"/>
        <w:rPr>
          <w:u w:val="single"/>
        </w:rPr>
      </w:pPr>
    </w:p>
    <w:p w14:paraId="6628AB61" w14:textId="1623612C"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$2,499,999.84 </w:t>
      </w:r>
      <w:r w:rsidR="000A3DC7" w:rsidRPr="00BA1820">
        <w:rPr>
          <w:u w:val="single"/>
        </w:rPr>
        <w:t>s</w:t>
      </w:r>
      <w:r w:rsidRPr="00BA1820">
        <w:rPr>
          <w:u w:val="single"/>
        </w:rPr>
        <w:t>tate portion severance tax – ABC No. 1</w:t>
      </w:r>
      <w:r w:rsidR="00CE66C6" w:rsidRPr="00BA1820">
        <w:rPr>
          <w:u w:val="single"/>
        </w:rPr>
        <w:t xml:space="preserve"> M</w:t>
      </w:r>
      <w:r w:rsidRPr="00BA1820">
        <w:rPr>
          <w:u w:val="single"/>
        </w:rPr>
        <w:t>ine</w:t>
      </w:r>
    </w:p>
    <w:p w14:paraId="4143A226" w14:textId="31C2F935"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$3,487,500.00 </w:t>
      </w:r>
      <w:r w:rsidR="000A3DC7" w:rsidRPr="00BA1820">
        <w:rPr>
          <w:u w:val="single"/>
        </w:rPr>
        <w:t>s</w:t>
      </w:r>
      <w:r w:rsidRPr="00BA1820">
        <w:rPr>
          <w:u w:val="single"/>
        </w:rPr>
        <w:t xml:space="preserve">tate portion severance tax – ABC No. 2 and 3 </w:t>
      </w:r>
      <w:r w:rsidR="00CE66C6" w:rsidRPr="00BA1820">
        <w:rPr>
          <w:u w:val="single"/>
        </w:rPr>
        <w:t>M</w:t>
      </w:r>
      <w:r w:rsidRPr="00BA1820">
        <w:rPr>
          <w:u w:val="single"/>
        </w:rPr>
        <w:t>ines</w:t>
      </w:r>
    </w:p>
    <w:p w14:paraId="5AB05396" w14:textId="50C7C01E"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$5,987,499.84 Total </w:t>
      </w:r>
      <w:r w:rsidR="000A3DC7" w:rsidRPr="00BA1820">
        <w:rPr>
          <w:u w:val="single"/>
        </w:rPr>
        <w:t>s</w:t>
      </w:r>
      <w:r w:rsidRPr="00BA1820">
        <w:rPr>
          <w:u w:val="single"/>
        </w:rPr>
        <w:t xml:space="preserve">tate portion of severance tax – All ABC </w:t>
      </w:r>
      <w:r w:rsidR="00CE66C6" w:rsidRPr="00BA1820">
        <w:rPr>
          <w:u w:val="single"/>
        </w:rPr>
        <w:t>M</w:t>
      </w:r>
      <w:r w:rsidRPr="00BA1820">
        <w:rPr>
          <w:u w:val="single"/>
        </w:rPr>
        <w:t>ines</w:t>
      </w:r>
    </w:p>
    <w:p w14:paraId="0A41AA65" w14:textId="77777777" w:rsidR="00320FCE" w:rsidRPr="00BA1820" w:rsidRDefault="00320FCE" w:rsidP="001A138C">
      <w:pPr>
        <w:jc w:val="both"/>
        <w:rPr>
          <w:u w:val="single"/>
        </w:rPr>
      </w:pPr>
    </w:p>
    <w:p w14:paraId="04307CC7" w14:textId="036CE710" w:rsidR="001A138C" w:rsidRPr="00BA1820" w:rsidRDefault="001A138C" w:rsidP="001A138C">
      <w:pPr>
        <w:jc w:val="both"/>
        <w:rPr>
          <w:u w:val="single"/>
        </w:rPr>
      </w:pPr>
      <w:r w:rsidRPr="00BA1820">
        <w:rPr>
          <w:u w:val="single"/>
        </w:rPr>
        <w:tab/>
      </w:r>
      <w:r w:rsidRPr="00BA1820">
        <w:rPr>
          <w:u w:val="single"/>
        </w:rPr>
        <w:tab/>
      </w:r>
      <w:r w:rsidRPr="00BA1820">
        <w:rPr>
          <w:u w:val="single"/>
        </w:rPr>
        <w:tab/>
        <w:t>After the 2020 coal severance taxes are paid, ABC Co, files a claim for rebate of $350,000, which is paid by the Tax Commissioner.</w:t>
      </w:r>
    </w:p>
    <w:p w14:paraId="03E8FA8D" w14:textId="77777777" w:rsidR="00A4331C" w:rsidRPr="00BA1820" w:rsidRDefault="00A4331C" w:rsidP="001A138C">
      <w:pPr>
        <w:jc w:val="both"/>
        <w:rPr>
          <w:u w:val="single"/>
        </w:rPr>
      </w:pPr>
    </w:p>
    <w:p w14:paraId="64F1ED7A" w14:textId="255B39F6"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The initial question in the analysis is </w:t>
      </w:r>
      <w:r w:rsidR="00711B30" w:rsidRPr="00BA1820">
        <w:rPr>
          <w:u w:val="single"/>
        </w:rPr>
        <w:t>whether</w:t>
      </w:r>
      <w:r w:rsidRPr="00BA1820">
        <w:rPr>
          <w:u w:val="single"/>
        </w:rPr>
        <w:t xml:space="preserve"> there </w:t>
      </w:r>
      <w:r w:rsidR="00711B30" w:rsidRPr="00BA1820">
        <w:rPr>
          <w:u w:val="single"/>
        </w:rPr>
        <w:t xml:space="preserve">was </w:t>
      </w:r>
      <w:r w:rsidRPr="00BA1820">
        <w:rPr>
          <w:u w:val="single"/>
        </w:rPr>
        <w:t xml:space="preserve">an increase in the state portion of severance taxes payable due to the qualified investment at the ABC No. 1 </w:t>
      </w:r>
      <w:r w:rsidR="00CE66C6" w:rsidRPr="00BA1820">
        <w:rPr>
          <w:u w:val="single"/>
        </w:rPr>
        <w:t>M</w:t>
      </w:r>
      <w:r w:rsidRPr="00BA1820">
        <w:rPr>
          <w:u w:val="single"/>
        </w:rPr>
        <w:t>ine</w:t>
      </w:r>
      <w:r w:rsidR="00711B30" w:rsidRPr="00BA1820">
        <w:rPr>
          <w:u w:val="single"/>
        </w:rPr>
        <w:t>.</w:t>
      </w:r>
      <w:r w:rsidRPr="00BA1820">
        <w:rPr>
          <w:u w:val="single"/>
        </w:rPr>
        <w:t xml:space="preserve"> The difference between the </w:t>
      </w:r>
      <w:r w:rsidR="000A3DC7" w:rsidRPr="00BA1820">
        <w:rPr>
          <w:u w:val="single"/>
        </w:rPr>
        <w:t>s</w:t>
      </w:r>
      <w:r w:rsidRPr="00BA1820">
        <w:rPr>
          <w:u w:val="single"/>
        </w:rPr>
        <w:t xml:space="preserve">tate portion of the </w:t>
      </w:r>
      <w:r w:rsidR="000A3DC7" w:rsidRPr="00BA1820">
        <w:rPr>
          <w:u w:val="single"/>
        </w:rPr>
        <w:t>st</w:t>
      </w:r>
      <w:r w:rsidRPr="00BA1820">
        <w:rPr>
          <w:u w:val="single"/>
        </w:rPr>
        <w:t xml:space="preserve">ate severance tax payable on production from the ABC No. 1 </w:t>
      </w:r>
      <w:r w:rsidR="00CE66C6" w:rsidRPr="00BA1820">
        <w:rPr>
          <w:u w:val="single"/>
        </w:rPr>
        <w:t>M</w:t>
      </w:r>
      <w:r w:rsidRPr="00BA1820">
        <w:rPr>
          <w:u w:val="single"/>
        </w:rPr>
        <w:t xml:space="preserve">ine in 2020 and the </w:t>
      </w:r>
      <w:r w:rsidR="000A3DC7" w:rsidRPr="00BA1820">
        <w:rPr>
          <w:u w:val="single"/>
        </w:rPr>
        <w:t>s</w:t>
      </w:r>
      <w:r w:rsidRPr="00BA1820">
        <w:rPr>
          <w:u w:val="single"/>
        </w:rPr>
        <w:t xml:space="preserve">tate portion of the severance tax payable on production from the Able No. 1 </w:t>
      </w:r>
      <w:r w:rsidR="00CE66C6" w:rsidRPr="00BA1820">
        <w:rPr>
          <w:u w:val="single"/>
        </w:rPr>
        <w:t>M</w:t>
      </w:r>
      <w:r w:rsidRPr="00BA1820">
        <w:rPr>
          <w:u w:val="single"/>
        </w:rPr>
        <w:t>ine in 2018 is $499,999.96 ($2,499,999.84 minus $1,999,999.88). This represents the increase in severance tax payable attributable to the qualified investment. Accordingly, the maximum rebate amount for the qualified investment is $399,999.97 (80% of $499,999.96).</w:t>
      </w:r>
    </w:p>
    <w:p w14:paraId="30303E4F" w14:textId="77777777" w:rsidR="001A138C" w:rsidRPr="00BA1820" w:rsidRDefault="001A138C" w:rsidP="001A138C">
      <w:pPr>
        <w:jc w:val="both"/>
        <w:rPr>
          <w:u w:val="single"/>
        </w:rPr>
      </w:pPr>
    </w:p>
    <w:p w14:paraId="45D32022" w14:textId="54269E1E"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Because ABC Co. operates multiple mines, the next question is whether ABC Co’s total </w:t>
      </w:r>
      <w:r w:rsidR="00C67F36" w:rsidRPr="00BA1820">
        <w:rPr>
          <w:u w:val="single"/>
        </w:rPr>
        <w:t xml:space="preserve">increase in </w:t>
      </w:r>
      <w:r w:rsidRPr="00BA1820">
        <w:rPr>
          <w:u w:val="single"/>
        </w:rPr>
        <w:t xml:space="preserve">production of coal at all mines was at least equal to the 2020 increase in coal production at the ABC No. 1 mine? In 2020, production at the ABC No. 1 </w:t>
      </w:r>
      <w:r w:rsidR="00CE66C6" w:rsidRPr="00BA1820">
        <w:rPr>
          <w:u w:val="single"/>
        </w:rPr>
        <w:t>M</w:t>
      </w:r>
      <w:r w:rsidRPr="00BA1820">
        <w:rPr>
          <w:u w:val="single"/>
        </w:rPr>
        <w:t xml:space="preserve">ine increased by 215,043.75 tons when compared to the 2018 production at the Able No. 1 </w:t>
      </w:r>
      <w:r w:rsidR="00CE66C6" w:rsidRPr="00BA1820">
        <w:rPr>
          <w:u w:val="single"/>
        </w:rPr>
        <w:t>M</w:t>
      </w:r>
      <w:r w:rsidRPr="00BA1820">
        <w:rPr>
          <w:u w:val="single"/>
        </w:rPr>
        <w:t xml:space="preserve">ine due to the qualified investment. Because total coal production at all ABC </w:t>
      </w:r>
      <w:r w:rsidR="00CE66C6" w:rsidRPr="00BA1820">
        <w:rPr>
          <w:u w:val="single"/>
        </w:rPr>
        <w:t>M</w:t>
      </w:r>
      <w:r w:rsidRPr="00BA1820">
        <w:rPr>
          <w:u w:val="single"/>
        </w:rPr>
        <w:t>ines increased by 215,053.75 tons in 2020 (total production in 2020 minus total production in 2018), ABC Co’s rebate claim for $350,000 is paid by the Tax Commissioner.</w:t>
      </w:r>
    </w:p>
    <w:p w14:paraId="4F84A479" w14:textId="77777777" w:rsidR="001A138C" w:rsidRPr="00BA1820" w:rsidRDefault="001A138C" w:rsidP="001A138C">
      <w:pPr>
        <w:jc w:val="both"/>
        <w:rPr>
          <w:u w:val="single"/>
        </w:rPr>
      </w:pPr>
    </w:p>
    <w:p w14:paraId="2EA693EB" w14:textId="032E7AB4" w:rsidR="001A138C" w:rsidRPr="00BA1820" w:rsidRDefault="001A138C" w:rsidP="001A138C">
      <w:pPr>
        <w:jc w:val="both"/>
        <w:rPr>
          <w:u w:val="single"/>
        </w:rPr>
      </w:pPr>
      <w:r w:rsidRPr="00BA1820">
        <w:rPr>
          <w:u w:val="single"/>
        </w:rPr>
        <w:tab/>
      </w:r>
      <w:r w:rsidRPr="00BA1820">
        <w:rPr>
          <w:u w:val="single"/>
        </w:rPr>
        <w:tab/>
      </w:r>
      <w:r w:rsidRPr="00BA1820">
        <w:rPr>
          <w:u w:val="single"/>
        </w:rPr>
        <w:tab/>
      </w:r>
      <w:bookmarkStart w:id="16" w:name="_Hlk15201094"/>
      <w:r w:rsidRPr="00BA1820">
        <w:rPr>
          <w:u w:val="single"/>
        </w:rPr>
        <w:t xml:space="preserve">Note: </w:t>
      </w:r>
      <w:r w:rsidR="003245DE" w:rsidRPr="00BA1820">
        <w:rPr>
          <w:u w:val="single"/>
        </w:rPr>
        <w:t xml:space="preserve"> </w:t>
      </w:r>
      <w:r w:rsidRPr="00BA1820">
        <w:rPr>
          <w:u w:val="single"/>
        </w:rPr>
        <w:t xml:space="preserve">If the difference between the total tons of coal produced by all ABC Co. </w:t>
      </w:r>
      <w:r w:rsidR="00CE66C6" w:rsidRPr="00BA1820">
        <w:rPr>
          <w:u w:val="single"/>
        </w:rPr>
        <w:t>M</w:t>
      </w:r>
      <w:r w:rsidRPr="00BA1820">
        <w:rPr>
          <w:u w:val="single"/>
        </w:rPr>
        <w:t xml:space="preserve">ines in 2020 and the total tons of coal produced by all ABC Co. mines in 2018 is less than the production increase at the ABC No. 1 </w:t>
      </w:r>
      <w:r w:rsidR="00CE66C6" w:rsidRPr="00BA1820">
        <w:rPr>
          <w:u w:val="single"/>
        </w:rPr>
        <w:t>M</w:t>
      </w:r>
      <w:r w:rsidRPr="00BA1820">
        <w:rPr>
          <w:u w:val="single"/>
        </w:rPr>
        <w:t xml:space="preserve">ine in 2020, a portion of ABC Co.’s rebate claim will be denied. The portion denied may </w:t>
      </w:r>
      <w:r w:rsidRPr="00BA1820">
        <w:rPr>
          <w:u w:val="single"/>
        </w:rPr>
        <w:lastRenderedPageBreak/>
        <w:t>be carried forward to subsequent years. However, if total production in 2020 is less than total production in 2018, the claim for rebate will be denied in its entirety.</w:t>
      </w:r>
    </w:p>
    <w:bookmarkEnd w:id="16"/>
    <w:p w14:paraId="47856FAB" w14:textId="77777777" w:rsidR="001A138C" w:rsidRPr="00BA1820" w:rsidRDefault="001A138C" w:rsidP="001A138C">
      <w:pPr>
        <w:jc w:val="both"/>
        <w:rPr>
          <w:u w:val="single"/>
        </w:rPr>
      </w:pPr>
    </w:p>
    <w:bookmarkEnd w:id="15"/>
    <w:p w14:paraId="6519D008" w14:textId="06A4882C" w:rsidR="001A138C" w:rsidRPr="00BA1820" w:rsidRDefault="001A138C" w:rsidP="001A138C">
      <w:pPr>
        <w:jc w:val="both"/>
        <w:rPr>
          <w:u w:val="single"/>
        </w:rPr>
      </w:pPr>
      <w:r w:rsidRPr="00BA1820">
        <w:rPr>
          <w:u w:val="single"/>
        </w:rPr>
        <w:tab/>
      </w:r>
      <w:r w:rsidR="0033565A" w:rsidRPr="00BA1820">
        <w:rPr>
          <w:u w:val="single"/>
        </w:rPr>
        <w:t>7</w:t>
      </w:r>
      <w:r w:rsidRPr="00BA1820">
        <w:rPr>
          <w:u w:val="single"/>
        </w:rPr>
        <w:t xml:space="preserve">.3.  </w:t>
      </w:r>
      <w:r w:rsidRPr="00BA1820">
        <w:rPr>
          <w:b/>
          <w:bCs/>
          <w:u w:val="single"/>
        </w:rPr>
        <w:t>Example 3</w:t>
      </w:r>
      <w:r w:rsidRPr="00BA1820">
        <w:rPr>
          <w:u w:val="single"/>
        </w:rPr>
        <w:t xml:space="preserve">.  ABC Co., an eligible taxpayer, places qualified investment in service or use on January 5, 2020, at its ABC No. 1 </w:t>
      </w:r>
      <w:r w:rsidR="00CE66C6" w:rsidRPr="00BA1820">
        <w:rPr>
          <w:u w:val="single"/>
        </w:rPr>
        <w:t>M</w:t>
      </w:r>
      <w:r w:rsidRPr="00BA1820">
        <w:rPr>
          <w:u w:val="single"/>
        </w:rPr>
        <w:t xml:space="preserve">ine in West Virginia, that cost $1,000,000. The company is a member of an affiliated group of corporations and other members of the affiliated group operates </w:t>
      </w:r>
      <w:r w:rsidR="00B03B50" w:rsidRPr="00BA1820">
        <w:rPr>
          <w:u w:val="single"/>
        </w:rPr>
        <w:t>2</w:t>
      </w:r>
      <w:r w:rsidRPr="00BA1820">
        <w:rPr>
          <w:u w:val="single"/>
        </w:rPr>
        <w:t xml:space="preserve"> additional coal mines in West Virginia – AG No. 2 and AG No. 3. The qualified investment increases coal production at the ABC No. 1 </w:t>
      </w:r>
      <w:r w:rsidR="00CE66C6" w:rsidRPr="00BA1820">
        <w:rPr>
          <w:u w:val="single"/>
        </w:rPr>
        <w:t>M</w:t>
      </w:r>
      <w:r w:rsidRPr="00BA1820">
        <w:rPr>
          <w:u w:val="single"/>
        </w:rPr>
        <w:t xml:space="preserve">ine.  ABC Co’s maximum </w:t>
      </w:r>
      <w:r w:rsidR="0071179C" w:rsidRPr="00BA1820">
        <w:rPr>
          <w:u w:val="single"/>
        </w:rPr>
        <w:t xml:space="preserve">potential </w:t>
      </w:r>
      <w:r w:rsidRPr="00BA1820">
        <w:rPr>
          <w:u w:val="single"/>
        </w:rPr>
        <w:t>rebate amount is $350,000 ($1 million x 0.35%).</w:t>
      </w:r>
    </w:p>
    <w:p w14:paraId="2A4EA5BD" w14:textId="77777777" w:rsidR="001A138C" w:rsidRPr="00BA1820" w:rsidRDefault="001A138C" w:rsidP="001A138C">
      <w:pPr>
        <w:jc w:val="both"/>
        <w:rPr>
          <w:u w:val="single"/>
        </w:rPr>
      </w:pPr>
    </w:p>
    <w:p w14:paraId="26390D8B" w14:textId="34CFC6E1" w:rsidR="001A138C" w:rsidRPr="00BA1820" w:rsidRDefault="001A138C" w:rsidP="001A138C">
      <w:pPr>
        <w:jc w:val="both"/>
        <w:rPr>
          <w:b/>
          <w:bCs/>
          <w:u w:val="single"/>
        </w:rPr>
      </w:pPr>
      <w:r w:rsidRPr="00BA1820">
        <w:rPr>
          <w:u w:val="single"/>
        </w:rPr>
        <w:tab/>
      </w:r>
      <w:r w:rsidR="0056114E" w:rsidRPr="00BA1820">
        <w:rPr>
          <w:u w:val="single"/>
        </w:rPr>
        <w:tab/>
      </w:r>
      <w:r w:rsidRPr="00BA1820">
        <w:rPr>
          <w:u w:val="single"/>
        </w:rPr>
        <w:tab/>
      </w:r>
      <w:r w:rsidRPr="00BA1820">
        <w:rPr>
          <w:b/>
          <w:bCs/>
          <w:u w:val="single"/>
        </w:rPr>
        <w:t>Analysis</w:t>
      </w:r>
    </w:p>
    <w:p w14:paraId="75C944B7" w14:textId="77777777" w:rsidR="001A138C" w:rsidRPr="00BA1820" w:rsidRDefault="001A138C" w:rsidP="001A138C">
      <w:pPr>
        <w:jc w:val="both"/>
        <w:rPr>
          <w:u w:val="single"/>
        </w:rPr>
      </w:pPr>
    </w:p>
    <w:p w14:paraId="455E1BAA" w14:textId="36E4CBB5" w:rsidR="001A138C" w:rsidRPr="00BA1820" w:rsidRDefault="001A138C" w:rsidP="001A138C">
      <w:pPr>
        <w:jc w:val="both"/>
        <w:rPr>
          <w:u w:val="single"/>
        </w:rPr>
      </w:pPr>
      <w:r w:rsidRPr="00BA1820">
        <w:rPr>
          <w:u w:val="single"/>
        </w:rPr>
        <w:tab/>
      </w:r>
      <w:r w:rsidRPr="00BA1820">
        <w:rPr>
          <w:u w:val="single"/>
        </w:rPr>
        <w:tab/>
      </w:r>
      <w:r w:rsidRPr="00BA1820">
        <w:rPr>
          <w:u w:val="single"/>
        </w:rPr>
        <w:tab/>
        <w:t>In calendar year 2018 (the base</w:t>
      </w:r>
      <w:r w:rsidR="00A4331C" w:rsidRPr="00BA1820">
        <w:rPr>
          <w:u w:val="single"/>
        </w:rPr>
        <w:t xml:space="preserve"> production</w:t>
      </w:r>
      <w:r w:rsidRPr="00BA1820">
        <w:rPr>
          <w:u w:val="single"/>
        </w:rPr>
        <w:t xml:space="preserve"> year), ABC Co. produced 860,215 tons of coal at its ABC No. 1 </w:t>
      </w:r>
      <w:r w:rsidR="00CE66C6" w:rsidRPr="00BA1820">
        <w:rPr>
          <w:u w:val="single"/>
        </w:rPr>
        <w:t>M</w:t>
      </w:r>
      <w:r w:rsidRPr="00BA1820">
        <w:rPr>
          <w:u w:val="single"/>
        </w:rPr>
        <w:t xml:space="preserve">ine, which it sold for $50 per ton. ($43,010,750) Its severance tax liability for this coal production, under W. Va. Code § 11-13A-3(a), was $2,150,537.50 ($430,0101,750 x 5%), before credit for minimum severance tax paid Of this amount, $1,999,999.88 ($430,010,750 x 4.65%) was the </w:t>
      </w:r>
      <w:r w:rsidR="000A3DC7" w:rsidRPr="00BA1820">
        <w:rPr>
          <w:u w:val="single"/>
        </w:rPr>
        <w:t>s</w:t>
      </w:r>
      <w:r w:rsidRPr="00BA1820">
        <w:rPr>
          <w:u w:val="single"/>
        </w:rPr>
        <w:t>tate portion of the severance tax, and $150,537.62 ($430,0101 x .035%) was the additional tax imposed by W. Va. Code § 11-13A-6.</w:t>
      </w:r>
    </w:p>
    <w:p w14:paraId="465813E9" w14:textId="77777777" w:rsidR="001A138C" w:rsidRPr="00BA1820" w:rsidRDefault="001A138C" w:rsidP="001A138C">
      <w:pPr>
        <w:jc w:val="both"/>
        <w:rPr>
          <w:u w:val="single"/>
        </w:rPr>
      </w:pPr>
    </w:p>
    <w:p w14:paraId="3C00B29A" w14:textId="2E9B0EAC"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base </w:t>
      </w:r>
      <w:r w:rsidR="00A4331C" w:rsidRPr="00BA1820">
        <w:rPr>
          <w:u w:val="single"/>
        </w:rPr>
        <w:t>production y</w:t>
      </w:r>
      <w:r w:rsidRPr="00BA1820">
        <w:rPr>
          <w:u w:val="single"/>
        </w:rPr>
        <w:t xml:space="preserve">ear), the AG No. 2 </w:t>
      </w:r>
      <w:r w:rsidR="00CE66C6" w:rsidRPr="00BA1820">
        <w:rPr>
          <w:u w:val="single"/>
        </w:rPr>
        <w:t>M</w:t>
      </w:r>
      <w:r w:rsidRPr="00BA1820">
        <w:rPr>
          <w:u w:val="single"/>
        </w:rPr>
        <w:t xml:space="preserve">ine produced 1 million tons of coal and the AG No. 3 </w:t>
      </w:r>
      <w:r w:rsidR="00CE66C6" w:rsidRPr="00BA1820">
        <w:rPr>
          <w:u w:val="single"/>
        </w:rPr>
        <w:t>M</w:t>
      </w:r>
      <w:r w:rsidRPr="00BA1820">
        <w:rPr>
          <w:u w:val="single"/>
        </w:rPr>
        <w:t xml:space="preserve">ine produced 500,000 tons of coal, which was also sold for $50.00 per ton (1,5000,000 x $50 = $75,000,000). The severance tax liability for the production at the AG No. 2 and AG No. 3 </w:t>
      </w:r>
      <w:r w:rsidR="00CE66C6" w:rsidRPr="00BA1820">
        <w:rPr>
          <w:u w:val="single"/>
        </w:rPr>
        <w:t>M</w:t>
      </w:r>
      <w:r w:rsidRPr="00BA1820">
        <w:rPr>
          <w:u w:val="single"/>
        </w:rPr>
        <w:t xml:space="preserve">ines was $3,750,000 ($75,000,000 x 5%).  Of this amount, $3,487,500 ($75,000,000 x 4.65%) was the </w:t>
      </w:r>
      <w:r w:rsidR="000A3DC7" w:rsidRPr="00BA1820">
        <w:rPr>
          <w:u w:val="single"/>
        </w:rPr>
        <w:t>s</w:t>
      </w:r>
      <w:r w:rsidRPr="00BA1820">
        <w:rPr>
          <w:u w:val="single"/>
        </w:rPr>
        <w:t>tate portion of the severance tax and $262,5000 ($75,000,000 x 0.35%) was the additional tax imposed by W. Va. Code § 11-13A-6, before credit for the minimum severance tax paid.</w:t>
      </w:r>
    </w:p>
    <w:p w14:paraId="01D09970" w14:textId="77777777" w:rsidR="001A138C" w:rsidRPr="00BA1820" w:rsidRDefault="001A138C" w:rsidP="001A138C">
      <w:pPr>
        <w:jc w:val="both"/>
        <w:rPr>
          <w:u w:val="single"/>
        </w:rPr>
      </w:pPr>
    </w:p>
    <w:p w14:paraId="3A9B08D9" w14:textId="7AC32C45"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total tons of coal produced by all of the Affiliated Group </w:t>
      </w:r>
      <w:r w:rsidR="00CE66C6" w:rsidRPr="00BA1820">
        <w:rPr>
          <w:u w:val="single"/>
        </w:rPr>
        <w:t>M</w:t>
      </w:r>
      <w:r w:rsidRPr="00BA1820">
        <w:rPr>
          <w:u w:val="single"/>
        </w:rPr>
        <w:t>ines in West Virginia was 2,360,215 tons. The state portion of the severance tax imposed by W. Va. Code § 11-13A-3(a), before credit for payment of the minimum severance tax, was $5,487,499.88.</w:t>
      </w:r>
    </w:p>
    <w:p w14:paraId="68AF3849" w14:textId="77777777" w:rsidR="001A138C" w:rsidRPr="00BA1820" w:rsidRDefault="001A138C" w:rsidP="001A138C">
      <w:pPr>
        <w:jc w:val="both"/>
        <w:rPr>
          <w:u w:val="single"/>
        </w:rPr>
      </w:pPr>
    </w:p>
    <w:p w14:paraId="250F35FE" w14:textId="38C7E94B"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   860,215 tons – ABC No. 1 </w:t>
      </w:r>
      <w:r w:rsidR="00CE66C6" w:rsidRPr="00BA1820">
        <w:rPr>
          <w:u w:val="single"/>
        </w:rPr>
        <w:t>M</w:t>
      </w:r>
      <w:r w:rsidRPr="00BA1820">
        <w:rPr>
          <w:u w:val="single"/>
        </w:rPr>
        <w:t>ine</w:t>
      </w:r>
    </w:p>
    <w:p w14:paraId="53971336" w14:textId="087A921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1,500,000 tons – AG No. 2 and 3 </w:t>
      </w:r>
      <w:r w:rsidR="00CE66C6" w:rsidRPr="00BA1820">
        <w:rPr>
          <w:u w:val="single"/>
        </w:rPr>
        <w:t>M</w:t>
      </w:r>
      <w:r w:rsidRPr="00BA1820">
        <w:rPr>
          <w:u w:val="single"/>
        </w:rPr>
        <w:t>ines</w:t>
      </w:r>
    </w:p>
    <w:p w14:paraId="65C8D276" w14:textId="2278B11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2,360,215 tons – All </w:t>
      </w:r>
      <w:r w:rsidR="00CE66C6" w:rsidRPr="00BA1820">
        <w:rPr>
          <w:u w:val="single"/>
        </w:rPr>
        <w:t>A</w:t>
      </w:r>
      <w:r w:rsidRPr="00BA1820">
        <w:rPr>
          <w:u w:val="single"/>
        </w:rPr>
        <w:t xml:space="preserve">ffiliated </w:t>
      </w:r>
      <w:r w:rsidR="00CE66C6" w:rsidRPr="00BA1820">
        <w:rPr>
          <w:u w:val="single"/>
        </w:rPr>
        <w:t>G</w:t>
      </w:r>
      <w:r w:rsidRPr="00BA1820">
        <w:rPr>
          <w:u w:val="single"/>
        </w:rPr>
        <w:t>roup mines</w:t>
      </w:r>
    </w:p>
    <w:p w14:paraId="643EDC85" w14:textId="77777777" w:rsidR="001A138C" w:rsidRPr="00BA1820" w:rsidRDefault="001A138C" w:rsidP="001A138C">
      <w:pPr>
        <w:jc w:val="both"/>
        <w:rPr>
          <w:u w:val="single"/>
        </w:rPr>
      </w:pPr>
    </w:p>
    <w:p w14:paraId="5A9ECA7C" w14:textId="5264BAD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$1,999,999.88 ABC No. 1 </w:t>
      </w:r>
      <w:r w:rsidR="00CE66C6" w:rsidRPr="00BA1820">
        <w:rPr>
          <w:u w:val="single"/>
        </w:rPr>
        <w:t>M</w:t>
      </w:r>
      <w:r w:rsidRPr="00BA1820">
        <w:rPr>
          <w:u w:val="single"/>
        </w:rPr>
        <w:t>ine</w:t>
      </w:r>
    </w:p>
    <w:p w14:paraId="18CACDAB" w14:textId="0E704075"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$3,487,500.00 AG No. 2 and 3 </w:t>
      </w:r>
      <w:r w:rsidR="00CE66C6" w:rsidRPr="00BA1820">
        <w:rPr>
          <w:u w:val="single"/>
        </w:rPr>
        <w:t>M</w:t>
      </w:r>
      <w:r w:rsidRPr="00BA1820">
        <w:rPr>
          <w:u w:val="single"/>
        </w:rPr>
        <w:t>ines</w:t>
      </w:r>
    </w:p>
    <w:p w14:paraId="3740CBB3" w14:textId="70D3AA22"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$5,487,499.88 Total </w:t>
      </w:r>
      <w:r w:rsidR="000A3DC7" w:rsidRPr="00BA1820">
        <w:rPr>
          <w:u w:val="single"/>
        </w:rPr>
        <w:t>s</w:t>
      </w:r>
      <w:r w:rsidRPr="00BA1820">
        <w:rPr>
          <w:u w:val="single"/>
        </w:rPr>
        <w:t>tate portion of severance tax</w:t>
      </w:r>
    </w:p>
    <w:p w14:paraId="4BD35CCE" w14:textId="77777777" w:rsidR="001A138C" w:rsidRPr="00BA1820" w:rsidRDefault="001A138C" w:rsidP="001A138C">
      <w:pPr>
        <w:jc w:val="both"/>
        <w:rPr>
          <w:u w:val="single"/>
        </w:rPr>
      </w:pPr>
    </w:p>
    <w:p w14:paraId="069C2F52" w14:textId="42CE39C3"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ABC Co. produced 1,075,268.75 tons of coal at its Able No. 1 mine, which it sold for $50 per ton ($53,763,437.50). Its severance tax liability, under W. Va. Code § 11-13A-3(a), was $2,688,171.88 ($53,763,437.50 x 5%) before credit for minimum severance tax paid. ($53,763,437.50 x 5%). Of this amount, $2,499,999.84 ($53,763,437.50 x 4.65%) was the </w:t>
      </w:r>
      <w:r w:rsidR="000A3DC7" w:rsidRPr="00BA1820">
        <w:rPr>
          <w:u w:val="single"/>
        </w:rPr>
        <w:t>s</w:t>
      </w:r>
      <w:r w:rsidRPr="00BA1820">
        <w:rPr>
          <w:u w:val="single"/>
        </w:rPr>
        <w:t>tate portion of the severance tax, and $188,172.03 ($53,763,437.50 x 0.35%) was the additional tax imposed by W. Va. Code § 11-13A-6.</w:t>
      </w:r>
    </w:p>
    <w:p w14:paraId="30D00028" w14:textId="77777777" w:rsidR="001A138C" w:rsidRPr="00BA1820" w:rsidRDefault="001A138C" w:rsidP="001A138C">
      <w:pPr>
        <w:jc w:val="both"/>
        <w:rPr>
          <w:u w:val="single"/>
        </w:rPr>
      </w:pPr>
    </w:p>
    <w:p w14:paraId="36A2CE2E" w14:textId="3B5BA1D1"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the AG No. 2 </w:t>
      </w:r>
      <w:r w:rsidR="00CE66C6" w:rsidRPr="00BA1820">
        <w:rPr>
          <w:u w:val="single"/>
        </w:rPr>
        <w:t>M</w:t>
      </w:r>
      <w:r w:rsidRPr="00BA1820">
        <w:rPr>
          <w:u w:val="single"/>
        </w:rPr>
        <w:t xml:space="preserve">ine produced 1 million tons of coal and the AG No. 3 </w:t>
      </w:r>
      <w:r w:rsidR="00CE66C6" w:rsidRPr="00BA1820">
        <w:rPr>
          <w:u w:val="single"/>
        </w:rPr>
        <w:t>M</w:t>
      </w:r>
      <w:r w:rsidRPr="00BA1820">
        <w:rPr>
          <w:u w:val="single"/>
        </w:rPr>
        <w:t xml:space="preserve">ine produced 500,000 tons of coal, which also sold for $50.00 per ton (1,5000,000 x $50 = $75,000,000). The severance tax liability for the production at the ABC No. 2 and 3 </w:t>
      </w:r>
      <w:r w:rsidR="00CE66C6" w:rsidRPr="00BA1820">
        <w:rPr>
          <w:u w:val="single"/>
        </w:rPr>
        <w:t>M</w:t>
      </w:r>
      <w:r w:rsidRPr="00BA1820">
        <w:rPr>
          <w:u w:val="single"/>
        </w:rPr>
        <w:t xml:space="preserve">ines was $3,750,000 ($75,000,000 </w:t>
      </w:r>
      <w:r w:rsidRPr="00BA1820">
        <w:rPr>
          <w:u w:val="single"/>
        </w:rPr>
        <w:lastRenderedPageBreak/>
        <w:t xml:space="preserve">x 5%) before credit for minimum severance tax paid.  Of this amount, $3,487,500 ($75,000,000 x 4.65%) was the </w:t>
      </w:r>
      <w:r w:rsidR="000A3DC7" w:rsidRPr="00BA1820">
        <w:rPr>
          <w:u w:val="single"/>
        </w:rPr>
        <w:t>s</w:t>
      </w:r>
      <w:r w:rsidRPr="00BA1820">
        <w:rPr>
          <w:u w:val="single"/>
        </w:rPr>
        <w:t>tate portion of the severance tax and $262,5000 ($75,000,000 x 0.35%) was the additional tax imposed by W. Va. Code § 11-13A-6.</w:t>
      </w:r>
    </w:p>
    <w:p w14:paraId="1ECC97C6" w14:textId="77777777" w:rsidR="001A138C" w:rsidRPr="00BA1820" w:rsidRDefault="001A138C" w:rsidP="001A138C">
      <w:pPr>
        <w:jc w:val="both"/>
        <w:rPr>
          <w:u w:val="single"/>
        </w:rPr>
      </w:pPr>
    </w:p>
    <w:p w14:paraId="29E75156"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In calendar year 2020, the total coal production by all Affiliated Group mines was 2,575,268.75 tons. The state portion of the severance tax imposed by W. Va. Code § 11-13A-3(a) before credit for payment of the minimum severance tax, was $5,987,499.84.</w:t>
      </w:r>
    </w:p>
    <w:p w14:paraId="2A2811E2" w14:textId="77777777" w:rsidR="001A138C" w:rsidRPr="00BA1820" w:rsidRDefault="001A138C" w:rsidP="001A138C">
      <w:pPr>
        <w:jc w:val="both"/>
        <w:rPr>
          <w:u w:val="single"/>
        </w:rPr>
      </w:pPr>
    </w:p>
    <w:p w14:paraId="5E42C312" w14:textId="1151178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1,075,268.75 tons – ABC No. 1 </w:t>
      </w:r>
      <w:r w:rsidR="00CE66C6" w:rsidRPr="00BA1820">
        <w:rPr>
          <w:u w:val="single"/>
        </w:rPr>
        <w:t>M</w:t>
      </w:r>
      <w:r w:rsidRPr="00BA1820">
        <w:rPr>
          <w:u w:val="single"/>
        </w:rPr>
        <w:t>ine</w:t>
      </w:r>
    </w:p>
    <w:p w14:paraId="42427DAE" w14:textId="05207A1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1,500,000.00 tons – AG No. 2 and 3 </w:t>
      </w:r>
      <w:r w:rsidR="00CE66C6" w:rsidRPr="00BA1820">
        <w:rPr>
          <w:u w:val="single"/>
        </w:rPr>
        <w:t>M</w:t>
      </w:r>
      <w:r w:rsidRPr="00BA1820">
        <w:rPr>
          <w:u w:val="single"/>
        </w:rPr>
        <w:t>ines</w:t>
      </w:r>
    </w:p>
    <w:p w14:paraId="0BDC4485"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2,575,268.75 tons – All Affiliated Group mines</w:t>
      </w:r>
    </w:p>
    <w:p w14:paraId="1C3D60A9" w14:textId="77777777" w:rsidR="001A138C" w:rsidRPr="00BA1820" w:rsidRDefault="001A138C" w:rsidP="001A138C">
      <w:pPr>
        <w:jc w:val="both"/>
        <w:rPr>
          <w:u w:val="single"/>
        </w:rPr>
      </w:pPr>
    </w:p>
    <w:p w14:paraId="79B1EBAA" w14:textId="65660CF8"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$2,499,999.84 </w:t>
      </w:r>
      <w:r w:rsidR="000A3DC7" w:rsidRPr="00BA1820">
        <w:rPr>
          <w:u w:val="single"/>
        </w:rPr>
        <w:t>s</w:t>
      </w:r>
      <w:r w:rsidRPr="00BA1820">
        <w:rPr>
          <w:u w:val="single"/>
        </w:rPr>
        <w:t xml:space="preserve">tate portion severance tax – ABC No. 1 </w:t>
      </w:r>
      <w:r w:rsidR="00CE66C6" w:rsidRPr="00BA1820">
        <w:rPr>
          <w:u w:val="single"/>
        </w:rPr>
        <w:t>M</w:t>
      </w:r>
      <w:r w:rsidRPr="00BA1820">
        <w:rPr>
          <w:u w:val="single"/>
        </w:rPr>
        <w:t>ine</w:t>
      </w:r>
    </w:p>
    <w:p w14:paraId="39AAC268" w14:textId="510862A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$3,487,500.00 </w:t>
      </w:r>
      <w:r w:rsidR="000A3DC7" w:rsidRPr="00BA1820">
        <w:rPr>
          <w:u w:val="single"/>
        </w:rPr>
        <w:t>s</w:t>
      </w:r>
      <w:r w:rsidRPr="00BA1820">
        <w:rPr>
          <w:u w:val="single"/>
        </w:rPr>
        <w:t xml:space="preserve">tate portion severance tax – AG No. 2 and 3 </w:t>
      </w:r>
      <w:r w:rsidR="00CE66C6" w:rsidRPr="00BA1820">
        <w:rPr>
          <w:u w:val="single"/>
        </w:rPr>
        <w:t>M</w:t>
      </w:r>
      <w:r w:rsidRPr="00BA1820">
        <w:rPr>
          <w:u w:val="single"/>
        </w:rPr>
        <w:t>ines</w:t>
      </w:r>
    </w:p>
    <w:p w14:paraId="66F0EE1D" w14:textId="5CDCF035"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$5,987,499.84 Total </w:t>
      </w:r>
      <w:r w:rsidR="000A3DC7" w:rsidRPr="00BA1820">
        <w:rPr>
          <w:u w:val="single"/>
        </w:rPr>
        <w:t>s</w:t>
      </w:r>
      <w:r w:rsidRPr="00BA1820">
        <w:rPr>
          <w:u w:val="single"/>
        </w:rPr>
        <w:t>tate portion of severance tax – All Affiliated Group mines</w:t>
      </w:r>
    </w:p>
    <w:p w14:paraId="43EBC2AD" w14:textId="77777777" w:rsidR="001A138C" w:rsidRPr="00BA1820" w:rsidRDefault="001A138C" w:rsidP="001A138C">
      <w:pPr>
        <w:jc w:val="both"/>
        <w:rPr>
          <w:u w:val="single"/>
        </w:rPr>
      </w:pPr>
    </w:p>
    <w:p w14:paraId="46982F27"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After the 2020 coal severance taxes are paid, ABC Co, files a claim for rebate of $350,000, which is paid by the Tax Commissioner.</w:t>
      </w:r>
    </w:p>
    <w:p w14:paraId="5755CFDF" w14:textId="527716BD" w:rsidR="001A138C" w:rsidRPr="00BA1820" w:rsidRDefault="001A138C" w:rsidP="001A138C">
      <w:pPr>
        <w:jc w:val="both"/>
        <w:rPr>
          <w:u w:val="single"/>
        </w:rPr>
      </w:pPr>
    </w:p>
    <w:p w14:paraId="12147CA6" w14:textId="787553DB" w:rsidR="001A138C" w:rsidRPr="00BA1820" w:rsidRDefault="003F5D3E" w:rsidP="00DB64CF">
      <w:pPr>
        <w:widowControl w:val="0"/>
        <w:jc w:val="both"/>
        <w:rPr>
          <w:u w:val="single"/>
        </w:rPr>
      </w:pPr>
      <w:r w:rsidRPr="00BA1820">
        <w:rPr>
          <w:u w:val="single"/>
        </w:rPr>
        <w:tab/>
      </w:r>
      <w:r w:rsidRPr="00BA1820">
        <w:rPr>
          <w:u w:val="single"/>
        </w:rPr>
        <w:tab/>
      </w:r>
      <w:r w:rsidR="001A138C" w:rsidRPr="00BA1820">
        <w:rPr>
          <w:u w:val="single"/>
        </w:rPr>
        <w:tab/>
        <w:t xml:space="preserve">The initial question in the analysis is </w:t>
      </w:r>
      <w:r w:rsidR="00711B30" w:rsidRPr="00BA1820">
        <w:rPr>
          <w:u w:val="single"/>
        </w:rPr>
        <w:t>whether</w:t>
      </w:r>
      <w:r w:rsidR="001A138C" w:rsidRPr="00BA1820">
        <w:rPr>
          <w:u w:val="single"/>
        </w:rPr>
        <w:t xml:space="preserve"> there </w:t>
      </w:r>
      <w:r w:rsidR="00711B30" w:rsidRPr="00BA1820">
        <w:rPr>
          <w:u w:val="single"/>
        </w:rPr>
        <w:t xml:space="preserve">was </w:t>
      </w:r>
      <w:r w:rsidR="001A138C" w:rsidRPr="00BA1820">
        <w:rPr>
          <w:u w:val="single"/>
        </w:rPr>
        <w:t>an increase in the state portion of severance taxes payable due to the qualified investment at the ABC No. 1 mine</w:t>
      </w:r>
      <w:r w:rsidR="00711B30" w:rsidRPr="00BA1820">
        <w:rPr>
          <w:u w:val="single"/>
        </w:rPr>
        <w:t>.</w:t>
      </w:r>
      <w:r w:rsidR="001A138C" w:rsidRPr="00BA1820">
        <w:rPr>
          <w:u w:val="single"/>
        </w:rPr>
        <w:t xml:space="preserve"> The difference between the </w:t>
      </w:r>
      <w:r w:rsidR="000A3DC7" w:rsidRPr="00BA1820">
        <w:rPr>
          <w:u w:val="single"/>
        </w:rPr>
        <w:t>s</w:t>
      </w:r>
      <w:r w:rsidR="001A138C" w:rsidRPr="00BA1820">
        <w:rPr>
          <w:u w:val="single"/>
        </w:rPr>
        <w:t xml:space="preserve">tate portion of the </w:t>
      </w:r>
      <w:r w:rsidR="000A3DC7" w:rsidRPr="00BA1820">
        <w:rPr>
          <w:u w:val="single"/>
        </w:rPr>
        <w:t>s</w:t>
      </w:r>
      <w:r w:rsidR="001A138C" w:rsidRPr="00BA1820">
        <w:rPr>
          <w:u w:val="single"/>
        </w:rPr>
        <w:t xml:space="preserve">tate severance tax payable on production from the ABC No. 1 mine in 2020 and the </w:t>
      </w:r>
      <w:r w:rsidR="000A3DC7" w:rsidRPr="00BA1820">
        <w:rPr>
          <w:u w:val="single"/>
        </w:rPr>
        <w:t>s</w:t>
      </w:r>
      <w:r w:rsidR="001A138C" w:rsidRPr="00BA1820">
        <w:rPr>
          <w:u w:val="single"/>
        </w:rPr>
        <w:t>tate portion of the severance tax payable on production from the Able No. 1 mine in 2018 is $499,999.96 ($2,499,999.84 minus $1,999,999.88). This represents the increase in severance tax payable attributable to the qualified investment. Accordingly, the maximum rebate amount for the qualified investment is $399,999.97 (80% of $499,999.96).</w:t>
      </w:r>
    </w:p>
    <w:p w14:paraId="36FEAF97" w14:textId="77777777" w:rsidR="001A138C" w:rsidRPr="00BA1820" w:rsidRDefault="001A138C" w:rsidP="001A138C">
      <w:pPr>
        <w:jc w:val="both"/>
        <w:rPr>
          <w:u w:val="single"/>
        </w:rPr>
      </w:pPr>
    </w:p>
    <w:p w14:paraId="63A3120A" w14:textId="0351B709" w:rsidR="001A138C" w:rsidRPr="00BA1820" w:rsidRDefault="001A138C" w:rsidP="001A138C">
      <w:pPr>
        <w:jc w:val="both"/>
        <w:rPr>
          <w:u w:val="single"/>
        </w:rPr>
      </w:pPr>
      <w:r w:rsidRPr="00BA1820">
        <w:rPr>
          <w:u w:val="single"/>
        </w:rPr>
        <w:tab/>
      </w:r>
      <w:r w:rsidRPr="00BA1820">
        <w:rPr>
          <w:u w:val="single"/>
        </w:rPr>
        <w:tab/>
      </w:r>
      <w:r w:rsidRPr="00BA1820">
        <w:rPr>
          <w:u w:val="single"/>
        </w:rPr>
        <w:tab/>
        <w:t>Because ABC Co. is a member of an affiliated group of corporations that operate</w:t>
      </w:r>
      <w:r w:rsidR="00C67F36" w:rsidRPr="00BA1820">
        <w:rPr>
          <w:u w:val="single"/>
        </w:rPr>
        <w:t>s</w:t>
      </w:r>
      <w:r w:rsidRPr="00BA1820">
        <w:rPr>
          <w:u w:val="single"/>
        </w:rPr>
        <w:t xml:space="preserve"> multiple mines, the next question is whether the Affiliated Group’s total </w:t>
      </w:r>
      <w:r w:rsidR="00C67F36" w:rsidRPr="00BA1820">
        <w:rPr>
          <w:u w:val="single"/>
        </w:rPr>
        <w:t xml:space="preserve">increased </w:t>
      </w:r>
      <w:r w:rsidRPr="00BA1820">
        <w:rPr>
          <w:u w:val="single"/>
        </w:rPr>
        <w:t xml:space="preserve">production of coal at all mines was at least equal to the 2020 increase in coal production at the ABC No. 1 mine? In 2020, production of coal by all Affiliated Group mines increased by 215,053.75 tons. Because total coal production at all Affiliated Group mines increased by 215,053.75 tons in 2020 (total production in 2020 minus total production in 2018), and because the 2020 increase in production at the ABC No. 1 mine was 215,0503.75 tons, which amount is </w:t>
      </w:r>
      <w:r w:rsidR="00C67F36" w:rsidRPr="00BA1820">
        <w:rPr>
          <w:u w:val="single"/>
        </w:rPr>
        <w:t xml:space="preserve">not </w:t>
      </w:r>
      <w:r w:rsidRPr="00BA1820">
        <w:rPr>
          <w:u w:val="single"/>
        </w:rPr>
        <w:t>less than the 2020 increase in production at all Affiliated Group mines, a rebate is allowable. The amount of rebate allowable for 2020 may not exceed 80% of the state portion of the additional state severance taxes payable on the increase in production at the ABC No. 1 mine. ($499,999.96 x 80% = $399,999.97) Since the claimed rebate of $350,000 is less than 80</w:t>
      </w:r>
      <w:r w:rsidR="00F54988" w:rsidRPr="00BA1820">
        <w:rPr>
          <w:u w:val="single"/>
        </w:rPr>
        <w:t xml:space="preserve"> percent</w:t>
      </w:r>
      <w:r w:rsidRPr="00BA1820">
        <w:rPr>
          <w:u w:val="single"/>
        </w:rPr>
        <w:t xml:space="preserve"> of the increase in severance taxes ($399,999.97), taxpayer’s entire claim for rebate will be paid by the Tax Commissioner.</w:t>
      </w:r>
    </w:p>
    <w:p w14:paraId="01F7EFD7" w14:textId="77777777" w:rsidR="001A138C" w:rsidRPr="00BA1820" w:rsidRDefault="001A138C" w:rsidP="001A138C">
      <w:pPr>
        <w:jc w:val="both"/>
        <w:rPr>
          <w:u w:val="single"/>
        </w:rPr>
      </w:pPr>
    </w:p>
    <w:p w14:paraId="1FB8B54B" w14:textId="3292721B" w:rsidR="001A138C" w:rsidRPr="00BA1820" w:rsidRDefault="001A138C" w:rsidP="001A138C">
      <w:pPr>
        <w:jc w:val="both"/>
        <w:rPr>
          <w:u w:val="single"/>
        </w:rPr>
      </w:pPr>
      <w:r w:rsidRPr="00BA1820">
        <w:rPr>
          <w:u w:val="single"/>
        </w:rPr>
        <w:tab/>
      </w:r>
      <w:r w:rsidRPr="00BA1820">
        <w:rPr>
          <w:u w:val="single"/>
        </w:rPr>
        <w:tab/>
      </w:r>
      <w:r w:rsidRPr="00BA1820">
        <w:rPr>
          <w:u w:val="single"/>
        </w:rPr>
        <w:tab/>
        <w:t>Note:</w:t>
      </w:r>
      <w:r w:rsidR="003245DE" w:rsidRPr="00BA1820">
        <w:rPr>
          <w:u w:val="single"/>
        </w:rPr>
        <w:t xml:space="preserve"> </w:t>
      </w:r>
      <w:r w:rsidRPr="00BA1820">
        <w:rPr>
          <w:u w:val="single"/>
        </w:rPr>
        <w:t xml:space="preserve"> If the difference between the total tons of coal produced by all Affiliated Group mines in 2020 and the total tons of coal produced by all Affiliated Group mines in 2018 is less than the production increase at the ABC No. 1 mine in 2020, a portion of ABC Co.’s rebate claim will be denied. The portion denied may be carried forward to subsequent years. However, if total production in 2020 is less than production in 2018, the claim for rebate will be denied in its entirety.</w:t>
      </w:r>
    </w:p>
    <w:p w14:paraId="0C0FBBD8" w14:textId="77777777" w:rsidR="001A138C" w:rsidRPr="00BA1820" w:rsidRDefault="001A138C" w:rsidP="001A138C">
      <w:pPr>
        <w:jc w:val="both"/>
        <w:rPr>
          <w:u w:val="single"/>
        </w:rPr>
      </w:pPr>
    </w:p>
    <w:p w14:paraId="52A5FD6C" w14:textId="70E78EDC" w:rsidR="001A138C" w:rsidRPr="00BA1820" w:rsidRDefault="001A138C" w:rsidP="001A138C">
      <w:pPr>
        <w:jc w:val="both"/>
        <w:rPr>
          <w:u w:val="single"/>
        </w:rPr>
      </w:pPr>
      <w:r w:rsidRPr="00BA1820">
        <w:rPr>
          <w:u w:val="single"/>
        </w:rPr>
        <w:lastRenderedPageBreak/>
        <w:tab/>
      </w:r>
      <w:r w:rsidR="0033565A" w:rsidRPr="00BA1820">
        <w:rPr>
          <w:u w:val="single"/>
        </w:rPr>
        <w:t>7</w:t>
      </w:r>
      <w:r w:rsidRPr="00BA1820">
        <w:rPr>
          <w:u w:val="single"/>
        </w:rPr>
        <w:t xml:space="preserve">.4. </w:t>
      </w:r>
      <w:r w:rsidR="00B741AA" w:rsidRPr="00BA1820">
        <w:rPr>
          <w:u w:val="single"/>
        </w:rPr>
        <w:t xml:space="preserve"> </w:t>
      </w:r>
      <w:r w:rsidRPr="00BA1820">
        <w:rPr>
          <w:b/>
          <w:bCs/>
          <w:u w:val="single"/>
        </w:rPr>
        <w:t>Example 4</w:t>
      </w:r>
      <w:r w:rsidRPr="00BA1820">
        <w:rPr>
          <w:u w:val="single"/>
        </w:rPr>
        <w:t xml:space="preserve">.  ZZ Coal Company places qualified investment in service in 2020, at its Alpha </w:t>
      </w:r>
      <w:r w:rsidR="00CE66C6" w:rsidRPr="00BA1820">
        <w:rPr>
          <w:u w:val="single"/>
        </w:rPr>
        <w:t>M</w:t>
      </w:r>
      <w:r w:rsidRPr="00BA1820">
        <w:rPr>
          <w:u w:val="single"/>
        </w:rPr>
        <w:t xml:space="preserve">ine in West Virginia that produced coal during the 5-year period ending December 31, 2018. The base </w:t>
      </w:r>
      <w:r w:rsidR="00A4331C" w:rsidRPr="00BA1820">
        <w:rPr>
          <w:u w:val="single"/>
        </w:rPr>
        <w:t xml:space="preserve">production </w:t>
      </w:r>
      <w:r w:rsidRPr="00BA1820">
        <w:rPr>
          <w:u w:val="single"/>
        </w:rPr>
        <w:t>for purposes of the severance tax rebate will be either (1) tons of coal produced at the mine in calendar year 2018, or (2) the average of tons produced each year during the 5-year period ending December 31, 2018, whichever number is the lower number.</w:t>
      </w:r>
    </w:p>
    <w:p w14:paraId="7E608FC5" w14:textId="77777777" w:rsidR="0021117F" w:rsidRPr="00BA1820" w:rsidRDefault="0021117F" w:rsidP="001A138C">
      <w:pPr>
        <w:jc w:val="both"/>
        <w:rPr>
          <w:u w:val="single"/>
        </w:rPr>
      </w:pPr>
    </w:p>
    <w:p w14:paraId="787E8404" w14:textId="14328D28" w:rsidR="001A138C" w:rsidRPr="00BA1820" w:rsidRDefault="001A138C" w:rsidP="001A138C">
      <w:pPr>
        <w:jc w:val="both"/>
        <w:rPr>
          <w:b/>
          <w:bCs/>
          <w:u w:val="single"/>
        </w:rPr>
      </w:pPr>
      <w:r w:rsidRPr="00BA1820">
        <w:rPr>
          <w:u w:val="single"/>
        </w:rPr>
        <w:tab/>
      </w:r>
      <w:r w:rsidR="00320FCE" w:rsidRPr="00BA1820">
        <w:rPr>
          <w:u w:val="single"/>
        </w:rPr>
        <w:tab/>
      </w:r>
      <w:r w:rsidRPr="00BA1820">
        <w:rPr>
          <w:u w:val="single"/>
        </w:rPr>
        <w:tab/>
      </w:r>
      <w:r w:rsidRPr="00BA1820">
        <w:rPr>
          <w:b/>
          <w:bCs/>
          <w:u w:val="single"/>
        </w:rPr>
        <w:t>Analysis</w:t>
      </w:r>
    </w:p>
    <w:p w14:paraId="289B96CC" w14:textId="77777777" w:rsidR="001A138C" w:rsidRPr="00BA1820" w:rsidRDefault="001A138C" w:rsidP="001A138C">
      <w:pPr>
        <w:jc w:val="both"/>
        <w:rPr>
          <w:u w:val="single"/>
        </w:rPr>
      </w:pPr>
    </w:p>
    <w:p w14:paraId="73F4E7FF" w14:textId="524C8F45"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ZZ Coal Company produced coal at its Alpha </w:t>
      </w:r>
      <w:r w:rsidR="00CE66C6" w:rsidRPr="00BA1820">
        <w:rPr>
          <w:u w:val="single"/>
        </w:rPr>
        <w:t>M</w:t>
      </w:r>
      <w:r w:rsidRPr="00BA1820">
        <w:rPr>
          <w:u w:val="single"/>
        </w:rPr>
        <w:t xml:space="preserve">ine during the 5-year period ending December 31, 2018. The average number of tons produced during the 5-year period is 860,000. The tons of coal produced during calendar year 2018 are 1,000,000. Since the 5-year average of tons of coal produced is less than the tons of coal produced in 2018, the base </w:t>
      </w:r>
      <w:r w:rsidR="00A4331C" w:rsidRPr="00BA1820">
        <w:rPr>
          <w:u w:val="single"/>
        </w:rPr>
        <w:t xml:space="preserve">production </w:t>
      </w:r>
      <w:r w:rsidRPr="00BA1820">
        <w:rPr>
          <w:u w:val="single"/>
        </w:rPr>
        <w:t>will be the 5-year average.</w:t>
      </w:r>
    </w:p>
    <w:p w14:paraId="15752451" w14:textId="77777777" w:rsidR="001A138C" w:rsidRPr="00BA1820" w:rsidRDefault="001A138C" w:rsidP="001A138C">
      <w:pPr>
        <w:jc w:val="both"/>
        <w:rPr>
          <w:u w:val="single"/>
        </w:rPr>
      </w:pPr>
    </w:p>
    <w:p w14:paraId="49FEE282"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Calendar Year</w:t>
      </w:r>
      <w:r w:rsidRPr="00BA1820">
        <w:rPr>
          <w:u w:val="single"/>
        </w:rPr>
        <w:tab/>
      </w:r>
      <w:r w:rsidRPr="00BA1820">
        <w:rPr>
          <w:u w:val="single"/>
        </w:rPr>
        <w:tab/>
      </w:r>
      <w:r w:rsidRPr="00BA1820">
        <w:rPr>
          <w:u w:val="single"/>
        </w:rPr>
        <w:tab/>
      </w:r>
      <w:r w:rsidRPr="00BA1820">
        <w:rPr>
          <w:u w:val="single"/>
        </w:rPr>
        <w:tab/>
        <w:t>Tons Produced</w:t>
      </w:r>
    </w:p>
    <w:p w14:paraId="52448013"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2018</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1,000,000</w:t>
      </w:r>
    </w:p>
    <w:p w14:paraId="28F2337E"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2017</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 xml:space="preserve">   900,000</w:t>
      </w:r>
    </w:p>
    <w:p w14:paraId="6EAE3366" w14:textId="6EF4513A"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2016</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0021117F" w:rsidRPr="00BA1820">
        <w:rPr>
          <w:u w:val="single"/>
        </w:rPr>
        <w:t xml:space="preserve">   </w:t>
      </w:r>
      <w:r w:rsidRPr="00BA1820">
        <w:rPr>
          <w:u w:val="single"/>
        </w:rPr>
        <w:t>850,000</w:t>
      </w:r>
    </w:p>
    <w:p w14:paraId="2BF6CCF6" w14:textId="2DDD1ECC"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2015</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 xml:space="preserve">   800,000</w:t>
      </w:r>
    </w:p>
    <w:p w14:paraId="3621CB6A" w14:textId="39C6B3D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2014</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0021117F" w:rsidRPr="00BA1820">
        <w:rPr>
          <w:u w:val="single"/>
        </w:rPr>
        <w:t xml:space="preserve">   </w:t>
      </w:r>
      <w:r w:rsidRPr="00BA1820">
        <w:rPr>
          <w:u w:val="single"/>
        </w:rPr>
        <w:t>750,000</w:t>
      </w:r>
    </w:p>
    <w:p w14:paraId="49857760"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4,300,000  ÷ 5 = 860,000 tons</w:t>
      </w:r>
    </w:p>
    <w:p w14:paraId="20417DDC" w14:textId="77777777" w:rsidR="001A138C" w:rsidRPr="00BA1820" w:rsidRDefault="001A138C" w:rsidP="001A138C">
      <w:pPr>
        <w:jc w:val="both"/>
        <w:rPr>
          <w:u w:val="single"/>
        </w:rPr>
      </w:pPr>
    </w:p>
    <w:p w14:paraId="0B862E8D" w14:textId="695CB5A4"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To simplify this example, we assume that</w:t>
      </w:r>
      <w:r w:rsidR="00C67F36" w:rsidRPr="00BA1820">
        <w:rPr>
          <w:u w:val="single"/>
        </w:rPr>
        <w:t xml:space="preserve"> the</w:t>
      </w:r>
      <w:r w:rsidRPr="00BA1820">
        <w:rPr>
          <w:u w:val="single"/>
        </w:rPr>
        <w:t xml:space="preserve"> selling price </w:t>
      </w:r>
      <w:r w:rsidR="00C67F36" w:rsidRPr="00BA1820">
        <w:rPr>
          <w:u w:val="single"/>
        </w:rPr>
        <w:t xml:space="preserve">of </w:t>
      </w:r>
      <w:r w:rsidRPr="00BA1820">
        <w:rPr>
          <w:u w:val="single"/>
        </w:rPr>
        <w:t xml:space="preserve">all coal sold by ZZ Coal Company during the 5-year period was $50 per ton. The selling price of 860,000 tons was $43,000,000. The severance tax payable under W. Va. Code § 11-13A-3(a), before credit for payment of the minimum severance tax, would have been $2,150,000 ($43,000,000 x 5%). The </w:t>
      </w:r>
      <w:r w:rsidR="000A3DC7" w:rsidRPr="00BA1820">
        <w:rPr>
          <w:u w:val="single"/>
        </w:rPr>
        <w:t>s</w:t>
      </w:r>
      <w:r w:rsidRPr="00BA1820">
        <w:rPr>
          <w:u w:val="single"/>
        </w:rPr>
        <w:t>tate portion of the severance tax would have been $1,999,500 ($43,000,000 x 4.65%).</w:t>
      </w:r>
    </w:p>
    <w:p w14:paraId="35B49198" w14:textId="77777777" w:rsidR="001A138C" w:rsidRPr="00BA1820" w:rsidRDefault="001A138C" w:rsidP="00F12C53">
      <w:pPr>
        <w:widowControl w:val="0"/>
        <w:jc w:val="both"/>
        <w:rPr>
          <w:u w:val="single"/>
        </w:rPr>
      </w:pPr>
    </w:p>
    <w:p w14:paraId="6B423ACD" w14:textId="44DA219E" w:rsidR="001A138C" w:rsidRPr="00BA1820" w:rsidRDefault="001A138C" w:rsidP="00F12C53">
      <w:pPr>
        <w:widowControl w:val="0"/>
        <w:jc w:val="both"/>
        <w:rPr>
          <w:u w:val="single"/>
        </w:rPr>
      </w:pPr>
      <w:r w:rsidRPr="00BA1820">
        <w:rPr>
          <w:u w:val="single"/>
        </w:rPr>
        <w:tab/>
      </w:r>
      <w:r w:rsidRPr="00BA1820">
        <w:rPr>
          <w:u w:val="single"/>
        </w:rPr>
        <w:tab/>
      </w:r>
      <w:r w:rsidRPr="00BA1820">
        <w:rPr>
          <w:u w:val="single"/>
        </w:rPr>
        <w:tab/>
      </w:r>
      <w:r w:rsidRPr="00BA1820">
        <w:rPr>
          <w:u w:val="single"/>
        </w:rPr>
        <w:tab/>
        <w:t>In 2020, ZZ Coal Company, placed into service o</w:t>
      </w:r>
      <w:r w:rsidR="00C67F36" w:rsidRPr="00BA1820">
        <w:rPr>
          <w:u w:val="single"/>
        </w:rPr>
        <w:t>r</w:t>
      </w:r>
      <w:r w:rsidRPr="00BA1820">
        <w:rPr>
          <w:u w:val="single"/>
        </w:rPr>
        <w:t xml:space="preserve"> use at the Alpha </w:t>
      </w:r>
      <w:r w:rsidR="00CE66C6" w:rsidRPr="00BA1820">
        <w:rPr>
          <w:u w:val="single"/>
        </w:rPr>
        <w:t>M</w:t>
      </w:r>
      <w:r w:rsidRPr="00BA1820">
        <w:rPr>
          <w:u w:val="single"/>
        </w:rPr>
        <w:t xml:space="preserve">ine qualified investment property having a cost of $1,000,000. The maximum </w:t>
      </w:r>
      <w:r w:rsidR="0071179C" w:rsidRPr="00BA1820">
        <w:rPr>
          <w:u w:val="single"/>
        </w:rPr>
        <w:t xml:space="preserve">potential </w:t>
      </w:r>
      <w:r w:rsidRPr="00BA1820">
        <w:rPr>
          <w:u w:val="single"/>
        </w:rPr>
        <w:t>rebate allowable for this investment is $350,000 ($1,000,000 x 35%)</w:t>
      </w:r>
    </w:p>
    <w:p w14:paraId="66D6A85B" w14:textId="77777777" w:rsidR="001A138C" w:rsidRPr="00BA1820" w:rsidRDefault="001A138C" w:rsidP="001A138C">
      <w:pPr>
        <w:jc w:val="both"/>
        <w:rPr>
          <w:u w:val="single"/>
        </w:rPr>
      </w:pPr>
    </w:p>
    <w:p w14:paraId="54059BD3" w14:textId="605E117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This qualified investment resulted in the 2020 coal production at the Alpha </w:t>
      </w:r>
      <w:r w:rsidR="00CE66C6" w:rsidRPr="00BA1820">
        <w:rPr>
          <w:u w:val="single"/>
        </w:rPr>
        <w:t>M</w:t>
      </w:r>
      <w:r w:rsidRPr="00BA1820">
        <w:rPr>
          <w:u w:val="single"/>
        </w:rPr>
        <w:t>ine to increase by 20</w:t>
      </w:r>
      <w:r w:rsidR="000218A5" w:rsidRPr="00BA1820">
        <w:rPr>
          <w:u w:val="single"/>
        </w:rPr>
        <w:t xml:space="preserve"> percent</w:t>
      </w:r>
      <w:r w:rsidRPr="00BA1820">
        <w:rPr>
          <w:u w:val="single"/>
        </w:rPr>
        <w:t xml:space="preserve"> to 1,032,000 tons that were sold, at $50 per ton, for $51,600,000. The severance tax imposed by W. Va. Code § 11-13A-3(a) was $2,580,000 ($51,600,000 x 5%), before credit for payment of the minimum severance tax. The state portion of this tax was $2,399,400 ($51,600,000 x 4.65%). The additional tax imposed by W. Va. Code § 11-13A-6 was $180,000 ($51,600,000 x 0.35%). After the 2020 severance taxes were paid, ZZ Coal Company filed a claim for rebate in the amount $350,000.</w:t>
      </w:r>
    </w:p>
    <w:p w14:paraId="7637D5A6" w14:textId="77777777" w:rsidR="001A138C" w:rsidRPr="00BA1820" w:rsidRDefault="001A138C" w:rsidP="001A138C">
      <w:pPr>
        <w:jc w:val="both"/>
        <w:rPr>
          <w:u w:val="single"/>
        </w:rPr>
      </w:pPr>
    </w:p>
    <w:p w14:paraId="570C4600" w14:textId="3542170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The taxpayer increased coal production at the Alpha mine in 2020 by 172,000 tons when compare to the coal production at the Alpha </w:t>
      </w:r>
      <w:r w:rsidR="00CE66C6" w:rsidRPr="00BA1820">
        <w:rPr>
          <w:u w:val="single"/>
        </w:rPr>
        <w:t>M</w:t>
      </w:r>
      <w:r w:rsidRPr="00BA1820">
        <w:rPr>
          <w:u w:val="single"/>
        </w:rPr>
        <w:t>ine during the 5-year base period.</w:t>
      </w:r>
    </w:p>
    <w:p w14:paraId="0CE66238" w14:textId="77777777" w:rsidR="001A138C" w:rsidRPr="00BA1820" w:rsidRDefault="001A138C" w:rsidP="001A138C">
      <w:pPr>
        <w:jc w:val="both"/>
        <w:rPr>
          <w:u w:val="single"/>
        </w:rPr>
      </w:pPr>
    </w:p>
    <w:p w14:paraId="65C63DA7" w14:textId="77777777" w:rsidR="00CE66C6" w:rsidRPr="00BA1820" w:rsidRDefault="001A138C" w:rsidP="00CE66C6">
      <w:pPr>
        <w:jc w:val="both"/>
        <w:rPr>
          <w:u w:val="single"/>
        </w:rPr>
      </w:pPr>
      <w:r w:rsidRPr="00BA1820">
        <w:rPr>
          <w:u w:val="single"/>
        </w:rPr>
        <w:tab/>
      </w:r>
      <w:r w:rsidRPr="00BA1820">
        <w:rPr>
          <w:u w:val="single"/>
        </w:rPr>
        <w:tab/>
      </w:r>
      <w:r w:rsidRPr="00BA1820">
        <w:rPr>
          <w:u w:val="single"/>
        </w:rPr>
        <w:tab/>
      </w:r>
      <w:r w:rsidRPr="00BA1820">
        <w:rPr>
          <w:u w:val="single"/>
        </w:rPr>
        <w:tab/>
        <w:t>1,032,000 tons produced in 2020</w:t>
      </w:r>
    </w:p>
    <w:p w14:paraId="66E74932" w14:textId="13D04CE2" w:rsidR="001A138C" w:rsidRPr="00BA1820" w:rsidRDefault="00CE66C6" w:rsidP="00CE66C6">
      <w:pPr>
        <w:jc w:val="both"/>
        <w:rPr>
          <w:u w:val="single"/>
        </w:rPr>
      </w:pPr>
      <w:r w:rsidRPr="00BA1820">
        <w:rPr>
          <w:u w:val="single"/>
        </w:rPr>
        <w:tab/>
      </w:r>
      <w:r w:rsidRPr="00BA1820">
        <w:rPr>
          <w:u w:val="single"/>
        </w:rPr>
        <w:tab/>
      </w:r>
      <w:r w:rsidRPr="00BA1820">
        <w:rPr>
          <w:u w:val="single"/>
        </w:rPr>
        <w:tab/>
      </w:r>
      <w:r w:rsidRPr="00BA1820">
        <w:rPr>
          <w:u w:val="single"/>
        </w:rPr>
        <w:tab/>
        <w:t xml:space="preserve">- </w:t>
      </w:r>
      <w:r w:rsidR="001A138C" w:rsidRPr="00BA1820">
        <w:rPr>
          <w:u w:val="single"/>
        </w:rPr>
        <w:t xml:space="preserve"> 860,000 tons produced in 5-year period ending December 31, 2018</w:t>
      </w:r>
    </w:p>
    <w:p w14:paraId="51EFE23F"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   172,000 ton increase</w:t>
      </w:r>
    </w:p>
    <w:p w14:paraId="7AC777FB" w14:textId="77777777" w:rsidR="001A138C" w:rsidRPr="00BA1820" w:rsidRDefault="001A138C" w:rsidP="001A138C">
      <w:pPr>
        <w:jc w:val="both"/>
        <w:rPr>
          <w:u w:val="single"/>
        </w:rPr>
      </w:pPr>
    </w:p>
    <w:p w14:paraId="5152C401" w14:textId="38734026" w:rsidR="001A138C" w:rsidRPr="00BA1820" w:rsidRDefault="001A138C" w:rsidP="001A138C">
      <w:pPr>
        <w:jc w:val="both"/>
        <w:rPr>
          <w:u w:val="single"/>
        </w:rPr>
      </w:pPr>
      <w:r w:rsidRPr="00BA1820">
        <w:rPr>
          <w:u w:val="single"/>
        </w:rPr>
        <w:lastRenderedPageBreak/>
        <w:tab/>
      </w:r>
      <w:r w:rsidRPr="00BA1820">
        <w:rPr>
          <w:u w:val="single"/>
        </w:rPr>
        <w:tab/>
      </w:r>
      <w:r w:rsidRPr="00BA1820">
        <w:rPr>
          <w:u w:val="single"/>
        </w:rPr>
        <w:tab/>
        <w:t>The state portion of the additional severance taxes pa</w:t>
      </w:r>
      <w:r w:rsidR="00DC1BA8" w:rsidRPr="00BA1820">
        <w:rPr>
          <w:u w:val="single"/>
        </w:rPr>
        <w:t>yable</w:t>
      </w:r>
      <w:r w:rsidRPr="00BA1820">
        <w:rPr>
          <w:u w:val="single"/>
        </w:rPr>
        <w:t xml:space="preserve"> attributable to this increase coal production was $399,900</w:t>
      </w:r>
      <w:r w:rsidR="003F5D3E" w:rsidRPr="00BA1820">
        <w:rPr>
          <w:u w:val="single"/>
        </w:rPr>
        <w:t xml:space="preserve"> ($2,399,400 minus $1,999,500). </w:t>
      </w:r>
      <w:r w:rsidRPr="00BA1820">
        <w:rPr>
          <w:u w:val="single"/>
        </w:rPr>
        <w:t>The rebate of 2020 coal severance taxes is limited to $319,920 ($399,900 x 80%).</w:t>
      </w:r>
    </w:p>
    <w:p w14:paraId="6F3642E3" w14:textId="77777777" w:rsidR="001A138C" w:rsidRPr="00BA1820" w:rsidRDefault="001A138C" w:rsidP="001A138C">
      <w:pPr>
        <w:jc w:val="both"/>
        <w:rPr>
          <w:u w:val="single"/>
        </w:rPr>
      </w:pPr>
    </w:p>
    <w:p w14:paraId="0FB0E738"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Summary</w:t>
      </w:r>
    </w:p>
    <w:p w14:paraId="10A3006D" w14:textId="77777777" w:rsidR="001A138C" w:rsidRPr="00BA1820" w:rsidRDefault="001A138C" w:rsidP="001A138C">
      <w:pPr>
        <w:jc w:val="both"/>
        <w:rPr>
          <w:u w:val="single"/>
        </w:rPr>
      </w:pPr>
    </w:p>
    <w:p w14:paraId="58540819"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$8,600,000 x 4.65% = $399,900 additional state severance taxes payable</w:t>
      </w:r>
    </w:p>
    <w:p w14:paraId="2AC79142" w14:textId="015AE478"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$399,900 x 80% = $319,920 – the maximum rebate payable in 2020 taxes</w:t>
      </w:r>
    </w:p>
    <w:p w14:paraId="451C5337"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The rebated amount claimed by ZZ Coal Company was $350,000.</w:t>
      </w:r>
    </w:p>
    <w:p w14:paraId="6AB12E55" w14:textId="16FB8552"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The 2020 rebate amount paid by the Tax Commissioner is $319,920</w:t>
      </w:r>
    </w:p>
    <w:p w14:paraId="2A4B6C6A" w14:textId="77777777" w:rsidR="001A138C" w:rsidRPr="00BA1820" w:rsidRDefault="001A138C" w:rsidP="001A138C">
      <w:pPr>
        <w:jc w:val="both"/>
        <w:rPr>
          <w:u w:val="single"/>
        </w:rPr>
      </w:pPr>
    </w:p>
    <w:p w14:paraId="2A8AE9D0"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The rebate amount carried forward is $30,080.</w:t>
      </w:r>
    </w:p>
    <w:p w14:paraId="2E389918" w14:textId="77777777" w:rsidR="001A138C" w:rsidRPr="00BA1820" w:rsidRDefault="001A138C" w:rsidP="001A138C">
      <w:pPr>
        <w:jc w:val="both"/>
        <w:rPr>
          <w:u w:val="single"/>
        </w:rPr>
      </w:pPr>
    </w:p>
    <w:p w14:paraId="1A6FD601" w14:textId="44E6D317" w:rsidR="001A138C" w:rsidRPr="00BA1820" w:rsidRDefault="001A138C" w:rsidP="001A138C">
      <w:pPr>
        <w:jc w:val="both"/>
        <w:rPr>
          <w:u w:val="single"/>
        </w:rPr>
      </w:pPr>
      <w:r w:rsidRPr="00BA1820">
        <w:rPr>
          <w:u w:val="single"/>
        </w:rPr>
        <w:tab/>
      </w:r>
      <w:r w:rsidR="0033565A" w:rsidRPr="00BA1820">
        <w:rPr>
          <w:u w:val="single"/>
        </w:rPr>
        <w:t>7</w:t>
      </w:r>
      <w:r w:rsidRPr="00BA1820">
        <w:rPr>
          <w:u w:val="single"/>
        </w:rPr>
        <w:t xml:space="preserve">.5.  </w:t>
      </w:r>
      <w:r w:rsidRPr="00BA1820">
        <w:rPr>
          <w:b/>
          <w:bCs/>
          <w:u w:val="single"/>
        </w:rPr>
        <w:t>Example 5</w:t>
      </w:r>
      <w:r w:rsidRPr="00BA1820">
        <w:rPr>
          <w:u w:val="single"/>
        </w:rPr>
        <w:t xml:space="preserve">.  Same basic facts as Example 4, except that ZZ Coal Company operates </w:t>
      </w:r>
      <w:r w:rsidR="00B03B50" w:rsidRPr="00BA1820">
        <w:rPr>
          <w:u w:val="single"/>
        </w:rPr>
        <w:t>2</w:t>
      </w:r>
      <w:r w:rsidRPr="00BA1820">
        <w:rPr>
          <w:u w:val="single"/>
        </w:rPr>
        <w:t xml:space="preserve"> mines in West Virginia in addition to the Alpha </w:t>
      </w:r>
      <w:r w:rsidR="00CE66C6" w:rsidRPr="00BA1820">
        <w:rPr>
          <w:u w:val="single"/>
        </w:rPr>
        <w:t>M</w:t>
      </w:r>
      <w:r w:rsidRPr="00BA1820">
        <w:rPr>
          <w:u w:val="single"/>
        </w:rPr>
        <w:t xml:space="preserve">ine. The additional mines are the Alpha No. 2 </w:t>
      </w:r>
      <w:r w:rsidR="00CE66C6" w:rsidRPr="00BA1820">
        <w:rPr>
          <w:u w:val="single"/>
        </w:rPr>
        <w:t>M</w:t>
      </w:r>
      <w:r w:rsidRPr="00BA1820">
        <w:rPr>
          <w:u w:val="single"/>
        </w:rPr>
        <w:t xml:space="preserve">ine and the Alpha No. 3 </w:t>
      </w:r>
      <w:r w:rsidR="00CE66C6" w:rsidRPr="00BA1820">
        <w:rPr>
          <w:u w:val="single"/>
        </w:rPr>
        <w:t>M</w:t>
      </w:r>
      <w:r w:rsidRPr="00BA1820">
        <w:rPr>
          <w:u w:val="single"/>
        </w:rPr>
        <w:t xml:space="preserve">ine. These additional mines began producing coal respectively in 2016 and 2017.  ZZ Coal Company, an eligible taxpayer, places qualified investment in service or use on January 5, 2020 that cost $1,000,000 at its Alpha No. 1 </w:t>
      </w:r>
      <w:r w:rsidR="00CE66C6" w:rsidRPr="00BA1820">
        <w:rPr>
          <w:u w:val="single"/>
        </w:rPr>
        <w:t>M</w:t>
      </w:r>
      <w:r w:rsidRPr="00BA1820">
        <w:rPr>
          <w:u w:val="single"/>
        </w:rPr>
        <w:t xml:space="preserve">ine in West Virginia.  The investment increases coal production at the ABC No. 1 </w:t>
      </w:r>
      <w:r w:rsidR="00F54988" w:rsidRPr="00BA1820">
        <w:rPr>
          <w:u w:val="single"/>
        </w:rPr>
        <w:t>M</w:t>
      </w:r>
      <w:r w:rsidRPr="00BA1820">
        <w:rPr>
          <w:u w:val="single"/>
        </w:rPr>
        <w:t xml:space="preserve">ine.  ZZ Coal Company’s maximum </w:t>
      </w:r>
      <w:r w:rsidR="0071179C" w:rsidRPr="00BA1820">
        <w:rPr>
          <w:u w:val="single"/>
        </w:rPr>
        <w:t xml:space="preserve">potential </w:t>
      </w:r>
      <w:r w:rsidRPr="00BA1820">
        <w:rPr>
          <w:u w:val="single"/>
        </w:rPr>
        <w:t>rebate amount is $350,000 ($1 million x 0.35%).</w:t>
      </w:r>
    </w:p>
    <w:p w14:paraId="4F71A8C6" w14:textId="77777777" w:rsidR="001A138C" w:rsidRPr="00BA1820" w:rsidRDefault="001A138C" w:rsidP="001A138C">
      <w:pPr>
        <w:jc w:val="both"/>
        <w:rPr>
          <w:u w:val="single"/>
        </w:rPr>
      </w:pPr>
    </w:p>
    <w:p w14:paraId="5664878C" w14:textId="725DEE4D" w:rsidR="001A138C" w:rsidRPr="00BA1820" w:rsidRDefault="001A138C" w:rsidP="001A138C">
      <w:pPr>
        <w:jc w:val="both"/>
        <w:rPr>
          <w:b/>
          <w:bCs/>
          <w:u w:val="single"/>
        </w:rPr>
      </w:pPr>
      <w:r w:rsidRPr="00BA1820">
        <w:rPr>
          <w:u w:val="single"/>
        </w:rPr>
        <w:tab/>
      </w:r>
      <w:r w:rsidR="00320FCE" w:rsidRPr="00BA1820">
        <w:rPr>
          <w:u w:val="single"/>
        </w:rPr>
        <w:tab/>
      </w:r>
      <w:r w:rsidRPr="00BA1820">
        <w:rPr>
          <w:u w:val="single"/>
        </w:rPr>
        <w:tab/>
      </w:r>
      <w:r w:rsidRPr="00BA1820">
        <w:rPr>
          <w:b/>
          <w:bCs/>
          <w:u w:val="single"/>
        </w:rPr>
        <w:t>Analysis</w:t>
      </w:r>
    </w:p>
    <w:p w14:paraId="69B0FAF8" w14:textId="77777777" w:rsidR="001A138C" w:rsidRPr="00BA1820" w:rsidRDefault="001A138C" w:rsidP="001A138C">
      <w:pPr>
        <w:jc w:val="both"/>
        <w:rPr>
          <w:u w:val="single"/>
        </w:rPr>
      </w:pPr>
    </w:p>
    <w:p w14:paraId="4598F8A0" w14:textId="651FDC56" w:rsidR="001A138C" w:rsidRPr="00BA1820" w:rsidRDefault="001A138C" w:rsidP="001A138C">
      <w:pPr>
        <w:jc w:val="both"/>
        <w:rPr>
          <w:u w:val="single"/>
        </w:rPr>
      </w:pPr>
      <w:r w:rsidRPr="00BA1820">
        <w:rPr>
          <w:u w:val="single"/>
        </w:rPr>
        <w:tab/>
      </w:r>
      <w:r w:rsidRPr="00BA1820">
        <w:rPr>
          <w:u w:val="single"/>
        </w:rPr>
        <w:tab/>
      </w:r>
      <w:r w:rsidRPr="00BA1820">
        <w:rPr>
          <w:u w:val="single"/>
        </w:rPr>
        <w:tab/>
        <w:t>Base year coal production computation</w:t>
      </w:r>
      <w:r w:rsidR="0071179C" w:rsidRPr="00BA1820">
        <w:rPr>
          <w:u w:val="single"/>
        </w:rPr>
        <w:t>:</w:t>
      </w:r>
    </w:p>
    <w:p w14:paraId="1886E79F" w14:textId="77777777" w:rsidR="001A138C" w:rsidRPr="00BA1820" w:rsidRDefault="001A138C" w:rsidP="001A138C">
      <w:pPr>
        <w:jc w:val="both"/>
        <w:rPr>
          <w:u w:val="single"/>
        </w:rPr>
      </w:pPr>
    </w:p>
    <w:p w14:paraId="0A707BE8" w14:textId="752E962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ZZZ Coal Company produced coal at its Alpha </w:t>
      </w:r>
      <w:r w:rsidR="00F54988" w:rsidRPr="00BA1820">
        <w:rPr>
          <w:u w:val="single"/>
        </w:rPr>
        <w:t>M</w:t>
      </w:r>
      <w:r w:rsidRPr="00BA1820">
        <w:rPr>
          <w:u w:val="single"/>
        </w:rPr>
        <w:t>ine during the 5-year period ending December 31, 2018. The tons of coal produced during calendar year 2018 are 1,000,000. The average number of tons produced during the 5-year period is 860,000. Because the average production during the 5-year period is less than the production in 2018, the base period number will be 860,000 tons of coal.</w:t>
      </w:r>
    </w:p>
    <w:p w14:paraId="184E2F27" w14:textId="77777777" w:rsidR="001A138C" w:rsidRPr="00BA1820" w:rsidRDefault="001A138C" w:rsidP="001A138C">
      <w:pPr>
        <w:jc w:val="both"/>
        <w:rPr>
          <w:u w:val="single"/>
        </w:rPr>
      </w:pPr>
    </w:p>
    <w:p w14:paraId="0A73A3AB"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Calendar Year</w:t>
      </w:r>
      <w:r w:rsidRPr="00BA1820">
        <w:rPr>
          <w:u w:val="single"/>
        </w:rPr>
        <w:tab/>
      </w:r>
      <w:r w:rsidRPr="00BA1820">
        <w:rPr>
          <w:u w:val="single"/>
        </w:rPr>
        <w:tab/>
      </w:r>
      <w:r w:rsidRPr="00BA1820">
        <w:rPr>
          <w:u w:val="single"/>
        </w:rPr>
        <w:tab/>
      </w:r>
      <w:r w:rsidRPr="00BA1820">
        <w:rPr>
          <w:u w:val="single"/>
        </w:rPr>
        <w:tab/>
        <w:t>Tons Produced</w:t>
      </w:r>
    </w:p>
    <w:p w14:paraId="115A88F4"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2018</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1,000,000</w:t>
      </w:r>
    </w:p>
    <w:p w14:paraId="5944A419"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2017</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 xml:space="preserve">   900,000</w:t>
      </w:r>
    </w:p>
    <w:p w14:paraId="39583A69" w14:textId="0BFD7D3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2016</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000218A5" w:rsidRPr="00BA1820">
        <w:rPr>
          <w:u w:val="single"/>
        </w:rPr>
        <w:t xml:space="preserve">  </w:t>
      </w:r>
      <w:r w:rsidRPr="00BA1820">
        <w:rPr>
          <w:u w:val="single"/>
        </w:rPr>
        <w:t xml:space="preserve"> 850,000</w:t>
      </w:r>
    </w:p>
    <w:p w14:paraId="08C59422" w14:textId="4F7EF48A"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2015</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 xml:space="preserve">   800,000</w:t>
      </w:r>
    </w:p>
    <w:p w14:paraId="1ED0827E" w14:textId="547841C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2014</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000218A5" w:rsidRPr="00BA1820">
        <w:rPr>
          <w:u w:val="single"/>
        </w:rPr>
        <w:t xml:space="preserve">   </w:t>
      </w:r>
      <w:r w:rsidRPr="00BA1820">
        <w:rPr>
          <w:u w:val="single"/>
        </w:rPr>
        <w:t>750,000</w:t>
      </w:r>
    </w:p>
    <w:p w14:paraId="402AE0B5"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4,300,000  ÷ 5 = 860,000 tons</w:t>
      </w:r>
    </w:p>
    <w:p w14:paraId="47FB5DCA" w14:textId="593A8EA5" w:rsidR="001A138C" w:rsidRPr="00BA1820" w:rsidRDefault="001A138C" w:rsidP="001A138C">
      <w:pPr>
        <w:jc w:val="both"/>
        <w:rPr>
          <w:u w:val="single"/>
        </w:rPr>
      </w:pPr>
    </w:p>
    <w:p w14:paraId="367F297B" w14:textId="47672FD8" w:rsidR="00921615" w:rsidRPr="00BA1820" w:rsidRDefault="00921615" w:rsidP="001A138C">
      <w:pPr>
        <w:jc w:val="both"/>
        <w:rPr>
          <w:u w:val="single"/>
        </w:rPr>
      </w:pPr>
    </w:p>
    <w:p w14:paraId="5CA35B57" w14:textId="01F40BB3" w:rsidR="00921615" w:rsidRPr="00BA1820" w:rsidRDefault="00921615" w:rsidP="001A138C">
      <w:pPr>
        <w:jc w:val="both"/>
        <w:rPr>
          <w:u w:val="single"/>
        </w:rPr>
      </w:pPr>
    </w:p>
    <w:p w14:paraId="0A718582" w14:textId="401B778A" w:rsidR="00921615" w:rsidRPr="00BA1820" w:rsidRDefault="00921615" w:rsidP="001A138C">
      <w:pPr>
        <w:jc w:val="both"/>
        <w:rPr>
          <w:u w:val="single"/>
        </w:rPr>
      </w:pPr>
    </w:p>
    <w:p w14:paraId="78C5B326" w14:textId="5376BB67" w:rsidR="00921615" w:rsidRPr="00BA1820" w:rsidRDefault="00921615" w:rsidP="001A138C">
      <w:pPr>
        <w:jc w:val="both"/>
        <w:rPr>
          <w:u w:val="single"/>
        </w:rPr>
      </w:pPr>
    </w:p>
    <w:p w14:paraId="0D004F57" w14:textId="5FF065D0" w:rsidR="00921615" w:rsidRPr="00BA1820" w:rsidRDefault="00921615" w:rsidP="001A138C">
      <w:pPr>
        <w:jc w:val="both"/>
        <w:rPr>
          <w:u w:val="single"/>
        </w:rPr>
      </w:pPr>
    </w:p>
    <w:p w14:paraId="247ED905" w14:textId="31586358" w:rsidR="00921615" w:rsidRPr="00BA1820" w:rsidRDefault="00921615" w:rsidP="001A138C">
      <w:pPr>
        <w:jc w:val="both"/>
        <w:rPr>
          <w:u w:val="single"/>
        </w:rPr>
      </w:pPr>
    </w:p>
    <w:p w14:paraId="26E7E83C" w14:textId="29C5014B" w:rsidR="00921615" w:rsidRPr="00BA1820" w:rsidRDefault="00921615" w:rsidP="001A138C">
      <w:pPr>
        <w:jc w:val="both"/>
        <w:rPr>
          <w:u w:val="single"/>
        </w:rPr>
      </w:pPr>
    </w:p>
    <w:p w14:paraId="05CF5644" w14:textId="77777777" w:rsidR="00921615" w:rsidRPr="00BA1820" w:rsidRDefault="00921615" w:rsidP="001A138C">
      <w:pPr>
        <w:jc w:val="both"/>
        <w:rPr>
          <w:u w:val="single"/>
        </w:rPr>
      </w:pPr>
    </w:p>
    <w:p w14:paraId="1149E6A7" w14:textId="4527DF1E" w:rsidR="001A138C" w:rsidRPr="00BA1820" w:rsidRDefault="001A138C" w:rsidP="001A138C">
      <w:pPr>
        <w:jc w:val="both"/>
        <w:rPr>
          <w:u w:val="single"/>
        </w:rPr>
      </w:pPr>
      <w:r w:rsidRPr="00BA1820">
        <w:rPr>
          <w:u w:val="single"/>
        </w:rPr>
        <w:lastRenderedPageBreak/>
        <w:tab/>
      </w:r>
      <w:r w:rsidRPr="00BA1820">
        <w:rPr>
          <w:u w:val="single"/>
        </w:rPr>
        <w:tab/>
      </w:r>
      <w:r w:rsidRPr="00BA1820">
        <w:rPr>
          <w:u w:val="single"/>
        </w:rPr>
        <w:tab/>
      </w:r>
      <w:r w:rsidRPr="00BA1820">
        <w:rPr>
          <w:u w:val="single"/>
        </w:rPr>
        <w:tab/>
        <w:t xml:space="preserve">The Alpha No. 2 </w:t>
      </w:r>
      <w:r w:rsidR="002A4761" w:rsidRPr="00BA1820">
        <w:rPr>
          <w:u w:val="single"/>
        </w:rPr>
        <w:t>M</w:t>
      </w:r>
      <w:r w:rsidRPr="00BA1820">
        <w:rPr>
          <w:u w:val="single"/>
        </w:rPr>
        <w:t xml:space="preserve">ine began coal production in 2016. It produced 1,000,000 tons of coal in calendar year 2018. The Alpha No. 3 </w:t>
      </w:r>
      <w:r w:rsidR="002A4761" w:rsidRPr="00BA1820">
        <w:rPr>
          <w:u w:val="single"/>
        </w:rPr>
        <w:t>M</w:t>
      </w:r>
      <w:r w:rsidRPr="00BA1820">
        <w:rPr>
          <w:u w:val="single"/>
        </w:rPr>
        <w:t>ine began producing coal in 2017. It produced 800,000 tons of coal in 2018.</w:t>
      </w:r>
    </w:p>
    <w:p w14:paraId="5B224718" w14:textId="77777777" w:rsidR="001A138C" w:rsidRPr="00BA1820" w:rsidRDefault="001A138C" w:rsidP="001A138C">
      <w:pPr>
        <w:jc w:val="both"/>
        <w:rPr>
          <w:u w:val="single"/>
        </w:rPr>
      </w:pPr>
    </w:p>
    <w:p w14:paraId="4D0E46EC" w14:textId="1C15F98E" w:rsidR="001A138C" w:rsidRPr="00BA1820" w:rsidRDefault="001A138C" w:rsidP="001A138C">
      <w:pPr>
        <w:jc w:val="both"/>
        <w:rPr>
          <w:u w:val="single"/>
        </w:rPr>
      </w:pPr>
      <w:r w:rsidRPr="00BA1820">
        <w:rPr>
          <w:u w:val="single"/>
        </w:rPr>
        <w:tab/>
      </w:r>
      <w:r w:rsidRPr="00BA1820">
        <w:rPr>
          <w:u w:val="single"/>
        </w:rPr>
        <w:tab/>
      </w:r>
      <w:r w:rsidRPr="00BA1820">
        <w:rPr>
          <w:u w:val="single"/>
        </w:rPr>
        <w:tab/>
        <w:t>Base year coal production of ZZ Coal Company</w:t>
      </w:r>
      <w:r w:rsidR="003F5D3E" w:rsidRPr="00BA1820">
        <w:rPr>
          <w:u w:val="single"/>
        </w:rPr>
        <w:t>:</w:t>
      </w:r>
    </w:p>
    <w:p w14:paraId="37C3B875" w14:textId="77777777" w:rsidR="001A138C" w:rsidRPr="00BA1820" w:rsidRDefault="001A138C" w:rsidP="001A138C">
      <w:pPr>
        <w:jc w:val="both"/>
        <w:rPr>
          <w:u w:val="single"/>
        </w:rPr>
      </w:pPr>
    </w:p>
    <w:p w14:paraId="6A88297B"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Name of Coal Mine</w:t>
      </w:r>
      <w:r w:rsidRPr="00BA1820">
        <w:rPr>
          <w:u w:val="single"/>
        </w:rPr>
        <w:tab/>
      </w:r>
      <w:r w:rsidRPr="00BA1820">
        <w:rPr>
          <w:u w:val="single"/>
        </w:rPr>
        <w:tab/>
      </w:r>
      <w:r w:rsidRPr="00BA1820">
        <w:rPr>
          <w:u w:val="single"/>
        </w:rPr>
        <w:tab/>
      </w:r>
      <w:r w:rsidRPr="00BA1820">
        <w:rPr>
          <w:u w:val="single"/>
        </w:rPr>
        <w:tab/>
        <w:t>Tons Produced</w:t>
      </w:r>
    </w:p>
    <w:p w14:paraId="04AC50BE" w14:textId="53788DC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Alpha No. 1 </w:t>
      </w:r>
      <w:r w:rsidR="002A4761" w:rsidRPr="00BA1820">
        <w:rPr>
          <w:u w:val="single"/>
        </w:rPr>
        <w:t>M</w:t>
      </w:r>
      <w:r w:rsidRPr="00BA1820">
        <w:rPr>
          <w:u w:val="single"/>
        </w:rPr>
        <w:t>ine</w:t>
      </w:r>
      <w:r w:rsidRPr="00BA1820">
        <w:rPr>
          <w:u w:val="single"/>
        </w:rPr>
        <w:tab/>
      </w:r>
      <w:r w:rsidRPr="00BA1820">
        <w:rPr>
          <w:u w:val="single"/>
        </w:rPr>
        <w:tab/>
      </w:r>
      <w:r w:rsidRPr="00BA1820">
        <w:rPr>
          <w:u w:val="single"/>
        </w:rPr>
        <w:tab/>
      </w:r>
      <w:r w:rsidRPr="00BA1820">
        <w:rPr>
          <w:u w:val="single"/>
        </w:rPr>
        <w:tab/>
        <w:t xml:space="preserve">   860,000 (5-year average)</w:t>
      </w:r>
    </w:p>
    <w:p w14:paraId="61A24291" w14:textId="77F7600E"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Alpha No. 2 </w:t>
      </w:r>
      <w:r w:rsidR="002A4761" w:rsidRPr="00BA1820">
        <w:rPr>
          <w:u w:val="single"/>
        </w:rPr>
        <w:t>M</w:t>
      </w:r>
      <w:r w:rsidRPr="00BA1820">
        <w:rPr>
          <w:u w:val="single"/>
        </w:rPr>
        <w:t>ine</w:t>
      </w:r>
      <w:r w:rsidRPr="00BA1820">
        <w:rPr>
          <w:u w:val="single"/>
        </w:rPr>
        <w:tab/>
      </w:r>
      <w:r w:rsidRPr="00BA1820">
        <w:rPr>
          <w:u w:val="single"/>
        </w:rPr>
        <w:tab/>
      </w:r>
      <w:r w:rsidRPr="00BA1820">
        <w:rPr>
          <w:u w:val="single"/>
        </w:rPr>
        <w:tab/>
      </w:r>
      <w:r w:rsidRPr="00BA1820">
        <w:rPr>
          <w:u w:val="single"/>
        </w:rPr>
        <w:tab/>
        <w:t>1,000,000</w:t>
      </w:r>
    </w:p>
    <w:p w14:paraId="28E0A1B3" w14:textId="21BA6E51"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Alpha No. 3 </w:t>
      </w:r>
      <w:r w:rsidR="002A4761" w:rsidRPr="00BA1820">
        <w:rPr>
          <w:u w:val="single"/>
        </w:rPr>
        <w:t>M</w:t>
      </w:r>
      <w:r w:rsidRPr="00BA1820">
        <w:rPr>
          <w:u w:val="single"/>
        </w:rPr>
        <w:t>ine</w:t>
      </w:r>
      <w:r w:rsidRPr="00BA1820">
        <w:rPr>
          <w:u w:val="single"/>
        </w:rPr>
        <w:tab/>
      </w:r>
      <w:r w:rsidRPr="00BA1820">
        <w:rPr>
          <w:u w:val="single"/>
        </w:rPr>
        <w:tab/>
      </w:r>
      <w:r w:rsidRPr="00BA1820">
        <w:rPr>
          <w:u w:val="single"/>
        </w:rPr>
        <w:tab/>
      </w:r>
      <w:r w:rsidRPr="00BA1820">
        <w:rPr>
          <w:u w:val="single"/>
        </w:rPr>
        <w:tab/>
        <w:t xml:space="preserve">   800,000</w:t>
      </w:r>
    </w:p>
    <w:p w14:paraId="4CA80E84"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Total base year production</w:t>
      </w:r>
      <w:r w:rsidRPr="00BA1820">
        <w:rPr>
          <w:u w:val="single"/>
        </w:rPr>
        <w:tab/>
      </w:r>
      <w:r w:rsidRPr="00BA1820">
        <w:rPr>
          <w:u w:val="single"/>
        </w:rPr>
        <w:tab/>
        <w:t>2,660,000</w:t>
      </w:r>
    </w:p>
    <w:p w14:paraId="6641CA86" w14:textId="77777777" w:rsidR="001A138C" w:rsidRPr="00BA1820" w:rsidRDefault="001A138C" w:rsidP="001A138C">
      <w:pPr>
        <w:jc w:val="both"/>
        <w:rPr>
          <w:u w:val="single"/>
        </w:rPr>
      </w:pPr>
    </w:p>
    <w:p w14:paraId="05035817" w14:textId="1254C901" w:rsidR="001A138C" w:rsidRPr="00BA1820" w:rsidRDefault="001A138C" w:rsidP="001A138C">
      <w:pPr>
        <w:jc w:val="both"/>
        <w:rPr>
          <w:u w:val="single"/>
        </w:rPr>
      </w:pPr>
      <w:r w:rsidRPr="00BA1820">
        <w:rPr>
          <w:u w:val="single"/>
        </w:rPr>
        <w:tab/>
      </w:r>
      <w:r w:rsidRPr="00BA1820">
        <w:rPr>
          <w:u w:val="single"/>
        </w:rPr>
        <w:tab/>
      </w:r>
      <w:r w:rsidRPr="00BA1820">
        <w:rPr>
          <w:u w:val="single"/>
        </w:rPr>
        <w:tab/>
        <w:t>Computation of severance taxes payable</w:t>
      </w:r>
      <w:r w:rsidR="0071179C" w:rsidRPr="00BA1820">
        <w:rPr>
          <w:u w:val="single"/>
        </w:rPr>
        <w:t>:</w:t>
      </w:r>
    </w:p>
    <w:p w14:paraId="6C5722ED" w14:textId="77777777" w:rsidR="001A138C" w:rsidRPr="00BA1820" w:rsidRDefault="001A138C" w:rsidP="001A138C">
      <w:pPr>
        <w:jc w:val="both"/>
        <w:rPr>
          <w:u w:val="single"/>
        </w:rPr>
      </w:pPr>
    </w:p>
    <w:p w14:paraId="65E3BD41" w14:textId="3CFE5630"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In the 5-year period ending December 31, 2018, (the base</w:t>
      </w:r>
      <w:r w:rsidR="00A4331C" w:rsidRPr="00BA1820">
        <w:rPr>
          <w:u w:val="single"/>
        </w:rPr>
        <w:t xml:space="preserve"> production</w:t>
      </w:r>
      <w:r w:rsidRPr="00BA1820">
        <w:rPr>
          <w:u w:val="single"/>
        </w:rPr>
        <w:t xml:space="preserve"> year period), Alpha No. 1 </w:t>
      </w:r>
      <w:r w:rsidR="00F54988" w:rsidRPr="00BA1820">
        <w:rPr>
          <w:u w:val="single"/>
        </w:rPr>
        <w:t>M</w:t>
      </w:r>
      <w:r w:rsidRPr="00BA1820">
        <w:rPr>
          <w:u w:val="single"/>
        </w:rPr>
        <w:t xml:space="preserve">ine produced an average of 860,000 tons of coal, which it sold for $50 per ton ($43,000,000). Its severance tax liability for this coal production, under W. Va. Code § 11-13A-3(a), was $2,150,000 ($43,000,000 x 5%), before credit for minimum severance tax paid </w:t>
      </w:r>
      <w:r w:rsidR="000965E6" w:rsidRPr="00BA1820">
        <w:rPr>
          <w:u w:val="single"/>
        </w:rPr>
        <w:t>o</w:t>
      </w:r>
      <w:r w:rsidRPr="00BA1820">
        <w:rPr>
          <w:u w:val="single"/>
        </w:rPr>
        <w:t xml:space="preserve">f this amount, $1,999,500 ($43,000,000 x 4.65%) was the </w:t>
      </w:r>
      <w:r w:rsidR="000A3DC7" w:rsidRPr="00BA1820">
        <w:rPr>
          <w:u w:val="single"/>
        </w:rPr>
        <w:t>s</w:t>
      </w:r>
      <w:r w:rsidRPr="00BA1820">
        <w:rPr>
          <w:u w:val="single"/>
        </w:rPr>
        <w:t>tate portion of the severance tax, and $150,500 ($43,000,000 x 0.35%) was the additional tax imposed by W. Va. Code § 11-13A-6.</w:t>
      </w:r>
    </w:p>
    <w:p w14:paraId="639EE65B" w14:textId="77777777" w:rsidR="00A4331C" w:rsidRPr="00BA1820" w:rsidRDefault="00A4331C" w:rsidP="001A138C">
      <w:pPr>
        <w:jc w:val="both"/>
        <w:rPr>
          <w:u w:val="single"/>
        </w:rPr>
      </w:pPr>
    </w:p>
    <w:p w14:paraId="76094649" w14:textId="43ABD5FA"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base </w:t>
      </w:r>
      <w:r w:rsidR="00A4331C" w:rsidRPr="00BA1820">
        <w:rPr>
          <w:u w:val="single"/>
        </w:rPr>
        <w:t xml:space="preserve">production </w:t>
      </w:r>
      <w:r w:rsidRPr="00BA1820">
        <w:rPr>
          <w:u w:val="single"/>
        </w:rPr>
        <w:t xml:space="preserve">year), the Alpha No. 2 </w:t>
      </w:r>
      <w:r w:rsidR="00F54988" w:rsidRPr="00BA1820">
        <w:rPr>
          <w:u w:val="single"/>
        </w:rPr>
        <w:t>M</w:t>
      </w:r>
      <w:r w:rsidRPr="00BA1820">
        <w:rPr>
          <w:u w:val="single"/>
        </w:rPr>
        <w:t xml:space="preserve">ine produced 1 million tons of coal and the Alpha No. 3 </w:t>
      </w:r>
      <w:r w:rsidR="002A4761" w:rsidRPr="00BA1820">
        <w:rPr>
          <w:u w:val="single"/>
        </w:rPr>
        <w:t>M</w:t>
      </w:r>
      <w:r w:rsidRPr="00BA1820">
        <w:rPr>
          <w:u w:val="single"/>
        </w:rPr>
        <w:t xml:space="preserve">ine produced 800,000 tons of coal which was also sold for $50.00 per ton (1,800,000 x $50 = $90,000,000). Its severance tax liability for the production at the </w:t>
      </w:r>
      <w:r w:rsidR="00F54988" w:rsidRPr="00BA1820">
        <w:rPr>
          <w:u w:val="single"/>
        </w:rPr>
        <w:t xml:space="preserve">Alpha </w:t>
      </w:r>
      <w:r w:rsidRPr="00BA1820">
        <w:rPr>
          <w:u w:val="single"/>
        </w:rPr>
        <w:t xml:space="preserve">No. 2 and 3 </w:t>
      </w:r>
      <w:r w:rsidR="00F54988" w:rsidRPr="00BA1820">
        <w:rPr>
          <w:u w:val="single"/>
        </w:rPr>
        <w:t>M</w:t>
      </w:r>
      <w:r w:rsidRPr="00BA1820">
        <w:rPr>
          <w:u w:val="single"/>
        </w:rPr>
        <w:t xml:space="preserve">ines was $4,500,000 ($90,000,000 x 5%).  Of this amount, $4,185,000 ($90,000,000 x 4.65%) was the </w:t>
      </w:r>
      <w:r w:rsidR="000A3DC7" w:rsidRPr="00BA1820">
        <w:rPr>
          <w:u w:val="single"/>
        </w:rPr>
        <w:t>s</w:t>
      </w:r>
      <w:r w:rsidRPr="00BA1820">
        <w:rPr>
          <w:u w:val="single"/>
        </w:rPr>
        <w:t>tate portion of the severance tax and $315,000 ($90,000,000 x 0.35%) was the additional tax imposed by W. Va. Code § 11-13A-6.</w:t>
      </w:r>
    </w:p>
    <w:p w14:paraId="5CDA659D" w14:textId="77777777" w:rsidR="001A138C" w:rsidRPr="00BA1820" w:rsidRDefault="001A138C" w:rsidP="001A138C">
      <w:pPr>
        <w:jc w:val="both"/>
        <w:rPr>
          <w:u w:val="single"/>
        </w:rPr>
      </w:pPr>
    </w:p>
    <w:p w14:paraId="4179250E" w14:textId="1E394ED5"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the 2018 base </w:t>
      </w:r>
      <w:r w:rsidR="00A4331C" w:rsidRPr="00BA1820">
        <w:rPr>
          <w:u w:val="single"/>
        </w:rPr>
        <w:t xml:space="preserve">production </w:t>
      </w:r>
      <w:r w:rsidRPr="00BA1820">
        <w:rPr>
          <w:u w:val="single"/>
        </w:rPr>
        <w:t>year, the total coal production by all ZZ Coal Company mines was 2,660,000 tons and the state tax portion of the severance tax imposed by W. Va. Code § 11-13A-3(a), before credit for payment of the minimum severance tax, was $6,184,999.88.</w:t>
      </w:r>
    </w:p>
    <w:p w14:paraId="5F8F6EF0" w14:textId="77777777" w:rsidR="001A138C" w:rsidRPr="00BA1820" w:rsidRDefault="001A138C" w:rsidP="001A138C">
      <w:pPr>
        <w:jc w:val="both"/>
        <w:rPr>
          <w:u w:val="single"/>
        </w:rPr>
      </w:pPr>
    </w:p>
    <w:p w14:paraId="1C9FD9C3" w14:textId="3C168E85"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   860,000 tons – Alpha No. 1 </w:t>
      </w:r>
      <w:r w:rsidR="00F54988" w:rsidRPr="00BA1820">
        <w:rPr>
          <w:u w:val="single"/>
        </w:rPr>
        <w:t>M</w:t>
      </w:r>
      <w:r w:rsidRPr="00BA1820">
        <w:rPr>
          <w:u w:val="single"/>
        </w:rPr>
        <w:t>ine</w:t>
      </w:r>
    </w:p>
    <w:p w14:paraId="3B71C8E2" w14:textId="1AA7112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1,800,000 tons – Alpha No. 2 and 3 </w:t>
      </w:r>
      <w:r w:rsidR="00F54988" w:rsidRPr="00BA1820">
        <w:rPr>
          <w:u w:val="single"/>
        </w:rPr>
        <w:t>M</w:t>
      </w:r>
      <w:r w:rsidRPr="00BA1820">
        <w:rPr>
          <w:u w:val="single"/>
        </w:rPr>
        <w:t>ines</w:t>
      </w:r>
    </w:p>
    <w:p w14:paraId="1734650A"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2,660,000 tons – All ZZ Coal Company mines</w:t>
      </w:r>
    </w:p>
    <w:p w14:paraId="5014E96E" w14:textId="77777777" w:rsidR="001A138C" w:rsidRPr="00BA1820" w:rsidRDefault="001A138C" w:rsidP="001A138C">
      <w:pPr>
        <w:jc w:val="both"/>
        <w:rPr>
          <w:u w:val="single"/>
        </w:rPr>
      </w:pPr>
    </w:p>
    <w:p w14:paraId="4D4BEEA9" w14:textId="35548A4A"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$1,999,500 Alpha No. 1 </w:t>
      </w:r>
      <w:r w:rsidR="00F54988" w:rsidRPr="00BA1820">
        <w:rPr>
          <w:u w:val="single"/>
        </w:rPr>
        <w:t>M</w:t>
      </w:r>
      <w:r w:rsidRPr="00BA1820">
        <w:rPr>
          <w:u w:val="single"/>
        </w:rPr>
        <w:t>ine</w:t>
      </w:r>
    </w:p>
    <w:p w14:paraId="750FB118" w14:textId="400AB16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$4,185,000 Alpha No. 2 and 3 </w:t>
      </w:r>
      <w:r w:rsidR="00F54988" w:rsidRPr="00BA1820">
        <w:rPr>
          <w:u w:val="single"/>
        </w:rPr>
        <w:t>M</w:t>
      </w:r>
      <w:r w:rsidRPr="00BA1820">
        <w:rPr>
          <w:u w:val="single"/>
        </w:rPr>
        <w:t>ines</w:t>
      </w:r>
    </w:p>
    <w:p w14:paraId="7609CE8A" w14:textId="3A85185C"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$6,184,500 Total </w:t>
      </w:r>
      <w:r w:rsidR="000A3DC7" w:rsidRPr="00BA1820">
        <w:rPr>
          <w:u w:val="single"/>
        </w:rPr>
        <w:t>s</w:t>
      </w:r>
      <w:r w:rsidRPr="00BA1820">
        <w:rPr>
          <w:u w:val="single"/>
        </w:rPr>
        <w:t>tate portion of severance tax payable</w:t>
      </w:r>
    </w:p>
    <w:p w14:paraId="4CAABEC8" w14:textId="77777777" w:rsidR="00320FCE" w:rsidRPr="00BA1820" w:rsidRDefault="00320FCE" w:rsidP="001A138C">
      <w:pPr>
        <w:jc w:val="both"/>
        <w:rPr>
          <w:u w:val="single"/>
        </w:rPr>
      </w:pPr>
    </w:p>
    <w:p w14:paraId="139F213C" w14:textId="4CC796B0"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ZZ Coal Company produced 1,075,268.75 tons of coal at its Alpha No. 1 </w:t>
      </w:r>
      <w:r w:rsidR="00F54988" w:rsidRPr="00BA1820">
        <w:rPr>
          <w:u w:val="single"/>
        </w:rPr>
        <w:t>M</w:t>
      </w:r>
      <w:r w:rsidRPr="00BA1820">
        <w:rPr>
          <w:u w:val="single"/>
        </w:rPr>
        <w:t xml:space="preserve">ine, which it sold for $50 per ton ($53,763,437.50). Its severance tax liability, under W. Va. Code § 11-13A-3(a), was $2,688,171.88 ($53,763,437.50 x 5%) before credit for minimum severance tax paid. Of this amount, $2,499,999.84 ($53,763,437.50 x 4.65%) was the </w:t>
      </w:r>
      <w:r w:rsidR="000A3DC7" w:rsidRPr="00BA1820">
        <w:rPr>
          <w:u w:val="single"/>
        </w:rPr>
        <w:t>s</w:t>
      </w:r>
      <w:r w:rsidRPr="00BA1820">
        <w:rPr>
          <w:u w:val="single"/>
        </w:rPr>
        <w:t>tate portion of the severance tax, and $188,172.03 ($53,763,437.50 x 0.35%) was the additional tax imposed by W. Va. Code § 11-13A-6.</w:t>
      </w:r>
    </w:p>
    <w:p w14:paraId="5ACAA3C8" w14:textId="77777777" w:rsidR="001A138C" w:rsidRPr="00BA1820" w:rsidRDefault="001A138C" w:rsidP="001A138C">
      <w:pPr>
        <w:jc w:val="both"/>
        <w:rPr>
          <w:u w:val="single"/>
        </w:rPr>
      </w:pPr>
    </w:p>
    <w:p w14:paraId="2AFA1735" w14:textId="3C77B394" w:rsidR="001A138C" w:rsidRPr="00BA1820" w:rsidRDefault="001A138C" w:rsidP="001A138C">
      <w:pPr>
        <w:jc w:val="both"/>
        <w:rPr>
          <w:u w:val="single"/>
        </w:rPr>
      </w:pPr>
      <w:r w:rsidRPr="00BA1820">
        <w:rPr>
          <w:u w:val="single"/>
        </w:rPr>
        <w:lastRenderedPageBreak/>
        <w:tab/>
      </w:r>
      <w:r w:rsidRPr="00BA1820">
        <w:rPr>
          <w:u w:val="single"/>
        </w:rPr>
        <w:tab/>
      </w:r>
      <w:r w:rsidRPr="00BA1820">
        <w:rPr>
          <w:u w:val="single"/>
        </w:rPr>
        <w:tab/>
        <w:t>In calendar year 2020, the Alpha No. 2</w:t>
      </w:r>
      <w:r w:rsidR="00F54988" w:rsidRPr="00BA1820">
        <w:rPr>
          <w:u w:val="single"/>
        </w:rPr>
        <w:t xml:space="preserve"> M</w:t>
      </w:r>
      <w:r w:rsidRPr="00BA1820">
        <w:rPr>
          <w:u w:val="single"/>
        </w:rPr>
        <w:t xml:space="preserve">ine produced 1 million tons of coal and the Alpha No. 3 </w:t>
      </w:r>
      <w:r w:rsidR="00F54988" w:rsidRPr="00BA1820">
        <w:rPr>
          <w:u w:val="single"/>
        </w:rPr>
        <w:t>M</w:t>
      </w:r>
      <w:r w:rsidRPr="00BA1820">
        <w:rPr>
          <w:u w:val="single"/>
        </w:rPr>
        <w:t xml:space="preserve">ine produced 800,000 tons of coal, which also sold for $50.00 per ton (1,800,000 x $50 = $90,000,000). Its severance tax liability for the production at the ABC No. 2 and 3 </w:t>
      </w:r>
      <w:r w:rsidR="00F54988" w:rsidRPr="00BA1820">
        <w:rPr>
          <w:u w:val="single"/>
        </w:rPr>
        <w:t>M</w:t>
      </w:r>
      <w:r w:rsidRPr="00BA1820">
        <w:rPr>
          <w:u w:val="single"/>
        </w:rPr>
        <w:t xml:space="preserve">ines was $4,500,000 ($90,000,000 x 5%) before credit for minimum severance tax paid.  Of this amount, $4,185,000 ($90,000,000 x 4.65%) was the </w:t>
      </w:r>
      <w:r w:rsidR="000A3DC7" w:rsidRPr="00BA1820">
        <w:rPr>
          <w:u w:val="single"/>
        </w:rPr>
        <w:t>s</w:t>
      </w:r>
      <w:r w:rsidRPr="00BA1820">
        <w:rPr>
          <w:u w:val="single"/>
        </w:rPr>
        <w:t>tate portion of the severance tax and $315,000 ($90,000,000 x 0.35%) was the additional tax imposed by W. Va. Code § 11-13A-6.</w:t>
      </w:r>
    </w:p>
    <w:p w14:paraId="57592724" w14:textId="77777777" w:rsidR="001A138C" w:rsidRPr="00BA1820" w:rsidRDefault="001A138C" w:rsidP="001A138C">
      <w:pPr>
        <w:jc w:val="both"/>
        <w:rPr>
          <w:u w:val="single"/>
        </w:rPr>
      </w:pPr>
    </w:p>
    <w:p w14:paraId="123F7695"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In calendar year 2020, the total coal production by all ZZ Coal Company mines was 2,875,268.75 tons. The state portion of the severance tax imposed by W. Va. Code § 11-13A-3(a), before credit for payment of the minimum severance tax, was $6,684,999.84.</w:t>
      </w:r>
    </w:p>
    <w:p w14:paraId="27B4F830" w14:textId="77777777" w:rsidR="001A138C" w:rsidRPr="00BA1820" w:rsidRDefault="001A138C" w:rsidP="001A138C">
      <w:pPr>
        <w:jc w:val="both"/>
        <w:rPr>
          <w:u w:val="single"/>
        </w:rPr>
      </w:pPr>
    </w:p>
    <w:p w14:paraId="64A21CE8" w14:textId="104F1EE1"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1,075,268.75 tons – Alpha No. 1 </w:t>
      </w:r>
      <w:r w:rsidR="00F54988" w:rsidRPr="00BA1820">
        <w:rPr>
          <w:u w:val="single"/>
        </w:rPr>
        <w:t>M</w:t>
      </w:r>
      <w:r w:rsidRPr="00BA1820">
        <w:rPr>
          <w:u w:val="single"/>
        </w:rPr>
        <w:t>ine</w:t>
      </w:r>
    </w:p>
    <w:p w14:paraId="3A3BD775" w14:textId="7A74217E"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1,800,000.00 tons – Alpha No. 2 and 3 </w:t>
      </w:r>
      <w:r w:rsidR="00F54988" w:rsidRPr="00BA1820">
        <w:rPr>
          <w:u w:val="single"/>
        </w:rPr>
        <w:t>M</w:t>
      </w:r>
      <w:r w:rsidRPr="00BA1820">
        <w:rPr>
          <w:u w:val="single"/>
        </w:rPr>
        <w:t>ines</w:t>
      </w:r>
    </w:p>
    <w:p w14:paraId="24C581EA"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2,875,268.75 tons – ZZ Coal Company mines</w:t>
      </w:r>
    </w:p>
    <w:p w14:paraId="4815C2C0" w14:textId="77777777" w:rsidR="001A138C" w:rsidRPr="00BA1820" w:rsidRDefault="001A138C" w:rsidP="001A138C">
      <w:pPr>
        <w:jc w:val="both"/>
        <w:rPr>
          <w:u w:val="single"/>
        </w:rPr>
      </w:pPr>
    </w:p>
    <w:p w14:paraId="05DD2A4D" w14:textId="2E709455"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$2,499,999.84 </w:t>
      </w:r>
      <w:r w:rsidR="000A3DC7" w:rsidRPr="00BA1820">
        <w:rPr>
          <w:u w:val="single"/>
        </w:rPr>
        <w:t>s</w:t>
      </w:r>
      <w:r w:rsidRPr="00BA1820">
        <w:rPr>
          <w:u w:val="single"/>
        </w:rPr>
        <w:t xml:space="preserve">tate portion severance tax – Alpha No. 1 </w:t>
      </w:r>
      <w:r w:rsidR="00F54988" w:rsidRPr="00BA1820">
        <w:rPr>
          <w:u w:val="single"/>
        </w:rPr>
        <w:t>M</w:t>
      </w:r>
      <w:r w:rsidRPr="00BA1820">
        <w:rPr>
          <w:u w:val="single"/>
        </w:rPr>
        <w:t>ine</w:t>
      </w:r>
    </w:p>
    <w:p w14:paraId="10AC8AB1" w14:textId="3CB6D52B"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$4,185,000.00 </w:t>
      </w:r>
      <w:r w:rsidR="000A3DC7" w:rsidRPr="00BA1820">
        <w:rPr>
          <w:u w:val="single"/>
        </w:rPr>
        <w:t>s</w:t>
      </w:r>
      <w:r w:rsidRPr="00BA1820">
        <w:rPr>
          <w:u w:val="single"/>
        </w:rPr>
        <w:t xml:space="preserve">tate portion severance tax – Alpha No. 2 and 3 </w:t>
      </w:r>
      <w:r w:rsidR="00F54988" w:rsidRPr="00BA1820">
        <w:rPr>
          <w:u w:val="single"/>
        </w:rPr>
        <w:t>M</w:t>
      </w:r>
      <w:r w:rsidRPr="00BA1820">
        <w:rPr>
          <w:u w:val="single"/>
        </w:rPr>
        <w:t>ines</w:t>
      </w:r>
    </w:p>
    <w:p w14:paraId="46515D0D" w14:textId="6C80F150"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$6,684,999.84 Total </w:t>
      </w:r>
      <w:r w:rsidR="000A3DC7" w:rsidRPr="00BA1820">
        <w:rPr>
          <w:u w:val="single"/>
        </w:rPr>
        <w:t>s</w:t>
      </w:r>
      <w:r w:rsidRPr="00BA1820">
        <w:rPr>
          <w:u w:val="single"/>
        </w:rPr>
        <w:t>tate portion of severance tax – All ZZ Coal Company mines</w:t>
      </w:r>
    </w:p>
    <w:p w14:paraId="3A6B90C4" w14:textId="77777777" w:rsidR="001A138C" w:rsidRPr="00BA1820" w:rsidRDefault="001A138C" w:rsidP="001A138C">
      <w:pPr>
        <w:jc w:val="both"/>
        <w:rPr>
          <w:u w:val="single"/>
        </w:rPr>
      </w:pPr>
    </w:p>
    <w:p w14:paraId="4B9D8F43"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After the 2020 coal severance taxes are paid, ZZ Coal Company files a claim for rebate of $350,000, which is paid by the Tax Commissioner.</w:t>
      </w:r>
    </w:p>
    <w:p w14:paraId="768DD1EE" w14:textId="77777777" w:rsidR="001A138C" w:rsidRPr="00BA1820" w:rsidRDefault="001A138C" w:rsidP="001A138C">
      <w:pPr>
        <w:jc w:val="both"/>
        <w:rPr>
          <w:u w:val="single"/>
        </w:rPr>
      </w:pPr>
    </w:p>
    <w:p w14:paraId="39BB9A70" w14:textId="327FBB47" w:rsidR="001A138C" w:rsidRPr="00BA1820" w:rsidRDefault="001A138C" w:rsidP="001A138C">
      <w:pPr>
        <w:jc w:val="both"/>
        <w:rPr>
          <w:u w:val="single"/>
        </w:rPr>
      </w:pPr>
      <w:r w:rsidRPr="00BA1820">
        <w:rPr>
          <w:u w:val="single"/>
        </w:rPr>
        <w:tab/>
      </w:r>
      <w:r w:rsidRPr="00BA1820">
        <w:rPr>
          <w:u w:val="single"/>
        </w:rPr>
        <w:tab/>
      </w:r>
      <w:r w:rsidRPr="00BA1820">
        <w:rPr>
          <w:u w:val="single"/>
        </w:rPr>
        <w:tab/>
        <w:t>The initial question in the analysis is</w:t>
      </w:r>
      <w:r w:rsidR="0094287E" w:rsidRPr="00BA1820">
        <w:rPr>
          <w:u w:val="single"/>
        </w:rPr>
        <w:t xml:space="preserve"> whether there </w:t>
      </w:r>
      <w:r w:rsidRPr="00BA1820">
        <w:rPr>
          <w:u w:val="single"/>
        </w:rPr>
        <w:t xml:space="preserve">was an increase in the state portion of severance taxes payable due to the qualified investment at the Alpha No. 1 </w:t>
      </w:r>
      <w:r w:rsidR="00F54988" w:rsidRPr="00BA1820">
        <w:rPr>
          <w:u w:val="single"/>
        </w:rPr>
        <w:t>M</w:t>
      </w:r>
      <w:r w:rsidRPr="00BA1820">
        <w:rPr>
          <w:u w:val="single"/>
        </w:rPr>
        <w:t>ine</w:t>
      </w:r>
      <w:r w:rsidR="00921615" w:rsidRPr="00BA1820">
        <w:rPr>
          <w:u w:val="single"/>
        </w:rPr>
        <w:t>.</w:t>
      </w:r>
      <w:r w:rsidRPr="00BA1820">
        <w:rPr>
          <w:u w:val="single"/>
        </w:rPr>
        <w:t xml:space="preserve"> The difference between the </w:t>
      </w:r>
      <w:r w:rsidR="000A3DC7" w:rsidRPr="00BA1820">
        <w:rPr>
          <w:u w:val="single"/>
        </w:rPr>
        <w:t>s</w:t>
      </w:r>
      <w:r w:rsidRPr="00BA1820">
        <w:rPr>
          <w:u w:val="single"/>
        </w:rPr>
        <w:t xml:space="preserve">tate portion of the severance tax payable on production from the Alpha No. 1 </w:t>
      </w:r>
      <w:r w:rsidR="00F54988" w:rsidRPr="00BA1820">
        <w:rPr>
          <w:u w:val="single"/>
        </w:rPr>
        <w:t>M</w:t>
      </w:r>
      <w:r w:rsidRPr="00BA1820">
        <w:rPr>
          <w:u w:val="single"/>
        </w:rPr>
        <w:t xml:space="preserve">ine in 2020 and the </w:t>
      </w:r>
      <w:r w:rsidR="000A3DC7" w:rsidRPr="00BA1820">
        <w:rPr>
          <w:u w:val="single"/>
        </w:rPr>
        <w:t>s</w:t>
      </w:r>
      <w:r w:rsidRPr="00BA1820">
        <w:rPr>
          <w:u w:val="single"/>
        </w:rPr>
        <w:t xml:space="preserve">tate portion of the severance tax payable on production from the Alpha No. 1 </w:t>
      </w:r>
      <w:r w:rsidR="00F54988" w:rsidRPr="00BA1820">
        <w:rPr>
          <w:u w:val="single"/>
        </w:rPr>
        <w:t>M</w:t>
      </w:r>
      <w:r w:rsidRPr="00BA1820">
        <w:rPr>
          <w:u w:val="single"/>
        </w:rPr>
        <w:t xml:space="preserve">ine in the 2018 base period is $499,999.96 ($2,499,999.84 minus $1,999,999.88). This represents the increase in </w:t>
      </w:r>
      <w:r w:rsidR="000A3DC7" w:rsidRPr="00BA1820">
        <w:rPr>
          <w:u w:val="single"/>
        </w:rPr>
        <w:t xml:space="preserve">state </w:t>
      </w:r>
      <w:r w:rsidRPr="00BA1820">
        <w:rPr>
          <w:u w:val="single"/>
        </w:rPr>
        <w:t>severance tax payable attributable to the qualified investment. Accordingly, the maximum rebate amount for the qualified investment is $399,999.97 (80% of $499,999.96).</w:t>
      </w:r>
    </w:p>
    <w:p w14:paraId="6D2081A4" w14:textId="77777777" w:rsidR="001A138C" w:rsidRPr="00BA1820" w:rsidRDefault="001A138C" w:rsidP="001A138C">
      <w:pPr>
        <w:jc w:val="both"/>
        <w:rPr>
          <w:u w:val="single"/>
        </w:rPr>
      </w:pPr>
    </w:p>
    <w:p w14:paraId="131A714F" w14:textId="1B68FF68"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Because ZZ Coal Company operates multiple mines, the next question is whether ZZ Coal Company’s total production of coal at all mines was at least equal to the 2020 increase in coal production at the Alpha No. 1 </w:t>
      </w:r>
      <w:r w:rsidR="00F54988" w:rsidRPr="00BA1820">
        <w:rPr>
          <w:u w:val="single"/>
        </w:rPr>
        <w:t>M</w:t>
      </w:r>
      <w:r w:rsidRPr="00BA1820">
        <w:rPr>
          <w:u w:val="single"/>
        </w:rPr>
        <w:t>ine</w:t>
      </w:r>
      <w:r w:rsidR="00921615" w:rsidRPr="00BA1820">
        <w:rPr>
          <w:u w:val="single"/>
        </w:rPr>
        <w:t>.</w:t>
      </w:r>
      <w:r w:rsidRPr="00BA1820">
        <w:rPr>
          <w:u w:val="single"/>
        </w:rPr>
        <w:t xml:space="preserve"> In 2020, production at the Alpha No. 1 </w:t>
      </w:r>
      <w:r w:rsidR="00F54988" w:rsidRPr="00BA1820">
        <w:rPr>
          <w:u w:val="single"/>
        </w:rPr>
        <w:t>M</w:t>
      </w:r>
      <w:r w:rsidRPr="00BA1820">
        <w:rPr>
          <w:u w:val="single"/>
        </w:rPr>
        <w:t xml:space="preserve">ine increased by 215,043.75 tons when compared to the 2018 production period at the Alpha No. 1 </w:t>
      </w:r>
      <w:r w:rsidR="00F54988" w:rsidRPr="00BA1820">
        <w:rPr>
          <w:u w:val="single"/>
        </w:rPr>
        <w:t>M</w:t>
      </w:r>
      <w:r w:rsidRPr="00BA1820">
        <w:rPr>
          <w:u w:val="single"/>
        </w:rPr>
        <w:t>ine. The increase is due to the qualified investment. Because total coal production at all ZZ Coal Company mines increased by 215,053.75 tons in 2020 (total production in 2020 minus total production in 2018), ZZ Coal Company’s rebate claim for $350,000 is paid by the Tax Commissioner.</w:t>
      </w:r>
    </w:p>
    <w:p w14:paraId="78799992" w14:textId="77777777" w:rsidR="001A138C" w:rsidRPr="00BA1820" w:rsidRDefault="001A138C" w:rsidP="001A138C">
      <w:pPr>
        <w:jc w:val="both"/>
        <w:rPr>
          <w:u w:val="single"/>
        </w:rPr>
      </w:pPr>
    </w:p>
    <w:p w14:paraId="6C0566E1" w14:textId="6D2D30D1" w:rsidR="001A138C" w:rsidRPr="00BA1820" w:rsidRDefault="001A138C" w:rsidP="001A138C">
      <w:pPr>
        <w:jc w:val="both"/>
        <w:rPr>
          <w:u w:val="single"/>
        </w:rPr>
      </w:pPr>
      <w:r w:rsidRPr="00BA1820">
        <w:rPr>
          <w:u w:val="single"/>
        </w:rPr>
        <w:tab/>
      </w:r>
      <w:r w:rsidRPr="00BA1820">
        <w:rPr>
          <w:u w:val="single"/>
        </w:rPr>
        <w:tab/>
      </w:r>
      <w:r w:rsidRPr="00BA1820">
        <w:rPr>
          <w:u w:val="single"/>
        </w:rPr>
        <w:tab/>
        <w:t>Note:</w:t>
      </w:r>
      <w:r w:rsidR="00B741AA" w:rsidRPr="00BA1820">
        <w:rPr>
          <w:u w:val="single"/>
        </w:rPr>
        <w:t xml:space="preserve"> </w:t>
      </w:r>
      <w:r w:rsidRPr="00BA1820">
        <w:rPr>
          <w:u w:val="single"/>
        </w:rPr>
        <w:t xml:space="preserve"> If the increase in total tons of coal produced by all ZZ Coal Company mines in 2020 and the tons of coal produced by ZZ Coal Company mines in 2018 is less than the production increase at the Alpha No. 1</w:t>
      </w:r>
      <w:r w:rsidR="00F54988" w:rsidRPr="00BA1820">
        <w:rPr>
          <w:u w:val="single"/>
        </w:rPr>
        <w:t xml:space="preserve"> M</w:t>
      </w:r>
      <w:r w:rsidRPr="00BA1820">
        <w:rPr>
          <w:u w:val="single"/>
        </w:rPr>
        <w:t>ine in 2020, a portion of ZZ Coal Company’s rebate claim will be denied. The portion denied may be carried forward to subsequent years. However, if total production in 2020 is less than total production in 2018, the claim for rebate will be denied in its entirety.</w:t>
      </w:r>
    </w:p>
    <w:p w14:paraId="5A00D159" w14:textId="77777777" w:rsidR="00320FCE" w:rsidRPr="00BA1820" w:rsidRDefault="00320FCE" w:rsidP="001A138C">
      <w:pPr>
        <w:jc w:val="both"/>
        <w:rPr>
          <w:u w:val="single"/>
        </w:rPr>
      </w:pPr>
    </w:p>
    <w:p w14:paraId="4E4F1DC9" w14:textId="498A2B03" w:rsidR="001A138C" w:rsidRPr="00BA1820" w:rsidRDefault="001A138C" w:rsidP="001A138C">
      <w:pPr>
        <w:jc w:val="both"/>
        <w:rPr>
          <w:u w:val="single"/>
        </w:rPr>
      </w:pPr>
      <w:r w:rsidRPr="00BA1820">
        <w:rPr>
          <w:u w:val="single"/>
        </w:rPr>
        <w:tab/>
      </w:r>
      <w:r w:rsidR="0033565A" w:rsidRPr="00BA1820">
        <w:rPr>
          <w:u w:val="single"/>
        </w:rPr>
        <w:t>7</w:t>
      </w:r>
      <w:r w:rsidRPr="00BA1820">
        <w:rPr>
          <w:u w:val="single"/>
        </w:rPr>
        <w:t xml:space="preserve">.6.  </w:t>
      </w:r>
      <w:r w:rsidRPr="00BA1820">
        <w:rPr>
          <w:b/>
          <w:bCs/>
          <w:u w:val="single"/>
        </w:rPr>
        <w:t>Example 6</w:t>
      </w:r>
      <w:r w:rsidRPr="00BA1820">
        <w:rPr>
          <w:u w:val="single"/>
        </w:rPr>
        <w:t xml:space="preserve">.  ZZ Coal Company, an eligible taxpayer, places qualified investment in service or use on January 5, 2020, at its Alpha No. 1 coal mine in West Virginia, that cost $1,000,000.  The company is a member of an affiliated group of corporations and other members of the affiliated group operate </w:t>
      </w:r>
      <w:r w:rsidR="00B03B50" w:rsidRPr="00BA1820">
        <w:rPr>
          <w:u w:val="single"/>
        </w:rPr>
        <w:t>2</w:t>
      </w:r>
      <w:r w:rsidRPr="00BA1820">
        <w:rPr>
          <w:u w:val="single"/>
        </w:rPr>
        <w:t xml:space="preserve"> </w:t>
      </w:r>
      <w:r w:rsidRPr="00BA1820">
        <w:rPr>
          <w:u w:val="single"/>
        </w:rPr>
        <w:lastRenderedPageBreak/>
        <w:t xml:space="preserve">additional coal mines in West Virginia – AG No. 2 and AG No. 3. The qualified investment increases coal production at the Alpha No. 1 </w:t>
      </w:r>
      <w:r w:rsidR="00F54988" w:rsidRPr="00BA1820">
        <w:rPr>
          <w:u w:val="single"/>
        </w:rPr>
        <w:t>M</w:t>
      </w:r>
      <w:r w:rsidRPr="00BA1820">
        <w:rPr>
          <w:u w:val="single"/>
        </w:rPr>
        <w:t>ine.  ZZ Coal Company’s maximum rebate amount for the qualified investment is $350,000 ($1 million x 0.35%).</w:t>
      </w:r>
    </w:p>
    <w:p w14:paraId="4C3674E5" w14:textId="77777777" w:rsidR="001A138C" w:rsidRPr="00BA1820" w:rsidRDefault="001A138C" w:rsidP="001A138C">
      <w:pPr>
        <w:jc w:val="both"/>
        <w:rPr>
          <w:u w:val="single"/>
        </w:rPr>
      </w:pPr>
    </w:p>
    <w:p w14:paraId="602F5CF7" w14:textId="6C6C1E25" w:rsidR="001A138C" w:rsidRPr="00BA1820" w:rsidRDefault="00320FCE" w:rsidP="001A138C">
      <w:pPr>
        <w:jc w:val="both"/>
        <w:rPr>
          <w:b/>
          <w:bCs/>
          <w:u w:val="single"/>
        </w:rPr>
      </w:pPr>
      <w:r w:rsidRPr="00BA1820">
        <w:rPr>
          <w:u w:val="single"/>
        </w:rPr>
        <w:tab/>
      </w:r>
      <w:r w:rsidR="001A138C" w:rsidRPr="00BA1820">
        <w:rPr>
          <w:u w:val="single"/>
        </w:rPr>
        <w:tab/>
      </w:r>
      <w:r w:rsidR="001A138C" w:rsidRPr="00BA1820">
        <w:rPr>
          <w:u w:val="single"/>
        </w:rPr>
        <w:tab/>
      </w:r>
      <w:r w:rsidR="001A138C" w:rsidRPr="00BA1820">
        <w:rPr>
          <w:b/>
          <w:bCs/>
          <w:u w:val="single"/>
        </w:rPr>
        <w:t>Analysis</w:t>
      </w:r>
    </w:p>
    <w:p w14:paraId="140E5F87" w14:textId="77777777" w:rsidR="001A138C" w:rsidRPr="00BA1820" w:rsidRDefault="001A138C" w:rsidP="001A138C">
      <w:pPr>
        <w:jc w:val="both"/>
        <w:rPr>
          <w:u w:val="single"/>
        </w:rPr>
      </w:pPr>
    </w:p>
    <w:p w14:paraId="067371D2" w14:textId="1F9F1896"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base </w:t>
      </w:r>
      <w:r w:rsidR="00A4331C" w:rsidRPr="00BA1820">
        <w:rPr>
          <w:u w:val="single"/>
        </w:rPr>
        <w:t xml:space="preserve">production </w:t>
      </w:r>
      <w:r w:rsidRPr="00BA1820">
        <w:rPr>
          <w:u w:val="single"/>
        </w:rPr>
        <w:t xml:space="preserve">year), ZZ Coal Company produced 860,215 tons of coal at its Alpha No. 1 </w:t>
      </w:r>
      <w:r w:rsidR="00F54988" w:rsidRPr="00BA1820">
        <w:rPr>
          <w:u w:val="single"/>
        </w:rPr>
        <w:t>M</w:t>
      </w:r>
      <w:r w:rsidRPr="00BA1820">
        <w:rPr>
          <w:u w:val="single"/>
        </w:rPr>
        <w:t xml:space="preserve">ine, which it sold for $50 per ton. ($43,010,750) Its severance tax liability for this coal production, under W. Va. Code § 11-13A-3(a), was $2,150,537.50 ($430,0101,750 x 5%), before credit for minimum severance tax paid. Of this amount, $1,999,999.88 ($430,010,750 x 4.65%) was the </w:t>
      </w:r>
      <w:r w:rsidR="000A3DC7" w:rsidRPr="00BA1820">
        <w:rPr>
          <w:u w:val="single"/>
        </w:rPr>
        <w:t>s</w:t>
      </w:r>
      <w:r w:rsidRPr="00BA1820">
        <w:rPr>
          <w:u w:val="single"/>
        </w:rPr>
        <w:t>tate portion of the severance tax, and $150,537.62 was the additional tax imposed by W. Va. Code § 11-13A-6 (0.35%).</w:t>
      </w:r>
    </w:p>
    <w:p w14:paraId="15E24C79" w14:textId="77777777" w:rsidR="001A138C" w:rsidRPr="00BA1820" w:rsidRDefault="001A138C" w:rsidP="001A138C">
      <w:pPr>
        <w:jc w:val="both"/>
        <w:rPr>
          <w:u w:val="single"/>
        </w:rPr>
      </w:pPr>
    </w:p>
    <w:p w14:paraId="259C86DD" w14:textId="5C56CC4F"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2018 (the base </w:t>
      </w:r>
      <w:r w:rsidR="00A4331C" w:rsidRPr="00BA1820">
        <w:rPr>
          <w:u w:val="single"/>
        </w:rPr>
        <w:t xml:space="preserve">production </w:t>
      </w:r>
      <w:r w:rsidRPr="00BA1820">
        <w:rPr>
          <w:u w:val="single"/>
        </w:rPr>
        <w:t xml:space="preserve">year), the AG No. 2 </w:t>
      </w:r>
      <w:r w:rsidR="00F54988" w:rsidRPr="00BA1820">
        <w:rPr>
          <w:u w:val="single"/>
        </w:rPr>
        <w:t>M</w:t>
      </w:r>
      <w:r w:rsidRPr="00BA1820">
        <w:rPr>
          <w:u w:val="single"/>
        </w:rPr>
        <w:t xml:space="preserve">ine produced 1 million tons of coal and the AG No. 3 </w:t>
      </w:r>
      <w:r w:rsidR="00F54988" w:rsidRPr="00BA1820">
        <w:rPr>
          <w:u w:val="single"/>
        </w:rPr>
        <w:t>M</w:t>
      </w:r>
      <w:r w:rsidRPr="00BA1820">
        <w:rPr>
          <w:u w:val="single"/>
        </w:rPr>
        <w:t xml:space="preserve">ine produced 500,000 tons of coal, which was also sold for $50.00 per ton (1,5000,000 x $50 = $75,000,000). The severance tax liability for the production at the AG No. 2 and AG No. 3 </w:t>
      </w:r>
      <w:r w:rsidR="00F54988" w:rsidRPr="00BA1820">
        <w:rPr>
          <w:u w:val="single"/>
        </w:rPr>
        <w:t>M</w:t>
      </w:r>
      <w:r w:rsidRPr="00BA1820">
        <w:rPr>
          <w:u w:val="single"/>
        </w:rPr>
        <w:t xml:space="preserve">ines was $3,750,000 ($75,000,000 x 5%).  Of this amount, $3,487,500 was the </w:t>
      </w:r>
      <w:r w:rsidR="000A3DC7" w:rsidRPr="00BA1820">
        <w:rPr>
          <w:u w:val="single"/>
        </w:rPr>
        <w:t>s</w:t>
      </w:r>
      <w:r w:rsidRPr="00BA1820">
        <w:rPr>
          <w:u w:val="single"/>
        </w:rPr>
        <w:t>tate portion of the severance tax ($75,000,000 x 4.65%) and $262,500 ($75,000,000 x 0.35%) was the additional tax imposed by W. Va. Code § 11-13A-6, before credit for the minimum severance tax paid.</w:t>
      </w:r>
    </w:p>
    <w:p w14:paraId="08E8CAAB" w14:textId="77777777" w:rsidR="00895F50" w:rsidRPr="00BA1820" w:rsidRDefault="00895F50" w:rsidP="001A138C">
      <w:pPr>
        <w:jc w:val="both"/>
        <w:rPr>
          <w:u w:val="single"/>
        </w:rPr>
      </w:pPr>
    </w:p>
    <w:p w14:paraId="5CE3DCC1"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In calendar year 2018, the total coal production by all of the Affiliated Group mines was 2,360,215 tons and the state tax portion of the severance tax imposed by W. Va. Code § 11-13A-3(a), before credit for payment of the minimum severance tax, was $5,487,499.88.</w:t>
      </w:r>
    </w:p>
    <w:p w14:paraId="2C98C4C3" w14:textId="77777777" w:rsidR="001A138C" w:rsidRPr="00BA1820" w:rsidRDefault="001A138C" w:rsidP="001A138C">
      <w:pPr>
        <w:jc w:val="both"/>
        <w:rPr>
          <w:u w:val="single"/>
        </w:rPr>
      </w:pPr>
    </w:p>
    <w:p w14:paraId="7BC13A50" w14:textId="07B2E0AE"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   860,215 tons – Alpha No. 1 </w:t>
      </w:r>
      <w:r w:rsidR="00F54988" w:rsidRPr="00BA1820">
        <w:rPr>
          <w:u w:val="single"/>
        </w:rPr>
        <w:t>M</w:t>
      </w:r>
      <w:r w:rsidRPr="00BA1820">
        <w:rPr>
          <w:u w:val="single"/>
        </w:rPr>
        <w:t>ine</w:t>
      </w:r>
    </w:p>
    <w:p w14:paraId="3EE70839" w14:textId="726AB704"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1,500,000 tons – AG No. 2 and 3 </w:t>
      </w:r>
      <w:r w:rsidR="00F54988" w:rsidRPr="00BA1820">
        <w:rPr>
          <w:u w:val="single"/>
        </w:rPr>
        <w:t>M</w:t>
      </w:r>
      <w:r w:rsidRPr="00BA1820">
        <w:rPr>
          <w:u w:val="single"/>
        </w:rPr>
        <w:t>ines</w:t>
      </w:r>
    </w:p>
    <w:p w14:paraId="4033419B" w14:textId="6D8888F8"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2,360,215 tons – All </w:t>
      </w:r>
      <w:r w:rsidR="00F54988" w:rsidRPr="00BA1820">
        <w:rPr>
          <w:u w:val="single"/>
        </w:rPr>
        <w:t>A</w:t>
      </w:r>
      <w:r w:rsidRPr="00BA1820">
        <w:rPr>
          <w:u w:val="single"/>
        </w:rPr>
        <w:t xml:space="preserve">ffiliated </w:t>
      </w:r>
      <w:r w:rsidR="00F54988" w:rsidRPr="00BA1820">
        <w:rPr>
          <w:u w:val="single"/>
        </w:rPr>
        <w:t>G</w:t>
      </w:r>
      <w:r w:rsidRPr="00BA1820">
        <w:rPr>
          <w:u w:val="single"/>
        </w:rPr>
        <w:t>roup mines</w:t>
      </w:r>
    </w:p>
    <w:p w14:paraId="0968BB6B" w14:textId="77777777" w:rsidR="001A138C" w:rsidRPr="00BA1820" w:rsidRDefault="001A138C" w:rsidP="001A138C">
      <w:pPr>
        <w:jc w:val="both"/>
        <w:rPr>
          <w:u w:val="single"/>
        </w:rPr>
      </w:pPr>
    </w:p>
    <w:p w14:paraId="11EA9EC3" w14:textId="737943D0"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$1,999,999.88 Alpha No. 1</w:t>
      </w:r>
      <w:r w:rsidR="00F54988" w:rsidRPr="00BA1820">
        <w:rPr>
          <w:u w:val="single"/>
        </w:rPr>
        <w:t xml:space="preserve"> M</w:t>
      </w:r>
      <w:r w:rsidRPr="00BA1820">
        <w:rPr>
          <w:u w:val="single"/>
        </w:rPr>
        <w:t>ine</w:t>
      </w:r>
    </w:p>
    <w:p w14:paraId="70D95CBA" w14:textId="3292B59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$3,487,500.00 AG No. 2 and 3 </w:t>
      </w:r>
      <w:r w:rsidR="00F54988" w:rsidRPr="00BA1820">
        <w:rPr>
          <w:u w:val="single"/>
        </w:rPr>
        <w:t>M</w:t>
      </w:r>
      <w:r w:rsidRPr="00BA1820">
        <w:rPr>
          <w:u w:val="single"/>
        </w:rPr>
        <w:t>ines</w:t>
      </w:r>
    </w:p>
    <w:p w14:paraId="5DC74D1F" w14:textId="4DE416BA"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$5,487,499.88 Total </w:t>
      </w:r>
      <w:r w:rsidR="000A3DC7" w:rsidRPr="00BA1820">
        <w:rPr>
          <w:u w:val="single"/>
        </w:rPr>
        <w:t>s</w:t>
      </w:r>
      <w:r w:rsidRPr="00BA1820">
        <w:rPr>
          <w:u w:val="single"/>
        </w:rPr>
        <w:t>tate portion of severance tax</w:t>
      </w:r>
    </w:p>
    <w:p w14:paraId="41E67A59" w14:textId="77777777" w:rsidR="001A138C" w:rsidRPr="00BA1820" w:rsidRDefault="001A138C" w:rsidP="001A138C">
      <w:pPr>
        <w:jc w:val="both"/>
        <w:rPr>
          <w:u w:val="single"/>
        </w:rPr>
      </w:pPr>
    </w:p>
    <w:p w14:paraId="41F08B3D" w14:textId="3235AA80"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ZZ Coal Company produced 1,075,268.75 tons of coal at its Alpha No. 1 </w:t>
      </w:r>
      <w:r w:rsidR="00F54988" w:rsidRPr="00BA1820">
        <w:rPr>
          <w:u w:val="single"/>
        </w:rPr>
        <w:t>M</w:t>
      </w:r>
      <w:r w:rsidRPr="00BA1820">
        <w:rPr>
          <w:u w:val="single"/>
        </w:rPr>
        <w:t xml:space="preserve">ine, which it sold for $50 per ton ($53,763,437.50). Its severance tax liability, under W. Va. Code § 11-13A-3(a), was $2,688,171.88 ($53,763,437.50 x 5%) before credit for minimum severance tax paid. Of this amount, $2,499,999.84 ($53,763,437.50 x 4.65%) was the </w:t>
      </w:r>
      <w:r w:rsidR="000A3DC7" w:rsidRPr="00BA1820">
        <w:rPr>
          <w:u w:val="single"/>
        </w:rPr>
        <w:t>s</w:t>
      </w:r>
      <w:r w:rsidRPr="00BA1820">
        <w:rPr>
          <w:u w:val="single"/>
        </w:rPr>
        <w:t>tate portion of the severance tax, and $188,172.03 was the additional tax imposed by W. Va. Code § 11-13A-6 (0.35%).</w:t>
      </w:r>
    </w:p>
    <w:p w14:paraId="441A7402" w14:textId="77777777" w:rsidR="001A138C" w:rsidRPr="00BA1820" w:rsidRDefault="001A138C" w:rsidP="001A138C">
      <w:pPr>
        <w:jc w:val="both"/>
        <w:rPr>
          <w:u w:val="single"/>
        </w:rPr>
      </w:pPr>
    </w:p>
    <w:p w14:paraId="45E14A31" w14:textId="5FB0716F"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In calendar year 2020, the AG No. 2 </w:t>
      </w:r>
      <w:r w:rsidR="00F54988" w:rsidRPr="00BA1820">
        <w:rPr>
          <w:u w:val="single"/>
        </w:rPr>
        <w:t>M</w:t>
      </w:r>
      <w:r w:rsidRPr="00BA1820">
        <w:rPr>
          <w:u w:val="single"/>
        </w:rPr>
        <w:t xml:space="preserve">ine produced 1 million tons of coal and the AG No. 3 </w:t>
      </w:r>
      <w:r w:rsidR="00F54988" w:rsidRPr="00BA1820">
        <w:rPr>
          <w:u w:val="single"/>
        </w:rPr>
        <w:t>M</w:t>
      </w:r>
      <w:r w:rsidRPr="00BA1820">
        <w:rPr>
          <w:u w:val="single"/>
        </w:rPr>
        <w:t xml:space="preserve">ine produced 500,000 tons of coal, which also sold for $50.00 per ton (1,5000,000 x $50 = $75,000,000). The severance tax liability for the production at the ABC No. 2 and 3 </w:t>
      </w:r>
      <w:r w:rsidR="00F54988" w:rsidRPr="00BA1820">
        <w:rPr>
          <w:u w:val="single"/>
        </w:rPr>
        <w:t>M</w:t>
      </w:r>
      <w:r w:rsidRPr="00BA1820">
        <w:rPr>
          <w:u w:val="single"/>
        </w:rPr>
        <w:t xml:space="preserve">ines was $3,750,000 ($75,000,000 x 5%) before credit for minimum severance tax paid.  Of this amount, $3,487,500 ($75,000,000 x 4.65%) was the </w:t>
      </w:r>
      <w:r w:rsidR="000A3DC7" w:rsidRPr="00BA1820">
        <w:rPr>
          <w:u w:val="single"/>
        </w:rPr>
        <w:t>s</w:t>
      </w:r>
      <w:r w:rsidRPr="00BA1820">
        <w:rPr>
          <w:u w:val="single"/>
        </w:rPr>
        <w:t>tate portion of the severance tax and $262,5000 ($75,000,000 x 0.35%) was the additional tax imposed by W. Va. Code § 11-13A-6.</w:t>
      </w:r>
    </w:p>
    <w:p w14:paraId="277E738B" w14:textId="77777777" w:rsidR="0033565A" w:rsidRPr="00BA1820" w:rsidRDefault="0033565A" w:rsidP="001A138C">
      <w:pPr>
        <w:jc w:val="both"/>
        <w:rPr>
          <w:u w:val="single"/>
        </w:rPr>
      </w:pPr>
    </w:p>
    <w:p w14:paraId="57941444" w14:textId="4D9D52CD" w:rsidR="001A138C" w:rsidRPr="00BA1820" w:rsidRDefault="001A138C" w:rsidP="001A138C">
      <w:pPr>
        <w:jc w:val="both"/>
        <w:rPr>
          <w:u w:val="single"/>
        </w:rPr>
      </w:pPr>
      <w:r w:rsidRPr="00BA1820">
        <w:rPr>
          <w:u w:val="single"/>
        </w:rPr>
        <w:lastRenderedPageBreak/>
        <w:tab/>
      </w:r>
      <w:r w:rsidRPr="00BA1820">
        <w:rPr>
          <w:u w:val="single"/>
        </w:rPr>
        <w:tab/>
      </w:r>
      <w:r w:rsidRPr="00BA1820">
        <w:rPr>
          <w:u w:val="single"/>
        </w:rPr>
        <w:tab/>
        <w:t>In calendar year 2020, the total coal production by all Affiliated Group mines was 2,575,268.75 tons. The state portion of the severance tax imposed by W. Va. Code § 11-13A-3(a) before credit for payment of the minimum severance tax, was $5,987,499.84.</w:t>
      </w:r>
    </w:p>
    <w:p w14:paraId="6F99105B" w14:textId="77777777" w:rsidR="00021B93" w:rsidRPr="00BA1820" w:rsidRDefault="00021B93" w:rsidP="001A138C">
      <w:pPr>
        <w:jc w:val="both"/>
        <w:rPr>
          <w:u w:val="single"/>
        </w:rPr>
      </w:pPr>
    </w:p>
    <w:p w14:paraId="66DA676B" w14:textId="2D15246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1,075,268.75 tons – Alpha No. 1</w:t>
      </w:r>
      <w:r w:rsidR="00F54988" w:rsidRPr="00BA1820">
        <w:rPr>
          <w:u w:val="single"/>
        </w:rPr>
        <w:t xml:space="preserve"> M</w:t>
      </w:r>
      <w:r w:rsidRPr="00BA1820">
        <w:rPr>
          <w:u w:val="single"/>
        </w:rPr>
        <w:t>ine</w:t>
      </w:r>
    </w:p>
    <w:p w14:paraId="63BE513B" w14:textId="0B1D310E"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1,500,000.00 tons – AG No. 2 and 3 </w:t>
      </w:r>
      <w:r w:rsidR="00F54988" w:rsidRPr="00BA1820">
        <w:rPr>
          <w:u w:val="single"/>
        </w:rPr>
        <w:t>M</w:t>
      </w:r>
      <w:r w:rsidRPr="00BA1820">
        <w:rPr>
          <w:u w:val="single"/>
        </w:rPr>
        <w:t>ines</w:t>
      </w:r>
    </w:p>
    <w:p w14:paraId="173F2AB7"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2,575,268.75 tons – All Affiliated Group mines</w:t>
      </w:r>
    </w:p>
    <w:p w14:paraId="6D565FA2" w14:textId="77777777" w:rsidR="001A138C" w:rsidRPr="00BA1820" w:rsidRDefault="001A138C" w:rsidP="001A138C">
      <w:pPr>
        <w:jc w:val="both"/>
        <w:rPr>
          <w:u w:val="single"/>
        </w:rPr>
      </w:pPr>
    </w:p>
    <w:p w14:paraId="259FA9B0" w14:textId="7AF6978C"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$2,499,999.84 </w:t>
      </w:r>
      <w:r w:rsidR="000A3DC7" w:rsidRPr="00BA1820">
        <w:rPr>
          <w:u w:val="single"/>
        </w:rPr>
        <w:t>s</w:t>
      </w:r>
      <w:r w:rsidRPr="00BA1820">
        <w:rPr>
          <w:u w:val="single"/>
        </w:rPr>
        <w:t xml:space="preserve">tate portion severance tax – Alpha No. 1 </w:t>
      </w:r>
      <w:r w:rsidR="00F54988" w:rsidRPr="00BA1820">
        <w:rPr>
          <w:u w:val="single"/>
        </w:rPr>
        <w:t>M</w:t>
      </w:r>
      <w:r w:rsidRPr="00BA1820">
        <w:rPr>
          <w:u w:val="single"/>
        </w:rPr>
        <w:t>ine</w:t>
      </w:r>
    </w:p>
    <w:p w14:paraId="793D84B3" w14:textId="4131930C"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$3,487,500.00 </w:t>
      </w:r>
      <w:r w:rsidR="000A3DC7" w:rsidRPr="00BA1820">
        <w:rPr>
          <w:u w:val="single"/>
        </w:rPr>
        <w:t>s</w:t>
      </w:r>
      <w:r w:rsidRPr="00BA1820">
        <w:rPr>
          <w:u w:val="single"/>
        </w:rPr>
        <w:t xml:space="preserve">tate portion severance tax – AG No. 2 and 3 </w:t>
      </w:r>
      <w:r w:rsidR="00F54988" w:rsidRPr="00BA1820">
        <w:rPr>
          <w:u w:val="single"/>
        </w:rPr>
        <w:t>M</w:t>
      </w:r>
      <w:r w:rsidRPr="00BA1820">
        <w:rPr>
          <w:u w:val="single"/>
        </w:rPr>
        <w:t>ines</w:t>
      </w:r>
    </w:p>
    <w:p w14:paraId="4818B6F8" w14:textId="57AB1F96"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t xml:space="preserve">$5,987,499.84 Total </w:t>
      </w:r>
      <w:r w:rsidR="000A3DC7" w:rsidRPr="00BA1820">
        <w:rPr>
          <w:u w:val="single"/>
        </w:rPr>
        <w:t>s</w:t>
      </w:r>
      <w:r w:rsidRPr="00BA1820">
        <w:rPr>
          <w:u w:val="single"/>
        </w:rPr>
        <w:t>tate portion of severance tax – All Affiliated Group mines</w:t>
      </w:r>
    </w:p>
    <w:p w14:paraId="77303051" w14:textId="77777777" w:rsidR="001A138C" w:rsidRPr="00BA1820" w:rsidRDefault="001A138C" w:rsidP="001A138C">
      <w:pPr>
        <w:jc w:val="both"/>
        <w:rPr>
          <w:u w:val="single"/>
        </w:rPr>
      </w:pPr>
    </w:p>
    <w:p w14:paraId="0EBA86AB"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After the 2020 coal severance taxes are paid, ZZ Coal Company, files a claim for rebate of $350,000.</w:t>
      </w:r>
    </w:p>
    <w:p w14:paraId="24CD0FAF" w14:textId="77777777" w:rsidR="001A138C" w:rsidRPr="00BA1820" w:rsidRDefault="001A138C" w:rsidP="001A138C">
      <w:pPr>
        <w:jc w:val="both"/>
        <w:rPr>
          <w:u w:val="single"/>
        </w:rPr>
      </w:pPr>
    </w:p>
    <w:p w14:paraId="69DF83F0" w14:textId="6A2CF8EC"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The initial question in the analysis is </w:t>
      </w:r>
      <w:r w:rsidR="0094287E" w:rsidRPr="00BA1820">
        <w:rPr>
          <w:u w:val="single"/>
        </w:rPr>
        <w:t xml:space="preserve">whether there was an </w:t>
      </w:r>
      <w:r w:rsidRPr="00BA1820">
        <w:rPr>
          <w:u w:val="single"/>
        </w:rPr>
        <w:t xml:space="preserve">increase in the state portion of severance taxes payable due to the qualified investment at the Alpha No. 1 </w:t>
      </w:r>
      <w:r w:rsidR="00F54988" w:rsidRPr="00BA1820">
        <w:rPr>
          <w:u w:val="single"/>
        </w:rPr>
        <w:t>M</w:t>
      </w:r>
      <w:r w:rsidRPr="00BA1820">
        <w:rPr>
          <w:u w:val="single"/>
        </w:rPr>
        <w:t>ine</w:t>
      </w:r>
      <w:r w:rsidR="0094287E" w:rsidRPr="00BA1820">
        <w:rPr>
          <w:u w:val="single"/>
        </w:rPr>
        <w:t>.</w:t>
      </w:r>
      <w:r w:rsidRPr="00BA1820">
        <w:rPr>
          <w:u w:val="single"/>
        </w:rPr>
        <w:t xml:space="preserve"> The difference between the </w:t>
      </w:r>
      <w:r w:rsidR="000A3DC7" w:rsidRPr="00BA1820">
        <w:rPr>
          <w:u w:val="single"/>
        </w:rPr>
        <w:t>s</w:t>
      </w:r>
      <w:r w:rsidRPr="00BA1820">
        <w:rPr>
          <w:u w:val="single"/>
        </w:rPr>
        <w:t xml:space="preserve">tate portion of the severance tax payable on production from the Alpha No. 1 </w:t>
      </w:r>
      <w:r w:rsidR="00F54988" w:rsidRPr="00BA1820">
        <w:rPr>
          <w:u w:val="single"/>
        </w:rPr>
        <w:t>M</w:t>
      </w:r>
      <w:r w:rsidRPr="00BA1820">
        <w:rPr>
          <w:u w:val="single"/>
        </w:rPr>
        <w:t xml:space="preserve">ine in 2020 and the </w:t>
      </w:r>
      <w:r w:rsidR="000A3DC7" w:rsidRPr="00BA1820">
        <w:rPr>
          <w:u w:val="single"/>
        </w:rPr>
        <w:t>st</w:t>
      </w:r>
      <w:r w:rsidRPr="00BA1820">
        <w:rPr>
          <w:u w:val="single"/>
        </w:rPr>
        <w:t xml:space="preserve">ate portion of the severance tax payable on production from the Alpha No. 1 </w:t>
      </w:r>
      <w:r w:rsidR="00F54988" w:rsidRPr="00BA1820">
        <w:rPr>
          <w:u w:val="single"/>
        </w:rPr>
        <w:t>M</w:t>
      </w:r>
      <w:r w:rsidRPr="00BA1820">
        <w:rPr>
          <w:u w:val="single"/>
        </w:rPr>
        <w:t xml:space="preserve">ine in 2018 is $499,999.96 ($2,499,999.84 minus $1,999,999.88). This represents the increase in severance tax payable attributable to the qualified investment. Accordingly, the maximum </w:t>
      </w:r>
      <w:r w:rsidR="00521B6B" w:rsidRPr="00BA1820">
        <w:rPr>
          <w:u w:val="single"/>
        </w:rPr>
        <w:t xml:space="preserve">potential </w:t>
      </w:r>
      <w:r w:rsidRPr="00BA1820">
        <w:rPr>
          <w:u w:val="single"/>
        </w:rPr>
        <w:t>rebate amount for the qualified investment is $399,999.97 (80% of $499,999.96).</w:t>
      </w:r>
    </w:p>
    <w:p w14:paraId="3BB4AFF6" w14:textId="77777777" w:rsidR="00895F50" w:rsidRPr="00BA1820" w:rsidRDefault="00895F50" w:rsidP="001A138C">
      <w:pPr>
        <w:jc w:val="both"/>
        <w:rPr>
          <w:u w:val="single"/>
        </w:rPr>
      </w:pPr>
    </w:p>
    <w:p w14:paraId="2093B1B6" w14:textId="754691C6"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Because ZZ Coal Company is a member of an affiliated group of corporations that operate multiple mines, the next question is whether the Affiliated Group’s </w:t>
      </w:r>
      <w:r w:rsidR="003F5D3E" w:rsidRPr="00BA1820">
        <w:rPr>
          <w:u w:val="single"/>
        </w:rPr>
        <w:t xml:space="preserve">increased </w:t>
      </w:r>
      <w:r w:rsidRPr="00BA1820">
        <w:rPr>
          <w:u w:val="single"/>
        </w:rPr>
        <w:t xml:space="preserve">total production of coal at all mines was at least equal to the 2020 increase in coal production at the Alpha No. 1 </w:t>
      </w:r>
      <w:r w:rsidR="00F54988" w:rsidRPr="00BA1820">
        <w:rPr>
          <w:u w:val="single"/>
        </w:rPr>
        <w:t>M</w:t>
      </w:r>
      <w:r w:rsidRPr="00BA1820">
        <w:rPr>
          <w:u w:val="single"/>
        </w:rPr>
        <w:t xml:space="preserve">ine? In 2020, production of coal by all Affiliated Group mines increased by 215,053 tons. Because total coal production at all Affiliated Group mines increased by 215,053 tons in 2020 (total production in 2020 minus total production in 2018), and because the 2020 increase in production at the Alpha No. 1 </w:t>
      </w:r>
      <w:r w:rsidR="00F54988" w:rsidRPr="00BA1820">
        <w:rPr>
          <w:u w:val="single"/>
        </w:rPr>
        <w:t>M</w:t>
      </w:r>
      <w:r w:rsidRPr="00BA1820">
        <w:rPr>
          <w:u w:val="single"/>
        </w:rPr>
        <w:t xml:space="preserve">ine was 215,043.75 tons, which amount is less than the 2020 increase in production at all Affiliated Group mines, a rebate is allowable. The amount of rebate allowable for 2020 may not exceed 80% of the state portion of the additional taxes payable on the increase in production at the Alpha No. 1 </w:t>
      </w:r>
      <w:r w:rsidR="00F54988" w:rsidRPr="00BA1820">
        <w:rPr>
          <w:u w:val="single"/>
        </w:rPr>
        <w:t>M</w:t>
      </w:r>
      <w:r w:rsidRPr="00BA1820">
        <w:rPr>
          <w:u w:val="single"/>
        </w:rPr>
        <w:t>ine. ($499,999.96 x 80% = $399,999.97) Since the claimed rebate of $350,000 is less than 80% of the increase in severance taxes ($399,999.97), taxpayer’s entire claim for rebate will be paid by the Tax Commissioner.</w:t>
      </w:r>
    </w:p>
    <w:p w14:paraId="5D1554FA" w14:textId="77777777" w:rsidR="001A138C" w:rsidRPr="00BA1820" w:rsidRDefault="001A138C" w:rsidP="001A138C">
      <w:pPr>
        <w:jc w:val="both"/>
        <w:rPr>
          <w:u w:val="single"/>
        </w:rPr>
      </w:pPr>
    </w:p>
    <w:p w14:paraId="1669EE10" w14:textId="2BA63E11"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Note: If the difference between the total tons of coal produced by all Affiliated Group mines in 2020 and the total tons of coal produced by all Affiliated Group mines in 2018 is less than the production increase at the Alpha No. 1 </w:t>
      </w:r>
      <w:r w:rsidR="00F54988" w:rsidRPr="00BA1820">
        <w:rPr>
          <w:u w:val="single"/>
        </w:rPr>
        <w:t>M</w:t>
      </w:r>
      <w:r w:rsidRPr="00BA1820">
        <w:rPr>
          <w:u w:val="single"/>
        </w:rPr>
        <w:t>ine in 2020, a portion of ZZ Coal Company’s rebate claim will be denied. The portion denied may be carried forward to subsequent years. However, if total production in 2020 is less than total production in 2018, the claim for rebate will be denied in its entirety.</w:t>
      </w:r>
    </w:p>
    <w:p w14:paraId="78DE9D39" w14:textId="77777777" w:rsidR="001A138C" w:rsidRPr="00BA1820" w:rsidRDefault="001A138C" w:rsidP="001A138C">
      <w:pPr>
        <w:jc w:val="both"/>
        <w:rPr>
          <w:u w:val="single"/>
        </w:rPr>
      </w:pPr>
    </w:p>
    <w:p w14:paraId="0F428381" w14:textId="527EE208" w:rsidR="001A138C" w:rsidRPr="00BA1820" w:rsidRDefault="001A138C" w:rsidP="001A138C">
      <w:pPr>
        <w:jc w:val="both"/>
        <w:rPr>
          <w:u w:val="single"/>
        </w:rPr>
      </w:pPr>
      <w:r w:rsidRPr="00BA1820">
        <w:rPr>
          <w:u w:val="single"/>
        </w:rPr>
        <w:tab/>
      </w:r>
      <w:r w:rsidR="0033565A" w:rsidRPr="00BA1820">
        <w:rPr>
          <w:u w:val="single"/>
        </w:rPr>
        <w:t>7</w:t>
      </w:r>
      <w:r w:rsidRPr="00BA1820">
        <w:rPr>
          <w:u w:val="single"/>
        </w:rPr>
        <w:t>.7.</w:t>
      </w:r>
      <w:bookmarkStart w:id="17" w:name="_Hlk15023064"/>
      <w:r w:rsidRPr="00BA1820">
        <w:rPr>
          <w:u w:val="single"/>
        </w:rPr>
        <w:t xml:space="preserve">  </w:t>
      </w:r>
      <w:r w:rsidRPr="00BA1820">
        <w:rPr>
          <w:b/>
          <w:bCs/>
          <w:u w:val="single"/>
        </w:rPr>
        <w:t>Example 7</w:t>
      </w:r>
      <w:r w:rsidRPr="00BA1820">
        <w:rPr>
          <w:u w:val="single"/>
        </w:rPr>
        <w:t xml:space="preserve">.  </w:t>
      </w:r>
      <w:bookmarkEnd w:id="17"/>
      <w:r w:rsidRPr="00BA1820">
        <w:rPr>
          <w:u w:val="single"/>
        </w:rPr>
        <w:t xml:space="preserve">M &amp; M Coal Company owns </w:t>
      </w:r>
      <w:r w:rsidR="00B03B50" w:rsidRPr="00BA1820">
        <w:rPr>
          <w:u w:val="single"/>
        </w:rPr>
        <w:t>3</w:t>
      </w:r>
      <w:r w:rsidRPr="00BA1820">
        <w:rPr>
          <w:u w:val="single"/>
        </w:rPr>
        <w:t xml:space="preserve"> mines in West Virginia at which it has produced coal for the last 10 years. It is a calendar year taxpayer. In 2020, it opens a new coal mine. After filing its severance tax return and paying severance taxes for the 2020 taxable year M &amp; M files a claim for severance tax rebate based upon its capital investment in the new coal mine.</w:t>
      </w:r>
    </w:p>
    <w:p w14:paraId="68B22C5D" w14:textId="77777777" w:rsidR="00FE2538" w:rsidRPr="00BA1820" w:rsidRDefault="00FE2538" w:rsidP="001A138C">
      <w:pPr>
        <w:jc w:val="both"/>
        <w:rPr>
          <w:u w:val="single"/>
        </w:rPr>
      </w:pPr>
    </w:p>
    <w:p w14:paraId="7BB03941" w14:textId="77777777" w:rsidR="0056114E" w:rsidRPr="00BA1820" w:rsidRDefault="0056114E" w:rsidP="001A138C">
      <w:pPr>
        <w:jc w:val="both"/>
        <w:rPr>
          <w:u w:val="single"/>
        </w:rPr>
      </w:pPr>
    </w:p>
    <w:p w14:paraId="05BB9FA5" w14:textId="0ACD50FB" w:rsidR="001A138C" w:rsidRPr="00BA1820" w:rsidRDefault="00496E7C" w:rsidP="001A138C">
      <w:pPr>
        <w:jc w:val="both"/>
        <w:rPr>
          <w:b/>
          <w:bCs/>
          <w:u w:val="single"/>
        </w:rPr>
      </w:pPr>
      <w:r w:rsidRPr="00BA1820">
        <w:rPr>
          <w:u w:val="single"/>
        </w:rPr>
        <w:lastRenderedPageBreak/>
        <w:tab/>
      </w:r>
      <w:r w:rsidR="00320FCE" w:rsidRPr="00BA1820">
        <w:rPr>
          <w:u w:val="single"/>
        </w:rPr>
        <w:tab/>
      </w:r>
      <w:r w:rsidR="001A138C" w:rsidRPr="00BA1820">
        <w:rPr>
          <w:u w:val="single"/>
        </w:rPr>
        <w:tab/>
      </w:r>
      <w:r w:rsidR="001A138C" w:rsidRPr="00BA1820">
        <w:rPr>
          <w:b/>
          <w:bCs/>
          <w:u w:val="single"/>
        </w:rPr>
        <w:t>Analysis</w:t>
      </w:r>
    </w:p>
    <w:p w14:paraId="09E81DC3" w14:textId="77777777" w:rsidR="001A138C" w:rsidRPr="00BA1820" w:rsidRDefault="001A138C" w:rsidP="001A138C">
      <w:pPr>
        <w:jc w:val="both"/>
        <w:rPr>
          <w:u w:val="single"/>
        </w:rPr>
      </w:pPr>
    </w:p>
    <w:p w14:paraId="28CA8ABF" w14:textId="52A36045" w:rsidR="001A138C" w:rsidRPr="00BA1820" w:rsidRDefault="001A138C" w:rsidP="001A138C">
      <w:pPr>
        <w:jc w:val="both"/>
        <w:rPr>
          <w:u w:val="single"/>
        </w:rPr>
      </w:pPr>
      <w:r w:rsidRPr="00BA1820">
        <w:rPr>
          <w:u w:val="single"/>
        </w:rPr>
        <w:tab/>
      </w:r>
      <w:r w:rsidRPr="00BA1820">
        <w:rPr>
          <w:u w:val="single"/>
        </w:rPr>
        <w:tab/>
      </w:r>
      <w:r w:rsidR="00496E7C" w:rsidRPr="00BA1820">
        <w:rPr>
          <w:u w:val="single"/>
        </w:rPr>
        <w:tab/>
      </w:r>
      <w:r w:rsidRPr="00BA1820">
        <w:rPr>
          <w:u w:val="single"/>
        </w:rPr>
        <w:t>Because M &amp; M produced coal at each of its mines during the period beginning January 1, 201</w:t>
      </w:r>
      <w:r w:rsidR="000E1A07" w:rsidRPr="00BA1820">
        <w:rPr>
          <w:u w:val="single"/>
        </w:rPr>
        <w:t>4</w:t>
      </w:r>
      <w:r w:rsidRPr="00BA1820">
        <w:rPr>
          <w:u w:val="single"/>
        </w:rPr>
        <w:t xml:space="preserve"> and ending December 31, 2018, the first step is to determine whether the base</w:t>
      </w:r>
      <w:r w:rsidR="00FB42BE" w:rsidRPr="00BA1820">
        <w:rPr>
          <w:u w:val="single"/>
        </w:rPr>
        <w:t xml:space="preserve"> production period</w:t>
      </w:r>
      <w:r w:rsidRPr="00BA1820">
        <w:rPr>
          <w:u w:val="single"/>
        </w:rPr>
        <w:t xml:space="preserve"> for measuring increased coal production is average coal production during the 5-year period</w:t>
      </w:r>
      <w:r w:rsidR="00FB42BE" w:rsidRPr="00BA1820">
        <w:rPr>
          <w:u w:val="single"/>
        </w:rPr>
        <w:t>,</w:t>
      </w:r>
      <w:r w:rsidRPr="00BA1820">
        <w:rPr>
          <w:u w:val="single"/>
        </w:rPr>
        <w:t xml:space="preserve"> or production during calendar year 2018.</w:t>
      </w:r>
    </w:p>
    <w:p w14:paraId="7D39911B" w14:textId="77777777" w:rsidR="001A138C" w:rsidRPr="00BA1820" w:rsidRDefault="001A138C" w:rsidP="001A138C">
      <w:pPr>
        <w:jc w:val="both"/>
        <w:rPr>
          <w:u w:val="single"/>
        </w:rPr>
      </w:pPr>
    </w:p>
    <w:p w14:paraId="2480C334" w14:textId="77777777" w:rsidR="001A138C" w:rsidRPr="00BA1820" w:rsidRDefault="001A138C" w:rsidP="001A138C">
      <w:pPr>
        <w:jc w:val="both"/>
        <w:rPr>
          <w:b/>
          <w:bCs/>
          <w:u w:val="single"/>
        </w:rPr>
      </w:pPr>
      <w:r w:rsidRPr="00BA1820">
        <w:rPr>
          <w:b/>
          <w:bCs/>
          <w:u w:val="single"/>
        </w:rPr>
        <w:tab/>
      </w:r>
      <w:r w:rsidRPr="00BA1820">
        <w:rPr>
          <w:b/>
          <w:bCs/>
          <w:u w:val="single"/>
        </w:rPr>
        <w:tab/>
      </w:r>
      <w:r w:rsidRPr="00BA1820">
        <w:rPr>
          <w:b/>
          <w:bCs/>
          <w:u w:val="single"/>
        </w:rPr>
        <w:tab/>
      </w:r>
      <w:r w:rsidRPr="00BA1820">
        <w:rPr>
          <w:b/>
          <w:bCs/>
          <w:u w:val="single"/>
        </w:rPr>
        <w:tab/>
      </w:r>
      <w:r w:rsidRPr="00BA1820">
        <w:rPr>
          <w:b/>
          <w:bCs/>
          <w:u w:val="single"/>
        </w:rPr>
        <w:tab/>
      </w:r>
      <w:r w:rsidRPr="00BA1820">
        <w:rPr>
          <w:b/>
          <w:bCs/>
          <w:u w:val="single"/>
        </w:rPr>
        <w:tab/>
        <w:t>Calendar Year Coal Production (tons)</w:t>
      </w:r>
    </w:p>
    <w:p w14:paraId="7ACD683F" w14:textId="77777777" w:rsidR="001A138C" w:rsidRPr="00BA1820" w:rsidRDefault="001A138C" w:rsidP="001A138C">
      <w:pPr>
        <w:jc w:val="both"/>
        <w:rPr>
          <w:b/>
          <w:bCs/>
          <w:u w:val="single"/>
        </w:rPr>
      </w:pPr>
      <w:r w:rsidRPr="00BA1820">
        <w:rPr>
          <w:b/>
          <w:bCs/>
          <w:u w:val="single"/>
        </w:rPr>
        <w:tab/>
        <w:t>Mine</w:t>
      </w:r>
      <w:r w:rsidRPr="00BA1820">
        <w:rPr>
          <w:b/>
          <w:bCs/>
          <w:u w:val="single"/>
        </w:rPr>
        <w:tab/>
      </w:r>
      <w:r w:rsidRPr="00BA1820">
        <w:rPr>
          <w:b/>
          <w:bCs/>
          <w:u w:val="single"/>
        </w:rPr>
        <w:tab/>
        <w:t>2014</w:t>
      </w:r>
      <w:r w:rsidRPr="00BA1820">
        <w:rPr>
          <w:b/>
          <w:bCs/>
          <w:u w:val="single"/>
        </w:rPr>
        <w:tab/>
      </w:r>
      <w:r w:rsidRPr="00BA1820">
        <w:rPr>
          <w:b/>
          <w:bCs/>
          <w:u w:val="single"/>
        </w:rPr>
        <w:tab/>
        <w:t>2015</w:t>
      </w:r>
      <w:r w:rsidRPr="00BA1820">
        <w:rPr>
          <w:b/>
          <w:bCs/>
          <w:u w:val="single"/>
        </w:rPr>
        <w:tab/>
      </w:r>
      <w:r w:rsidRPr="00BA1820">
        <w:rPr>
          <w:b/>
          <w:bCs/>
          <w:u w:val="single"/>
        </w:rPr>
        <w:tab/>
        <w:t>2016</w:t>
      </w:r>
      <w:r w:rsidRPr="00BA1820">
        <w:rPr>
          <w:b/>
          <w:bCs/>
          <w:u w:val="single"/>
        </w:rPr>
        <w:tab/>
      </w:r>
      <w:r w:rsidRPr="00BA1820">
        <w:rPr>
          <w:b/>
          <w:bCs/>
          <w:u w:val="single"/>
        </w:rPr>
        <w:tab/>
        <w:t>2017</w:t>
      </w:r>
      <w:r w:rsidRPr="00BA1820">
        <w:rPr>
          <w:b/>
          <w:bCs/>
          <w:u w:val="single"/>
        </w:rPr>
        <w:tab/>
      </w:r>
      <w:r w:rsidRPr="00BA1820">
        <w:rPr>
          <w:b/>
          <w:bCs/>
          <w:u w:val="single"/>
        </w:rPr>
        <w:tab/>
        <w:t>2018</w:t>
      </w:r>
      <w:r w:rsidRPr="00BA1820">
        <w:rPr>
          <w:b/>
          <w:bCs/>
          <w:u w:val="single"/>
        </w:rPr>
        <w:tab/>
      </w:r>
      <w:r w:rsidRPr="00BA1820">
        <w:rPr>
          <w:b/>
          <w:bCs/>
          <w:u w:val="single"/>
        </w:rPr>
        <w:tab/>
        <w:t>Totals</w:t>
      </w:r>
      <w:r w:rsidRPr="00BA1820">
        <w:rPr>
          <w:b/>
          <w:bCs/>
          <w:u w:val="single"/>
        </w:rPr>
        <w:tab/>
      </w:r>
      <w:r w:rsidRPr="00BA1820">
        <w:rPr>
          <w:b/>
          <w:bCs/>
          <w:u w:val="single"/>
        </w:rPr>
        <w:tab/>
      </w:r>
      <w:r w:rsidRPr="00BA1820">
        <w:rPr>
          <w:b/>
          <w:bCs/>
          <w:u w:val="single"/>
        </w:rPr>
        <w:tab/>
        <w:t>Average</w:t>
      </w:r>
    </w:p>
    <w:p w14:paraId="3525283B" w14:textId="77777777" w:rsidR="001A138C" w:rsidRPr="00BA1820" w:rsidRDefault="001A138C" w:rsidP="001A138C">
      <w:pPr>
        <w:jc w:val="both"/>
        <w:rPr>
          <w:u w:val="single"/>
        </w:rPr>
      </w:pPr>
      <w:r w:rsidRPr="00BA1820">
        <w:rPr>
          <w:u w:val="single"/>
        </w:rPr>
        <w:t>M &amp; M No. 1</w:t>
      </w:r>
      <w:r w:rsidRPr="00BA1820">
        <w:rPr>
          <w:u w:val="single"/>
        </w:rPr>
        <w:tab/>
        <w:t>750,000</w:t>
      </w:r>
      <w:r w:rsidRPr="00BA1820">
        <w:rPr>
          <w:u w:val="single"/>
        </w:rPr>
        <w:tab/>
        <w:t>800,000</w:t>
      </w:r>
      <w:r w:rsidRPr="00BA1820">
        <w:rPr>
          <w:u w:val="single"/>
        </w:rPr>
        <w:tab/>
        <w:t>750,000</w:t>
      </w:r>
      <w:r w:rsidRPr="00BA1820">
        <w:rPr>
          <w:u w:val="single"/>
        </w:rPr>
        <w:tab/>
        <w:t>700,000</w:t>
      </w:r>
      <w:r w:rsidRPr="00BA1820">
        <w:rPr>
          <w:u w:val="single"/>
        </w:rPr>
        <w:tab/>
        <w:t>900,000</w:t>
      </w:r>
      <w:r w:rsidRPr="00BA1820">
        <w:rPr>
          <w:u w:val="single"/>
        </w:rPr>
        <w:tab/>
        <w:t>3,270,000</w:t>
      </w:r>
      <w:r w:rsidRPr="00BA1820">
        <w:rPr>
          <w:u w:val="single"/>
        </w:rPr>
        <w:tab/>
      </w:r>
      <w:r w:rsidRPr="00BA1820">
        <w:rPr>
          <w:u w:val="single"/>
        </w:rPr>
        <w:tab/>
        <w:t>654,000</w:t>
      </w:r>
    </w:p>
    <w:p w14:paraId="6D853646" w14:textId="77777777" w:rsidR="001A138C" w:rsidRPr="00BA1820" w:rsidRDefault="001A138C" w:rsidP="001A138C">
      <w:pPr>
        <w:jc w:val="both"/>
        <w:rPr>
          <w:u w:val="single"/>
        </w:rPr>
      </w:pPr>
      <w:r w:rsidRPr="00BA1820">
        <w:rPr>
          <w:u w:val="single"/>
        </w:rPr>
        <w:t>M &amp; M No. 2</w:t>
      </w:r>
      <w:r w:rsidRPr="00BA1820">
        <w:rPr>
          <w:u w:val="single"/>
        </w:rPr>
        <w:tab/>
        <w:t>650,000</w:t>
      </w:r>
      <w:r w:rsidRPr="00BA1820">
        <w:rPr>
          <w:u w:val="single"/>
        </w:rPr>
        <w:tab/>
        <w:t>700,000</w:t>
      </w:r>
      <w:r w:rsidRPr="00BA1820">
        <w:rPr>
          <w:u w:val="single"/>
        </w:rPr>
        <w:tab/>
        <w:t>650,000</w:t>
      </w:r>
      <w:r w:rsidRPr="00BA1820">
        <w:rPr>
          <w:u w:val="single"/>
        </w:rPr>
        <w:tab/>
        <w:t>625,000</w:t>
      </w:r>
      <w:r w:rsidRPr="00BA1820">
        <w:rPr>
          <w:u w:val="single"/>
        </w:rPr>
        <w:tab/>
        <w:t>800,000</w:t>
      </w:r>
      <w:r w:rsidRPr="00BA1820">
        <w:rPr>
          <w:u w:val="single"/>
        </w:rPr>
        <w:tab/>
        <w:t>3,425,000</w:t>
      </w:r>
      <w:r w:rsidRPr="00BA1820">
        <w:rPr>
          <w:u w:val="single"/>
        </w:rPr>
        <w:tab/>
      </w:r>
      <w:r w:rsidRPr="00BA1820">
        <w:rPr>
          <w:u w:val="single"/>
        </w:rPr>
        <w:tab/>
        <w:t>685,000</w:t>
      </w:r>
    </w:p>
    <w:p w14:paraId="2A800947" w14:textId="77777777" w:rsidR="001A138C" w:rsidRPr="00BA1820" w:rsidRDefault="001A138C" w:rsidP="001A138C">
      <w:pPr>
        <w:jc w:val="both"/>
        <w:rPr>
          <w:u w:val="single"/>
        </w:rPr>
      </w:pPr>
      <w:r w:rsidRPr="00BA1820">
        <w:rPr>
          <w:u w:val="single"/>
        </w:rPr>
        <w:t>M &amp; M No. 3</w:t>
      </w:r>
      <w:r w:rsidRPr="00BA1820">
        <w:rPr>
          <w:u w:val="single"/>
        </w:rPr>
        <w:tab/>
        <w:t>600,000</w:t>
      </w:r>
      <w:r w:rsidRPr="00BA1820">
        <w:rPr>
          <w:u w:val="single"/>
        </w:rPr>
        <w:tab/>
        <w:t>650,000</w:t>
      </w:r>
      <w:r w:rsidRPr="00BA1820">
        <w:rPr>
          <w:u w:val="single"/>
        </w:rPr>
        <w:tab/>
        <w:t>600,000</w:t>
      </w:r>
      <w:r w:rsidRPr="00BA1820">
        <w:rPr>
          <w:u w:val="single"/>
        </w:rPr>
        <w:tab/>
        <w:t>625,000</w:t>
      </w:r>
      <w:r w:rsidRPr="00BA1820">
        <w:rPr>
          <w:u w:val="single"/>
        </w:rPr>
        <w:tab/>
        <w:t>700,000</w:t>
      </w:r>
      <w:r w:rsidRPr="00BA1820">
        <w:rPr>
          <w:u w:val="single"/>
        </w:rPr>
        <w:tab/>
        <w:t>3,175,000</w:t>
      </w:r>
      <w:r w:rsidRPr="00BA1820">
        <w:rPr>
          <w:u w:val="single"/>
        </w:rPr>
        <w:tab/>
      </w:r>
      <w:r w:rsidRPr="00BA1820">
        <w:rPr>
          <w:u w:val="single"/>
        </w:rPr>
        <w:tab/>
        <w:t>635,000</w:t>
      </w:r>
    </w:p>
    <w:p w14:paraId="0CF0A75D" w14:textId="77777777" w:rsidR="001A138C" w:rsidRPr="00BA1820" w:rsidRDefault="001A138C" w:rsidP="001A138C">
      <w:pPr>
        <w:jc w:val="both"/>
        <w:rPr>
          <w:u w:val="single"/>
        </w:rPr>
      </w:pPr>
      <w:r w:rsidRPr="00BA1820">
        <w:rPr>
          <w:u w:val="single"/>
        </w:rPr>
        <w:t>Total</w:t>
      </w:r>
      <w:r w:rsidRPr="00BA1820">
        <w:rPr>
          <w:u w:val="single"/>
        </w:rPr>
        <w:tab/>
      </w:r>
      <w:r w:rsidRPr="00BA1820">
        <w:rPr>
          <w:u w:val="single"/>
        </w:rPr>
        <w:tab/>
      </w:r>
      <w:r w:rsidRPr="00BA1820">
        <w:rPr>
          <w:u w:val="single"/>
        </w:rPr>
        <w:tab/>
        <w:t>2,000,000</w:t>
      </w:r>
      <w:r w:rsidRPr="00BA1820">
        <w:rPr>
          <w:u w:val="single"/>
        </w:rPr>
        <w:tab/>
        <w:t>2,150,000</w:t>
      </w:r>
      <w:r w:rsidRPr="00BA1820">
        <w:rPr>
          <w:u w:val="single"/>
        </w:rPr>
        <w:tab/>
        <w:t>2,000,000</w:t>
      </w:r>
      <w:r w:rsidRPr="00BA1820">
        <w:rPr>
          <w:u w:val="single"/>
        </w:rPr>
        <w:tab/>
        <w:t>1,950,000</w:t>
      </w:r>
      <w:r w:rsidRPr="00BA1820">
        <w:rPr>
          <w:u w:val="single"/>
        </w:rPr>
        <w:tab/>
        <w:t>2,400,000</w:t>
      </w:r>
      <w:r w:rsidRPr="00BA1820">
        <w:rPr>
          <w:u w:val="single"/>
        </w:rPr>
        <w:tab/>
        <w:t>10,5000,000</w:t>
      </w:r>
      <w:r w:rsidRPr="00BA1820">
        <w:rPr>
          <w:u w:val="single"/>
        </w:rPr>
        <w:tab/>
        <w:t>2,100,000</w:t>
      </w:r>
    </w:p>
    <w:p w14:paraId="0751419A" w14:textId="77777777" w:rsidR="001A138C" w:rsidRPr="00BA1820" w:rsidRDefault="001A138C" w:rsidP="001A138C">
      <w:pPr>
        <w:jc w:val="both"/>
        <w:rPr>
          <w:u w:val="single"/>
        </w:rPr>
      </w:pPr>
    </w:p>
    <w:p w14:paraId="534E67DE" w14:textId="353F473E" w:rsidR="001A138C" w:rsidRPr="00BA1820" w:rsidRDefault="001A138C" w:rsidP="001A138C">
      <w:pPr>
        <w:jc w:val="both"/>
        <w:rPr>
          <w:u w:val="single"/>
        </w:rPr>
      </w:pPr>
      <w:r w:rsidRPr="00BA1820">
        <w:rPr>
          <w:u w:val="single"/>
        </w:rPr>
        <w:tab/>
      </w:r>
      <w:r w:rsidRPr="00BA1820">
        <w:rPr>
          <w:u w:val="single"/>
        </w:rPr>
        <w:tab/>
      </w:r>
      <w:r w:rsidR="00496E7C" w:rsidRPr="00BA1820">
        <w:rPr>
          <w:u w:val="single"/>
        </w:rPr>
        <w:tab/>
      </w:r>
      <w:r w:rsidRPr="00BA1820">
        <w:rPr>
          <w:u w:val="single"/>
        </w:rPr>
        <w:t xml:space="preserve">Because M &amp; M’s average coal production during the 5-year period ending December 31, 2018 </w:t>
      </w:r>
      <w:r w:rsidR="00521B6B" w:rsidRPr="00BA1820">
        <w:rPr>
          <w:u w:val="single"/>
        </w:rPr>
        <w:t xml:space="preserve">(2,100,000) </w:t>
      </w:r>
      <w:r w:rsidRPr="00BA1820">
        <w:rPr>
          <w:u w:val="single"/>
        </w:rPr>
        <w:t>is less than M &amp; M’s coal production during calendar year 2018</w:t>
      </w:r>
      <w:r w:rsidR="00521B6B" w:rsidRPr="00BA1820">
        <w:rPr>
          <w:u w:val="single"/>
        </w:rPr>
        <w:t xml:space="preserve"> (2,400,000)</w:t>
      </w:r>
      <w:r w:rsidRPr="00BA1820">
        <w:rPr>
          <w:u w:val="single"/>
        </w:rPr>
        <w:t>, M &amp; M’s base</w:t>
      </w:r>
      <w:r w:rsidR="00FB42BE" w:rsidRPr="00BA1820">
        <w:rPr>
          <w:u w:val="single"/>
        </w:rPr>
        <w:t xml:space="preserve"> production </w:t>
      </w:r>
      <w:r w:rsidRPr="00BA1820">
        <w:rPr>
          <w:u w:val="single"/>
        </w:rPr>
        <w:t>for measuring increased coal production will be 2,100,000 tons of coal.</w:t>
      </w:r>
    </w:p>
    <w:p w14:paraId="01F38EF6" w14:textId="77777777" w:rsidR="001A138C" w:rsidRPr="00BA1820" w:rsidRDefault="001A138C" w:rsidP="001A138C">
      <w:pPr>
        <w:jc w:val="both"/>
        <w:rPr>
          <w:u w:val="single"/>
        </w:rPr>
      </w:pPr>
    </w:p>
    <w:p w14:paraId="77C028A3" w14:textId="00C0686B" w:rsidR="001A138C" w:rsidRPr="00BA1820" w:rsidRDefault="001A138C" w:rsidP="001A138C">
      <w:pPr>
        <w:jc w:val="both"/>
        <w:rPr>
          <w:u w:val="single"/>
        </w:rPr>
      </w:pPr>
      <w:r w:rsidRPr="00BA1820">
        <w:rPr>
          <w:u w:val="single"/>
        </w:rPr>
        <w:tab/>
      </w:r>
      <w:r w:rsidRPr="00BA1820">
        <w:rPr>
          <w:u w:val="single"/>
        </w:rPr>
        <w:tab/>
        <w:t>The base</w:t>
      </w:r>
      <w:r w:rsidR="00521B6B" w:rsidRPr="00BA1820">
        <w:rPr>
          <w:u w:val="single"/>
        </w:rPr>
        <w:t xml:space="preserve"> period </w:t>
      </w:r>
      <w:r w:rsidRPr="00BA1820">
        <w:rPr>
          <w:u w:val="single"/>
        </w:rPr>
        <w:t>tons of coal sold for $50 per ton generating gross proceeds of $105,000,000 (2,100,000 x $50). The state portion of severance taxes payable was $4,882,500.</w:t>
      </w:r>
    </w:p>
    <w:p w14:paraId="21E3FB0B" w14:textId="77777777" w:rsidR="001A138C" w:rsidRPr="00BA1820" w:rsidRDefault="001A138C" w:rsidP="001A138C">
      <w:pPr>
        <w:jc w:val="both"/>
        <w:rPr>
          <w:u w:val="single"/>
        </w:rPr>
      </w:pPr>
    </w:p>
    <w:p w14:paraId="422288EC" w14:textId="19DD4E5C" w:rsidR="001A138C" w:rsidRPr="00BA1820" w:rsidRDefault="001A138C" w:rsidP="001A138C">
      <w:pPr>
        <w:jc w:val="both"/>
        <w:rPr>
          <w:u w:val="single"/>
        </w:rPr>
      </w:pPr>
      <w:r w:rsidRPr="00BA1820">
        <w:rPr>
          <w:u w:val="single"/>
        </w:rPr>
        <w:tab/>
      </w:r>
      <w:r w:rsidRPr="00BA1820">
        <w:rPr>
          <w:u w:val="single"/>
        </w:rPr>
        <w:tab/>
      </w:r>
      <w:r w:rsidR="00496E7C" w:rsidRPr="00BA1820">
        <w:rPr>
          <w:u w:val="single"/>
        </w:rPr>
        <w:tab/>
      </w:r>
      <w:r w:rsidRPr="00BA1820">
        <w:rPr>
          <w:u w:val="single"/>
        </w:rPr>
        <w:t xml:space="preserve">In 2020, M &amp; M begins developing a new coal mine that is placed in operation in 2020. Qualified investment at the new mine is $65 million. The </w:t>
      </w:r>
      <w:r w:rsidR="0071179C" w:rsidRPr="00BA1820">
        <w:rPr>
          <w:u w:val="single"/>
        </w:rPr>
        <w:t xml:space="preserve">potential </w:t>
      </w:r>
      <w:r w:rsidRPr="00BA1820">
        <w:rPr>
          <w:u w:val="single"/>
        </w:rPr>
        <w:t xml:space="preserve">rebate </w:t>
      </w:r>
      <w:r w:rsidR="0071179C" w:rsidRPr="00BA1820">
        <w:rPr>
          <w:u w:val="single"/>
        </w:rPr>
        <w:t xml:space="preserve">allowable </w:t>
      </w:r>
      <w:r w:rsidRPr="00BA1820">
        <w:rPr>
          <w:u w:val="single"/>
        </w:rPr>
        <w:t xml:space="preserve">for this qualified investment </w:t>
      </w:r>
      <w:r w:rsidR="0071179C" w:rsidRPr="00BA1820">
        <w:rPr>
          <w:u w:val="single"/>
        </w:rPr>
        <w:t>is</w:t>
      </w:r>
      <w:r w:rsidRPr="00BA1820">
        <w:rPr>
          <w:u w:val="single"/>
        </w:rPr>
        <w:t xml:space="preserve"> $22,750,000 ($65 million x 35%).</w:t>
      </w:r>
    </w:p>
    <w:p w14:paraId="5A13EA20" w14:textId="77777777" w:rsidR="00D213BE" w:rsidRPr="00BA1820" w:rsidRDefault="00D213BE" w:rsidP="001A138C">
      <w:pPr>
        <w:jc w:val="both"/>
        <w:rPr>
          <w:u w:val="single"/>
        </w:rPr>
      </w:pPr>
    </w:p>
    <w:p w14:paraId="06A0843A" w14:textId="44DADE61" w:rsidR="001A138C" w:rsidRPr="00BA1820" w:rsidRDefault="001A138C" w:rsidP="001A138C">
      <w:pPr>
        <w:jc w:val="both"/>
        <w:rPr>
          <w:u w:val="single"/>
        </w:rPr>
      </w:pPr>
      <w:r w:rsidRPr="00BA1820">
        <w:rPr>
          <w:u w:val="single"/>
        </w:rPr>
        <w:tab/>
      </w:r>
      <w:r w:rsidRPr="00BA1820">
        <w:rPr>
          <w:u w:val="single"/>
        </w:rPr>
        <w:tab/>
      </w:r>
      <w:r w:rsidR="00496E7C" w:rsidRPr="00BA1820">
        <w:rPr>
          <w:u w:val="single"/>
        </w:rPr>
        <w:tab/>
      </w:r>
      <w:r w:rsidRPr="00BA1820">
        <w:rPr>
          <w:u w:val="single"/>
        </w:rPr>
        <w:t>In 202</w:t>
      </w:r>
      <w:r w:rsidR="000E1A07" w:rsidRPr="00BA1820">
        <w:rPr>
          <w:u w:val="single"/>
        </w:rPr>
        <w:t>0</w:t>
      </w:r>
      <w:r w:rsidRPr="00BA1820">
        <w:rPr>
          <w:u w:val="single"/>
        </w:rPr>
        <w:t>, coal production at the new mine is 1,000,000 tons. Production increases to 2,000,000 tons in 202</w:t>
      </w:r>
      <w:r w:rsidR="000E1A07" w:rsidRPr="00BA1820">
        <w:rPr>
          <w:u w:val="single"/>
        </w:rPr>
        <w:t>1</w:t>
      </w:r>
      <w:r w:rsidRPr="00BA1820">
        <w:rPr>
          <w:u w:val="single"/>
        </w:rPr>
        <w:t xml:space="preserve"> and to 2,500,000 tons in 202</w:t>
      </w:r>
      <w:r w:rsidR="000E1A07" w:rsidRPr="00BA1820">
        <w:rPr>
          <w:u w:val="single"/>
        </w:rPr>
        <w:t>2</w:t>
      </w:r>
      <w:r w:rsidRPr="00BA1820">
        <w:rPr>
          <w:u w:val="single"/>
        </w:rPr>
        <w:t>.</w:t>
      </w:r>
      <w:r w:rsidR="000E1A07" w:rsidRPr="00BA1820">
        <w:rPr>
          <w:u w:val="single"/>
        </w:rPr>
        <w:t xml:space="preserve"> Beginning in 202</w:t>
      </w:r>
      <w:r w:rsidR="00E0661A" w:rsidRPr="00BA1820">
        <w:rPr>
          <w:u w:val="single"/>
        </w:rPr>
        <w:t>2</w:t>
      </w:r>
      <w:r w:rsidR="000E1A07" w:rsidRPr="00BA1820">
        <w:rPr>
          <w:u w:val="single"/>
        </w:rPr>
        <w:t>, production sold for $6</w:t>
      </w:r>
      <w:r w:rsidR="00E0661A" w:rsidRPr="00BA1820">
        <w:rPr>
          <w:u w:val="single"/>
        </w:rPr>
        <w:t>5</w:t>
      </w:r>
      <w:r w:rsidR="000E1A07" w:rsidRPr="00BA1820">
        <w:rPr>
          <w:u w:val="single"/>
        </w:rPr>
        <w:t xml:space="preserve"> per ton.</w:t>
      </w:r>
    </w:p>
    <w:p w14:paraId="56FD4F2E" w14:textId="2B43CA4E" w:rsidR="001A138C" w:rsidRPr="00BA1820" w:rsidRDefault="001A138C" w:rsidP="001A138C">
      <w:pPr>
        <w:jc w:val="both"/>
        <w:rPr>
          <w:u w:val="single"/>
        </w:rPr>
      </w:pPr>
    </w:p>
    <w:p w14:paraId="62B4E37B" w14:textId="5087DB05" w:rsidR="00D213BE" w:rsidRPr="00BA1820" w:rsidRDefault="00D213BE" w:rsidP="001A138C">
      <w:pPr>
        <w:jc w:val="both"/>
        <w:rPr>
          <w:u w:val="single"/>
        </w:rPr>
      </w:pPr>
    </w:p>
    <w:p w14:paraId="06EA39E5" w14:textId="62BBA8F5" w:rsidR="00D213BE" w:rsidRPr="00BA1820" w:rsidRDefault="00D213BE" w:rsidP="001A138C">
      <w:pPr>
        <w:jc w:val="both"/>
        <w:rPr>
          <w:u w:val="single"/>
        </w:rPr>
      </w:pPr>
    </w:p>
    <w:p w14:paraId="544DA3A2" w14:textId="418B5585" w:rsidR="00D213BE" w:rsidRPr="00BA1820" w:rsidRDefault="00D213BE" w:rsidP="001A138C">
      <w:pPr>
        <w:jc w:val="both"/>
        <w:rPr>
          <w:u w:val="single"/>
        </w:rPr>
      </w:pPr>
    </w:p>
    <w:p w14:paraId="195C96BA" w14:textId="100F1505" w:rsidR="00D213BE" w:rsidRPr="00BA1820" w:rsidRDefault="00D213BE" w:rsidP="001A138C">
      <w:pPr>
        <w:jc w:val="both"/>
        <w:rPr>
          <w:u w:val="single"/>
        </w:rPr>
      </w:pPr>
    </w:p>
    <w:p w14:paraId="2DA6242E" w14:textId="59C6B780" w:rsidR="00D213BE" w:rsidRPr="00BA1820" w:rsidRDefault="00D213BE" w:rsidP="001A138C">
      <w:pPr>
        <w:jc w:val="both"/>
        <w:rPr>
          <w:u w:val="single"/>
        </w:rPr>
      </w:pPr>
    </w:p>
    <w:p w14:paraId="377A8B95" w14:textId="7349A40C" w:rsidR="00D213BE" w:rsidRPr="00BA1820" w:rsidRDefault="00D213BE" w:rsidP="001A138C">
      <w:pPr>
        <w:jc w:val="both"/>
        <w:rPr>
          <w:u w:val="single"/>
        </w:rPr>
      </w:pPr>
    </w:p>
    <w:p w14:paraId="6B276727" w14:textId="61AD3AAD" w:rsidR="00D213BE" w:rsidRPr="00BA1820" w:rsidRDefault="00D213BE" w:rsidP="001A138C">
      <w:pPr>
        <w:jc w:val="both"/>
        <w:rPr>
          <w:u w:val="single"/>
        </w:rPr>
      </w:pPr>
    </w:p>
    <w:p w14:paraId="4DB0F443" w14:textId="18977A05" w:rsidR="00D213BE" w:rsidRPr="00BA1820" w:rsidRDefault="00D213BE" w:rsidP="001A138C">
      <w:pPr>
        <w:jc w:val="both"/>
        <w:rPr>
          <w:u w:val="single"/>
        </w:rPr>
      </w:pPr>
    </w:p>
    <w:p w14:paraId="0630D6D4" w14:textId="1AAE41A9" w:rsidR="00D213BE" w:rsidRPr="00BA1820" w:rsidRDefault="00D213BE" w:rsidP="001A138C">
      <w:pPr>
        <w:jc w:val="both"/>
        <w:rPr>
          <w:u w:val="single"/>
        </w:rPr>
      </w:pPr>
    </w:p>
    <w:p w14:paraId="2A199E2D" w14:textId="33D5FD83" w:rsidR="00D213BE" w:rsidRPr="00BA1820" w:rsidRDefault="00D213BE" w:rsidP="001A138C">
      <w:pPr>
        <w:jc w:val="both"/>
        <w:rPr>
          <w:u w:val="single"/>
        </w:rPr>
      </w:pPr>
    </w:p>
    <w:p w14:paraId="336B6A46" w14:textId="3AD8D78C" w:rsidR="00D213BE" w:rsidRPr="00BA1820" w:rsidRDefault="00D213BE" w:rsidP="001A138C">
      <w:pPr>
        <w:jc w:val="both"/>
        <w:rPr>
          <w:u w:val="single"/>
        </w:rPr>
      </w:pPr>
    </w:p>
    <w:p w14:paraId="2BD1E0B7" w14:textId="2DA69191" w:rsidR="00D213BE" w:rsidRPr="00BA1820" w:rsidRDefault="00D213BE" w:rsidP="001A138C">
      <w:pPr>
        <w:jc w:val="both"/>
        <w:rPr>
          <w:u w:val="single"/>
        </w:rPr>
      </w:pPr>
    </w:p>
    <w:p w14:paraId="6A2B2D48" w14:textId="1575198C" w:rsidR="00D213BE" w:rsidRPr="00BA1820" w:rsidRDefault="00D213BE" w:rsidP="001A138C">
      <w:pPr>
        <w:jc w:val="both"/>
        <w:rPr>
          <w:u w:val="single"/>
        </w:rPr>
      </w:pPr>
    </w:p>
    <w:p w14:paraId="4861C309" w14:textId="69840C6E" w:rsidR="00D213BE" w:rsidRPr="00BA1820" w:rsidRDefault="00D213BE" w:rsidP="001A138C">
      <w:pPr>
        <w:jc w:val="both"/>
        <w:rPr>
          <w:u w:val="single"/>
        </w:rPr>
      </w:pPr>
    </w:p>
    <w:p w14:paraId="09DDC1D7" w14:textId="1B61FB79" w:rsidR="00D213BE" w:rsidRPr="00BA1820" w:rsidRDefault="00D213BE" w:rsidP="001A138C">
      <w:pPr>
        <w:jc w:val="both"/>
        <w:rPr>
          <w:u w:val="single"/>
        </w:rPr>
      </w:pPr>
    </w:p>
    <w:p w14:paraId="18F9046F" w14:textId="242BE800" w:rsidR="00D213BE" w:rsidRPr="00BA1820" w:rsidRDefault="00D213BE" w:rsidP="001A138C">
      <w:pPr>
        <w:jc w:val="both"/>
        <w:rPr>
          <w:u w:val="single"/>
        </w:rPr>
      </w:pPr>
    </w:p>
    <w:p w14:paraId="436FFB07" w14:textId="39FE09C5" w:rsidR="00D213BE" w:rsidRPr="00BA1820" w:rsidRDefault="00D213BE" w:rsidP="001A138C">
      <w:pPr>
        <w:jc w:val="both"/>
        <w:rPr>
          <w:u w:val="single"/>
        </w:rPr>
      </w:pPr>
    </w:p>
    <w:p w14:paraId="61C99651" w14:textId="77777777" w:rsidR="00D213BE" w:rsidRPr="00BA1820" w:rsidRDefault="00D213BE" w:rsidP="001A138C">
      <w:pPr>
        <w:jc w:val="both"/>
        <w:rPr>
          <w:u w:val="single"/>
        </w:rPr>
      </w:pPr>
    </w:p>
    <w:p w14:paraId="2130BA77" w14:textId="648BFE01" w:rsidR="001A138C" w:rsidRPr="00BA1820" w:rsidRDefault="001A138C" w:rsidP="001A138C">
      <w:pPr>
        <w:jc w:val="both"/>
        <w:rPr>
          <w:u w:val="single"/>
        </w:rPr>
      </w:pPr>
      <w:r w:rsidRPr="00BA1820">
        <w:rPr>
          <w:u w:val="single"/>
        </w:rPr>
        <w:lastRenderedPageBreak/>
        <w:tab/>
      </w:r>
      <w:r w:rsidRPr="00BA1820">
        <w:rPr>
          <w:u w:val="single"/>
        </w:rPr>
        <w:tab/>
      </w:r>
      <w:r w:rsidR="00496E7C" w:rsidRPr="00BA1820">
        <w:rPr>
          <w:u w:val="single"/>
        </w:rPr>
        <w:tab/>
      </w:r>
      <w:r w:rsidRPr="00BA1820">
        <w:rPr>
          <w:u w:val="single"/>
        </w:rPr>
        <w:t>During the base period, M &amp; M sold the coal it produced for $50 per ton. During the 5-year baseline period it sold 10.5 million tons of coal at $50 per ton, resulting in gross proceeds of sale of $525,000,000. For the 5-year period ending December 31, 2018, M &amp; M paid coal severance taxes as follows:</w:t>
      </w:r>
    </w:p>
    <w:p w14:paraId="656E2CFD" w14:textId="77777777" w:rsidR="001A138C" w:rsidRPr="00BA1820" w:rsidRDefault="001A138C" w:rsidP="001A138C">
      <w:pPr>
        <w:jc w:val="both"/>
        <w:rPr>
          <w:b/>
          <w:bCs/>
          <w:u w:val="single"/>
        </w:rPr>
      </w:pPr>
      <w:r w:rsidRPr="00BA1820">
        <w:rPr>
          <w:b/>
          <w:bCs/>
          <w:u w:val="single"/>
        </w:rPr>
        <w:tab/>
      </w:r>
      <w:r w:rsidRPr="00BA1820">
        <w:rPr>
          <w:b/>
          <w:bCs/>
          <w:u w:val="single"/>
        </w:rPr>
        <w:tab/>
      </w:r>
      <w:r w:rsidRPr="00BA1820">
        <w:rPr>
          <w:b/>
          <w:bCs/>
          <w:u w:val="single"/>
        </w:rPr>
        <w:tab/>
        <w:t>Calendar</w:t>
      </w:r>
      <w:r w:rsidRPr="00BA1820">
        <w:rPr>
          <w:b/>
          <w:bCs/>
          <w:u w:val="single"/>
        </w:rPr>
        <w:tab/>
        <w:t>Tons</w:t>
      </w:r>
      <w:r w:rsidRPr="00BA1820">
        <w:rPr>
          <w:b/>
          <w:bCs/>
          <w:u w:val="single"/>
        </w:rPr>
        <w:tab/>
      </w:r>
      <w:r w:rsidRPr="00BA1820">
        <w:rPr>
          <w:b/>
          <w:bCs/>
          <w:u w:val="single"/>
        </w:rPr>
        <w:tab/>
        <w:t>Sales Price</w:t>
      </w:r>
      <w:r w:rsidRPr="00BA1820">
        <w:rPr>
          <w:b/>
          <w:bCs/>
          <w:u w:val="single"/>
        </w:rPr>
        <w:tab/>
      </w:r>
      <w:r w:rsidRPr="00BA1820">
        <w:rPr>
          <w:b/>
          <w:bCs/>
          <w:u w:val="single"/>
        </w:rPr>
        <w:tab/>
      </w:r>
      <w:r w:rsidRPr="00BA1820">
        <w:rPr>
          <w:b/>
          <w:bCs/>
          <w:u w:val="single"/>
        </w:rPr>
        <w:tab/>
        <w:t>Severance Taxes</w:t>
      </w:r>
    </w:p>
    <w:p w14:paraId="4EC0C3DF" w14:textId="77777777" w:rsidR="001A138C" w:rsidRPr="00BA1820" w:rsidRDefault="001A138C" w:rsidP="001A138C">
      <w:pPr>
        <w:jc w:val="both"/>
        <w:rPr>
          <w:b/>
          <w:bCs/>
          <w:u w:val="single"/>
        </w:rPr>
      </w:pPr>
      <w:r w:rsidRPr="00BA1820">
        <w:rPr>
          <w:b/>
          <w:bCs/>
          <w:u w:val="single"/>
        </w:rPr>
        <w:tab/>
      </w:r>
      <w:r w:rsidRPr="00BA1820">
        <w:rPr>
          <w:b/>
          <w:bCs/>
          <w:u w:val="single"/>
        </w:rPr>
        <w:tab/>
      </w:r>
      <w:r w:rsidRPr="00BA1820">
        <w:rPr>
          <w:b/>
          <w:bCs/>
          <w:u w:val="single"/>
        </w:rPr>
        <w:tab/>
        <w:t>Year</w:t>
      </w:r>
      <w:r w:rsidRPr="00BA1820">
        <w:rPr>
          <w:b/>
          <w:bCs/>
          <w:u w:val="single"/>
        </w:rPr>
        <w:tab/>
      </w:r>
      <w:r w:rsidRPr="00BA1820">
        <w:rPr>
          <w:b/>
          <w:bCs/>
          <w:u w:val="single"/>
        </w:rPr>
        <w:tab/>
        <w:t>Produced</w:t>
      </w:r>
      <w:r w:rsidRPr="00BA1820">
        <w:rPr>
          <w:b/>
          <w:bCs/>
          <w:u w:val="single"/>
        </w:rPr>
        <w:tab/>
      </w:r>
      <w:r w:rsidRPr="00BA1820">
        <w:rPr>
          <w:b/>
          <w:bCs/>
          <w:u w:val="single"/>
        </w:rPr>
        <w:tab/>
      </w:r>
      <w:r w:rsidRPr="00BA1820">
        <w:rPr>
          <w:b/>
          <w:bCs/>
          <w:u w:val="single"/>
        </w:rPr>
        <w:tab/>
      </w:r>
      <w:r w:rsidRPr="00BA1820">
        <w:rPr>
          <w:b/>
          <w:bCs/>
          <w:u w:val="single"/>
        </w:rPr>
        <w:tab/>
      </w:r>
      <w:r w:rsidRPr="00BA1820">
        <w:rPr>
          <w:b/>
          <w:bCs/>
          <w:u w:val="single"/>
        </w:rPr>
        <w:tab/>
        <w:t>5% rate</w:t>
      </w:r>
      <w:r w:rsidRPr="00BA1820">
        <w:rPr>
          <w:b/>
          <w:bCs/>
          <w:u w:val="single"/>
        </w:rPr>
        <w:tab/>
      </w:r>
      <w:r w:rsidRPr="00BA1820">
        <w:rPr>
          <w:b/>
          <w:bCs/>
          <w:u w:val="single"/>
        </w:rPr>
        <w:tab/>
      </w:r>
      <w:r w:rsidRPr="00BA1820">
        <w:rPr>
          <w:b/>
          <w:bCs/>
          <w:u w:val="single"/>
        </w:rPr>
        <w:tab/>
        <w:t>4.65% rate</w:t>
      </w:r>
    </w:p>
    <w:p w14:paraId="5427134F"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2014</w:t>
      </w:r>
      <w:r w:rsidRPr="00BA1820">
        <w:rPr>
          <w:u w:val="single"/>
        </w:rPr>
        <w:tab/>
      </w:r>
      <w:r w:rsidRPr="00BA1820">
        <w:rPr>
          <w:u w:val="single"/>
        </w:rPr>
        <w:tab/>
        <w:t>2,000,000</w:t>
      </w:r>
      <w:r w:rsidRPr="00BA1820">
        <w:rPr>
          <w:u w:val="single"/>
        </w:rPr>
        <w:tab/>
        <w:t>$100,000,000</w:t>
      </w:r>
      <w:r w:rsidRPr="00BA1820">
        <w:rPr>
          <w:u w:val="single"/>
        </w:rPr>
        <w:tab/>
        <w:t>$5,000,000</w:t>
      </w:r>
      <w:r w:rsidRPr="00BA1820">
        <w:rPr>
          <w:u w:val="single"/>
        </w:rPr>
        <w:tab/>
      </w:r>
      <w:r w:rsidRPr="00BA1820">
        <w:rPr>
          <w:u w:val="single"/>
        </w:rPr>
        <w:tab/>
        <w:t>$4,650,000</w:t>
      </w:r>
    </w:p>
    <w:p w14:paraId="7A1C9A9B" w14:textId="34289E8F" w:rsidR="001A138C" w:rsidRPr="00BA1820" w:rsidRDefault="001A138C" w:rsidP="001A138C">
      <w:pPr>
        <w:jc w:val="both"/>
        <w:rPr>
          <w:u w:val="single"/>
        </w:rPr>
      </w:pPr>
      <w:r w:rsidRPr="00BA1820">
        <w:rPr>
          <w:u w:val="single"/>
        </w:rPr>
        <w:tab/>
      </w:r>
      <w:r w:rsidRPr="00BA1820">
        <w:rPr>
          <w:u w:val="single"/>
        </w:rPr>
        <w:tab/>
      </w:r>
      <w:r w:rsidRPr="00BA1820">
        <w:rPr>
          <w:u w:val="single"/>
        </w:rPr>
        <w:tab/>
        <w:t>2015</w:t>
      </w:r>
      <w:r w:rsidRPr="00BA1820">
        <w:rPr>
          <w:u w:val="single"/>
        </w:rPr>
        <w:tab/>
      </w:r>
      <w:r w:rsidRPr="00BA1820">
        <w:rPr>
          <w:u w:val="single"/>
        </w:rPr>
        <w:tab/>
        <w:t>2,150,000</w:t>
      </w:r>
      <w:r w:rsidRPr="00BA1820">
        <w:rPr>
          <w:u w:val="single"/>
        </w:rPr>
        <w:tab/>
      </w:r>
      <w:r w:rsidR="00581BA8" w:rsidRPr="00BA1820">
        <w:rPr>
          <w:u w:val="single"/>
        </w:rPr>
        <w:t>$</w:t>
      </w:r>
      <w:r w:rsidRPr="00BA1820">
        <w:rPr>
          <w:u w:val="single"/>
        </w:rPr>
        <w:t>107,500,000</w:t>
      </w:r>
      <w:r w:rsidRPr="00BA1820">
        <w:rPr>
          <w:u w:val="single"/>
        </w:rPr>
        <w:tab/>
      </w:r>
      <w:r w:rsidR="00E0661A" w:rsidRPr="00BA1820">
        <w:rPr>
          <w:u w:val="single"/>
        </w:rPr>
        <w:t>$</w:t>
      </w:r>
      <w:r w:rsidRPr="00BA1820">
        <w:rPr>
          <w:u w:val="single"/>
        </w:rPr>
        <w:t>5,375,000</w:t>
      </w:r>
      <w:r w:rsidRPr="00BA1820">
        <w:rPr>
          <w:u w:val="single"/>
        </w:rPr>
        <w:tab/>
      </w:r>
      <w:r w:rsidRPr="00BA1820">
        <w:rPr>
          <w:u w:val="single"/>
        </w:rPr>
        <w:tab/>
      </w:r>
      <w:r w:rsidR="00E0661A" w:rsidRPr="00BA1820">
        <w:rPr>
          <w:u w:val="single"/>
        </w:rPr>
        <w:t>$</w:t>
      </w:r>
      <w:r w:rsidRPr="00BA1820">
        <w:rPr>
          <w:u w:val="single"/>
        </w:rPr>
        <w:t>4,998,750</w:t>
      </w:r>
    </w:p>
    <w:p w14:paraId="36643581" w14:textId="1557A314" w:rsidR="001A138C" w:rsidRPr="00BA1820" w:rsidRDefault="001A138C" w:rsidP="001A138C">
      <w:pPr>
        <w:jc w:val="both"/>
        <w:rPr>
          <w:u w:val="single"/>
        </w:rPr>
      </w:pPr>
      <w:r w:rsidRPr="00BA1820">
        <w:rPr>
          <w:u w:val="single"/>
        </w:rPr>
        <w:tab/>
      </w:r>
      <w:r w:rsidRPr="00BA1820">
        <w:rPr>
          <w:u w:val="single"/>
        </w:rPr>
        <w:tab/>
      </w:r>
      <w:r w:rsidRPr="00BA1820">
        <w:rPr>
          <w:u w:val="single"/>
        </w:rPr>
        <w:tab/>
        <w:t>2016</w:t>
      </w:r>
      <w:r w:rsidRPr="00BA1820">
        <w:rPr>
          <w:u w:val="single"/>
        </w:rPr>
        <w:tab/>
      </w:r>
      <w:r w:rsidRPr="00BA1820">
        <w:rPr>
          <w:u w:val="single"/>
        </w:rPr>
        <w:tab/>
        <w:t>2,000,000</w:t>
      </w:r>
      <w:r w:rsidRPr="00BA1820">
        <w:rPr>
          <w:u w:val="single"/>
        </w:rPr>
        <w:tab/>
      </w:r>
      <w:r w:rsidR="00581BA8" w:rsidRPr="00BA1820">
        <w:rPr>
          <w:u w:val="single"/>
        </w:rPr>
        <w:t>$</w:t>
      </w:r>
      <w:r w:rsidRPr="00BA1820">
        <w:rPr>
          <w:u w:val="single"/>
        </w:rPr>
        <w:t>100,000,000</w:t>
      </w:r>
      <w:r w:rsidRPr="00BA1820">
        <w:rPr>
          <w:u w:val="single"/>
        </w:rPr>
        <w:tab/>
      </w:r>
      <w:r w:rsidR="00E0661A" w:rsidRPr="00BA1820">
        <w:rPr>
          <w:u w:val="single"/>
        </w:rPr>
        <w:t>$</w:t>
      </w:r>
      <w:r w:rsidRPr="00BA1820">
        <w:rPr>
          <w:u w:val="single"/>
        </w:rPr>
        <w:t>5,000,000</w:t>
      </w:r>
      <w:r w:rsidRPr="00BA1820">
        <w:rPr>
          <w:u w:val="single"/>
        </w:rPr>
        <w:tab/>
      </w:r>
      <w:r w:rsidRPr="00BA1820">
        <w:rPr>
          <w:u w:val="single"/>
        </w:rPr>
        <w:tab/>
      </w:r>
      <w:r w:rsidR="00E0661A" w:rsidRPr="00BA1820">
        <w:rPr>
          <w:u w:val="single"/>
        </w:rPr>
        <w:t>$</w:t>
      </w:r>
      <w:r w:rsidRPr="00BA1820">
        <w:rPr>
          <w:u w:val="single"/>
        </w:rPr>
        <w:t>4,650,000</w:t>
      </w:r>
    </w:p>
    <w:p w14:paraId="3D655FD1" w14:textId="5E17E28C" w:rsidR="001A138C" w:rsidRPr="00BA1820" w:rsidRDefault="001A138C" w:rsidP="001A138C">
      <w:pPr>
        <w:jc w:val="both"/>
        <w:rPr>
          <w:u w:val="single"/>
        </w:rPr>
      </w:pPr>
      <w:r w:rsidRPr="00BA1820">
        <w:rPr>
          <w:u w:val="single"/>
        </w:rPr>
        <w:tab/>
      </w:r>
      <w:r w:rsidRPr="00BA1820">
        <w:rPr>
          <w:u w:val="single"/>
        </w:rPr>
        <w:tab/>
      </w:r>
      <w:r w:rsidRPr="00BA1820">
        <w:rPr>
          <w:u w:val="single"/>
        </w:rPr>
        <w:tab/>
        <w:t>2017</w:t>
      </w:r>
      <w:r w:rsidRPr="00BA1820">
        <w:rPr>
          <w:u w:val="single"/>
        </w:rPr>
        <w:tab/>
      </w:r>
      <w:r w:rsidRPr="00BA1820">
        <w:rPr>
          <w:u w:val="single"/>
        </w:rPr>
        <w:tab/>
        <w:t>1,950,000</w:t>
      </w:r>
      <w:r w:rsidRPr="00BA1820">
        <w:rPr>
          <w:u w:val="single"/>
        </w:rPr>
        <w:tab/>
      </w:r>
      <w:r w:rsidR="00581BA8" w:rsidRPr="00BA1820">
        <w:rPr>
          <w:u w:val="single"/>
        </w:rPr>
        <w:t>$</w:t>
      </w:r>
      <w:r w:rsidRPr="00BA1820">
        <w:rPr>
          <w:u w:val="single"/>
        </w:rPr>
        <w:t xml:space="preserve">  97,500,000</w:t>
      </w:r>
      <w:r w:rsidRPr="00BA1820">
        <w:rPr>
          <w:u w:val="single"/>
        </w:rPr>
        <w:tab/>
      </w:r>
      <w:r w:rsidR="00E0661A" w:rsidRPr="00BA1820">
        <w:rPr>
          <w:u w:val="single"/>
        </w:rPr>
        <w:t>$</w:t>
      </w:r>
      <w:r w:rsidRPr="00BA1820">
        <w:rPr>
          <w:u w:val="single"/>
        </w:rPr>
        <w:t>4,875,000</w:t>
      </w:r>
      <w:r w:rsidRPr="00BA1820">
        <w:rPr>
          <w:u w:val="single"/>
        </w:rPr>
        <w:tab/>
      </w:r>
      <w:r w:rsidRPr="00BA1820">
        <w:rPr>
          <w:u w:val="single"/>
        </w:rPr>
        <w:tab/>
      </w:r>
      <w:r w:rsidR="00E0661A" w:rsidRPr="00BA1820">
        <w:rPr>
          <w:u w:val="single"/>
        </w:rPr>
        <w:t>$</w:t>
      </w:r>
      <w:r w:rsidRPr="00BA1820">
        <w:rPr>
          <w:u w:val="single"/>
        </w:rPr>
        <w:t>4,533,750</w:t>
      </w:r>
    </w:p>
    <w:p w14:paraId="7519B97A" w14:textId="555AFC1C" w:rsidR="001A138C" w:rsidRPr="00BA1820" w:rsidRDefault="001A138C" w:rsidP="001A138C">
      <w:pPr>
        <w:jc w:val="both"/>
        <w:rPr>
          <w:u w:val="single"/>
        </w:rPr>
      </w:pPr>
      <w:r w:rsidRPr="00BA1820">
        <w:rPr>
          <w:u w:val="single"/>
        </w:rPr>
        <w:tab/>
      </w:r>
      <w:r w:rsidRPr="00BA1820">
        <w:rPr>
          <w:u w:val="single"/>
        </w:rPr>
        <w:tab/>
      </w:r>
      <w:r w:rsidRPr="00BA1820">
        <w:rPr>
          <w:u w:val="single"/>
        </w:rPr>
        <w:tab/>
        <w:t>2018</w:t>
      </w:r>
      <w:r w:rsidRPr="00BA1820">
        <w:rPr>
          <w:u w:val="single"/>
        </w:rPr>
        <w:tab/>
      </w:r>
      <w:r w:rsidRPr="00BA1820">
        <w:rPr>
          <w:u w:val="single"/>
        </w:rPr>
        <w:tab/>
        <w:t>2,400,000</w:t>
      </w:r>
      <w:r w:rsidRPr="00BA1820">
        <w:rPr>
          <w:u w:val="single"/>
        </w:rPr>
        <w:tab/>
      </w:r>
      <w:r w:rsidR="00581BA8" w:rsidRPr="00BA1820">
        <w:rPr>
          <w:u w:val="single"/>
        </w:rPr>
        <w:t>$</w:t>
      </w:r>
      <w:r w:rsidRPr="00BA1820">
        <w:rPr>
          <w:u w:val="single"/>
        </w:rPr>
        <w:t>120,000,000</w:t>
      </w:r>
      <w:r w:rsidRPr="00BA1820">
        <w:rPr>
          <w:u w:val="single"/>
        </w:rPr>
        <w:tab/>
      </w:r>
      <w:r w:rsidR="00E0661A" w:rsidRPr="00BA1820">
        <w:rPr>
          <w:u w:val="single"/>
        </w:rPr>
        <w:t>$</w:t>
      </w:r>
      <w:r w:rsidRPr="00BA1820">
        <w:rPr>
          <w:u w:val="single"/>
        </w:rPr>
        <w:t>6,000,000</w:t>
      </w:r>
      <w:r w:rsidRPr="00BA1820">
        <w:rPr>
          <w:u w:val="single"/>
        </w:rPr>
        <w:tab/>
      </w:r>
      <w:r w:rsidRPr="00BA1820">
        <w:rPr>
          <w:u w:val="single"/>
        </w:rPr>
        <w:tab/>
      </w:r>
      <w:r w:rsidR="00E0661A" w:rsidRPr="00BA1820">
        <w:rPr>
          <w:u w:val="single"/>
        </w:rPr>
        <w:t>$</w:t>
      </w:r>
      <w:r w:rsidRPr="00BA1820">
        <w:rPr>
          <w:u w:val="single"/>
        </w:rPr>
        <w:t>5,580,000</w:t>
      </w:r>
    </w:p>
    <w:p w14:paraId="76ED7461" w14:textId="1832B8C9"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2,100,000 (5-year average)</w:t>
      </w:r>
      <w:r w:rsidRPr="00BA1820">
        <w:rPr>
          <w:u w:val="single"/>
        </w:rPr>
        <w:tab/>
      </w:r>
      <w:r w:rsidRPr="00BA1820">
        <w:rPr>
          <w:u w:val="single"/>
        </w:rPr>
        <w:tab/>
      </w:r>
      <w:r w:rsidRPr="00BA1820">
        <w:rPr>
          <w:u w:val="single"/>
        </w:rPr>
        <w:tab/>
      </w:r>
      <w:r w:rsidRPr="00BA1820">
        <w:rPr>
          <w:u w:val="single"/>
        </w:rPr>
        <w:tab/>
      </w:r>
      <w:r w:rsidRPr="00BA1820">
        <w:rPr>
          <w:u w:val="single"/>
        </w:rPr>
        <w:tab/>
      </w:r>
      <w:r w:rsidR="00E0661A" w:rsidRPr="00BA1820">
        <w:rPr>
          <w:u w:val="single"/>
        </w:rPr>
        <w:t>$</w:t>
      </w:r>
      <w:r w:rsidRPr="00BA1820">
        <w:rPr>
          <w:u w:val="single"/>
        </w:rPr>
        <w:t>4,882,500 (5-year average)</w:t>
      </w:r>
    </w:p>
    <w:p w14:paraId="0E969F35" w14:textId="77777777" w:rsidR="001A138C" w:rsidRPr="00BA1820" w:rsidRDefault="001A138C" w:rsidP="001A138C">
      <w:pPr>
        <w:jc w:val="both"/>
        <w:rPr>
          <w:u w:val="single"/>
        </w:rPr>
      </w:pPr>
    </w:p>
    <w:p w14:paraId="4366725F" w14:textId="17EC06F5" w:rsidR="001A138C" w:rsidRPr="00BA1820" w:rsidRDefault="001A138C" w:rsidP="001A138C">
      <w:pPr>
        <w:jc w:val="both"/>
        <w:rPr>
          <w:u w:val="single"/>
        </w:rPr>
      </w:pPr>
      <w:r w:rsidRPr="00BA1820">
        <w:rPr>
          <w:u w:val="single"/>
        </w:rPr>
        <w:tab/>
      </w:r>
      <w:r w:rsidRPr="00BA1820">
        <w:rPr>
          <w:u w:val="single"/>
        </w:rPr>
        <w:tab/>
      </w:r>
      <w:r w:rsidRPr="00BA1820">
        <w:rPr>
          <w:u w:val="single"/>
        </w:rPr>
        <w:tab/>
        <w:t>2019</w:t>
      </w:r>
      <w:r w:rsidRPr="00BA1820">
        <w:rPr>
          <w:u w:val="single"/>
        </w:rPr>
        <w:tab/>
      </w:r>
      <w:r w:rsidRPr="00BA1820">
        <w:rPr>
          <w:u w:val="single"/>
        </w:rPr>
        <w:tab/>
        <w:t>2,425,000</w:t>
      </w:r>
      <w:r w:rsidRPr="00BA1820">
        <w:rPr>
          <w:u w:val="single"/>
        </w:rPr>
        <w:tab/>
      </w:r>
      <w:r w:rsidR="004A1DB8" w:rsidRPr="00BA1820">
        <w:rPr>
          <w:u w:val="single"/>
        </w:rPr>
        <w:t>$</w:t>
      </w:r>
      <w:r w:rsidR="00E0661A" w:rsidRPr="00BA1820">
        <w:rPr>
          <w:u w:val="single"/>
        </w:rPr>
        <w:t>121,250</w:t>
      </w:r>
      <w:r w:rsidRPr="00BA1820">
        <w:rPr>
          <w:u w:val="single"/>
        </w:rPr>
        <w:t>,000</w:t>
      </w:r>
      <w:r w:rsidRPr="00BA1820">
        <w:rPr>
          <w:u w:val="single"/>
        </w:rPr>
        <w:tab/>
      </w:r>
      <w:r w:rsidR="00581BA8" w:rsidRPr="00BA1820">
        <w:rPr>
          <w:u w:val="single"/>
        </w:rPr>
        <w:t>$</w:t>
      </w:r>
      <w:r w:rsidRPr="00BA1820">
        <w:rPr>
          <w:u w:val="single"/>
        </w:rPr>
        <w:t>6,</w:t>
      </w:r>
      <w:r w:rsidR="00E0661A" w:rsidRPr="00BA1820">
        <w:rPr>
          <w:u w:val="single"/>
        </w:rPr>
        <w:t>062,500</w:t>
      </w:r>
      <w:r w:rsidRPr="00BA1820">
        <w:rPr>
          <w:u w:val="single"/>
        </w:rPr>
        <w:tab/>
      </w:r>
      <w:r w:rsidRPr="00BA1820">
        <w:rPr>
          <w:u w:val="single"/>
        </w:rPr>
        <w:tab/>
      </w:r>
      <w:bookmarkStart w:id="18" w:name="_Hlk15038591"/>
      <w:r w:rsidR="00581BA8" w:rsidRPr="00BA1820">
        <w:rPr>
          <w:u w:val="single"/>
        </w:rPr>
        <w:t xml:space="preserve">$  </w:t>
      </w:r>
      <w:r w:rsidR="00E0661A" w:rsidRPr="00BA1820">
        <w:rPr>
          <w:u w:val="single"/>
        </w:rPr>
        <w:t>5,638,125</w:t>
      </w:r>
      <w:bookmarkEnd w:id="18"/>
    </w:p>
    <w:p w14:paraId="4C3E703E" w14:textId="54D396FB" w:rsidR="001A138C" w:rsidRPr="00BA1820" w:rsidRDefault="001A138C" w:rsidP="001A138C">
      <w:pPr>
        <w:jc w:val="both"/>
        <w:rPr>
          <w:u w:val="single"/>
        </w:rPr>
      </w:pPr>
      <w:r w:rsidRPr="00BA1820">
        <w:rPr>
          <w:u w:val="single"/>
        </w:rPr>
        <w:tab/>
      </w:r>
      <w:r w:rsidRPr="00BA1820">
        <w:rPr>
          <w:u w:val="single"/>
        </w:rPr>
        <w:tab/>
      </w:r>
      <w:r w:rsidRPr="00BA1820">
        <w:rPr>
          <w:u w:val="single"/>
        </w:rPr>
        <w:tab/>
        <w:t>2020</w:t>
      </w:r>
      <w:r w:rsidRPr="00BA1820">
        <w:rPr>
          <w:u w:val="single"/>
        </w:rPr>
        <w:tab/>
      </w:r>
      <w:r w:rsidRPr="00BA1820">
        <w:rPr>
          <w:u w:val="single"/>
        </w:rPr>
        <w:tab/>
      </w:r>
      <w:r w:rsidR="000E1A07" w:rsidRPr="00BA1820">
        <w:rPr>
          <w:u w:val="single"/>
        </w:rPr>
        <w:t>3</w:t>
      </w:r>
      <w:r w:rsidRPr="00BA1820">
        <w:rPr>
          <w:u w:val="single"/>
        </w:rPr>
        <w:t>,425,000</w:t>
      </w:r>
      <w:r w:rsidRPr="00BA1820">
        <w:rPr>
          <w:u w:val="single"/>
        </w:rPr>
        <w:tab/>
      </w:r>
      <w:r w:rsidR="004A1DB8" w:rsidRPr="00BA1820">
        <w:rPr>
          <w:u w:val="single"/>
        </w:rPr>
        <w:t>$</w:t>
      </w:r>
      <w:r w:rsidRPr="00BA1820">
        <w:rPr>
          <w:u w:val="single"/>
        </w:rPr>
        <w:t>1</w:t>
      </w:r>
      <w:r w:rsidR="00E0661A" w:rsidRPr="00BA1820">
        <w:rPr>
          <w:u w:val="single"/>
        </w:rPr>
        <w:t>71,250</w:t>
      </w:r>
      <w:r w:rsidRPr="00BA1820">
        <w:rPr>
          <w:u w:val="single"/>
        </w:rPr>
        <w:t>,000</w:t>
      </w:r>
      <w:r w:rsidRPr="00BA1820">
        <w:rPr>
          <w:u w:val="single"/>
        </w:rPr>
        <w:tab/>
      </w:r>
      <w:r w:rsidR="00581BA8" w:rsidRPr="00BA1820">
        <w:rPr>
          <w:u w:val="single"/>
        </w:rPr>
        <w:t>$</w:t>
      </w:r>
      <w:r w:rsidR="00E0661A" w:rsidRPr="00BA1820">
        <w:rPr>
          <w:u w:val="single"/>
        </w:rPr>
        <w:t>8</w:t>
      </w:r>
      <w:r w:rsidRPr="00BA1820">
        <w:rPr>
          <w:u w:val="single"/>
        </w:rPr>
        <w:t>,</w:t>
      </w:r>
      <w:r w:rsidR="00E0661A" w:rsidRPr="00BA1820">
        <w:rPr>
          <w:u w:val="single"/>
        </w:rPr>
        <w:t>562,500</w:t>
      </w:r>
      <w:r w:rsidRPr="00BA1820">
        <w:rPr>
          <w:u w:val="single"/>
        </w:rPr>
        <w:tab/>
      </w:r>
      <w:r w:rsidRPr="00BA1820">
        <w:rPr>
          <w:u w:val="single"/>
        </w:rPr>
        <w:tab/>
      </w:r>
      <w:r w:rsidR="00581BA8" w:rsidRPr="00BA1820">
        <w:rPr>
          <w:u w:val="single"/>
        </w:rPr>
        <w:t xml:space="preserve">$  </w:t>
      </w:r>
      <w:r w:rsidR="00E0661A" w:rsidRPr="00BA1820">
        <w:rPr>
          <w:u w:val="single"/>
        </w:rPr>
        <w:t>7,963,125</w:t>
      </w:r>
    </w:p>
    <w:p w14:paraId="1264CA2D" w14:textId="5453FAF1" w:rsidR="001A138C" w:rsidRPr="00BA1820" w:rsidRDefault="001A138C" w:rsidP="001A138C">
      <w:pPr>
        <w:jc w:val="both"/>
        <w:rPr>
          <w:u w:val="single"/>
        </w:rPr>
      </w:pPr>
      <w:r w:rsidRPr="00BA1820">
        <w:rPr>
          <w:u w:val="single"/>
        </w:rPr>
        <w:tab/>
      </w:r>
      <w:r w:rsidRPr="00BA1820">
        <w:rPr>
          <w:u w:val="single"/>
        </w:rPr>
        <w:tab/>
      </w:r>
      <w:r w:rsidRPr="00BA1820">
        <w:rPr>
          <w:u w:val="single"/>
        </w:rPr>
        <w:tab/>
        <w:t>2021</w:t>
      </w:r>
      <w:r w:rsidRPr="00BA1820">
        <w:rPr>
          <w:u w:val="single"/>
        </w:rPr>
        <w:tab/>
      </w:r>
      <w:r w:rsidRPr="00BA1820">
        <w:rPr>
          <w:u w:val="single"/>
        </w:rPr>
        <w:tab/>
      </w:r>
      <w:r w:rsidR="000E1A07" w:rsidRPr="00BA1820">
        <w:rPr>
          <w:u w:val="single"/>
        </w:rPr>
        <w:t>4</w:t>
      </w:r>
      <w:r w:rsidRPr="00BA1820">
        <w:rPr>
          <w:u w:val="single"/>
        </w:rPr>
        <w:t>,425,000</w:t>
      </w:r>
      <w:r w:rsidRPr="00BA1820">
        <w:rPr>
          <w:u w:val="single"/>
        </w:rPr>
        <w:tab/>
      </w:r>
      <w:r w:rsidR="004A1DB8" w:rsidRPr="00BA1820">
        <w:rPr>
          <w:u w:val="single"/>
        </w:rPr>
        <w:t>$</w:t>
      </w:r>
      <w:r w:rsidR="00E0661A" w:rsidRPr="00BA1820">
        <w:rPr>
          <w:u w:val="single"/>
        </w:rPr>
        <w:t>221,250</w:t>
      </w:r>
      <w:r w:rsidRPr="00BA1820">
        <w:rPr>
          <w:u w:val="single"/>
        </w:rPr>
        <w:t>,000</w:t>
      </w:r>
      <w:r w:rsidRPr="00BA1820">
        <w:rPr>
          <w:u w:val="single"/>
        </w:rPr>
        <w:tab/>
      </w:r>
      <w:r w:rsidR="00581BA8" w:rsidRPr="00BA1820">
        <w:rPr>
          <w:u w:val="single"/>
        </w:rPr>
        <w:t>$</w:t>
      </w:r>
      <w:r w:rsidR="00E0661A" w:rsidRPr="00BA1820">
        <w:rPr>
          <w:u w:val="single"/>
        </w:rPr>
        <w:t>11,062,500</w:t>
      </w:r>
      <w:r w:rsidRPr="00BA1820">
        <w:rPr>
          <w:u w:val="single"/>
        </w:rPr>
        <w:tab/>
      </w:r>
      <w:r w:rsidR="00581BA8" w:rsidRPr="00BA1820">
        <w:rPr>
          <w:u w:val="single"/>
        </w:rPr>
        <w:t>$10,288.125</w:t>
      </w:r>
    </w:p>
    <w:p w14:paraId="3FACD70C" w14:textId="77777777" w:rsidR="001A138C" w:rsidRPr="00BA1820" w:rsidRDefault="001A138C" w:rsidP="001A138C">
      <w:pPr>
        <w:jc w:val="both"/>
        <w:rPr>
          <w:u w:val="single"/>
        </w:rPr>
      </w:pPr>
    </w:p>
    <w:p w14:paraId="64C2B1C3" w14:textId="34CECEA3" w:rsidR="001A138C" w:rsidRPr="00BA1820" w:rsidRDefault="001A138C" w:rsidP="001A138C">
      <w:pPr>
        <w:jc w:val="both"/>
        <w:rPr>
          <w:u w:val="single"/>
        </w:rPr>
      </w:pPr>
      <w:r w:rsidRPr="00BA1820">
        <w:rPr>
          <w:u w:val="single"/>
        </w:rPr>
        <w:tab/>
      </w:r>
      <w:r w:rsidRPr="00BA1820">
        <w:rPr>
          <w:u w:val="single"/>
        </w:rPr>
        <w:tab/>
      </w:r>
      <w:r w:rsidRPr="00BA1820">
        <w:rPr>
          <w:u w:val="single"/>
        </w:rPr>
        <w:tab/>
        <w:t>2022</w:t>
      </w:r>
      <w:r w:rsidRPr="00BA1820">
        <w:rPr>
          <w:u w:val="single"/>
        </w:rPr>
        <w:tab/>
      </w:r>
      <w:r w:rsidRPr="00BA1820">
        <w:rPr>
          <w:u w:val="single"/>
        </w:rPr>
        <w:tab/>
      </w:r>
      <w:r w:rsidR="000E1A07" w:rsidRPr="00BA1820">
        <w:rPr>
          <w:u w:val="single"/>
        </w:rPr>
        <w:t>4</w:t>
      </w:r>
      <w:r w:rsidRPr="00BA1820">
        <w:rPr>
          <w:u w:val="single"/>
        </w:rPr>
        <w:t>,</w:t>
      </w:r>
      <w:r w:rsidR="000E1A07" w:rsidRPr="00BA1820">
        <w:rPr>
          <w:u w:val="single"/>
        </w:rPr>
        <w:t>9</w:t>
      </w:r>
      <w:r w:rsidRPr="00BA1820">
        <w:rPr>
          <w:u w:val="single"/>
        </w:rPr>
        <w:t>25,000</w:t>
      </w:r>
      <w:r w:rsidRPr="00BA1820">
        <w:rPr>
          <w:u w:val="single"/>
        </w:rPr>
        <w:tab/>
      </w:r>
      <w:r w:rsidR="004A1DB8" w:rsidRPr="00BA1820">
        <w:rPr>
          <w:u w:val="single"/>
        </w:rPr>
        <w:t>$</w:t>
      </w:r>
      <w:r w:rsidR="00581BA8" w:rsidRPr="00BA1820">
        <w:rPr>
          <w:u w:val="single"/>
        </w:rPr>
        <w:t>320,125,000</w:t>
      </w:r>
      <w:r w:rsidRPr="00BA1820">
        <w:rPr>
          <w:u w:val="single"/>
        </w:rPr>
        <w:tab/>
      </w:r>
      <w:r w:rsidR="00581BA8" w:rsidRPr="00BA1820">
        <w:rPr>
          <w:u w:val="single"/>
        </w:rPr>
        <w:t>$16,006,250</w:t>
      </w:r>
      <w:r w:rsidRPr="00BA1820">
        <w:rPr>
          <w:u w:val="single"/>
        </w:rPr>
        <w:tab/>
      </w:r>
      <w:r w:rsidR="00581BA8" w:rsidRPr="00BA1820">
        <w:rPr>
          <w:u w:val="single"/>
        </w:rPr>
        <w:t>$14,885,812.50</w:t>
      </w:r>
    </w:p>
    <w:p w14:paraId="1C2A6DD8" w14:textId="7CDA09F2" w:rsidR="001A138C" w:rsidRPr="00BA1820" w:rsidRDefault="001A138C" w:rsidP="001A138C">
      <w:pPr>
        <w:jc w:val="both"/>
        <w:rPr>
          <w:u w:val="single"/>
        </w:rPr>
      </w:pPr>
      <w:r w:rsidRPr="00BA1820">
        <w:rPr>
          <w:u w:val="single"/>
        </w:rPr>
        <w:tab/>
      </w:r>
      <w:r w:rsidRPr="00BA1820">
        <w:rPr>
          <w:u w:val="single"/>
        </w:rPr>
        <w:tab/>
      </w:r>
      <w:r w:rsidRPr="00BA1820">
        <w:rPr>
          <w:u w:val="single"/>
        </w:rPr>
        <w:tab/>
        <w:t>2023</w:t>
      </w:r>
      <w:r w:rsidRPr="00BA1820">
        <w:rPr>
          <w:u w:val="single"/>
        </w:rPr>
        <w:tab/>
      </w:r>
      <w:r w:rsidRPr="00BA1820">
        <w:rPr>
          <w:u w:val="single"/>
        </w:rPr>
        <w:tab/>
        <w:t>4,</w:t>
      </w:r>
      <w:r w:rsidR="00581BA8" w:rsidRPr="00BA1820">
        <w:rPr>
          <w:u w:val="single"/>
        </w:rPr>
        <w:t>925</w:t>
      </w:r>
      <w:r w:rsidRPr="00BA1820">
        <w:rPr>
          <w:u w:val="single"/>
        </w:rPr>
        <w:t>,000</w:t>
      </w:r>
      <w:r w:rsidRPr="00BA1820">
        <w:rPr>
          <w:u w:val="single"/>
        </w:rPr>
        <w:tab/>
      </w:r>
      <w:r w:rsidR="004A1DB8" w:rsidRPr="00BA1820">
        <w:rPr>
          <w:u w:val="single"/>
        </w:rPr>
        <w:t>$</w:t>
      </w:r>
      <w:r w:rsidR="00581BA8" w:rsidRPr="00BA1820">
        <w:rPr>
          <w:u w:val="single"/>
        </w:rPr>
        <w:t>320,125</w:t>
      </w:r>
      <w:r w:rsidRPr="00BA1820">
        <w:rPr>
          <w:u w:val="single"/>
        </w:rPr>
        <w:t>,000</w:t>
      </w:r>
      <w:r w:rsidRPr="00BA1820">
        <w:rPr>
          <w:u w:val="single"/>
        </w:rPr>
        <w:tab/>
      </w:r>
      <w:r w:rsidR="00581BA8" w:rsidRPr="00BA1820">
        <w:rPr>
          <w:u w:val="single"/>
        </w:rPr>
        <w:t>$16,006,250</w:t>
      </w:r>
      <w:r w:rsidRPr="00BA1820">
        <w:rPr>
          <w:u w:val="single"/>
        </w:rPr>
        <w:tab/>
      </w:r>
      <w:r w:rsidR="00581BA8" w:rsidRPr="00BA1820">
        <w:rPr>
          <w:u w:val="single"/>
        </w:rPr>
        <w:t>$14,885,812.50</w:t>
      </w:r>
    </w:p>
    <w:p w14:paraId="22C4AF71" w14:textId="51361E68" w:rsidR="001A138C" w:rsidRPr="00BA1820" w:rsidRDefault="001A138C" w:rsidP="001A138C">
      <w:pPr>
        <w:jc w:val="both"/>
        <w:rPr>
          <w:u w:val="single"/>
        </w:rPr>
      </w:pPr>
      <w:r w:rsidRPr="00BA1820">
        <w:rPr>
          <w:u w:val="single"/>
        </w:rPr>
        <w:tab/>
      </w:r>
      <w:r w:rsidRPr="00BA1820">
        <w:rPr>
          <w:u w:val="single"/>
        </w:rPr>
        <w:tab/>
      </w:r>
      <w:r w:rsidRPr="00BA1820">
        <w:rPr>
          <w:u w:val="single"/>
        </w:rPr>
        <w:tab/>
        <w:t>2024</w:t>
      </w:r>
      <w:r w:rsidRPr="00BA1820">
        <w:rPr>
          <w:u w:val="single"/>
        </w:rPr>
        <w:tab/>
      </w:r>
      <w:r w:rsidRPr="00BA1820">
        <w:rPr>
          <w:u w:val="single"/>
        </w:rPr>
        <w:tab/>
        <w:t>4,925,000</w:t>
      </w:r>
      <w:r w:rsidRPr="00BA1820">
        <w:rPr>
          <w:u w:val="single"/>
        </w:rPr>
        <w:tab/>
      </w:r>
      <w:r w:rsidR="004A1DB8" w:rsidRPr="00BA1820">
        <w:rPr>
          <w:u w:val="single"/>
        </w:rPr>
        <w:t>$</w:t>
      </w:r>
      <w:r w:rsidRPr="00BA1820">
        <w:rPr>
          <w:u w:val="single"/>
        </w:rPr>
        <w:t>320,125,000</w:t>
      </w:r>
      <w:r w:rsidRPr="00BA1820">
        <w:rPr>
          <w:u w:val="single"/>
        </w:rPr>
        <w:tab/>
      </w:r>
      <w:r w:rsidR="002A5DCE" w:rsidRPr="00BA1820">
        <w:rPr>
          <w:u w:val="single"/>
        </w:rPr>
        <w:t>$</w:t>
      </w:r>
      <w:r w:rsidRPr="00BA1820">
        <w:rPr>
          <w:u w:val="single"/>
        </w:rPr>
        <w:t>16,006,250</w:t>
      </w:r>
      <w:r w:rsidRPr="00BA1820">
        <w:rPr>
          <w:u w:val="single"/>
        </w:rPr>
        <w:tab/>
      </w:r>
      <w:r w:rsidR="006C0166" w:rsidRPr="00BA1820">
        <w:rPr>
          <w:u w:val="single"/>
        </w:rPr>
        <w:t>$</w:t>
      </w:r>
      <w:r w:rsidRPr="00BA1820">
        <w:rPr>
          <w:u w:val="single"/>
        </w:rPr>
        <w:t>14,885,812.50</w:t>
      </w:r>
    </w:p>
    <w:p w14:paraId="6E8B4FD3" w14:textId="77777777" w:rsidR="001A138C" w:rsidRPr="00BA1820" w:rsidRDefault="001A138C" w:rsidP="001A138C">
      <w:pPr>
        <w:jc w:val="both"/>
        <w:rPr>
          <w:u w:val="single"/>
        </w:rPr>
      </w:pPr>
    </w:p>
    <w:p w14:paraId="71824052"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To simplify this chart, we assumed all coal sold for $50 per ton until 2022.</w:t>
      </w:r>
    </w:p>
    <w:p w14:paraId="2CEA6E92"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Beginning in 2022, we assumed all coal sold for $65 per ton.</w:t>
      </w:r>
    </w:p>
    <w:p w14:paraId="38A0965B" w14:textId="77777777" w:rsidR="001A138C" w:rsidRPr="00BA1820" w:rsidRDefault="001A138C" w:rsidP="001A138C">
      <w:pPr>
        <w:jc w:val="both"/>
        <w:rPr>
          <w:u w:val="single"/>
        </w:rPr>
      </w:pPr>
    </w:p>
    <w:p w14:paraId="03B4E732" w14:textId="474C73D8" w:rsidR="001A138C" w:rsidRPr="00BA1820" w:rsidRDefault="001A138C" w:rsidP="001A138C">
      <w:pPr>
        <w:jc w:val="both"/>
        <w:rPr>
          <w:u w:val="single"/>
        </w:rPr>
      </w:pPr>
      <w:r w:rsidRPr="00BA1820">
        <w:rPr>
          <w:u w:val="single"/>
        </w:rPr>
        <w:tab/>
      </w:r>
      <w:r w:rsidRPr="00BA1820">
        <w:rPr>
          <w:u w:val="single"/>
        </w:rPr>
        <w:tab/>
      </w:r>
      <w:r w:rsidRPr="00BA1820">
        <w:rPr>
          <w:u w:val="single"/>
        </w:rPr>
        <w:tab/>
        <w:t>The chart above illustrates that in 202</w:t>
      </w:r>
      <w:r w:rsidR="00581BA8" w:rsidRPr="00BA1820">
        <w:rPr>
          <w:u w:val="single"/>
        </w:rPr>
        <w:t>0</w:t>
      </w:r>
      <w:r w:rsidRPr="00BA1820">
        <w:rPr>
          <w:u w:val="single"/>
        </w:rPr>
        <w:t>, M &amp; M Coal Company produced more coal than it produced on average in the 5-year period ending December 31, 2018. Consequently, rebate is allowable.</w:t>
      </w:r>
    </w:p>
    <w:p w14:paraId="4E161D3D" w14:textId="77777777" w:rsidR="001A138C" w:rsidRPr="00BA1820" w:rsidRDefault="001A138C" w:rsidP="001A138C">
      <w:pPr>
        <w:jc w:val="both"/>
        <w:rPr>
          <w:u w:val="single"/>
        </w:rPr>
      </w:pPr>
    </w:p>
    <w:p w14:paraId="416C9037" w14:textId="17F8098E" w:rsidR="001A138C" w:rsidRPr="00BA1820" w:rsidRDefault="001A138C" w:rsidP="001A138C">
      <w:pPr>
        <w:jc w:val="both"/>
        <w:rPr>
          <w:u w:val="single"/>
        </w:rPr>
      </w:pPr>
      <w:r w:rsidRPr="00BA1820">
        <w:rPr>
          <w:u w:val="single"/>
        </w:rPr>
        <w:tab/>
      </w:r>
      <w:r w:rsidRPr="00BA1820">
        <w:rPr>
          <w:u w:val="single"/>
        </w:rPr>
        <w:tab/>
      </w:r>
      <w:r w:rsidRPr="00BA1820">
        <w:rPr>
          <w:u w:val="single"/>
        </w:rPr>
        <w:tab/>
        <w:t>The coal produced in 202</w:t>
      </w:r>
      <w:r w:rsidR="00581BA8" w:rsidRPr="00BA1820">
        <w:rPr>
          <w:u w:val="single"/>
        </w:rPr>
        <w:t>0</w:t>
      </w:r>
      <w:r w:rsidRPr="00BA1820">
        <w:rPr>
          <w:u w:val="single"/>
        </w:rPr>
        <w:t xml:space="preserve"> at the new mine resulted in the state portion of severance taxes pa</w:t>
      </w:r>
      <w:r w:rsidR="00DC1BA8" w:rsidRPr="00BA1820">
        <w:rPr>
          <w:u w:val="single"/>
        </w:rPr>
        <w:t xml:space="preserve">yable </w:t>
      </w:r>
      <w:r w:rsidRPr="00BA1820">
        <w:rPr>
          <w:u w:val="single"/>
        </w:rPr>
        <w:t>in 202</w:t>
      </w:r>
      <w:r w:rsidR="00581BA8" w:rsidRPr="00BA1820">
        <w:rPr>
          <w:u w:val="single"/>
        </w:rPr>
        <w:t>0</w:t>
      </w:r>
      <w:r w:rsidRPr="00BA1820">
        <w:rPr>
          <w:u w:val="single"/>
        </w:rPr>
        <w:t xml:space="preserve"> increasing by $</w:t>
      </w:r>
      <w:r w:rsidR="00581BA8" w:rsidRPr="00BA1820">
        <w:rPr>
          <w:u w:val="single"/>
        </w:rPr>
        <w:t>3,080,625</w:t>
      </w:r>
      <w:r w:rsidRPr="00BA1820">
        <w:rPr>
          <w:u w:val="single"/>
        </w:rPr>
        <w:t>, compared to the state portion of severance taxes payable on the average production of coal at M &amp; M Coal Company mined during the 5-year base period, which was $4,882,500.</w:t>
      </w:r>
    </w:p>
    <w:p w14:paraId="7CE56CC3" w14:textId="77777777" w:rsidR="001A138C" w:rsidRPr="00BA1820" w:rsidRDefault="001A138C" w:rsidP="001A138C">
      <w:pPr>
        <w:jc w:val="both"/>
        <w:rPr>
          <w:u w:val="single"/>
        </w:rPr>
      </w:pPr>
    </w:p>
    <w:p w14:paraId="088A6C6E" w14:textId="4D3F349A"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w:t>
      </w:r>
      <w:r w:rsidR="00361C50" w:rsidRPr="00BA1820">
        <w:rPr>
          <w:u w:val="single"/>
        </w:rPr>
        <w:t xml:space="preserve"> 7,963,125</w:t>
      </w:r>
      <w:r w:rsidR="00361C50" w:rsidRPr="00BA1820">
        <w:rPr>
          <w:u w:val="single"/>
        </w:rPr>
        <w:tab/>
      </w:r>
      <w:r w:rsidR="00361C50" w:rsidRPr="00BA1820">
        <w:rPr>
          <w:u w:val="single"/>
        </w:rPr>
        <w:tab/>
        <w:t>state severance tax payable in 2020</w:t>
      </w:r>
    </w:p>
    <w:p w14:paraId="416E678A" w14:textId="200799E8"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- 4,882,500</w:t>
      </w:r>
      <w:r w:rsidR="00361C50" w:rsidRPr="00BA1820">
        <w:rPr>
          <w:u w:val="single"/>
        </w:rPr>
        <w:tab/>
      </w:r>
      <w:r w:rsidR="00361C50" w:rsidRPr="00BA1820">
        <w:rPr>
          <w:u w:val="single"/>
        </w:rPr>
        <w:tab/>
        <w:t xml:space="preserve">average state severance payable during </w:t>
      </w:r>
      <w:r w:rsidR="006D3478" w:rsidRPr="00BA1820">
        <w:rPr>
          <w:u w:val="single"/>
        </w:rPr>
        <w:t xml:space="preserve">5-year </w:t>
      </w:r>
      <w:r w:rsidR="00361C50" w:rsidRPr="00BA1820">
        <w:rPr>
          <w:u w:val="single"/>
        </w:rPr>
        <w:t>base period</w:t>
      </w:r>
    </w:p>
    <w:p w14:paraId="43870016" w14:textId="5F64E263" w:rsidR="001A138C" w:rsidRPr="00BA1820" w:rsidRDefault="001A138C" w:rsidP="001A138C">
      <w:pPr>
        <w:jc w:val="both"/>
        <w:rPr>
          <w:u w:val="single"/>
        </w:rPr>
      </w:pPr>
      <w:r w:rsidRPr="00BA1820">
        <w:rPr>
          <w:u w:val="single"/>
        </w:rPr>
        <w:tab/>
      </w:r>
      <w:r w:rsidRPr="00BA1820">
        <w:rPr>
          <w:u w:val="single"/>
        </w:rPr>
        <w:tab/>
      </w:r>
      <w:r w:rsidRPr="00BA1820">
        <w:rPr>
          <w:u w:val="single"/>
        </w:rPr>
        <w:tab/>
      </w:r>
      <w:r w:rsidRPr="00BA1820">
        <w:rPr>
          <w:u w:val="single"/>
        </w:rPr>
        <w:tab/>
        <w:t xml:space="preserve">$ </w:t>
      </w:r>
      <w:r w:rsidR="00361C50" w:rsidRPr="00BA1820">
        <w:rPr>
          <w:u w:val="single"/>
        </w:rPr>
        <w:t>3,080,625</w:t>
      </w:r>
    </w:p>
    <w:p w14:paraId="2D1B1580" w14:textId="77777777" w:rsidR="001A138C" w:rsidRPr="00BA1820" w:rsidRDefault="001A138C" w:rsidP="001A138C">
      <w:pPr>
        <w:jc w:val="both"/>
        <w:rPr>
          <w:u w:val="single"/>
        </w:rPr>
      </w:pPr>
    </w:p>
    <w:p w14:paraId="3EA3F54B" w14:textId="699C465A" w:rsidR="000965E6" w:rsidRPr="00BA1820" w:rsidRDefault="001A138C" w:rsidP="001A138C">
      <w:pPr>
        <w:jc w:val="both"/>
        <w:rPr>
          <w:u w:val="single"/>
        </w:rPr>
      </w:pPr>
      <w:r w:rsidRPr="00BA1820">
        <w:rPr>
          <w:u w:val="single"/>
        </w:rPr>
        <w:tab/>
      </w:r>
      <w:r w:rsidRPr="00BA1820">
        <w:rPr>
          <w:u w:val="single"/>
        </w:rPr>
        <w:tab/>
      </w:r>
      <w:r w:rsidRPr="00BA1820">
        <w:rPr>
          <w:u w:val="single"/>
        </w:rPr>
        <w:tab/>
        <w:t>The maximum rebate payable for 202</w:t>
      </w:r>
      <w:r w:rsidR="00361C50" w:rsidRPr="00BA1820">
        <w:rPr>
          <w:u w:val="single"/>
        </w:rPr>
        <w:t>0</w:t>
      </w:r>
      <w:r w:rsidRPr="00BA1820">
        <w:rPr>
          <w:u w:val="single"/>
        </w:rPr>
        <w:t xml:space="preserve"> taxes is 80% of the additional </w:t>
      </w:r>
      <w:r w:rsidR="000A3DC7" w:rsidRPr="00BA1820">
        <w:rPr>
          <w:u w:val="single"/>
        </w:rPr>
        <w:t>s</w:t>
      </w:r>
      <w:r w:rsidR="00521B6B" w:rsidRPr="00BA1820">
        <w:rPr>
          <w:u w:val="single"/>
        </w:rPr>
        <w:t>t</w:t>
      </w:r>
      <w:r w:rsidRPr="00BA1820">
        <w:rPr>
          <w:u w:val="single"/>
        </w:rPr>
        <w:t>ate severance taxes attributable to the qualified investment in the new mine. For 202</w:t>
      </w:r>
      <w:r w:rsidR="00361C50" w:rsidRPr="00BA1820">
        <w:rPr>
          <w:u w:val="single"/>
        </w:rPr>
        <w:t>0</w:t>
      </w:r>
      <w:r w:rsidRPr="00BA1820">
        <w:rPr>
          <w:u w:val="single"/>
        </w:rPr>
        <w:t xml:space="preserve"> this amount is </w:t>
      </w:r>
      <w:r w:rsidR="00361C50" w:rsidRPr="00BA1820">
        <w:rPr>
          <w:u w:val="single"/>
        </w:rPr>
        <w:t>$2,464,500 (</w:t>
      </w:r>
      <w:r w:rsidRPr="00BA1820">
        <w:rPr>
          <w:u w:val="single"/>
        </w:rPr>
        <w:t>$</w:t>
      </w:r>
      <w:r w:rsidR="00361C50" w:rsidRPr="00BA1820">
        <w:rPr>
          <w:u w:val="single"/>
        </w:rPr>
        <w:t xml:space="preserve">3,080,625 x 80% </w:t>
      </w:r>
      <w:r w:rsidRPr="00BA1820">
        <w:rPr>
          <w:u w:val="single"/>
        </w:rPr>
        <w:t>= $</w:t>
      </w:r>
      <w:r w:rsidR="00361C50" w:rsidRPr="00BA1820">
        <w:rPr>
          <w:u w:val="single"/>
        </w:rPr>
        <w:t>2,464,500</w:t>
      </w:r>
      <w:r w:rsidRPr="00BA1820">
        <w:rPr>
          <w:u w:val="single"/>
        </w:rPr>
        <w:t>)</w:t>
      </w:r>
      <w:r w:rsidR="000C0F50" w:rsidRPr="00BA1820">
        <w:rPr>
          <w:u w:val="single"/>
        </w:rPr>
        <w:t>.</w:t>
      </w:r>
    </w:p>
    <w:p w14:paraId="712563FD" w14:textId="3D3BCB83" w:rsidR="000965E6" w:rsidRPr="00BA1820" w:rsidRDefault="000965E6" w:rsidP="001A138C">
      <w:pPr>
        <w:jc w:val="both"/>
        <w:rPr>
          <w:u w:val="single"/>
        </w:rPr>
      </w:pPr>
    </w:p>
    <w:p w14:paraId="39FB363C" w14:textId="755C66DF" w:rsidR="00D213BE" w:rsidRPr="00BA1820" w:rsidRDefault="00D213BE" w:rsidP="001A138C">
      <w:pPr>
        <w:jc w:val="both"/>
        <w:rPr>
          <w:u w:val="single"/>
        </w:rPr>
      </w:pPr>
    </w:p>
    <w:p w14:paraId="74E3795C" w14:textId="55B3C478" w:rsidR="00D213BE" w:rsidRPr="00BA1820" w:rsidRDefault="00D213BE" w:rsidP="001A138C">
      <w:pPr>
        <w:jc w:val="both"/>
        <w:rPr>
          <w:u w:val="single"/>
        </w:rPr>
      </w:pPr>
    </w:p>
    <w:p w14:paraId="6C8507C8" w14:textId="46887BD7" w:rsidR="00D213BE" w:rsidRPr="00BA1820" w:rsidRDefault="00D213BE" w:rsidP="001A138C">
      <w:pPr>
        <w:jc w:val="both"/>
        <w:rPr>
          <w:u w:val="single"/>
        </w:rPr>
      </w:pPr>
    </w:p>
    <w:p w14:paraId="7D03CE6E" w14:textId="16133E4F" w:rsidR="00D213BE" w:rsidRPr="00BA1820" w:rsidRDefault="00D213BE" w:rsidP="001A138C">
      <w:pPr>
        <w:jc w:val="both"/>
        <w:rPr>
          <w:u w:val="single"/>
        </w:rPr>
      </w:pPr>
    </w:p>
    <w:p w14:paraId="7B4A2959" w14:textId="67213490" w:rsidR="00D213BE" w:rsidRPr="00BA1820" w:rsidRDefault="00D213BE" w:rsidP="001A138C">
      <w:pPr>
        <w:jc w:val="both"/>
        <w:rPr>
          <w:u w:val="single"/>
        </w:rPr>
      </w:pPr>
    </w:p>
    <w:p w14:paraId="7FEA749D" w14:textId="6088B859" w:rsidR="00D213BE" w:rsidRPr="00BA1820" w:rsidRDefault="00D213BE" w:rsidP="001A138C">
      <w:pPr>
        <w:jc w:val="both"/>
        <w:rPr>
          <w:u w:val="single"/>
        </w:rPr>
      </w:pPr>
    </w:p>
    <w:p w14:paraId="78151E59" w14:textId="77777777" w:rsidR="00D213BE" w:rsidRPr="00BA1820" w:rsidRDefault="00D213BE" w:rsidP="001A138C">
      <w:pPr>
        <w:jc w:val="both"/>
        <w:rPr>
          <w:u w:val="single"/>
        </w:rPr>
      </w:pPr>
    </w:p>
    <w:p w14:paraId="48D6148F" w14:textId="4279E65C" w:rsidR="001A138C" w:rsidRPr="00BA1820" w:rsidRDefault="001A138C" w:rsidP="001A138C">
      <w:pPr>
        <w:jc w:val="both"/>
        <w:rPr>
          <w:b/>
          <w:bCs/>
          <w:u w:val="single"/>
        </w:rPr>
      </w:pPr>
      <w:r w:rsidRPr="00BA1820">
        <w:rPr>
          <w:u w:val="single"/>
        </w:rPr>
        <w:lastRenderedPageBreak/>
        <w:tab/>
      </w:r>
      <w:r w:rsidRPr="00BA1820">
        <w:rPr>
          <w:u w:val="single"/>
        </w:rPr>
        <w:tab/>
      </w:r>
      <w:r w:rsidRPr="00BA1820">
        <w:rPr>
          <w:u w:val="single"/>
        </w:rPr>
        <w:tab/>
      </w:r>
      <w:r w:rsidRPr="00BA1820">
        <w:rPr>
          <w:b/>
          <w:bCs/>
          <w:u w:val="single"/>
        </w:rPr>
        <w:t>Summary</w:t>
      </w:r>
    </w:p>
    <w:p w14:paraId="59871E3A" w14:textId="77777777" w:rsidR="000965E6" w:rsidRPr="00BA1820" w:rsidRDefault="000965E6" w:rsidP="001A138C">
      <w:pPr>
        <w:jc w:val="both"/>
        <w:rPr>
          <w:b/>
          <w:bCs/>
          <w:u w:val="single"/>
        </w:rPr>
      </w:pPr>
    </w:p>
    <w:p w14:paraId="3769E5E4" w14:textId="77777777"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The rebate claimed was </w:t>
      </w:r>
      <w:r w:rsidRPr="00BA1820">
        <w:rPr>
          <w:u w:val="single"/>
        </w:rPr>
        <w:tab/>
      </w:r>
      <w:r w:rsidRPr="00BA1820">
        <w:rPr>
          <w:u w:val="single"/>
        </w:rPr>
        <w:tab/>
      </w:r>
      <w:r w:rsidRPr="00BA1820">
        <w:rPr>
          <w:u w:val="single"/>
        </w:rPr>
        <w:tab/>
      </w:r>
      <w:r w:rsidRPr="00BA1820">
        <w:rPr>
          <w:u w:val="single"/>
        </w:rPr>
        <w:tab/>
        <w:t>$22,750,000</w:t>
      </w:r>
    </w:p>
    <w:p w14:paraId="74A524CE" w14:textId="4609857E" w:rsidR="001A138C" w:rsidRPr="00BA1820" w:rsidRDefault="001A138C" w:rsidP="001A138C">
      <w:pPr>
        <w:jc w:val="both"/>
        <w:rPr>
          <w:u w:val="single"/>
        </w:rPr>
      </w:pPr>
      <w:r w:rsidRPr="00BA1820">
        <w:rPr>
          <w:u w:val="single"/>
        </w:rPr>
        <w:tab/>
      </w:r>
      <w:r w:rsidRPr="00BA1820">
        <w:rPr>
          <w:u w:val="single"/>
        </w:rPr>
        <w:tab/>
      </w:r>
      <w:r w:rsidRPr="00BA1820">
        <w:rPr>
          <w:u w:val="single"/>
        </w:rPr>
        <w:tab/>
        <w:t>The rebate of 202</w:t>
      </w:r>
      <w:r w:rsidR="00361C50" w:rsidRPr="00BA1820">
        <w:rPr>
          <w:u w:val="single"/>
        </w:rPr>
        <w:t>0</w:t>
      </w:r>
      <w:r w:rsidRPr="00BA1820">
        <w:rPr>
          <w:u w:val="single"/>
        </w:rPr>
        <w:t xml:space="preserve"> taxes is limited to</w:t>
      </w:r>
      <w:r w:rsidRPr="00BA1820">
        <w:rPr>
          <w:u w:val="single"/>
        </w:rPr>
        <w:tab/>
        <w:t xml:space="preserve">    </w:t>
      </w:r>
      <w:r w:rsidR="00361C50" w:rsidRPr="00BA1820">
        <w:rPr>
          <w:u w:val="single"/>
        </w:rPr>
        <w:t>2,464,500</w:t>
      </w:r>
    </w:p>
    <w:p w14:paraId="7E81EFE3" w14:textId="054DC9E8"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The rebate carryforward amount is </w:t>
      </w:r>
      <w:r w:rsidRPr="00BA1820">
        <w:rPr>
          <w:u w:val="single"/>
        </w:rPr>
        <w:tab/>
      </w:r>
      <w:r w:rsidRPr="00BA1820">
        <w:rPr>
          <w:u w:val="single"/>
        </w:rPr>
        <w:tab/>
        <w:t>$</w:t>
      </w:r>
      <w:r w:rsidR="00361C50" w:rsidRPr="00BA1820">
        <w:rPr>
          <w:u w:val="single"/>
        </w:rPr>
        <w:t>20,285,500</w:t>
      </w:r>
    </w:p>
    <w:p w14:paraId="59DCDDCF" w14:textId="59C3D01B" w:rsidR="001A138C" w:rsidRPr="00BA1820" w:rsidRDefault="001A138C" w:rsidP="001A138C">
      <w:pPr>
        <w:jc w:val="both"/>
        <w:rPr>
          <w:u w:val="single"/>
        </w:rPr>
      </w:pPr>
    </w:p>
    <w:p w14:paraId="4962A247" w14:textId="1A7D7581" w:rsidR="006C0166" w:rsidRPr="00BA1820" w:rsidRDefault="00361C50" w:rsidP="001A138C">
      <w:pPr>
        <w:jc w:val="both"/>
        <w:rPr>
          <w:u w:val="single"/>
        </w:rPr>
      </w:pPr>
      <w:r w:rsidRPr="00BA1820">
        <w:rPr>
          <w:u w:val="single"/>
        </w:rPr>
        <w:tab/>
      </w:r>
      <w:r w:rsidRPr="00BA1820">
        <w:rPr>
          <w:u w:val="single"/>
        </w:rPr>
        <w:tab/>
      </w:r>
      <w:r w:rsidR="006C0166" w:rsidRPr="00BA1820">
        <w:rPr>
          <w:u w:val="single"/>
        </w:rPr>
        <w:tab/>
        <w:t>The maximum rebate payable for 2021 taxes is</w:t>
      </w:r>
      <w:r w:rsidR="006D3478" w:rsidRPr="00BA1820">
        <w:rPr>
          <w:u w:val="single"/>
        </w:rPr>
        <w:t xml:space="preserve"> limited to $4,324,500 (</w:t>
      </w:r>
      <w:r w:rsidR="006C0166" w:rsidRPr="00BA1820">
        <w:rPr>
          <w:u w:val="single"/>
        </w:rPr>
        <w:t>$5,405,625</w:t>
      </w:r>
      <w:r w:rsidR="006D3478" w:rsidRPr="00BA1820">
        <w:rPr>
          <w:u w:val="single"/>
        </w:rPr>
        <w:t xml:space="preserve"> x 80%)</w:t>
      </w:r>
      <w:r w:rsidR="006C0166" w:rsidRPr="00BA1820">
        <w:rPr>
          <w:u w:val="single"/>
        </w:rPr>
        <w:t>.</w:t>
      </w:r>
    </w:p>
    <w:p w14:paraId="19C13E7A" w14:textId="497C1577" w:rsidR="006C0166" w:rsidRPr="00BA1820" w:rsidRDefault="006C0166" w:rsidP="001A138C">
      <w:pPr>
        <w:jc w:val="both"/>
        <w:rPr>
          <w:u w:val="single"/>
        </w:rPr>
      </w:pPr>
      <w:r w:rsidRPr="00BA1820">
        <w:rPr>
          <w:u w:val="single"/>
        </w:rPr>
        <w:tab/>
      </w:r>
      <w:r w:rsidRPr="00BA1820">
        <w:rPr>
          <w:u w:val="single"/>
        </w:rPr>
        <w:tab/>
      </w:r>
      <w:r w:rsidRPr="00BA1820">
        <w:rPr>
          <w:u w:val="single"/>
        </w:rPr>
        <w:tab/>
      </w:r>
      <w:r w:rsidRPr="00BA1820">
        <w:rPr>
          <w:u w:val="single"/>
        </w:rPr>
        <w:tab/>
        <w:t>$10,288,125</w:t>
      </w:r>
      <w:r w:rsidRPr="00BA1820">
        <w:rPr>
          <w:u w:val="single"/>
        </w:rPr>
        <w:tab/>
        <w:t>state severance tax payable in 2021</w:t>
      </w:r>
    </w:p>
    <w:p w14:paraId="4813775F" w14:textId="63EBFB92" w:rsidR="00361C50" w:rsidRPr="00BA1820" w:rsidRDefault="006C0166" w:rsidP="006C0166">
      <w:pPr>
        <w:rPr>
          <w:u w:val="single"/>
        </w:rPr>
      </w:pPr>
      <w:r w:rsidRPr="00BA1820">
        <w:rPr>
          <w:u w:val="single"/>
        </w:rPr>
        <w:tab/>
      </w:r>
      <w:r w:rsidRPr="00BA1820">
        <w:rPr>
          <w:u w:val="single"/>
        </w:rPr>
        <w:tab/>
      </w:r>
      <w:r w:rsidRPr="00BA1820">
        <w:rPr>
          <w:u w:val="single"/>
        </w:rPr>
        <w:tab/>
      </w:r>
      <w:r w:rsidRPr="00BA1820">
        <w:rPr>
          <w:u w:val="single"/>
        </w:rPr>
        <w:tab/>
        <w:t>-   4,882,500</w:t>
      </w:r>
      <w:r w:rsidRPr="00BA1820">
        <w:rPr>
          <w:u w:val="single"/>
        </w:rPr>
        <w:tab/>
        <w:t xml:space="preserve">average state severance tax payable during </w:t>
      </w:r>
      <w:r w:rsidR="006D3478" w:rsidRPr="00BA1820">
        <w:rPr>
          <w:u w:val="single"/>
        </w:rPr>
        <w:t xml:space="preserve">5- year </w:t>
      </w:r>
      <w:r w:rsidRPr="00BA1820">
        <w:rPr>
          <w:u w:val="single"/>
        </w:rPr>
        <w:t>base period</w:t>
      </w:r>
    </w:p>
    <w:p w14:paraId="70F12F8B" w14:textId="08742E05" w:rsidR="006C0166" w:rsidRPr="00BA1820" w:rsidRDefault="006C0166" w:rsidP="006C0166">
      <w:pPr>
        <w:rPr>
          <w:u w:val="single"/>
        </w:rPr>
      </w:pPr>
      <w:r w:rsidRPr="00BA1820">
        <w:rPr>
          <w:u w:val="single"/>
        </w:rPr>
        <w:tab/>
      </w:r>
      <w:r w:rsidRPr="00BA1820">
        <w:rPr>
          <w:u w:val="single"/>
        </w:rPr>
        <w:tab/>
      </w:r>
      <w:r w:rsidRPr="00BA1820">
        <w:rPr>
          <w:u w:val="single"/>
        </w:rPr>
        <w:tab/>
      </w:r>
      <w:r w:rsidRPr="00BA1820">
        <w:rPr>
          <w:u w:val="single"/>
        </w:rPr>
        <w:tab/>
        <w:t>$  5,405,625</w:t>
      </w:r>
    </w:p>
    <w:p w14:paraId="6C161E93" w14:textId="279FE66A" w:rsidR="006C0166" w:rsidRPr="00BA1820" w:rsidRDefault="006C0166" w:rsidP="006C0166">
      <w:pPr>
        <w:rPr>
          <w:u w:val="single"/>
        </w:rPr>
      </w:pPr>
    </w:p>
    <w:p w14:paraId="3C573179" w14:textId="24D47D0B" w:rsidR="006C0166" w:rsidRPr="00BA1820" w:rsidRDefault="006C0166" w:rsidP="006C0166">
      <w:pPr>
        <w:rPr>
          <w:u w:val="single"/>
        </w:rPr>
      </w:pPr>
      <w:r w:rsidRPr="00BA1820">
        <w:rPr>
          <w:u w:val="single"/>
        </w:rPr>
        <w:tab/>
      </w:r>
      <w:r w:rsidRPr="00BA1820">
        <w:rPr>
          <w:u w:val="single"/>
        </w:rPr>
        <w:tab/>
      </w:r>
      <w:r w:rsidRPr="00BA1820">
        <w:rPr>
          <w:u w:val="single"/>
        </w:rPr>
        <w:tab/>
        <w:t xml:space="preserve">The maximum rebate </w:t>
      </w:r>
      <w:r w:rsidR="00285B5F" w:rsidRPr="00BA1820">
        <w:rPr>
          <w:u w:val="single"/>
        </w:rPr>
        <w:t xml:space="preserve">payable </w:t>
      </w:r>
      <w:r w:rsidRPr="00BA1820">
        <w:rPr>
          <w:u w:val="single"/>
        </w:rPr>
        <w:t>fo</w:t>
      </w:r>
      <w:r w:rsidR="006D3478" w:rsidRPr="00BA1820">
        <w:rPr>
          <w:u w:val="single"/>
        </w:rPr>
        <w:t>r</w:t>
      </w:r>
      <w:r w:rsidRPr="00BA1820">
        <w:rPr>
          <w:u w:val="single"/>
        </w:rPr>
        <w:t xml:space="preserve"> 2022 taxes is</w:t>
      </w:r>
      <w:r w:rsidR="006D3478" w:rsidRPr="00BA1820">
        <w:rPr>
          <w:u w:val="single"/>
        </w:rPr>
        <w:t xml:space="preserve"> limited to </w:t>
      </w:r>
      <w:r w:rsidRPr="00BA1820">
        <w:rPr>
          <w:u w:val="single"/>
        </w:rPr>
        <w:t>$</w:t>
      </w:r>
      <w:r w:rsidR="006D3478" w:rsidRPr="00BA1820">
        <w:rPr>
          <w:u w:val="single"/>
        </w:rPr>
        <w:t xml:space="preserve">8,002,650 </w:t>
      </w:r>
      <w:r w:rsidR="00521B6B" w:rsidRPr="00BA1820">
        <w:rPr>
          <w:u w:val="single"/>
        </w:rPr>
        <w:t>(</w:t>
      </w:r>
      <w:r w:rsidR="006D3478" w:rsidRPr="00BA1820">
        <w:rPr>
          <w:u w:val="single"/>
        </w:rPr>
        <w:t>$10,003,312.50 x 80%).</w:t>
      </w:r>
    </w:p>
    <w:p w14:paraId="763DE9BB" w14:textId="46D16C0E" w:rsidR="006C0166" w:rsidRPr="00BA1820" w:rsidRDefault="006C0166" w:rsidP="006C0166">
      <w:pPr>
        <w:rPr>
          <w:u w:val="single"/>
        </w:rPr>
      </w:pPr>
      <w:r w:rsidRPr="00BA1820">
        <w:rPr>
          <w:u w:val="single"/>
        </w:rPr>
        <w:tab/>
      </w:r>
      <w:r w:rsidRPr="00BA1820">
        <w:rPr>
          <w:u w:val="single"/>
        </w:rPr>
        <w:tab/>
      </w:r>
      <w:r w:rsidRPr="00BA1820">
        <w:rPr>
          <w:u w:val="single"/>
        </w:rPr>
        <w:tab/>
      </w:r>
      <w:r w:rsidRPr="00BA1820">
        <w:rPr>
          <w:u w:val="single"/>
        </w:rPr>
        <w:tab/>
        <w:t>$14,885,812.50</w:t>
      </w:r>
      <w:r w:rsidR="006D3478" w:rsidRPr="00BA1820">
        <w:rPr>
          <w:u w:val="single"/>
        </w:rPr>
        <w:tab/>
        <w:t>state severance tax payable in 2022</w:t>
      </w:r>
    </w:p>
    <w:p w14:paraId="6B2B2FF9" w14:textId="77BFC1D3" w:rsidR="006D3478" w:rsidRPr="00BA1820" w:rsidRDefault="006D3478" w:rsidP="006D3478">
      <w:pPr>
        <w:rPr>
          <w:u w:val="single"/>
        </w:rPr>
      </w:pPr>
      <w:r w:rsidRPr="00BA1820">
        <w:rPr>
          <w:u w:val="single"/>
        </w:rPr>
        <w:tab/>
      </w:r>
      <w:r w:rsidRPr="00BA1820">
        <w:rPr>
          <w:u w:val="single"/>
        </w:rPr>
        <w:tab/>
      </w:r>
      <w:r w:rsidRPr="00BA1820">
        <w:rPr>
          <w:u w:val="single"/>
        </w:rPr>
        <w:tab/>
      </w:r>
      <w:r w:rsidRPr="00BA1820">
        <w:rPr>
          <w:u w:val="single"/>
        </w:rPr>
        <w:tab/>
        <w:t>-   4,882,500.00</w:t>
      </w:r>
      <w:r w:rsidRPr="00BA1820">
        <w:rPr>
          <w:u w:val="single"/>
        </w:rPr>
        <w:tab/>
        <w:t>average state severance tax payable during 5-year base period</w:t>
      </w:r>
    </w:p>
    <w:p w14:paraId="71813AD7" w14:textId="088781F0" w:rsidR="006C0166" w:rsidRPr="00BA1820" w:rsidRDefault="006D3478" w:rsidP="006C0166">
      <w:pPr>
        <w:rPr>
          <w:u w:val="single"/>
        </w:rPr>
      </w:pPr>
      <w:r w:rsidRPr="00BA1820">
        <w:rPr>
          <w:u w:val="single"/>
        </w:rPr>
        <w:tab/>
      </w:r>
      <w:r w:rsidRPr="00BA1820">
        <w:rPr>
          <w:u w:val="single"/>
        </w:rPr>
        <w:tab/>
      </w:r>
      <w:r w:rsidRPr="00BA1820">
        <w:rPr>
          <w:u w:val="single"/>
        </w:rPr>
        <w:tab/>
      </w:r>
      <w:r w:rsidRPr="00BA1820">
        <w:rPr>
          <w:u w:val="single"/>
        </w:rPr>
        <w:tab/>
        <w:t>$10,003,312.50</w:t>
      </w:r>
    </w:p>
    <w:p w14:paraId="3824FDB2" w14:textId="486B6791" w:rsidR="00361C50" w:rsidRPr="00BA1820" w:rsidRDefault="00361C50" w:rsidP="001A138C">
      <w:pPr>
        <w:jc w:val="both"/>
        <w:rPr>
          <w:u w:val="single"/>
        </w:rPr>
      </w:pPr>
    </w:p>
    <w:p w14:paraId="5B710835" w14:textId="49A94078" w:rsidR="00285B5F" w:rsidRPr="00BA1820" w:rsidRDefault="00285B5F" w:rsidP="001A138C">
      <w:pPr>
        <w:jc w:val="both"/>
        <w:rPr>
          <w:u w:val="single"/>
        </w:rPr>
      </w:pPr>
      <w:r w:rsidRPr="00BA1820">
        <w:rPr>
          <w:u w:val="single"/>
        </w:rPr>
        <w:tab/>
      </w:r>
      <w:r w:rsidRPr="00BA1820">
        <w:rPr>
          <w:u w:val="single"/>
        </w:rPr>
        <w:tab/>
      </w:r>
      <w:r w:rsidRPr="00BA1820">
        <w:rPr>
          <w:u w:val="single"/>
        </w:rPr>
        <w:tab/>
        <w:t>The maximum rebate payable for 2023 taxes is limited to $7,958,350, the balance of the rebate carryforward amount.</w:t>
      </w:r>
    </w:p>
    <w:p w14:paraId="522DF70C" w14:textId="77777777" w:rsidR="00285B5F" w:rsidRPr="00BA1820" w:rsidRDefault="00285B5F" w:rsidP="001A138C">
      <w:pPr>
        <w:jc w:val="both"/>
        <w:rPr>
          <w:u w:val="single"/>
        </w:rPr>
      </w:pPr>
    </w:p>
    <w:p w14:paraId="5CB35D2B" w14:textId="09276704" w:rsidR="006D3478" w:rsidRPr="00BA1820" w:rsidRDefault="006D3478" w:rsidP="001A138C">
      <w:pPr>
        <w:jc w:val="both"/>
        <w:rPr>
          <w:u w:val="single"/>
        </w:rPr>
      </w:pPr>
      <w:r w:rsidRPr="00BA1820">
        <w:rPr>
          <w:u w:val="single"/>
        </w:rPr>
        <w:tab/>
      </w:r>
      <w:r w:rsidRPr="00BA1820">
        <w:rPr>
          <w:u w:val="single"/>
        </w:rPr>
        <w:tab/>
      </w:r>
      <w:r w:rsidRPr="00BA1820">
        <w:rPr>
          <w:u w:val="single"/>
        </w:rPr>
        <w:tab/>
        <w:t>The rebate claimed was</w:t>
      </w:r>
      <w:r w:rsidRPr="00BA1820">
        <w:rPr>
          <w:u w:val="single"/>
        </w:rPr>
        <w:tab/>
      </w:r>
      <w:r w:rsidRPr="00BA1820">
        <w:rPr>
          <w:u w:val="single"/>
        </w:rPr>
        <w:tab/>
      </w:r>
      <w:r w:rsidRPr="00BA1820">
        <w:rPr>
          <w:u w:val="single"/>
        </w:rPr>
        <w:tab/>
        <w:t>$22,750,000</w:t>
      </w:r>
    </w:p>
    <w:p w14:paraId="65248B85" w14:textId="35445DBB" w:rsidR="006D3478" w:rsidRPr="00BA1820" w:rsidRDefault="006D3478" w:rsidP="001A138C">
      <w:pPr>
        <w:jc w:val="both"/>
        <w:rPr>
          <w:u w:val="single"/>
        </w:rPr>
      </w:pPr>
      <w:r w:rsidRPr="00BA1820">
        <w:rPr>
          <w:u w:val="single"/>
        </w:rPr>
        <w:tab/>
      </w:r>
      <w:r w:rsidRPr="00BA1820">
        <w:rPr>
          <w:u w:val="single"/>
        </w:rPr>
        <w:tab/>
      </w:r>
      <w:r w:rsidRPr="00BA1820">
        <w:rPr>
          <w:u w:val="single"/>
        </w:rPr>
        <w:tab/>
        <w:t>2020 rebate payable</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$2,</w:t>
      </w:r>
      <w:r w:rsidR="00285B5F" w:rsidRPr="00BA1820">
        <w:rPr>
          <w:u w:val="single"/>
        </w:rPr>
        <w:t>464,500</w:t>
      </w:r>
    </w:p>
    <w:p w14:paraId="1ACC96DE" w14:textId="43ADCBC2" w:rsidR="00285B5F" w:rsidRPr="00BA1820" w:rsidRDefault="00285B5F" w:rsidP="001A138C">
      <w:pPr>
        <w:jc w:val="both"/>
        <w:rPr>
          <w:u w:val="single"/>
        </w:rPr>
      </w:pPr>
      <w:r w:rsidRPr="00BA1820">
        <w:rPr>
          <w:u w:val="single"/>
        </w:rPr>
        <w:tab/>
      </w:r>
      <w:r w:rsidRPr="00BA1820">
        <w:rPr>
          <w:u w:val="single"/>
        </w:rPr>
        <w:tab/>
      </w:r>
      <w:r w:rsidRPr="00BA1820">
        <w:rPr>
          <w:u w:val="single"/>
        </w:rPr>
        <w:tab/>
        <w:t>2021 rebate payable</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$4,324,500</w:t>
      </w:r>
    </w:p>
    <w:p w14:paraId="7D6EA65E" w14:textId="5925E12B" w:rsidR="00285B5F" w:rsidRPr="00BA1820" w:rsidRDefault="00285B5F" w:rsidP="001A138C">
      <w:pPr>
        <w:jc w:val="both"/>
        <w:rPr>
          <w:u w:val="single"/>
        </w:rPr>
      </w:pPr>
      <w:r w:rsidRPr="00BA1820">
        <w:rPr>
          <w:u w:val="single"/>
        </w:rPr>
        <w:tab/>
      </w:r>
      <w:r w:rsidRPr="00BA1820">
        <w:rPr>
          <w:u w:val="single"/>
        </w:rPr>
        <w:tab/>
      </w:r>
      <w:r w:rsidRPr="00BA1820">
        <w:rPr>
          <w:u w:val="single"/>
        </w:rPr>
        <w:tab/>
        <w:t>2022 rebate payable</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$8,002,650</w:t>
      </w:r>
    </w:p>
    <w:p w14:paraId="1D3C08B0" w14:textId="6384B4DA" w:rsidR="00285B5F" w:rsidRPr="00BA1820" w:rsidRDefault="00285B5F" w:rsidP="001A138C">
      <w:pPr>
        <w:jc w:val="both"/>
        <w:rPr>
          <w:u w:val="single"/>
        </w:rPr>
      </w:pPr>
      <w:r w:rsidRPr="00BA1820">
        <w:rPr>
          <w:u w:val="single"/>
        </w:rPr>
        <w:tab/>
      </w:r>
      <w:r w:rsidRPr="00BA1820">
        <w:rPr>
          <w:u w:val="single"/>
        </w:rPr>
        <w:tab/>
      </w:r>
      <w:r w:rsidRPr="00BA1820">
        <w:rPr>
          <w:u w:val="single"/>
        </w:rPr>
        <w:tab/>
        <w:t>2023 rebate payable</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$7,958,350</w:t>
      </w:r>
    </w:p>
    <w:p w14:paraId="7184E6F4" w14:textId="7FD738D1" w:rsidR="006D3478" w:rsidRPr="00BA1820" w:rsidRDefault="00285B5F" w:rsidP="001A138C">
      <w:pPr>
        <w:jc w:val="both"/>
        <w:rPr>
          <w:u w:val="single"/>
        </w:rPr>
      </w:pPr>
      <w:r w:rsidRPr="00BA1820">
        <w:rPr>
          <w:u w:val="single"/>
        </w:rPr>
        <w:tab/>
      </w:r>
      <w:r w:rsidRPr="00BA1820">
        <w:rPr>
          <w:u w:val="single"/>
        </w:rPr>
        <w:tab/>
      </w:r>
      <w:r w:rsidRPr="00BA1820">
        <w:rPr>
          <w:u w:val="single"/>
        </w:rPr>
        <w:tab/>
        <w:t>Total rebate paid</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004A1DB8" w:rsidRPr="00BA1820">
        <w:rPr>
          <w:u w:val="single"/>
        </w:rPr>
        <w:t>$</w:t>
      </w:r>
      <w:r w:rsidRPr="00BA1820">
        <w:rPr>
          <w:u w:val="single"/>
        </w:rPr>
        <w:t>22,750,000</w:t>
      </w:r>
    </w:p>
    <w:p w14:paraId="6E66A865" w14:textId="77777777" w:rsidR="0033565A" w:rsidRPr="00BA1820" w:rsidRDefault="0033565A" w:rsidP="001A138C">
      <w:pPr>
        <w:jc w:val="both"/>
        <w:rPr>
          <w:u w:val="single"/>
        </w:rPr>
      </w:pPr>
    </w:p>
    <w:p w14:paraId="09364244" w14:textId="72DBBBF0" w:rsidR="001A138C" w:rsidRPr="00BA1820" w:rsidRDefault="001A138C" w:rsidP="001A138C">
      <w:pPr>
        <w:jc w:val="both"/>
        <w:rPr>
          <w:u w:val="single"/>
        </w:rPr>
      </w:pPr>
      <w:r w:rsidRPr="00BA1820">
        <w:rPr>
          <w:u w:val="single"/>
        </w:rPr>
        <w:tab/>
      </w:r>
      <w:r w:rsidR="0033565A" w:rsidRPr="00BA1820">
        <w:rPr>
          <w:u w:val="single"/>
        </w:rPr>
        <w:t>7</w:t>
      </w:r>
      <w:r w:rsidRPr="00BA1820">
        <w:rPr>
          <w:u w:val="single"/>
        </w:rPr>
        <w:t xml:space="preserve">.8.  </w:t>
      </w:r>
      <w:r w:rsidRPr="00BA1820">
        <w:rPr>
          <w:b/>
          <w:bCs/>
          <w:u w:val="single"/>
        </w:rPr>
        <w:t>Example 8</w:t>
      </w:r>
      <w:r w:rsidRPr="00BA1820">
        <w:rPr>
          <w:u w:val="single"/>
        </w:rPr>
        <w:t>.  NewCo is formed in 2020 for the purpose of producing coal in West Virginia. NewCo does not purchase an existing operating coal mine. In 2020, NewCo begins developing a new coal mine.  The new mine will cost $65 million and once it becomes fully operational is expected to produce 2.5 million tons of coal per year that will be sold for $65 a ton.</w:t>
      </w:r>
    </w:p>
    <w:p w14:paraId="0198EC0B" w14:textId="77777777" w:rsidR="001A138C" w:rsidRPr="00BA1820" w:rsidRDefault="001A138C" w:rsidP="001A138C">
      <w:pPr>
        <w:jc w:val="both"/>
        <w:rPr>
          <w:u w:val="single"/>
        </w:rPr>
      </w:pPr>
    </w:p>
    <w:p w14:paraId="62A42475" w14:textId="01A85114" w:rsidR="001A138C" w:rsidRPr="00BA1820" w:rsidRDefault="001A138C" w:rsidP="001A138C">
      <w:pPr>
        <w:jc w:val="both"/>
        <w:rPr>
          <w:b/>
          <w:bCs/>
          <w:u w:val="single"/>
        </w:rPr>
      </w:pPr>
      <w:r w:rsidRPr="00BA1820">
        <w:rPr>
          <w:u w:val="single"/>
        </w:rPr>
        <w:tab/>
      </w:r>
      <w:r w:rsidR="00320FCE" w:rsidRPr="00BA1820">
        <w:rPr>
          <w:u w:val="single"/>
        </w:rPr>
        <w:tab/>
      </w:r>
      <w:r w:rsidRPr="00BA1820">
        <w:rPr>
          <w:u w:val="single"/>
        </w:rPr>
        <w:tab/>
      </w:r>
      <w:r w:rsidRPr="00BA1820">
        <w:rPr>
          <w:b/>
          <w:bCs/>
          <w:u w:val="single"/>
        </w:rPr>
        <w:t>Analysis</w:t>
      </w:r>
    </w:p>
    <w:p w14:paraId="4E177AC4" w14:textId="77777777" w:rsidR="001A138C" w:rsidRPr="00BA1820" w:rsidRDefault="001A138C" w:rsidP="001A138C">
      <w:pPr>
        <w:jc w:val="both"/>
        <w:rPr>
          <w:u w:val="single"/>
        </w:rPr>
      </w:pPr>
    </w:p>
    <w:p w14:paraId="75CD8379" w14:textId="1828EDA9" w:rsidR="001A138C" w:rsidRPr="00BA1820" w:rsidRDefault="001A138C" w:rsidP="001A138C">
      <w:pPr>
        <w:jc w:val="both"/>
        <w:rPr>
          <w:u w:val="single"/>
        </w:rPr>
      </w:pPr>
      <w:r w:rsidRPr="00BA1820">
        <w:rPr>
          <w:u w:val="single"/>
        </w:rPr>
        <w:tab/>
      </w:r>
      <w:r w:rsidRPr="00BA1820">
        <w:rPr>
          <w:u w:val="single"/>
        </w:rPr>
        <w:tab/>
      </w:r>
      <w:r w:rsidRPr="00BA1820">
        <w:rPr>
          <w:u w:val="single"/>
        </w:rPr>
        <w:tab/>
        <w:t xml:space="preserve">For rebate purposes, NewCo will not be eligible for a severance tax rebate for its $65 million investment because it </w:t>
      </w:r>
      <w:r w:rsidR="00496E7C" w:rsidRPr="00BA1820">
        <w:rPr>
          <w:u w:val="single"/>
        </w:rPr>
        <w:t xml:space="preserve">is </w:t>
      </w:r>
      <w:r w:rsidRPr="00BA1820">
        <w:rPr>
          <w:u w:val="single"/>
        </w:rPr>
        <w:t>not be an eligible taxpayer with respect to its $65 million investment</w:t>
      </w:r>
      <w:r w:rsidR="00496E7C" w:rsidRPr="00BA1820">
        <w:rPr>
          <w:u w:val="single"/>
        </w:rPr>
        <w:t xml:space="preserve"> in a new coal mine</w:t>
      </w:r>
      <w:r w:rsidRPr="00BA1820">
        <w:rPr>
          <w:u w:val="single"/>
        </w:rPr>
        <w:t>.</w:t>
      </w:r>
    </w:p>
    <w:p w14:paraId="6839A3BA" w14:textId="77777777" w:rsidR="001A138C" w:rsidRPr="00BA1820" w:rsidRDefault="001A138C" w:rsidP="001A138C">
      <w:pPr>
        <w:jc w:val="both"/>
        <w:rPr>
          <w:u w:val="single"/>
        </w:rPr>
      </w:pPr>
    </w:p>
    <w:p w14:paraId="064B10A2" w14:textId="3B122BF2" w:rsidR="001A138C" w:rsidRPr="00BA1820" w:rsidRDefault="001A138C" w:rsidP="001A138C">
      <w:pPr>
        <w:ind w:left="1008" w:right="1008"/>
        <w:jc w:val="both"/>
        <w:rPr>
          <w:u w:val="single"/>
        </w:rPr>
      </w:pPr>
      <w:r w:rsidRPr="00BA1820">
        <w:rPr>
          <w:u w:val="single"/>
        </w:rPr>
        <w:t xml:space="preserve">“Eligible taxpayer” is defined in W. Va. Code § 11-13EE-2(b)(14) and means “(A) Any person who pays the tax imposed by §11-13A-3 of this code on the privilege of producing coal for sale, profit or commercial use for at least </w:t>
      </w:r>
      <w:r w:rsidR="00B03B50" w:rsidRPr="00BA1820">
        <w:rPr>
          <w:u w:val="single"/>
        </w:rPr>
        <w:t>2</w:t>
      </w:r>
      <w:r w:rsidRPr="00BA1820">
        <w:rPr>
          <w:u w:val="single"/>
        </w:rPr>
        <w:t xml:space="preserve"> years before the capital investment in new machinery, equipment, or improvements to real property is placed in service or use in this state[.]”</w:t>
      </w:r>
    </w:p>
    <w:p w14:paraId="08C9C636" w14:textId="77777777" w:rsidR="001A138C" w:rsidRPr="00BA1820" w:rsidRDefault="001A138C" w:rsidP="001A138C">
      <w:pPr>
        <w:jc w:val="both"/>
        <w:rPr>
          <w:u w:val="single"/>
        </w:rPr>
      </w:pPr>
    </w:p>
    <w:p w14:paraId="3FC5B14D" w14:textId="77777777" w:rsidR="001A138C" w:rsidRPr="00BA1820" w:rsidRDefault="001A138C" w:rsidP="001A138C">
      <w:pPr>
        <w:jc w:val="both"/>
        <w:rPr>
          <w:u w:val="single"/>
        </w:rPr>
      </w:pPr>
      <w:r w:rsidRPr="00BA1820">
        <w:rPr>
          <w:u w:val="single"/>
        </w:rPr>
        <w:t>(Emphasis added.)</w:t>
      </w:r>
    </w:p>
    <w:p w14:paraId="1E2FACD8" w14:textId="77777777" w:rsidR="001A138C" w:rsidRPr="00BA1820" w:rsidRDefault="001A138C" w:rsidP="001A138C">
      <w:pPr>
        <w:jc w:val="both"/>
        <w:rPr>
          <w:u w:val="single"/>
        </w:rPr>
      </w:pPr>
    </w:p>
    <w:p w14:paraId="26069417" w14:textId="5DB45008" w:rsidR="001A138C" w:rsidRPr="00BA1820" w:rsidRDefault="001A138C" w:rsidP="001A138C">
      <w:pPr>
        <w:jc w:val="both"/>
        <w:rPr>
          <w:u w:val="single"/>
        </w:rPr>
      </w:pPr>
      <w:r w:rsidRPr="00BA1820">
        <w:rPr>
          <w:u w:val="single"/>
        </w:rPr>
        <w:lastRenderedPageBreak/>
        <w:tab/>
      </w:r>
      <w:r w:rsidRPr="00BA1820">
        <w:rPr>
          <w:u w:val="single"/>
        </w:rPr>
        <w:tab/>
      </w:r>
      <w:r w:rsidRPr="00BA1820">
        <w:rPr>
          <w:u w:val="single"/>
        </w:rPr>
        <w:tab/>
        <w:t xml:space="preserve">Because NewCo did not pay severance tax on the privilege of producing coal for sale, profit, or commercial use for at least </w:t>
      </w:r>
      <w:r w:rsidR="00B03B50" w:rsidRPr="00BA1820">
        <w:rPr>
          <w:u w:val="single"/>
        </w:rPr>
        <w:t xml:space="preserve">2 </w:t>
      </w:r>
      <w:r w:rsidRPr="00BA1820">
        <w:rPr>
          <w:u w:val="single"/>
        </w:rPr>
        <w:t>years before the capital investment in the new mine was placed in service or use, NewCo is not eligible for the rebate related to is capital investment in the new mine.</w:t>
      </w:r>
    </w:p>
    <w:p w14:paraId="656C03FB" w14:textId="77777777" w:rsidR="001A138C" w:rsidRPr="00BA1820" w:rsidRDefault="001A138C" w:rsidP="001A138C">
      <w:pPr>
        <w:jc w:val="both"/>
        <w:rPr>
          <w:u w:val="single"/>
        </w:rPr>
      </w:pPr>
    </w:p>
    <w:p w14:paraId="7BE194EA" w14:textId="12B18E23" w:rsidR="001A138C" w:rsidRPr="00BA1820" w:rsidRDefault="001A138C" w:rsidP="001A138C">
      <w:pPr>
        <w:jc w:val="both"/>
        <w:rPr>
          <w:rFonts w:eastAsiaTheme="minorHAnsi" w:cstheme="minorBidi"/>
          <w:szCs w:val="22"/>
          <w:u w:val="single"/>
        </w:rPr>
      </w:pPr>
      <w:bookmarkStart w:id="19" w:name="_Hlk15207001"/>
      <w:r w:rsidRPr="00BA1820">
        <w:rPr>
          <w:rFonts w:eastAsiaTheme="minorHAnsi" w:cstheme="minorBidi"/>
          <w:szCs w:val="22"/>
          <w:u w:val="single"/>
        </w:rPr>
        <w:tab/>
      </w:r>
      <w:r w:rsidR="00A1746A" w:rsidRPr="00BA1820">
        <w:rPr>
          <w:rFonts w:eastAsiaTheme="minorHAnsi" w:cstheme="minorBidi"/>
          <w:szCs w:val="22"/>
          <w:u w:val="single"/>
        </w:rPr>
        <w:t>7</w:t>
      </w:r>
      <w:r w:rsidRPr="00BA1820">
        <w:rPr>
          <w:rFonts w:eastAsiaTheme="minorHAnsi" w:cstheme="minorBidi"/>
          <w:szCs w:val="22"/>
          <w:u w:val="single"/>
        </w:rPr>
        <w:t xml:space="preserve">.9.  </w:t>
      </w:r>
      <w:r w:rsidRPr="00BA1820">
        <w:rPr>
          <w:rFonts w:eastAsiaTheme="minorHAnsi" w:cstheme="minorBidi"/>
          <w:b/>
          <w:bCs/>
          <w:szCs w:val="22"/>
          <w:u w:val="single"/>
        </w:rPr>
        <w:t>Example 9</w:t>
      </w:r>
      <w:r w:rsidRPr="00BA1820">
        <w:rPr>
          <w:rFonts w:eastAsiaTheme="minorHAnsi" w:cstheme="minorBidi"/>
          <w:szCs w:val="22"/>
          <w:u w:val="single"/>
        </w:rPr>
        <w:t xml:space="preserve">. </w:t>
      </w:r>
      <w:r w:rsidR="00D5530A" w:rsidRPr="00BA1820">
        <w:rPr>
          <w:rFonts w:eastAsiaTheme="minorHAnsi" w:cstheme="minorBidi"/>
          <w:szCs w:val="22"/>
          <w:u w:val="single"/>
        </w:rPr>
        <w:t xml:space="preserve"> </w:t>
      </w:r>
      <w:r w:rsidRPr="00BA1820">
        <w:rPr>
          <w:rFonts w:eastAsiaTheme="minorHAnsi" w:cstheme="minorBidi"/>
          <w:szCs w:val="22"/>
          <w:u w:val="single"/>
        </w:rPr>
        <w:t xml:space="preserve">BB Coal Company operates </w:t>
      </w:r>
      <w:r w:rsidR="00B03B50" w:rsidRPr="00BA1820">
        <w:rPr>
          <w:rFonts w:eastAsiaTheme="minorHAnsi" w:cstheme="minorBidi"/>
          <w:szCs w:val="22"/>
          <w:u w:val="single"/>
        </w:rPr>
        <w:t>3</w:t>
      </w:r>
      <w:r w:rsidRPr="00BA1820">
        <w:rPr>
          <w:rFonts w:eastAsiaTheme="minorHAnsi" w:cstheme="minorBidi"/>
          <w:szCs w:val="22"/>
          <w:u w:val="single"/>
        </w:rPr>
        <w:t xml:space="preserve"> coal mines in West Virginia, the BB No. 1 </w:t>
      </w:r>
      <w:r w:rsidR="00684D7C" w:rsidRPr="00BA1820">
        <w:rPr>
          <w:rFonts w:eastAsiaTheme="minorHAnsi" w:cstheme="minorBidi"/>
          <w:szCs w:val="22"/>
          <w:u w:val="single"/>
        </w:rPr>
        <w:t>M</w:t>
      </w:r>
      <w:r w:rsidRPr="00BA1820">
        <w:rPr>
          <w:rFonts w:eastAsiaTheme="minorHAnsi" w:cstheme="minorBidi"/>
          <w:szCs w:val="22"/>
          <w:u w:val="single"/>
        </w:rPr>
        <w:t xml:space="preserve">ine, the BB No. 2 </w:t>
      </w:r>
      <w:r w:rsidR="00684D7C" w:rsidRPr="00BA1820">
        <w:rPr>
          <w:rFonts w:eastAsiaTheme="minorHAnsi" w:cstheme="minorBidi"/>
          <w:szCs w:val="22"/>
          <w:u w:val="single"/>
        </w:rPr>
        <w:t>M</w:t>
      </w:r>
      <w:r w:rsidRPr="00BA1820">
        <w:rPr>
          <w:rFonts w:eastAsiaTheme="minorHAnsi" w:cstheme="minorBidi"/>
          <w:szCs w:val="22"/>
          <w:u w:val="single"/>
        </w:rPr>
        <w:t xml:space="preserve">ine and the BB No. 3 </w:t>
      </w:r>
      <w:r w:rsidR="00684D7C" w:rsidRPr="00BA1820">
        <w:rPr>
          <w:rFonts w:eastAsiaTheme="minorHAnsi" w:cstheme="minorBidi"/>
          <w:szCs w:val="22"/>
          <w:u w:val="single"/>
        </w:rPr>
        <w:t>M</w:t>
      </w:r>
      <w:r w:rsidRPr="00BA1820">
        <w:rPr>
          <w:rFonts w:eastAsiaTheme="minorHAnsi" w:cstheme="minorBidi"/>
          <w:szCs w:val="22"/>
          <w:u w:val="single"/>
        </w:rPr>
        <w:t xml:space="preserve">ine. Each mine produced 900,000 tons of coal in 2018. The 2018 base </w:t>
      </w:r>
      <w:r w:rsidR="00245539" w:rsidRPr="00BA1820">
        <w:rPr>
          <w:rFonts w:eastAsiaTheme="minorHAnsi" w:cstheme="minorBidi"/>
          <w:szCs w:val="22"/>
          <w:u w:val="single"/>
        </w:rPr>
        <w:t xml:space="preserve">production </w:t>
      </w:r>
      <w:r w:rsidRPr="00BA1820">
        <w:rPr>
          <w:rFonts w:eastAsiaTheme="minorHAnsi" w:cstheme="minorBidi"/>
          <w:szCs w:val="22"/>
          <w:u w:val="single"/>
        </w:rPr>
        <w:t xml:space="preserve">amount of coal produced by all </w:t>
      </w:r>
      <w:r w:rsidR="00B03B50" w:rsidRPr="00BA1820">
        <w:rPr>
          <w:rFonts w:eastAsiaTheme="minorHAnsi" w:cstheme="minorBidi"/>
          <w:szCs w:val="22"/>
          <w:u w:val="single"/>
        </w:rPr>
        <w:t xml:space="preserve">3 </w:t>
      </w:r>
      <w:r w:rsidRPr="00BA1820">
        <w:rPr>
          <w:rFonts w:eastAsiaTheme="minorHAnsi" w:cstheme="minorBidi"/>
          <w:szCs w:val="22"/>
          <w:u w:val="single"/>
        </w:rPr>
        <w:t xml:space="preserve">mines totals 2,700,000 tons. In 2021, BB Coal Company places a new mine, BB No. 4 </w:t>
      </w:r>
      <w:r w:rsidR="00684D7C" w:rsidRPr="00BA1820">
        <w:rPr>
          <w:rFonts w:eastAsiaTheme="minorHAnsi" w:cstheme="minorBidi"/>
          <w:szCs w:val="22"/>
          <w:u w:val="single"/>
        </w:rPr>
        <w:t>M</w:t>
      </w:r>
      <w:r w:rsidRPr="00BA1820">
        <w:rPr>
          <w:rFonts w:eastAsiaTheme="minorHAnsi" w:cstheme="minorBidi"/>
          <w:szCs w:val="22"/>
          <w:u w:val="single"/>
        </w:rPr>
        <w:t xml:space="preserve">ine, in operation at a cost of $65 million. The new mine produced 800,000 tons of coal in 2021 and 1.5 million tons of coal in 2022. In 2022, no coal is produced at the BB No. 1 and 2 </w:t>
      </w:r>
      <w:r w:rsidR="00684D7C" w:rsidRPr="00BA1820">
        <w:rPr>
          <w:rFonts w:eastAsiaTheme="minorHAnsi" w:cstheme="minorBidi"/>
          <w:szCs w:val="22"/>
          <w:u w:val="single"/>
        </w:rPr>
        <w:t>M</w:t>
      </w:r>
      <w:r w:rsidRPr="00BA1820">
        <w:rPr>
          <w:rFonts w:eastAsiaTheme="minorHAnsi" w:cstheme="minorBidi"/>
          <w:szCs w:val="22"/>
          <w:u w:val="single"/>
        </w:rPr>
        <w:t xml:space="preserve">ines and those mines are closed. BB Coal Company </w:t>
      </w:r>
      <w:r w:rsidR="00496E7C" w:rsidRPr="00BA1820">
        <w:rPr>
          <w:rFonts w:eastAsiaTheme="minorHAnsi" w:cstheme="minorBidi"/>
          <w:szCs w:val="22"/>
          <w:u w:val="single"/>
        </w:rPr>
        <w:t xml:space="preserve">filed </w:t>
      </w:r>
      <w:r w:rsidRPr="00BA1820">
        <w:rPr>
          <w:rFonts w:eastAsiaTheme="minorHAnsi" w:cstheme="minorBidi"/>
          <w:szCs w:val="22"/>
          <w:u w:val="single"/>
        </w:rPr>
        <w:t xml:space="preserve">timely </w:t>
      </w:r>
      <w:r w:rsidR="00496E7C" w:rsidRPr="00BA1820">
        <w:rPr>
          <w:rFonts w:eastAsiaTheme="minorHAnsi" w:cstheme="minorBidi"/>
          <w:szCs w:val="22"/>
          <w:u w:val="single"/>
        </w:rPr>
        <w:t xml:space="preserve">an application for a </w:t>
      </w:r>
      <w:r w:rsidRPr="00BA1820">
        <w:rPr>
          <w:rFonts w:eastAsiaTheme="minorHAnsi" w:cstheme="minorBidi"/>
          <w:szCs w:val="22"/>
          <w:u w:val="single"/>
        </w:rPr>
        <w:t>severance tax rebate</w:t>
      </w:r>
      <w:r w:rsidR="0071179C" w:rsidRPr="00BA1820">
        <w:rPr>
          <w:rFonts w:eastAsiaTheme="minorHAnsi" w:cstheme="minorBidi"/>
          <w:szCs w:val="22"/>
          <w:u w:val="single"/>
        </w:rPr>
        <w:t>.</w:t>
      </w:r>
    </w:p>
    <w:p w14:paraId="181AC1F5" w14:textId="77777777" w:rsidR="001A138C" w:rsidRPr="00BA1820" w:rsidRDefault="001A138C" w:rsidP="001A138C">
      <w:pPr>
        <w:jc w:val="both"/>
        <w:rPr>
          <w:rFonts w:eastAsiaTheme="minorHAnsi" w:cstheme="minorBidi"/>
          <w:szCs w:val="22"/>
          <w:u w:val="single"/>
        </w:rPr>
      </w:pPr>
    </w:p>
    <w:p w14:paraId="558F8BAD" w14:textId="313B1FF8" w:rsidR="001A138C" w:rsidRPr="00BA1820" w:rsidRDefault="001A138C" w:rsidP="001A138C">
      <w:pPr>
        <w:jc w:val="both"/>
        <w:rPr>
          <w:rFonts w:eastAsiaTheme="minorHAnsi" w:cstheme="minorBidi"/>
          <w:b/>
          <w:bCs/>
          <w:szCs w:val="22"/>
          <w:u w:val="single"/>
        </w:rPr>
      </w:pPr>
      <w:r w:rsidRPr="00BA1820">
        <w:rPr>
          <w:rFonts w:eastAsiaTheme="minorHAnsi" w:cstheme="minorBidi"/>
          <w:szCs w:val="22"/>
          <w:u w:val="single"/>
        </w:rPr>
        <w:tab/>
      </w:r>
      <w:r w:rsidR="00320FCE"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b/>
          <w:bCs/>
          <w:szCs w:val="22"/>
          <w:u w:val="single"/>
        </w:rPr>
        <w:t>Analysis</w:t>
      </w:r>
    </w:p>
    <w:p w14:paraId="7EEE441C" w14:textId="77777777" w:rsidR="001A138C" w:rsidRPr="00BA1820" w:rsidRDefault="001A138C" w:rsidP="001A138C">
      <w:pPr>
        <w:jc w:val="both"/>
        <w:rPr>
          <w:rFonts w:eastAsiaTheme="minorHAnsi" w:cstheme="minorBidi"/>
          <w:szCs w:val="22"/>
          <w:u w:val="single"/>
        </w:rPr>
      </w:pPr>
    </w:p>
    <w:p w14:paraId="15B7E554" w14:textId="1508F204"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BB Coal Company sold its 2018 coal production for $50 a ton, generating gross proceeds of $135,000,000 (2,700,000 x $50). The 2018 </w:t>
      </w:r>
      <w:r w:rsidR="000A3DC7" w:rsidRPr="00BA1820">
        <w:rPr>
          <w:rFonts w:eastAsiaTheme="minorHAnsi"/>
          <w:u w:val="single"/>
        </w:rPr>
        <w:t>st</w:t>
      </w:r>
      <w:r w:rsidRPr="00BA1820">
        <w:rPr>
          <w:rFonts w:eastAsiaTheme="minorHAnsi"/>
          <w:u w:val="single"/>
        </w:rPr>
        <w:t>ate portion of severance taxes payable by BB Coal was $6,277,500 ($135,000,000 x 4.65%), or $2,092,500 per mine.</w:t>
      </w:r>
    </w:p>
    <w:p w14:paraId="4AE5846F" w14:textId="77777777" w:rsidR="001A138C" w:rsidRPr="00BA1820" w:rsidRDefault="001A138C" w:rsidP="001A138C">
      <w:pPr>
        <w:jc w:val="both"/>
        <w:rPr>
          <w:rFonts w:eastAsiaTheme="minorHAnsi"/>
          <w:u w:val="single"/>
        </w:rPr>
      </w:pPr>
    </w:p>
    <w:p w14:paraId="621663A6" w14:textId="1C2CE0A8"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In 2021, BB Coal Company produced 3,500,000 ton</w:t>
      </w:r>
      <w:r w:rsidR="00205B53" w:rsidRPr="00BA1820">
        <w:rPr>
          <w:rFonts w:eastAsiaTheme="minorHAnsi"/>
          <w:u w:val="single"/>
        </w:rPr>
        <w:t>s</w:t>
      </w:r>
      <w:r w:rsidRPr="00BA1820">
        <w:rPr>
          <w:rFonts w:eastAsiaTheme="minorHAnsi"/>
          <w:u w:val="single"/>
        </w:rPr>
        <w:t xml:space="preserve"> of coal </w:t>
      </w:r>
      <w:r w:rsidR="00205B53" w:rsidRPr="00BA1820">
        <w:rPr>
          <w:rFonts w:eastAsiaTheme="minorHAnsi"/>
          <w:u w:val="single"/>
        </w:rPr>
        <w:t xml:space="preserve">at its </w:t>
      </w:r>
      <w:r w:rsidR="00B03B50" w:rsidRPr="00BA1820">
        <w:rPr>
          <w:rFonts w:eastAsiaTheme="minorHAnsi"/>
          <w:u w:val="single"/>
        </w:rPr>
        <w:t>4</w:t>
      </w:r>
      <w:r w:rsidR="00205B53" w:rsidRPr="00BA1820">
        <w:rPr>
          <w:rFonts w:eastAsiaTheme="minorHAnsi"/>
          <w:u w:val="single"/>
        </w:rPr>
        <w:t xml:space="preserve"> mines </w:t>
      </w:r>
      <w:r w:rsidRPr="00BA1820">
        <w:rPr>
          <w:rFonts w:eastAsiaTheme="minorHAnsi"/>
          <w:u w:val="single"/>
        </w:rPr>
        <w:t xml:space="preserve">that it sold for $65 a ton, generating gross proceeds of $227,500,000. The 2021 </w:t>
      </w:r>
      <w:r w:rsidR="000A3DC7" w:rsidRPr="00BA1820">
        <w:rPr>
          <w:rFonts w:eastAsiaTheme="minorHAnsi"/>
          <w:u w:val="single"/>
        </w:rPr>
        <w:t>s</w:t>
      </w:r>
      <w:r w:rsidRPr="00BA1820">
        <w:rPr>
          <w:rFonts w:eastAsiaTheme="minorHAnsi"/>
          <w:u w:val="single"/>
        </w:rPr>
        <w:t>tate portion of severance taxes payable was $10,578,750 ($227,500,000 x 4.65%).</w:t>
      </w:r>
      <w:r w:rsidR="00205B53" w:rsidRPr="00BA1820">
        <w:rPr>
          <w:rFonts w:eastAsiaTheme="minorHAnsi"/>
          <w:u w:val="single"/>
        </w:rPr>
        <w:t xml:space="preserve">  The breakout by mine is shown below.</w:t>
      </w:r>
    </w:p>
    <w:p w14:paraId="0FF9C288" w14:textId="77777777" w:rsidR="001A138C" w:rsidRPr="00BA1820" w:rsidRDefault="001A138C" w:rsidP="001A138C">
      <w:pPr>
        <w:jc w:val="both"/>
        <w:rPr>
          <w:rFonts w:eastAsiaTheme="minorHAnsi"/>
          <w:u w:val="single"/>
        </w:rPr>
      </w:pPr>
    </w:p>
    <w:p w14:paraId="7BA88C1B"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1 severance tax $2,720,250</w:t>
      </w:r>
      <w:r w:rsidRPr="00BA1820">
        <w:rPr>
          <w:rFonts w:eastAsiaTheme="minorHAnsi"/>
          <w:u w:val="single"/>
        </w:rPr>
        <w:tab/>
        <w:t>(900,000 x $65 = $58,500,000 x 4.65%)</w:t>
      </w:r>
    </w:p>
    <w:p w14:paraId="0C13EA90"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2 severance tax $2,720,250</w:t>
      </w:r>
      <w:r w:rsidRPr="00BA1820">
        <w:rPr>
          <w:rFonts w:eastAsiaTheme="minorHAnsi"/>
          <w:u w:val="single"/>
        </w:rPr>
        <w:tab/>
        <w:t>(900,000 x $65 = $58,500,000 x 4.65%)</w:t>
      </w:r>
    </w:p>
    <w:p w14:paraId="731A4870"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3 severance tax $2,720,250</w:t>
      </w:r>
      <w:r w:rsidRPr="00BA1820">
        <w:rPr>
          <w:rFonts w:eastAsiaTheme="minorHAnsi"/>
          <w:u w:val="single"/>
        </w:rPr>
        <w:tab/>
        <w:t>(900,000 x $65 = $58,500,000 x 4.65%)</w:t>
      </w:r>
    </w:p>
    <w:p w14:paraId="5259DE62"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4 severance tax $2,418,000</w:t>
      </w:r>
      <w:r w:rsidRPr="00BA1820">
        <w:rPr>
          <w:rFonts w:eastAsiaTheme="minorHAnsi"/>
          <w:u w:val="single"/>
        </w:rPr>
        <w:tab/>
        <w:t>(800,000 x $65 = $52,000,000 x 4.65%)</w:t>
      </w:r>
    </w:p>
    <w:p w14:paraId="5CB52C71"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$10,578,750</w:t>
      </w:r>
    </w:p>
    <w:p w14:paraId="2D76D8E6" w14:textId="77777777" w:rsidR="001A138C" w:rsidRPr="00BA1820" w:rsidRDefault="001A138C" w:rsidP="001A138C">
      <w:pPr>
        <w:jc w:val="both"/>
        <w:rPr>
          <w:rFonts w:eastAsiaTheme="minorHAnsi"/>
          <w:u w:val="single"/>
        </w:rPr>
      </w:pPr>
    </w:p>
    <w:p w14:paraId="436BADF8" w14:textId="5D3581FB"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BB Coal Company filed timely a claim for severance tax rebate with its severance tax return for the 2021 taxable year.  The $65 million capital investment in BB No. 4 </w:t>
      </w:r>
      <w:r w:rsidR="00684D7C" w:rsidRPr="00BA1820">
        <w:rPr>
          <w:rFonts w:eastAsiaTheme="minorHAnsi"/>
          <w:u w:val="single"/>
        </w:rPr>
        <w:t>M</w:t>
      </w:r>
      <w:r w:rsidRPr="00BA1820">
        <w:rPr>
          <w:rFonts w:eastAsiaTheme="minorHAnsi"/>
          <w:u w:val="single"/>
        </w:rPr>
        <w:t xml:space="preserve">ine generated a </w:t>
      </w:r>
      <w:r w:rsidR="0071179C" w:rsidRPr="00BA1820">
        <w:rPr>
          <w:rFonts w:eastAsiaTheme="minorHAnsi"/>
          <w:u w:val="single"/>
        </w:rPr>
        <w:t xml:space="preserve">potential </w:t>
      </w:r>
      <w:r w:rsidRPr="00BA1820">
        <w:rPr>
          <w:rFonts w:eastAsiaTheme="minorHAnsi"/>
          <w:u w:val="single"/>
        </w:rPr>
        <w:t>coal severance tax rebate amount equal to $22,750,000 ($65,000,000 x 35%).</w:t>
      </w:r>
    </w:p>
    <w:p w14:paraId="14FDE8B3" w14:textId="77777777" w:rsidR="001A138C" w:rsidRPr="00BA1820" w:rsidRDefault="001A138C" w:rsidP="001A138C">
      <w:pPr>
        <w:jc w:val="both"/>
        <w:rPr>
          <w:rFonts w:eastAsiaTheme="minorHAnsi"/>
          <w:u w:val="single"/>
        </w:rPr>
      </w:pPr>
    </w:p>
    <w:p w14:paraId="6BD4DA31" w14:textId="51F47BB4"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The rebate of 2021 severance taxes allowable is limited to 80</w:t>
      </w:r>
      <w:r w:rsidR="00684D7C" w:rsidRPr="00BA1820">
        <w:rPr>
          <w:rFonts w:eastAsiaTheme="minorHAnsi"/>
          <w:u w:val="single"/>
        </w:rPr>
        <w:t xml:space="preserve"> percent</w:t>
      </w:r>
      <w:r w:rsidRPr="00BA1820">
        <w:rPr>
          <w:rFonts w:eastAsiaTheme="minorHAnsi"/>
          <w:u w:val="single"/>
        </w:rPr>
        <w:t xml:space="preserve"> of the additional severance taxes payable due to this additional tons of coal produced that are attributable to the qualified investment of $65,000,000 in BB Mine No. 4.  The additional severance tax payable is $2,418,000 and the amount of rebate paid is $1,934,400 ($2,418,000 x 80%).  </w:t>
      </w:r>
      <w:r w:rsidR="00205B53" w:rsidRPr="00BA1820">
        <w:rPr>
          <w:rFonts w:eastAsiaTheme="minorHAnsi"/>
          <w:u w:val="single"/>
        </w:rPr>
        <w:t>The rebate is payable because tons of coal produced at the mine where the qualified investment property was placed in service or use and the tons of coal produced overall by BB Coal Company increased from 2018 to 2021.</w:t>
      </w:r>
      <w:r w:rsidRPr="00BA1820">
        <w:rPr>
          <w:rFonts w:eastAsiaTheme="minorHAnsi"/>
          <w:u w:val="single"/>
        </w:rPr>
        <w:t>The rebate amount carried forward is $20,815,600 ($22,750,000 minus $1,934,400).</w:t>
      </w:r>
    </w:p>
    <w:p w14:paraId="5FC3685C" w14:textId="77777777" w:rsidR="001A138C" w:rsidRPr="00BA1820" w:rsidRDefault="001A138C" w:rsidP="001A138C">
      <w:pPr>
        <w:jc w:val="both"/>
        <w:rPr>
          <w:rFonts w:eastAsiaTheme="minorHAnsi"/>
          <w:u w:val="single"/>
        </w:rPr>
      </w:pPr>
    </w:p>
    <w:p w14:paraId="66877440" w14:textId="1B1A216E"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In 2022, the new mine produced 1.5 million tons of coal that were sold for $65 ton generating </w:t>
      </w:r>
      <w:r w:rsidR="00986C75" w:rsidRPr="00BA1820">
        <w:rPr>
          <w:rFonts w:eastAsiaTheme="minorHAnsi"/>
          <w:u w:val="single"/>
        </w:rPr>
        <w:t xml:space="preserve">gross receipts of </w:t>
      </w:r>
      <w:r w:rsidRPr="00BA1820">
        <w:rPr>
          <w:rFonts w:eastAsiaTheme="minorHAnsi"/>
          <w:u w:val="single"/>
        </w:rPr>
        <w:t xml:space="preserve">$97,500,000. The </w:t>
      </w:r>
      <w:r w:rsidR="000A3DC7" w:rsidRPr="00BA1820">
        <w:rPr>
          <w:rFonts w:eastAsiaTheme="minorHAnsi"/>
          <w:u w:val="single"/>
        </w:rPr>
        <w:t>s</w:t>
      </w:r>
      <w:r w:rsidRPr="00BA1820">
        <w:rPr>
          <w:rFonts w:eastAsiaTheme="minorHAnsi"/>
          <w:u w:val="single"/>
        </w:rPr>
        <w:t>tate portion of severance tax payable on this amount is $4,533,750</w:t>
      </w:r>
      <w:r w:rsidR="00986C75" w:rsidRPr="00BA1820">
        <w:rPr>
          <w:rFonts w:eastAsiaTheme="minorHAnsi"/>
          <w:u w:val="single"/>
        </w:rPr>
        <w:t xml:space="preserve"> ($97,500,000 x 4.65%)</w:t>
      </w:r>
      <w:r w:rsidRPr="00BA1820">
        <w:rPr>
          <w:rFonts w:eastAsiaTheme="minorHAnsi"/>
          <w:u w:val="single"/>
        </w:rPr>
        <w:t>.  The rebate amount carried forward theoretically results in a rebate payment of $3,627,000 ($4,533,750 x 80%). However, because total tons of coal produced by BB Coal Company in 2022 was less than the tons of coal it produced in 2018, the claim for rebate carry forward is denied.</w:t>
      </w:r>
    </w:p>
    <w:p w14:paraId="375BB9B4" w14:textId="30C561CC" w:rsidR="00FB42BE" w:rsidRPr="00BA1820" w:rsidRDefault="00FB42BE" w:rsidP="001A138C">
      <w:pPr>
        <w:jc w:val="both"/>
        <w:rPr>
          <w:rFonts w:eastAsiaTheme="minorHAnsi"/>
          <w:u w:val="single"/>
        </w:rPr>
      </w:pPr>
    </w:p>
    <w:p w14:paraId="1F45A08F" w14:textId="4D2D526F" w:rsidR="00CE1ACF" w:rsidRPr="00BA1820" w:rsidRDefault="00CE1ACF" w:rsidP="001A138C">
      <w:pPr>
        <w:jc w:val="both"/>
        <w:rPr>
          <w:rFonts w:eastAsiaTheme="minorHAnsi"/>
          <w:u w:val="single"/>
        </w:rPr>
      </w:pPr>
    </w:p>
    <w:p w14:paraId="5EC046E9" w14:textId="77777777" w:rsidR="00CE1ACF" w:rsidRPr="00BA1820" w:rsidRDefault="00CE1ACF" w:rsidP="001A138C">
      <w:pPr>
        <w:jc w:val="both"/>
        <w:rPr>
          <w:rFonts w:eastAsiaTheme="minorHAnsi"/>
          <w:u w:val="single"/>
        </w:rPr>
      </w:pPr>
    </w:p>
    <w:p w14:paraId="1A702FD2" w14:textId="49D4FE1F" w:rsidR="00986C75" w:rsidRPr="00BA1820" w:rsidRDefault="00986C75" w:rsidP="001A138C">
      <w:pPr>
        <w:jc w:val="both"/>
        <w:rPr>
          <w:rFonts w:eastAsiaTheme="minorHAnsi"/>
          <w:b/>
          <w:bCs/>
          <w:u w:val="single"/>
        </w:rPr>
      </w:pPr>
      <w:r w:rsidRPr="00BA1820">
        <w:rPr>
          <w:rFonts w:eastAsiaTheme="minorHAnsi"/>
          <w:u w:val="single"/>
        </w:rPr>
        <w:lastRenderedPageBreak/>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00D213BE" w:rsidRPr="00BA1820">
        <w:rPr>
          <w:rFonts w:eastAsiaTheme="minorHAnsi"/>
          <w:u w:val="single"/>
        </w:rPr>
        <w:t xml:space="preserve">  </w:t>
      </w:r>
      <w:r w:rsidRPr="00BA1820">
        <w:rPr>
          <w:rFonts w:eastAsiaTheme="minorHAnsi"/>
          <w:b/>
          <w:bCs/>
          <w:u w:val="single"/>
        </w:rPr>
        <w:t>Tons of Coal Produced</w:t>
      </w:r>
    </w:p>
    <w:p w14:paraId="2EF022AC" w14:textId="16745FF1" w:rsidR="00986C75" w:rsidRPr="00BA1820" w:rsidRDefault="00986C75" w:rsidP="001A138C">
      <w:pPr>
        <w:jc w:val="both"/>
        <w:rPr>
          <w:rFonts w:eastAsiaTheme="minorHAnsi"/>
          <w:b/>
          <w:bCs/>
          <w:u w:val="single"/>
        </w:rPr>
      </w:pP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00D213BE" w:rsidRPr="00BA1820">
        <w:rPr>
          <w:rFonts w:eastAsiaTheme="minorHAnsi"/>
          <w:b/>
          <w:bCs/>
          <w:u w:val="single"/>
        </w:rPr>
        <w:t xml:space="preserve">      </w:t>
      </w:r>
      <w:r w:rsidRPr="00BA1820">
        <w:rPr>
          <w:rFonts w:eastAsiaTheme="minorHAnsi"/>
          <w:b/>
          <w:bCs/>
          <w:u w:val="single"/>
        </w:rPr>
        <w:t>2018</w:t>
      </w:r>
      <w:r w:rsidRPr="00BA1820">
        <w:rPr>
          <w:rFonts w:eastAsiaTheme="minorHAnsi"/>
          <w:b/>
          <w:bCs/>
          <w:u w:val="single"/>
        </w:rPr>
        <w:tab/>
      </w:r>
      <w:r w:rsidRPr="00BA1820">
        <w:rPr>
          <w:rFonts w:eastAsiaTheme="minorHAnsi"/>
          <w:b/>
          <w:bCs/>
          <w:u w:val="single"/>
        </w:rPr>
        <w:tab/>
      </w:r>
      <w:r w:rsidR="00D213BE" w:rsidRPr="00BA1820">
        <w:rPr>
          <w:rFonts w:eastAsiaTheme="minorHAnsi"/>
          <w:b/>
          <w:bCs/>
          <w:u w:val="single"/>
        </w:rPr>
        <w:t xml:space="preserve">        </w:t>
      </w:r>
      <w:r w:rsidRPr="00BA1820">
        <w:rPr>
          <w:rFonts w:eastAsiaTheme="minorHAnsi"/>
          <w:b/>
          <w:bCs/>
          <w:u w:val="single"/>
        </w:rPr>
        <w:t>2022</w:t>
      </w:r>
    </w:p>
    <w:p w14:paraId="5BAF3FBC" w14:textId="64ADA3F2" w:rsidR="00986C75" w:rsidRPr="00BA1820" w:rsidRDefault="00986C75"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1</w:t>
      </w:r>
      <w:r w:rsidRPr="00BA1820">
        <w:rPr>
          <w:rFonts w:eastAsiaTheme="minorHAnsi"/>
          <w:u w:val="single"/>
        </w:rPr>
        <w:tab/>
      </w:r>
      <w:r w:rsidRPr="00BA1820">
        <w:rPr>
          <w:rFonts w:eastAsiaTheme="minorHAnsi"/>
          <w:u w:val="single"/>
        </w:rPr>
        <w:tab/>
        <w:t>900,000</w:t>
      </w:r>
      <w:r w:rsidRPr="00BA1820">
        <w:rPr>
          <w:rFonts w:eastAsiaTheme="minorHAnsi"/>
          <w:u w:val="single"/>
        </w:rPr>
        <w:tab/>
      </w:r>
      <w:r w:rsidRPr="00BA1820">
        <w:rPr>
          <w:rFonts w:eastAsiaTheme="minorHAnsi"/>
          <w:u w:val="single"/>
        </w:rPr>
        <w:tab/>
        <w:t xml:space="preserve">       </w:t>
      </w:r>
      <w:r w:rsidR="00D213BE" w:rsidRPr="00BA1820">
        <w:rPr>
          <w:rFonts w:eastAsiaTheme="minorHAnsi"/>
          <w:u w:val="single"/>
        </w:rPr>
        <w:t xml:space="preserve">       </w:t>
      </w:r>
      <w:r w:rsidRPr="00BA1820">
        <w:rPr>
          <w:rFonts w:eastAsiaTheme="minorHAnsi"/>
          <w:u w:val="single"/>
        </w:rPr>
        <w:t xml:space="preserve"> 0</w:t>
      </w:r>
    </w:p>
    <w:p w14:paraId="64F96899" w14:textId="4E2F8DF5" w:rsidR="00986C75" w:rsidRPr="00BA1820" w:rsidRDefault="00986C75"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2</w:t>
      </w:r>
      <w:r w:rsidRPr="00BA1820">
        <w:rPr>
          <w:rFonts w:eastAsiaTheme="minorHAnsi"/>
          <w:u w:val="single"/>
        </w:rPr>
        <w:tab/>
      </w:r>
      <w:r w:rsidRPr="00BA1820">
        <w:rPr>
          <w:rFonts w:eastAsiaTheme="minorHAnsi"/>
          <w:u w:val="single"/>
        </w:rPr>
        <w:tab/>
        <w:t>900,000</w:t>
      </w:r>
      <w:r w:rsidRPr="00BA1820">
        <w:rPr>
          <w:rFonts w:eastAsiaTheme="minorHAnsi"/>
          <w:u w:val="single"/>
        </w:rPr>
        <w:tab/>
      </w:r>
      <w:r w:rsidRPr="00BA1820">
        <w:rPr>
          <w:rFonts w:eastAsiaTheme="minorHAnsi"/>
          <w:u w:val="single"/>
        </w:rPr>
        <w:tab/>
        <w:t xml:space="preserve">        </w:t>
      </w:r>
      <w:r w:rsidR="00D213BE" w:rsidRPr="00BA1820">
        <w:rPr>
          <w:rFonts w:eastAsiaTheme="minorHAnsi"/>
          <w:u w:val="single"/>
        </w:rPr>
        <w:t xml:space="preserve">       </w:t>
      </w:r>
      <w:r w:rsidRPr="00BA1820">
        <w:rPr>
          <w:rFonts w:eastAsiaTheme="minorHAnsi"/>
          <w:u w:val="single"/>
        </w:rPr>
        <w:t>0</w:t>
      </w:r>
    </w:p>
    <w:p w14:paraId="6ED35711" w14:textId="3120000E" w:rsidR="00986C75" w:rsidRPr="00BA1820" w:rsidRDefault="00986C75"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3</w:t>
      </w:r>
      <w:r w:rsidRPr="00BA1820">
        <w:rPr>
          <w:rFonts w:eastAsiaTheme="minorHAnsi"/>
          <w:u w:val="single"/>
        </w:rPr>
        <w:tab/>
      </w:r>
      <w:r w:rsidRPr="00BA1820">
        <w:rPr>
          <w:rFonts w:eastAsiaTheme="minorHAnsi"/>
          <w:u w:val="single"/>
        </w:rPr>
        <w:tab/>
        <w:t>900,000</w:t>
      </w:r>
      <w:r w:rsidRPr="00BA1820">
        <w:rPr>
          <w:rFonts w:eastAsiaTheme="minorHAnsi"/>
          <w:u w:val="single"/>
        </w:rPr>
        <w:tab/>
      </w:r>
      <w:r w:rsidRPr="00BA1820">
        <w:rPr>
          <w:rFonts w:eastAsiaTheme="minorHAnsi"/>
          <w:u w:val="single"/>
        </w:rPr>
        <w:tab/>
        <w:t xml:space="preserve">   900,000</w:t>
      </w:r>
    </w:p>
    <w:p w14:paraId="146B70D4" w14:textId="3C5CE48E" w:rsidR="00986C75" w:rsidRPr="00BA1820" w:rsidRDefault="00986C75"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BB Mine No. 4</w:t>
      </w:r>
      <w:r w:rsidRPr="00BA1820">
        <w:rPr>
          <w:rFonts w:eastAsiaTheme="minorHAnsi"/>
          <w:u w:val="single"/>
        </w:rPr>
        <w:tab/>
      </w:r>
      <w:r w:rsidRPr="00BA1820">
        <w:rPr>
          <w:rFonts w:eastAsiaTheme="minorHAnsi"/>
          <w:u w:val="single"/>
        </w:rPr>
        <w:tab/>
        <w:t>NA</w:t>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1,500,000</w:t>
      </w:r>
    </w:p>
    <w:p w14:paraId="52B8F1E7" w14:textId="6BC0B3FF" w:rsidR="00986C75" w:rsidRPr="00BA1820" w:rsidRDefault="00986C75"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Total tons</w:t>
      </w:r>
      <w:r w:rsidRPr="00BA1820">
        <w:rPr>
          <w:rFonts w:eastAsiaTheme="minorHAnsi"/>
          <w:u w:val="single"/>
        </w:rPr>
        <w:tab/>
      </w:r>
      <w:r w:rsidRPr="00BA1820">
        <w:rPr>
          <w:rFonts w:eastAsiaTheme="minorHAnsi"/>
          <w:u w:val="single"/>
        </w:rPr>
        <w:tab/>
      </w:r>
      <w:r w:rsidR="0094287E" w:rsidRPr="00BA1820">
        <w:rPr>
          <w:rFonts w:eastAsiaTheme="minorHAnsi"/>
          <w:u w:val="single"/>
        </w:rPr>
        <w:t xml:space="preserve">    </w:t>
      </w:r>
      <w:r w:rsidR="00D213BE" w:rsidRPr="00BA1820">
        <w:rPr>
          <w:rFonts w:eastAsiaTheme="minorHAnsi"/>
          <w:u w:val="single"/>
        </w:rPr>
        <w:t xml:space="preserve"> </w:t>
      </w:r>
      <w:r w:rsidRPr="00BA1820">
        <w:rPr>
          <w:rFonts w:eastAsiaTheme="minorHAnsi"/>
          <w:u w:val="single"/>
        </w:rPr>
        <w:t>2,700</w:t>
      </w:r>
      <w:r w:rsidR="0094287E" w:rsidRPr="00BA1820">
        <w:rPr>
          <w:rFonts w:eastAsiaTheme="minorHAnsi"/>
          <w:u w:val="single"/>
        </w:rPr>
        <w:t>,00</w:t>
      </w:r>
      <w:r w:rsidRPr="00BA1820">
        <w:rPr>
          <w:rFonts w:eastAsiaTheme="minorHAnsi"/>
          <w:u w:val="single"/>
        </w:rPr>
        <w:t>0</w:t>
      </w:r>
      <w:r w:rsidRPr="00BA1820">
        <w:rPr>
          <w:rFonts w:eastAsiaTheme="minorHAnsi"/>
          <w:u w:val="single"/>
        </w:rPr>
        <w:tab/>
      </w:r>
      <w:r w:rsidRPr="00BA1820">
        <w:rPr>
          <w:rFonts w:eastAsiaTheme="minorHAnsi"/>
          <w:u w:val="single"/>
        </w:rPr>
        <w:tab/>
        <w:t>2,400,00</w:t>
      </w:r>
      <w:r w:rsidR="0094287E" w:rsidRPr="00BA1820">
        <w:rPr>
          <w:rFonts w:eastAsiaTheme="minorHAnsi"/>
          <w:u w:val="single"/>
        </w:rPr>
        <w:t>0</w:t>
      </w:r>
    </w:p>
    <w:p w14:paraId="2F2CEE98" w14:textId="77777777" w:rsidR="00986C75" w:rsidRPr="00BA1820" w:rsidRDefault="00986C75" w:rsidP="001A138C">
      <w:pPr>
        <w:jc w:val="both"/>
        <w:rPr>
          <w:rFonts w:eastAsiaTheme="minorHAnsi"/>
          <w:u w:val="single"/>
        </w:rPr>
      </w:pPr>
    </w:p>
    <w:p w14:paraId="5756DE5C"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2,700,000 tons of coal produced in 2018 by BB Coal Company</w:t>
      </w:r>
    </w:p>
    <w:p w14:paraId="3A9D4451" w14:textId="0B25CE18"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2,400,000 tons of coal produced in 2022 by BB Coal Company</w:t>
      </w:r>
    </w:p>
    <w:p w14:paraId="3E52A98C" w14:textId="44603899" w:rsidR="001A138C" w:rsidRPr="00BA1820" w:rsidRDefault="001A138C" w:rsidP="001A138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   900,000 ton produced by BB No</w:t>
      </w:r>
      <w:r w:rsidR="00D213BE" w:rsidRPr="00BA1820">
        <w:rPr>
          <w:rFonts w:eastAsiaTheme="minorHAnsi" w:cstheme="minorBidi"/>
          <w:szCs w:val="22"/>
          <w:u w:val="single"/>
        </w:rPr>
        <w:t>.</w:t>
      </w:r>
      <w:r w:rsidRPr="00BA1820">
        <w:rPr>
          <w:rFonts w:eastAsiaTheme="minorHAnsi" w:cstheme="minorBidi"/>
          <w:szCs w:val="22"/>
          <w:u w:val="single"/>
        </w:rPr>
        <w:t xml:space="preserve"> 3 </w:t>
      </w:r>
      <w:r w:rsidR="00684D7C" w:rsidRPr="00BA1820">
        <w:rPr>
          <w:rFonts w:eastAsiaTheme="minorHAnsi" w:cstheme="minorBidi"/>
          <w:szCs w:val="22"/>
          <w:u w:val="single"/>
        </w:rPr>
        <w:t>M</w:t>
      </w:r>
      <w:r w:rsidRPr="00BA1820">
        <w:rPr>
          <w:rFonts w:eastAsiaTheme="minorHAnsi" w:cstheme="minorBidi"/>
          <w:szCs w:val="22"/>
          <w:u w:val="single"/>
        </w:rPr>
        <w:t>ine</w:t>
      </w:r>
    </w:p>
    <w:p w14:paraId="043F3CB3" w14:textId="4B578410" w:rsidR="001A138C" w:rsidRPr="00BA1820" w:rsidRDefault="001A138C" w:rsidP="001A138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1,500,000 tons of coal produced by BB No. 4 </w:t>
      </w:r>
      <w:r w:rsidR="00684D7C" w:rsidRPr="00BA1820">
        <w:rPr>
          <w:rFonts w:eastAsiaTheme="minorHAnsi" w:cstheme="minorBidi"/>
          <w:szCs w:val="22"/>
          <w:u w:val="single"/>
        </w:rPr>
        <w:t>M</w:t>
      </w:r>
      <w:r w:rsidRPr="00BA1820">
        <w:rPr>
          <w:rFonts w:eastAsiaTheme="minorHAnsi" w:cstheme="minorBidi"/>
          <w:szCs w:val="22"/>
          <w:u w:val="single"/>
        </w:rPr>
        <w:t>ine</w:t>
      </w:r>
    </w:p>
    <w:p w14:paraId="09085488" w14:textId="77777777" w:rsidR="001A138C" w:rsidRPr="00BA1820" w:rsidRDefault="001A138C" w:rsidP="001A138C">
      <w:pPr>
        <w:rPr>
          <w:rFonts w:eastAsiaTheme="minorHAnsi" w:cstheme="minorBidi"/>
          <w:szCs w:val="22"/>
          <w:u w:val="single"/>
        </w:rPr>
      </w:pPr>
    </w:p>
    <w:bookmarkEnd w:id="19"/>
    <w:p w14:paraId="1F9F8D0C" w14:textId="0531D83B" w:rsidR="001A138C" w:rsidRPr="00BA1820" w:rsidRDefault="001A138C" w:rsidP="001A138C">
      <w:pPr>
        <w:jc w:val="both"/>
        <w:rPr>
          <w:rFonts w:eastAsiaTheme="minorHAnsi" w:cstheme="minorBidi"/>
          <w:szCs w:val="22"/>
          <w:u w:val="single"/>
        </w:rPr>
      </w:pPr>
      <w:r w:rsidRPr="00BA1820">
        <w:rPr>
          <w:rFonts w:eastAsiaTheme="minorHAnsi" w:cstheme="minorBidi"/>
          <w:szCs w:val="22"/>
          <w:u w:val="single"/>
        </w:rPr>
        <w:tab/>
      </w:r>
      <w:r w:rsidR="0033565A" w:rsidRPr="00BA1820">
        <w:rPr>
          <w:rFonts w:eastAsiaTheme="minorHAnsi" w:cstheme="minorBidi"/>
          <w:szCs w:val="22"/>
          <w:u w:val="single"/>
        </w:rPr>
        <w:t>7</w:t>
      </w:r>
      <w:r w:rsidRPr="00BA1820">
        <w:rPr>
          <w:rFonts w:eastAsiaTheme="minorHAnsi" w:cstheme="minorBidi"/>
          <w:szCs w:val="22"/>
          <w:u w:val="single"/>
        </w:rPr>
        <w:t xml:space="preserve">.10.  </w:t>
      </w:r>
      <w:r w:rsidRPr="00BA1820">
        <w:rPr>
          <w:rFonts w:eastAsiaTheme="minorHAnsi" w:cstheme="minorBidi"/>
          <w:b/>
          <w:bCs/>
          <w:szCs w:val="22"/>
          <w:u w:val="single"/>
        </w:rPr>
        <w:t>Example 10</w:t>
      </w:r>
      <w:r w:rsidRPr="00BA1820">
        <w:rPr>
          <w:rFonts w:eastAsiaTheme="minorHAnsi" w:cstheme="minorBidi"/>
          <w:szCs w:val="22"/>
          <w:u w:val="single"/>
        </w:rPr>
        <w:t>.</w:t>
      </w:r>
      <w:r w:rsidR="00963305" w:rsidRPr="00BA1820">
        <w:rPr>
          <w:rFonts w:eastAsiaTheme="minorHAnsi" w:cstheme="minorBidi"/>
          <w:szCs w:val="22"/>
          <w:u w:val="single"/>
        </w:rPr>
        <w:t xml:space="preserve"> </w:t>
      </w:r>
      <w:r w:rsidRPr="00BA1820">
        <w:rPr>
          <w:rFonts w:eastAsiaTheme="minorHAnsi" w:cstheme="minorBidi"/>
          <w:szCs w:val="22"/>
          <w:u w:val="single"/>
        </w:rPr>
        <w:t xml:space="preserve"> AJAX Coal Company operates one coal mine in West Virginia, the AJAX No. 1 </w:t>
      </w:r>
      <w:r w:rsidR="002A4761" w:rsidRPr="00BA1820">
        <w:rPr>
          <w:rFonts w:eastAsiaTheme="minorHAnsi" w:cstheme="minorBidi"/>
          <w:szCs w:val="22"/>
          <w:u w:val="single"/>
        </w:rPr>
        <w:t>M</w:t>
      </w:r>
      <w:r w:rsidRPr="00BA1820">
        <w:rPr>
          <w:rFonts w:eastAsiaTheme="minorHAnsi" w:cstheme="minorBidi"/>
          <w:szCs w:val="22"/>
          <w:u w:val="single"/>
        </w:rPr>
        <w:t>ine.  AJAX Coal Company is a member of a co</w:t>
      </w:r>
      <w:r w:rsidR="00805717" w:rsidRPr="00BA1820">
        <w:rPr>
          <w:rFonts w:eastAsiaTheme="minorHAnsi" w:cstheme="minorBidi"/>
          <w:szCs w:val="22"/>
          <w:u w:val="single"/>
        </w:rPr>
        <w:t>ntrolled</w:t>
      </w:r>
      <w:r w:rsidRPr="00BA1820">
        <w:rPr>
          <w:rFonts w:eastAsiaTheme="minorHAnsi" w:cstheme="minorBidi"/>
          <w:szCs w:val="22"/>
          <w:u w:val="single"/>
        </w:rPr>
        <w:t xml:space="preserve"> group of corporations for West Virginia corporation net income tax purposes that collectively operate a total of </w:t>
      </w:r>
      <w:r w:rsidR="00B03B50" w:rsidRPr="00BA1820">
        <w:rPr>
          <w:rFonts w:eastAsiaTheme="minorHAnsi" w:cstheme="minorBidi"/>
          <w:szCs w:val="22"/>
          <w:u w:val="single"/>
        </w:rPr>
        <w:t xml:space="preserve">3 </w:t>
      </w:r>
      <w:r w:rsidRPr="00BA1820">
        <w:rPr>
          <w:rFonts w:eastAsiaTheme="minorHAnsi" w:cstheme="minorBidi"/>
          <w:szCs w:val="22"/>
          <w:u w:val="single"/>
        </w:rPr>
        <w:t xml:space="preserve">coal mines in West Virginia – the AJAX No. 1 </w:t>
      </w:r>
      <w:r w:rsidR="00684D7C" w:rsidRPr="00BA1820">
        <w:rPr>
          <w:rFonts w:eastAsiaTheme="minorHAnsi" w:cstheme="minorBidi"/>
          <w:szCs w:val="22"/>
          <w:u w:val="single"/>
        </w:rPr>
        <w:t>M</w:t>
      </w:r>
      <w:r w:rsidRPr="00BA1820">
        <w:rPr>
          <w:rFonts w:eastAsiaTheme="minorHAnsi" w:cstheme="minorBidi"/>
          <w:szCs w:val="22"/>
          <w:u w:val="single"/>
        </w:rPr>
        <w:t xml:space="preserve">ine, the CG No. 1 </w:t>
      </w:r>
      <w:r w:rsidR="00684D7C" w:rsidRPr="00BA1820">
        <w:rPr>
          <w:rFonts w:eastAsiaTheme="minorHAnsi" w:cstheme="minorBidi"/>
          <w:szCs w:val="22"/>
          <w:u w:val="single"/>
        </w:rPr>
        <w:t>M</w:t>
      </w:r>
      <w:r w:rsidRPr="00BA1820">
        <w:rPr>
          <w:rFonts w:eastAsiaTheme="minorHAnsi" w:cstheme="minorBidi"/>
          <w:szCs w:val="22"/>
          <w:u w:val="single"/>
        </w:rPr>
        <w:t xml:space="preserve">ine and the CG No. 2 </w:t>
      </w:r>
      <w:r w:rsidR="00684D7C" w:rsidRPr="00BA1820">
        <w:rPr>
          <w:rFonts w:eastAsiaTheme="minorHAnsi" w:cstheme="minorBidi"/>
          <w:szCs w:val="22"/>
          <w:u w:val="single"/>
        </w:rPr>
        <w:t>M</w:t>
      </w:r>
      <w:r w:rsidRPr="00BA1820">
        <w:rPr>
          <w:rFonts w:eastAsiaTheme="minorHAnsi" w:cstheme="minorBidi"/>
          <w:szCs w:val="22"/>
          <w:u w:val="single"/>
        </w:rPr>
        <w:t xml:space="preserve">ine. Each mine produced 900,000 tons of coal in 2018. The 2018 base </w:t>
      </w:r>
      <w:r w:rsidR="00245539" w:rsidRPr="00BA1820">
        <w:rPr>
          <w:rFonts w:eastAsiaTheme="minorHAnsi" w:cstheme="minorBidi"/>
          <w:szCs w:val="22"/>
          <w:u w:val="single"/>
        </w:rPr>
        <w:t xml:space="preserve">production </w:t>
      </w:r>
      <w:r w:rsidRPr="00BA1820">
        <w:rPr>
          <w:rFonts w:eastAsiaTheme="minorHAnsi" w:cstheme="minorBidi"/>
          <w:szCs w:val="22"/>
          <w:u w:val="single"/>
        </w:rPr>
        <w:t xml:space="preserve">amount of coal produced by the </w:t>
      </w:r>
      <w:r w:rsidR="00B03B50" w:rsidRPr="00BA1820">
        <w:rPr>
          <w:rFonts w:eastAsiaTheme="minorHAnsi" w:cstheme="minorBidi"/>
          <w:szCs w:val="22"/>
          <w:u w:val="single"/>
        </w:rPr>
        <w:t>3</w:t>
      </w:r>
      <w:r w:rsidRPr="00BA1820">
        <w:rPr>
          <w:rFonts w:eastAsiaTheme="minorHAnsi" w:cstheme="minorBidi"/>
          <w:szCs w:val="22"/>
          <w:u w:val="single"/>
        </w:rPr>
        <w:t xml:space="preserve"> mines is 2,700,000 tons.  In 2021, AJAX Coal Company placed a new mine, AJAX No. 2 </w:t>
      </w:r>
      <w:r w:rsidR="00684D7C" w:rsidRPr="00BA1820">
        <w:rPr>
          <w:rFonts w:eastAsiaTheme="minorHAnsi" w:cstheme="minorBidi"/>
          <w:szCs w:val="22"/>
          <w:u w:val="single"/>
        </w:rPr>
        <w:t>M</w:t>
      </w:r>
      <w:r w:rsidRPr="00BA1820">
        <w:rPr>
          <w:rFonts w:eastAsiaTheme="minorHAnsi" w:cstheme="minorBidi"/>
          <w:szCs w:val="22"/>
          <w:u w:val="single"/>
        </w:rPr>
        <w:t xml:space="preserve">ine, in operation at a cost of $65 million. </w:t>
      </w:r>
      <w:r w:rsidR="00496E7C" w:rsidRPr="00BA1820">
        <w:rPr>
          <w:rFonts w:eastAsiaTheme="minorHAnsi" w:cstheme="minorBidi"/>
          <w:szCs w:val="22"/>
          <w:u w:val="single"/>
        </w:rPr>
        <w:t xml:space="preserve">The potential coal severance rebate allowable is $22,750,000 ($65,000,000 x 35%). </w:t>
      </w:r>
      <w:r w:rsidRPr="00BA1820">
        <w:rPr>
          <w:rFonts w:eastAsiaTheme="minorHAnsi" w:cstheme="minorBidi"/>
          <w:szCs w:val="22"/>
          <w:u w:val="single"/>
        </w:rPr>
        <w:t>The new mine produced 800,000 tons of coal in 2021 and 1.5 million tons of coal in 2022</w:t>
      </w:r>
      <w:r w:rsidR="00521B6B" w:rsidRPr="00BA1820">
        <w:rPr>
          <w:rFonts w:eastAsiaTheme="minorHAnsi" w:cstheme="minorBidi"/>
          <w:szCs w:val="22"/>
          <w:u w:val="single"/>
        </w:rPr>
        <w:t>. AJAX Coal Company files timely and application for rebate.</w:t>
      </w:r>
    </w:p>
    <w:p w14:paraId="46F2BC35" w14:textId="77777777" w:rsidR="001A138C" w:rsidRPr="00BA1820" w:rsidRDefault="001A138C" w:rsidP="001A138C">
      <w:pPr>
        <w:rPr>
          <w:rFonts w:eastAsiaTheme="minorHAnsi" w:cstheme="minorBidi"/>
          <w:szCs w:val="22"/>
          <w:u w:val="single"/>
        </w:rPr>
      </w:pPr>
    </w:p>
    <w:p w14:paraId="692B1598" w14:textId="44462D4F" w:rsidR="001A138C" w:rsidRPr="00BA1820" w:rsidRDefault="001A138C" w:rsidP="001A138C">
      <w:pPr>
        <w:rPr>
          <w:rFonts w:eastAsiaTheme="minorHAnsi" w:cstheme="minorBidi"/>
          <w:b/>
          <w:bCs/>
          <w:szCs w:val="22"/>
          <w:u w:val="single"/>
        </w:rPr>
      </w:pPr>
      <w:r w:rsidRPr="00BA1820">
        <w:rPr>
          <w:rFonts w:eastAsiaTheme="minorHAnsi" w:cstheme="minorBidi"/>
          <w:szCs w:val="22"/>
          <w:u w:val="single"/>
        </w:rPr>
        <w:tab/>
      </w:r>
      <w:r w:rsidR="00320FCE"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b/>
          <w:bCs/>
          <w:szCs w:val="22"/>
          <w:u w:val="single"/>
        </w:rPr>
        <w:t>Analysis</w:t>
      </w:r>
    </w:p>
    <w:p w14:paraId="34E847FA" w14:textId="77777777" w:rsidR="001A138C" w:rsidRPr="00BA1820" w:rsidRDefault="001A138C" w:rsidP="00F12C53">
      <w:pPr>
        <w:widowControl w:val="0"/>
        <w:rPr>
          <w:rFonts w:eastAsiaTheme="minorHAnsi" w:cstheme="minorBidi"/>
          <w:szCs w:val="22"/>
          <w:u w:val="single"/>
        </w:rPr>
      </w:pPr>
    </w:p>
    <w:p w14:paraId="4E1E20E7" w14:textId="2BDD4D36" w:rsidR="001A138C" w:rsidRPr="00BA1820" w:rsidRDefault="001A138C" w:rsidP="00F12C53">
      <w:pPr>
        <w:widowControl w:val="0"/>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AJAX Coal Company sold its 2018 coal production for $50 a ton, generating gross proceeds of $58,500,000 (900,000 x $50). The 2018 production at the CG No. 1 and 2 </w:t>
      </w:r>
      <w:r w:rsidR="00684D7C" w:rsidRPr="00BA1820">
        <w:rPr>
          <w:rFonts w:eastAsiaTheme="minorHAnsi"/>
          <w:u w:val="single"/>
        </w:rPr>
        <w:t>M</w:t>
      </w:r>
      <w:r w:rsidRPr="00BA1820">
        <w:rPr>
          <w:rFonts w:eastAsiaTheme="minorHAnsi"/>
          <w:u w:val="single"/>
        </w:rPr>
        <w:t xml:space="preserve">ines also sold for $50 a ton generating $58,500,000 for each mine. The 2018 </w:t>
      </w:r>
      <w:r w:rsidR="000A3DC7" w:rsidRPr="00BA1820">
        <w:rPr>
          <w:rFonts w:eastAsiaTheme="minorHAnsi"/>
          <w:u w:val="single"/>
        </w:rPr>
        <w:t>s</w:t>
      </w:r>
      <w:r w:rsidRPr="00BA1820">
        <w:rPr>
          <w:rFonts w:eastAsiaTheme="minorHAnsi"/>
          <w:u w:val="single"/>
        </w:rPr>
        <w:t>tate portion of severance taxes payable by the Co</w:t>
      </w:r>
      <w:r w:rsidR="00616664" w:rsidRPr="00BA1820">
        <w:rPr>
          <w:rFonts w:eastAsiaTheme="minorHAnsi"/>
          <w:u w:val="single"/>
        </w:rPr>
        <w:t>ntrolled</w:t>
      </w:r>
      <w:r w:rsidRPr="00BA1820">
        <w:rPr>
          <w:rFonts w:eastAsiaTheme="minorHAnsi"/>
          <w:u w:val="single"/>
        </w:rPr>
        <w:t xml:space="preserve"> Group was $8,160,750 ($175,500,000 x 4.65%), or $2,720,250 per mine.</w:t>
      </w:r>
    </w:p>
    <w:p w14:paraId="230B7B32" w14:textId="77777777" w:rsidR="00521B6B" w:rsidRPr="00BA1820" w:rsidRDefault="00521B6B" w:rsidP="001A138C">
      <w:pPr>
        <w:rPr>
          <w:rFonts w:eastAsiaTheme="minorHAnsi"/>
          <w:u w:val="single"/>
        </w:rPr>
      </w:pPr>
    </w:p>
    <w:p w14:paraId="7D3BFDE9" w14:textId="06CDDFB3" w:rsidR="001A138C" w:rsidRPr="00BA1820" w:rsidRDefault="001A138C" w:rsidP="001A138C">
      <w:pPr>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AJAX Mine No. 1 severance tax</w:t>
      </w:r>
      <w:r w:rsidRPr="00BA1820">
        <w:rPr>
          <w:rFonts w:eastAsiaTheme="minorHAnsi"/>
          <w:u w:val="single"/>
        </w:rPr>
        <w:tab/>
        <w:t>$2,720,250</w:t>
      </w:r>
      <w:r w:rsidRPr="00BA1820">
        <w:rPr>
          <w:rFonts w:eastAsiaTheme="minorHAnsi"/>
          <w:u w:val="single"/>
        </w:rPr>
        <w:tab/>
        <w:t>(900,000 x $65 = $58,500,000 x 4.65%)</w:t>
      </w:r>
    </w:p>
    <w:p w14:paraId="0188BC2C" w14:textId="77777777" w:rsidR="001A138C" w:rsidRPr="00BA1820" w:rsidRDefault="001A138C" w:rsidP="001A138C">
      <w:pPr>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CG Mine No. 1     severance tax</w:t>
      </w:r>
      <w:r w:rsidRPr="00BA1820">
        <w:rPr>
          <w:rFonts w:eastAsiaTheme="minorHAnsi"/>
          <w:u w:val="single"/>
        </w:rPr>
        <w:tab/>
        <w:t>$2,720,250</w:t>
      </w:r>
      <w:r w:rsidRPr="00BA1820">
        <w:rPr>
          <w:rFonts w:eastAsiaTheme="minorHAnsi"/>
          <w:u w:val="single"/>
        </w:rPr>
        <w:tab/>
        <w:t>(900,000 x $65 = $58,500,000 x 4.65%)</w:t>
      </w:r>
    </w:p>
    <w:p w14:paraId="75A7A671" w14:textId="77777777" w:rsidR="001A138C" w:rsidRPr="00BA1820" w:rsidRDefault="001A138C" w:rsidP="001A138C">
      <w:pPr>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CG Mine No. 2     severance tax</w:t>
      </w:r>
      <w:r w:rsidRPr="00BA1820">
        <w:rPr>
          <w:rFonts w:eastAsiaTheme="minorHAnsi"/>
          <w:u w:val="single"/>
        </w:rPr>
        <w:tab/>
        <w:t>$2,720,250</w:t>
      </w:r>
      <w:r w:rsidRPr="00BA1820">
        <w:rPr>
          <w:rFonts w:eastAsiaTheme="minorHAnsi"/>
          <w:u w:val="single"/>
        </w:rPr>
        <w:tab/>
        <w:t>(900,000 x $65 = $58,500,000 x 4.65%)</w:t>
      </w:r>
    </w:p>
    <w:p w14:paraId="3BA941AD" w14:textId="53988DD7" w:rsidR="001A138C" w:rsidRPr="00BA1820" w:rsidRDefault="001A138C" w:rsidP="001A138C">
      <w:pPr>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$8,160,750</w:t>
      </w:r>
      <w:r w:rsidRPr="00BA1820">
        <w:rPr>
          <w:rFonts w:eastAsiaTheme="minorHAnsi"/>
          <w:u w:val="single"/>
        </w:rPr>
        <w:tab/>
        <w:t>2,700,000</w:t>
      </w:r>
      <w:r w:rsidRPr="00BA1820">
        <w:rPr>
          <w:rFonts w:eastAsiaTheme="minorHAnsi"/>
          <w:u w:val="single"/>
        </w:rPr>
        <w:tab/>
      </w:r>
      <w:r w:rsidRPr="00BA1820">
        <w:rPr>
          <w:rFonts w:eastAsiaTheme="minorHAnsi"/>
          <w:u w:val="single"/>
        </w:rPr>
        <w:tab/>
      </w:r>
      <w:r w:rsidR="004A1DB8" w:rsidRPr="00BA1820">
        <w:rPr>
          <w:rFonts w:eastAsiaTheme="minorHAnsi"/>
          <w:u w:val="single"/>
        </w:rPr>
        <w:t>$</w:t>
      </w:r>
      <w:r w:rsidRPr="00BA1820">
        <w:rPr>
          <w:rFonts w:eastAsiaTheme="minorHAnsi"/>
          <w:u w:val="single"/>
        </w:rPr>
        <w:t>175,500,000</w:t>
      </w:r>
    </w:p>
    <w:p w14:paraId="67495C31" w14:textId="77777777" w:rsidR="001A138C" w:rsidRPr="00BA1820" w:rsidRDefault="001A138C" w:rsidP="001A138C">
      <w:pPr>
        <w:rPr>
          <w:rFonts w:eastAsiaTheme="minorHAnsi"/>
          <w:u w:val="single"/>
        </w:rPr>
      </w:pPr>
    </w:p>
    <w:p w14:paraId="0462B58C" w14:textId="27C552E6" w:rsidR="001A138C" w:rsidRPr="00BA1820" w:rsidRDefault="001A138C" w:rsidP="001A138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In 2021, AJAX Coal Company placed a new mine, AJAX No. 2 </w:t>
      </w:r>
      <w:r w:rsidR="00684D7C" w:rsidRPr="00BA1820">
        <w:rPr>
          <w:rFonts w:eastAsiaTheme="minorHAnsi" w:cstheme="minorBidi"/>
          <w:szCs w:val="22"/>
          <w:u w:val="single"/>
        </w:rPr>
        <w:t>M</w:t>
      </w:r>
      <w:r w:rsidRPr="00BA1820">
        <w:rPr>
          <w:rFonts w:eastAsiaTheme="minorHAnsi" w:cstheme="minorBidi"/>
          <w:szCs w:val="22"/>
          <w:u w:val="single"/>
        </w:rPr>
        <w:t xml:space="preserve">ine, in operation at a cost of $65 million. The new mine produced 800,000 tons of coal in 2021 and 1.5 million tons of coal in 2022. In 2021, the AJAX No. 1 </w:t>
      </w:r>
      <w:r w:rsidR="00684D7C" w:rsidRPr="00BA1820">
        <w:rPr>
          <w:rFonts w:eastAsiaTheme="minorHAnsi" w:cstheme="minorBidi"/>
          <w:szCs w:val="22"/>
          <w:u w:val="single"/>
        </w:rPr>
        <w:t>M</w:t>
      </w:r>
      <w:r w:rsidRPr="00BA1820">
        <w:rPr>
          <w:rFonts w:eastAsiaTheme="minorHAnsi" w:cstheme="minorBidi"/>
          <w:szCs w:val="22"/>
          <w:u w:val="single"/>
        </w:rPr>
        <w:t xml:space="preserve">ine, the CG No. 1 and the CG No. 2 </w:t>
      </w:r>
      <w:r w:rsidR="00684D7C" w:rsidRPr="00BA1820">
        <w:rPr>
          <w:rFonts w:eastAsiaTheme="minorHAnsi" w:cstheme="minorBidi"/>
          <w:szCs w:val="22"/>
          <w:u w:val="single"/>
        </w:rPr>
        <w:t>M</w:t>
      </w:r>
      <w:r w:rsidRPr="00BA1820">
        <w:rPr>
          <w:rFonts w:eastAsiaTheme="minorHAnsi" w:cstheme="minorBidi"/>
          <w:szCs w:val="22"/>
          <w:u w:val="single"/>
        </w:rPr>
        <w:t>ine each produced 900,000 tons of coal</w:t>
      </w:r>
      <w:r w:rsidR="00AF7F26" w:rsidRPr="00BA1820">
        <w:rPr>
          <w:rFonts w:eastAsiaTheme="minorHAnsi" w:cstheme="minorBidi"/>
          <w:szCs w:val="22"/>
          <w:u w:val="single"/>
        </w:rPr>
        <w:t>.</w:t>
      </w:r>
    </w:p>
    <w:p w14:paraId="59DB64FE" w14:textId="77777777" w:rsidR="001A138C" w:rsidRPr="00BA1820" w:rsidRDefault="001A138C" w:rsidP="001A138C">
      <w:pPr>
        <w:jc w:val="both"/>
        <w:rPr>
          <w:rFonts w:eastAsiaTheme="minorHAnsi" w:cstheme="minorBidi"/>
          <w:szCs w:val="22"/>
          <w:u w:val="single"/>
        </w:rPr>
      </w:pPr>
    </w:p>
    <w:p w14:paraId="50BE59C3" w14:textId="116D49A4" w:rsidR="001A138C" w:rsidRPr="00BA1820" w:rsidRDefault="001A138C" w:rsidP="001A138C">
      <w:pPr>
        <w:jc w:val="both"/>
        <w:rPr>
          <w:rFonts w:eastAsiaTheme="minorHAnsi"/>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In 2021, AJAX </w:t>
      </w:r>
      <w:r w:rsidR="006F50DE" w:rsidRPr="00BA1820">
        <w:rPr>
          <w:rFonts w:eastAsiaTheme="minorHAnsi" w:cstheme="minorBidi"/>
          <w:szCs w:val="22"/>
          <w:u w:val="single"/>
        </w:rPr>
        <w:t>No. 1</w:t>
      </w:r>
      <w:r w:rsidR="00684D7C" w:rsidRPr="00BA1820">
        <w:rPr>
          <w:rFonts w:eastAsiaTheme="minorHAnsi" w:cstheme="minorBidi"/>
          <w:szCs w:val="22"/>
          <w:u w:val="single"/>
        </w:rPr>
        <w:t xml:space="preserve"> Mine</w:t>
      </w:r>
      <w:r w:rsidR="006F50DE" w:rsidRPr="00BA1820">
        <w:rPr>
          <w:rFonts w:eastAsiaTheme="minorHAnsi" w:cstheme="minorBidi"/>
          <w:szCs w:val="22"/>
          <w:u w:val="single"/>
        </w:rPr>
        <w:t xml:space="preserve"> produced 900,000 tons of coal. The AJAX No. 2</w:t>
      </w:r>
      <w:r w:rsidR="00684D7C" w:rsidRPr="00BA1820">
        <w:rPr>
          <w:rFonts w:eastAsiaTheme="minorHAnsi" w:cstheme="minorBidi"/>
          <w:szCs w:val="22"/>
          <w:u w:val="single"/>
        </w:rPr>
        <w:t xml:space="preserve"> Mine</w:t>
      </w:r>
      <w:r w:rsidR="006F50DE" w:rsidRPr="00BA1820">
        <w:rPr>
          <w:rFonts w:eastAsiaTheme="minorHAnsi" w:cstheme="minorBidi"/>
          <w:szCs w:val="22"/>
          <w:u w:val="single"/>
        </w:rPr>
        <w:t xml:space="preserve"> produced 800,000 tons of coal. AJAX Coal Company sold the production from both mines </w:t>
      </w:r>
      <w:r w:rsidRPr="00BA1820">
        <w:rPr>
          <w:rFonts w:eastAsiaTheme="minorHAnsi"/>
          <w:u w:val="single"/>
        </w:rPr>
        <w:t xml:space="preserve">for $65 a ton, generating gross proceeds of $110,500,000. The </w:t>
      </w:r>
      <w:r w:rsidR="000A3DC7" w:rsidRPr="00BA1820">
        <w:rPr>
          <w:rFonts w:eastAsiaTheme="minorHAnsi"/>
          <w:u w:val="single"/>
        </w:rPr>
        <w:t>s</w:t>
      </w:r>
      <w:r w:rsidRPr="00BA1820">
        <w:rPr>
          <w:rFonts w:eastAsiaTheme="minorHAnsi"/>
          <w:u w:val="single"/>
        </w:rPr>
        <w:t>tate portion of its severance tax liability was $5,</w:t>
      </w:r>
      <w:r w:rsidR="00986C75" w:rsidRPr="00BA1820">
        <w:rPr>
          <w:rFonts w:eastAsiaTheme="minorHAnsi"/>
          <w:u w:val="single"/>
        </w:rPr>
        <w:t>138</w:t>
      </w:r>
      <w:r w:rsidRPr="00BA1820">
        <w:rPr>
          <w:rFonts w:eastAsiaTheme="minorHAnsi"/>
          <w:u w:val="single"/>
        </w:rPr>
        <w:t>,</w:t>
      </w:r>
      <w:r w:rsidR="00986C75" w:rsidRPr="00BA1820">
        <w:rPr>
          <w:rFonts w:eastAsiaTheme="minorHAnsi"/>
          <w:u w:val="single"/>
        </w:rPr>
        <w:t>25</w:t>
      </w:r>
      <w:r w:rsidRPr="00BA1820">
        <w:rPr>
          <w:rFonts w:eastAsiaTheme="minorHAnsi"/>
          <w:u w:val="single"/>
        </w:rPr>
        <w:t xml:space="preserve">0 ($110,500,000 x 4.65%). The CG No. 1 and CG No. 2 </w:t>
      </w:r>
      <w:r w:rsidR="00684D7C" w:rsidRPr="00BA1820">
        <w:rPr>
          <w:rFonts w:eastAsiaTheme="minorHAnsi"/>
          <w:u w:val="single"/>
        </w:rPr>
        <w:t>M</w:t>
      </w:r>
      <w:r w:rsidRPr="00BA1820">
        <w:rPr>
          <w:rFonts w:eastAsiaTheme="minorHAnsi"/>
          <w:u w:val="single"/>
        </w:rPr>
        <w:t xml:space="preserve">ines each produced 900,000 tons of coal that sold for $65 a ton, generating gross proceeds of $58,500,000 for each mine.  The state severance tax payable by each mine was $2,700,250.  The 2021 </w:t>
      </w:r>
      <w:r w:rsidR="000A3DC7" w:rsidRPr="00BA1820">
        <w:rPr>
          <w:rFonts w:eastAsiaTheme="minorHAnsi"/>
          <w:u w:val="single"/>
        </w:rPr>
        <w:t>s</w:t>
      </w:r>
      <w:r w:rsidRPr="00BA1820">
        <w:rPr>
          <w:rFonts w:eastAsiaTheme="minorHAnsi"/>
          <w:u w:val="single"/>
        </w:rPr>
        <w:t>tate portion of severance taxes payable by the Co</w:t>
      </w:r>
      <w:r w:rsidR="00805717" w:rsidRPr="00BA1820">
        <w:rPr>
          <w:rFonts w:eastAsiaTheme="minorHAnsi"/>
          <w:u w:val="single"/>
        </w:rPr>
        <w:t>ntrolled</w:t>
      </w:r>
      <w:r w:rsidRPr="00BA1820">
        <w:rPr>
          <w:rFonts w:eastAsiaTheme="minorHAnsi"/>
          <w:u w:val="single"/>
        </w:rPr>
        <w:t xml:space="preserve"> Group was $10,578,750.</w:t>
      </w:r>
    </w:p>
    <w:p w14:paraId="28AEC8C2" w14:textId="77777777" w:rsidR="00CE1ACF" w:rsidRPr="00BA1820" w:rsidRDefault="00CE1ACF" w:rsidP="001A138C">
      <w:pPr>
        <w:jc w:val="both"/>
        <w:rPr>
          <w:rFonts w:eastAsiaTheme="minorHAnsi"/>
          <w:u w:val="single"/>
        </w:rPr>
      </w:pPr>
    </w:p>
    <w:p w14:paraId="3186607D" w14:textId="77777777" w:rsidR="001A138C" w:rsidRPr="00BA1820" w:rsidRDefault="001A138C" w:rsidP="001A138C">
      <w:pPr>
        <w:jc w:val="both"/>
        <w:rPr>
          <w:rFonts w:eastAsiaTheme="minorHAnsi"/>
          <w:u w:val="single"/>
        </w:rPr>
      </w:pPr>
    </w:p>
    <w:p w14:paraId="0B305C4D" w14:textId="11AD8E60" w:rsidR="001A138C" w:rsidRPr="00BA1820" w:rsidRDefault="001A138C" w:rsidP="001A138C">
      <w:pPr>
        <w:jc w:val="both"/>
        <w:rPr>
          <w:rFonts w:eastAsiaTheme="minorHAnsi"/>
          <w:u w:val="single"/>
        </w:rPr>
      </w:pPr>
      <w:r w:rsidRPr="00BA1820">
        <w:rPr>
          <w:rFonts w:eastAsiaTheme="minorHAnsi"/>
          <w:u w:val="single"/>
        </w:rPr>
        <w:lastRenderedPageBreak/>
        <w:tab/>
      </w:r>
      <w:r w:rsidRPr="00BA1820">
        <w:rPr>
          <w:rFonts w:eastAsiaTheme="minorHAnsi"/>
          <w:u w:val="single"/>
        </w:rPr>
        <w:tab/>
      </w:r>
      <w:r w:rsidRPr="00BA1820">
        <w:rPr>
          <w:rFonts w:eastAsiaTheme="minorHAnsi"/>
          <w:u w:val="single"/>
        </w:rPr>
        <w:tab/>
      </w:r>
      <w:r w:rsidRPr="00BA1820">
        <w:rPr>
          <w:rFonts w:eastAsiaTheme="minorHAnsi"/>
          <w:u w:val="single"/>
        </w:rPr>
        <w:tab/>
        <w:t xml:space="preserve">CG No. 1 </w:t>
      </w:r>
      <w:r w:rsidR="00684D7C" w:rsidRPr="00BA1820">
        <w:rPr>
          <w:rFonts w:eastAsiaTheme="minorHAnsi"/>
          <w:u w:val="single"/>
        </w:rPr>
        <w:t>M</w:t>
      </w:r>
      <w:r w:rsidRPr="00BA1820">
        <w:rPr>
          <w:rFonts w:eastAsiaTheme="minorHAnsi"/>
          <w:u w:val="single"/>
        </w:rPr>
        <w:t>ine severance tax $2,720,250 (900,000 x $65 = $58,500,000 x 4.65%)</w:t>
      </w:r>
    </w:p>
    <w:p w14:paraId="5951B4FC" w14:textId="6FA01B3C"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 xml:space="preserve">CG No. 2 </w:t>
      </w:r>
      <w:r w:rsidR="00684D7C" w:rsidRPr="00BA1820">
        <w:rPr>
          <w:rFonts w:eastAsiaTheme="minorHAnsi"/>
          <w:u w:val="single"/>
        </w:rPr>
        <w:t>M</w:t>
      </w:r>
      <w:r w:rsidRPr="00BA1820">
        <w:rPr>
          <w:rFonts w:eastAsiaTheme="minorHAnsi"/>
          <w:u w:val="single"/>
        </w:rPr>
        <w:t>ine severance tax $2,720,250 (900,000 x $65 = $58,500,000 x 4.65%)</w:t>
      </w:r>
    </w:p>
    <w:p w14:paraId="2E991E89"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AJAX No. 1       severance tax $2,720,250 (900,000 x $65 = $58,500,000 x 4.65%)</w:t>
      </w:r>
    </w:p>
    <w:p w14:paraId="43353254"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AJAX No. 2       severance tax $2,418,000 (800,000 x $65 = $52,000,000 x 4.65%)</w:t>
      </w:r>
    </w:p>
    <w:p w14:paraId="6AD8A212" w14:textId="77777777"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$10,578,750</w:t>
      </w:r>
    </w:p>
    <w:p w14:paraId="13CE796A" w14:textId="77777777" w:rsidR="001A138C" w:rsidRPr="00BA1820" w:rsidRDefault="001A138C" w:rsidP="001A138C">
      <w:pPr>
        <w:jc w:val="both"/>
        <w:rPr>
          <w:rFonts w:eastAsiaTheme="minorHAnsi"/>
          <w:u w:val="single"/>
        </w:rPr>
      </w:pPr>
    </w:p>
    <w:p w14:paraId="73148822" w14:textId="7FBB4FD1"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AJAX Coal Company filed timely a claim for severance tax rebate with the severance tax return filed by the Co</w:t>
      </w:r>
      <w:r w:rsidR="00805717" w:rsidRPr="00BA1820">
        <w:rPr>
          <w:rFonts w:eastAsiaTheme="minorHAnsi"/>
          <w:u w:val="single"/>
        </w:rPr>
        <w:t>ntrolled</w:t>
      </w:r>
      <w:r w:rsidRPr="00BA1820">
        <w:rPr>
          <w:rFonts w:eastAsiaTheme="minorHAnsi"/>
          <w:u w:val="single"/>
        </w:rPr>
        <w:t xml:space="preserve"> Group for the 2021 taxable year.  The $65 million capital investment in the AJAX No. 2 </w:t>
      </w:r>
      <w:r w:rsidR="00684D7C" w:rsidRPr="00BA1820">
        <w:rPr>
          <w:rFonts w:eastAsiaTheme="minorHAnsi"/>
          <w:u w:val="single"/>
        </w:rPr>
        <w:t>M</w:t>
      </w:r>
      <w:r w:rsidRPr="00BA1820">
        <w:rPr>
          <w:rFonts w:eastAsiaTheme="minorHAnsi"/>
          <w:u w:val="single"/>
        </w:rPr>
        <w:t xml:space="preserve">ine generated a </w:t>
      </w:r>
      <w:r w:rsidR="006F50DE" w:rsidRPr="00BA1820">
        <w:rPr>
          <w:rFonts w:eastAsiaTheme="minorHAnsi"/>
          <w:u w:val="single"/>
        </w:rPr>
        <w:t xml:space="preserve">potential </w:t>
      </w:r>
      <w:r w:rsidRPr="00BA1820">
        <w:rPr>
          <w:rFonts w:eastAsiaTheme="minorHAnsi"/>
          <w:u w:val="single"/>
        </w:rPr>
        <w:t>coal severance tax rebate equal to $22,750,000 ($65,000,000 x 35%).  The rebate of 2021 severance taxes allowable is $1,934,400 (80% of the additional severance taxes payable of $2,418,00</w:t>
      </w:r>
      <w:r w:rsidR="0094287E" w:rsidRPr="00BA1820">
        <w:rPr>
          <w:rFonts w:eastAsiaTheme="minorHAnsi"/>
          <w:u w:val="single"/>
        </w:rPr>
        <w:t>0</w:t>
      </w:r>
      <w:r w:rsidRPr="00BA1820">
        <w:rPr>
          <w:rFonts w:eastAsiaTheme="minorHAnsi"/>
          <w:u w:val="single"/>
        </w:rPr>
        <w:t xml:space="preserve"> due to the additional tons of coal produced that are attributable to the qualified investment of $65,000,000</w:t>
      </w:r>
      <w:r w:rsidR="0094287E" w:rsidRPr="00BA1820">
        <w:rPr>
          <w:rFonts w:eastAsiaTheme="minorHAnsi"/>
          <w:u w:val="single"/>
        </w:rPr>
        <w:t>)</w:t>
      </w:r>
      <w:r w:rsidRPr="00BA1820">
        <w:rPr>
          <w:rFonts w:eastAsiaTheme="minorHAnsi"/>
          <w:u w:val="single"/>
        </w:rPr>
        <w:t xml:space="preserve">. </w:t>
      </w:r>
      <w:r w:rsidR="00986C75" w:rsidRPr="00BA1820">
        <w:rPr>
          <w:rFonts w:eastAsiaTheme="minorHAnsi"/>
          <w:u w:val="single"/>
        </w:rPr>
        <w:t>Since the number of tons produced by AJAX Coal Company</w:t>
      </w:r>
      <w:r w:rsidR="000148EB" w:rsidRPr="00BA1820">
        <w:rPr>
          <w:rFonts w:eastAsiaTheme="minorHAnsi"/>
          <w:u w:val="single"/>
        </w:rPr>
        <w:t xml:space="preserve"> and by the co</w:t>
      </w:r>
      <w:r w:rsidR="00616664" w:rsidRPr="00BA1820">
        <w:rPr>
          <w:rFonts w:eastAsiaTheme="minorHAnsi"/>
          <w:u w:val="single"/>
        </w:rPr>
        <w:t>ntrolled</w:t>
      </w:r>
      <w:r w:rsidR="000148EB" w:rsidRPr="00BA1820">
        <w:rPr>
          <w:rFonts w:eastAsiaTheme="minorHAnsi"/>
          <w:u w:val="single"/>
        </w:rPr>
        <w:t xml:space="preserve"> group increased from 2018, t</w:t>
      </w:r>
      <w:r w:rsidRPr="00BA1820">
        <w:rPr>
          <w:rFonts w:eastAsiaTheme="minorHAnsi"/>
          <w:u w:val="single"/>
        </w:rPr>
        <w:t>he rebate paid is $1,934,400.  The rebate amount carried forward is $20,815,600 ($22,750,000 minus $1,934,400).</w:t>
      </w:r>
    </w:p>
    <w:p w14:paraId="75B77C21" w14:textId="77777777" w:rsidR="001A138C" w:rsidRPr="00BA1820" w:rsidRDefault="001A138C" w:rsidP="001A138C">
      <w:pPr>
        <w:jc w:val="both"/>
        <w:rPr>
          <w:rFonts w:eastAsiaTheme="minorHAnsi"/>
          <w:u w:val="single"/>
        </w:rPr>
      </w:pPr>
    </w:p>
    <w:p w14:paraId="1B2200E4" w14:textId="6ED14D9C" w:rsidR="001A138C" w:rsidRPr="00BA1820" w:rsidRDefault="001A138C"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In 2022, the new mine produced 1.5 million tons of coal that were sold for $65 </w:t>
      </w:r>
      <w:r w:rsidR="00684D7C" w:rsidRPr="00BA1820">
        <w:rPr>
          <w:rFonts w:eastAsiaTheme="minorHAnsi"/>
          <w:u w:val="single"/>
        </w:rPr>
        <w:t xml:space="preserve">per </w:t>
      </w:r>
      <w:r w:rsidRPr="00BA1820">
        <w:rPr>
          <w:rFonts w:eastAsiaTheme="minorHAnsi"/>
          <w:u w:val="single"/>
        </w:rPr>
        <w:t xml:space="preserve">ton generating $97,500,000. The </w:t>
      </w:r>
      <w:r w:rsidR="000A3DC7" w:rsidRPr="00BA1820">
        <w:rPr>
          <w:rFonts w:eastAsiaTheme="minorHAnsi"/>
          <w:u w:val="single"/>
        </w:rPr>
        <w:t>s</w:t>
      </w:r>
      <w:r w:rsidRPr="00BA1820">
        <w:rPr>
          <w:rFonts w:eastAsiaTheme="minorHAnsi"/>
          <w:u w:val="single"/>
        </w:rPr>
        <w:t>tate portion of severance tax payable on this amount was $4,533,750.  The rebate amount carried forward ($20,815,600) theoretically results in a rebate payment of $3,627,000 ($4,533,750 x 80%). However, because total tons of coal produced in 2022 by Co</w:t>
      </w:r>
      <w:r w:rsidR="00616664" w:rsidRPr="00BA1820">
        <w:rPr>
          <w:rFonts w:eastAsiaTheme="minorHAnsi"/>
          <w:u w:val="single"/>
        </w:rPr>
        <w:t>ntrolled</w:t>
      </w:r>
      <w:r w:rsidRPr="00BA1820">
        <w:rPr>
          <w:rFonts w:eastAsiaTheme="minorHAnsi"/>
          <w:u w:val="single"/>
        </w:rPr>
        <w:t xml:space="preserve"> Group is less than the total tons of coal it produced in 2018, the claim for rebate carry forward is denied.</w:t>
      </w:r>
    </w:p>
    <w:p w14:paraId="6E9B4D49" w14:textId="77777777" w:rsidR="00A1746A" w:rsidRPr="00BA1820" w:rsidRDefault="00A1746A" w:rsidP="001A138C">
      <w:pPr>
        <w:jc w:val="both"/>
        <w:rPr>
          <w:rFonts w:eastAsiaTheme="minorHAnsi"/>
          <w:u w:val="single"/>
        </w:rPr>
      </w:pPr>
    </w:p>
    <w:p w14:paraId="4A589CD0" w14:textId="407A9B63" w:rsidR="000148EB" w:rsidRPr="00BA1820" w:rsidRDefault="000148EB" w:rsidP="001A138C">
      <w:pPr>
        <w:jc w:val="both"/>
        <w:rPr>
          <w:rFonts w:eastAsiaTheme="minorHAnsi"/>
          <w:b/>
          <w:bCs/>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008C2706" w:rsidRPr="00BA1820">
        <w:rPr>
          <w:rFonts w:eastAsiaTheme="minorHAnsi"/>
          <w:u w:val="single"/>
        </w:rPr>
        <w:t xml:space="preserve">   </w:t>
      </w:r>
      <w:r w:rsidRPr="00BA1820">
        <w:rPr>
          <w:rFonts w:eastAsiaTheme="minorHAnsi"/>
          <w:b/>
          <w:bCs/>
          <w:u w:val="single"/>
        </w:rPr>
        <w:t>Tons of Coal Produced</w:t>
      </w:r>
    </w:p>
    <w:p w14:paraId="6186882C" w14:textId="48F17680" w:rsidR="000148EB" w:rsidRPr="00BA1820" w:rsidRDefault="000148EB" w:rsidP="001A138C">
      <w:pPr>
        <w:jc w:val="both"/>
        <w:rPr>
          <w:rFonts w:eastAsiaTheme="minorHAnsi"/>
          <w:b/>
          <w:bCs/>
          <w:u w:val="single"/>
        </w:rPr>
      </w:pP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00AF7F26" w:rsidRPr="00BA1820">
        <w:rPr>
          <w:rFonts w:eastAsiaTheme="minorHAnsi"/>
          <w:b/>
          <w:bCs/>
          <w:u w:val="single"/>
        </w:rPr>
        <w:t xml:space="preserve">      </w:t>
      </w:r>
      <w:r w:rsidRPr="00BA1820">
        <w:rPr>
          <w:rFonts w:eastAsiaTheme="minorHAnsi"/>
          <w:b/>
          <w:bCs/>
          <w:u w:val="single"/>
        </w:rPr>
        <w:t>2018</w:t>
      </w:r>
      <w:r w:rsidRPr="00BA1820">
        <w:rPr>
          <w:rFonts w:eastAsiaTheme="minorHAnsi"/>
          <w:b/>
          <w:bCs/>
          <w:u w:val="single"/>
        </w:rPr>
        <w:tab/>
      </w:r>
      <w:r w:rsidRPr="00BA1820">
        <w:rPr>
          <w:rFonts w:eastAsiaTheme="minorHAnsi"/>
          <w:b/>
          <w:bCs/>
          <w:u w:val="single"/>
        </w:rPr>
        <w:tab/>
      </w:r>
      <w:r w:rsidRPr="00BA1820">
        <w:rPr>
          <w:rFonts w:eastAsiaTheme="minorHAnsi"/>
          <w:b/>
          <w:bCs/>
          <w:u w:val="single"/>
        </w:rPr>
        <w:tab/>
      </w:r>
      <w:r w:rsidR="00AF7F26" w:rsidRPr="00BA1820">
        <w:rPr>
          <w:rFonts w:eastAsiaTheme="minorHAnsi"/>
          <w:b/>
          <w:bCs/>
          <w:u w:val="single"/>
        </w:rPr>
        <w:t xml:space="preserve">  </w:t>
      </w:r>
      <w:r w:rsidRPr="00BA1820">
        <w:rPr>
          <w:rFonts w:eastAsiaTheme="minorHAnsi"/>
          <w:b/>
          <w:bCs/>
          <w:u w:val="single"/>
        </w:rPr>
        <w:t>2022</w:t>
      </w:r>
    </w:p>
    <w:p w14:paraId="0288EAE5" w14:textId="5BA4E407" w:rsidR="001A138C" w:rsidRPr="00BA1820" w:rsidRDefault="000148EB"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AJAX No. 1 </w:t>
      </w:r>
      <w:r w:rsidR="00684D7C" w:rsidRPr="00BA1820">
        <w:rPr>
          <w:rFonts w:eastAsiaTheme="minorHAnsi"/>
          <w:u w:val="single"/>
        </w:rPr>
        <w:t>M</w:t>
      </w:r>
      <w:r w:rsidRPr="00BA1820">
        <w:rPr>
          <w:rFonts w:eastAsiaTheme="minorHAnsi"/>
          <w:u w:val="single"/>
        </w:rPr>
        <w:t>ine</w:t>
      </w:r>
      <w:r w:rsidRPr="00BA1820">
        <w:rPr>
          <w:rFonts w:eastAsiaTheme="minorHAnsi"/>
          <w:u w:val="single"/>
        </w:rPr>
        <w:tab/>
      </w:r>
      <w:r w:rsidRPr="00BA1820">
        <w:rPr>
          <w:rFonts w:eastAsiaTheme="minorHAnsi"/>
          <w:u w:val="single"/>
        </w:rPr>
        <w:tab/>
        <w:t>900,000</w:t>
      </w:r>
      <w:r w:rsidRPr="00BA1820">
        <w:rPr>
          <w:rFonts w:eastAsiaTheme="minorHAnsi"/>
          <w:u w:val="single"/>
        </w:rPr>
        <w:tab/>
      </w:r>
      <w:r w:rsidRPr="00BA1820">
        <w:rPr>
          <w:rFonts w:eastAsiaTheme="minorHAnsi"/>
          <w:u w:val="single"/>
        </w:rPr>
        <w:tab/>
        <w:t xml:space="preserve">    900,000</w:t>
      </w:r>
    </w:p>
    <w:p w14:paraId="7D202BC0" w14:textId="50C2DD79" w:rsidR="000148EB" w:rsidRPr="00BA1820" w:rsidRDefault="000148EB"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AJAX No. 2 </w:t>
      </w:r>
      <w:r w:rsidR="00684D7C" w:rsidRPr="00BA1820">
        <w:rPr>
          <w:rFonts w:eastAsiaTheme="minorHAnsi"/>
          <w:u w:val="single"/>
        </w:rPr>
        <w:t>M</w:t>
      </w:r>
      <w:r w:rsidRPr="00BA1820">
        <w:rPr>
          <w:rFonts w:eastAsiaTheme="minorHAnsi"/>
          <w:u w:val="single"/>
        </w:rPr>
        <w:t>ine</w:t>
      </w:r>
      <w:r w:rsidRPr="00BA1820">
        <w:rPr>
          <w:rFonts w:eastAsiaTheme="minorHAnsi"/>
          <w:u w:val="single"/>
        </w:rPr>
        <w:tab/>
      </w:r>
      <w:r w:rsidRPr="00BA1820">
        <w:rPr>
          <w:rFonts w:eastAsiaTheme="minorHAnsi"/>
          <w:u w:val="single"/>
        </w:rPr>
        <w:tab/>
        <w:t>NA</w:t>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1,500,000</w:t>
      </w:r>
    </w:p>
    <w:p w14:paraId="7A641B84" w14:textId="64799E0B" w:rsidR="000148EB" w:rsidRPr="00BA1820" w:rsidRDefault="000148EB"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CG No. 1 </w:t>
      </w:r>
      <w:r w:rsidR="00684D7C" w:rsidRPr="00BA1820">
        <w:rPr>
          <w:rFonts w:eastAsiaTheme="minorHAnsi"/>
          <w:u w:val="single"/>
        </w:rPr>
        <w:t>M</w:t>
      </w:r>
      <w:r w:rsidRPr="00BA1820">
        <w:rPr>
          <w:rFonts w:eastAsiaTheme="minorHAnsi"/>
          <w:u w:val="single"/>
        </w:rPr>
        <w:t>ine</w:t>
      </w:r>
      <w:r w:rsidRPr="00BA1820">
        <w:rPr>
          <w:rFonts w:eastAsiaTheme="minorHAnsi"/>
          <w:u w:val="single"/>
        </w:rPr>
        <w:tab/>
      </w:r>
      <w:r w:rsidRPr="00BA1820">
        <w:rPr>
          <w:rFonts w:eastAsiaTheme="minorHAnsi"/>
          <w:u w:val="single"/>
        </w:rPr>
        <w:tab/>
      </w:r>
      <w:r w:rsidRPr="00BA1820">
        <w:rPr>
          <w:rFonts w:eastAsiaTheme="minorHAnsi"/>
          <w:u w:val="single"/>
        </w:rPr>
        <w:tab/>
        <w:t>900,000</w:t>
      </w:r>
      <w:r w:rsidRPr="00BA1820">
        <w:rPr>
          <w:rFonts w:eastAsiaTheme="minorHAnsi"/>
          <w:u w:val="single"/>
        </w:rPr>
        <w:tab/>
      </w:r>
      <w:r w:rsidRPr="00BA1820">
        <w:rPr>
          <w:rFonts w:eastAsiaTheme="minorHAnsi"/>
          <w:u w:val="single"/>
        </w:rPr>
        <w:tab/>
      </w:r>
      <w:r w:rsidRPr="00BA1820">
        <w:rPr>
          <w:rFonts w:eastAsiaTheme="minorHAnsi"/>
          <w:u w:val="single"/>
        </w:rPr>
        <w:tab/>
      </w:r>
      <w:r w:rsidR="00AF7F26" w:rsidRPr="00BA1820">
        <w:rPr>
          <w:rFonts w:eastAsiaTheme="minorHAnsi"/>
          <w:u w:val="single"/>
        </w:rPr>
        <w:t xml:space="preserve">        </w:t>
      </w:r>
      <w:r w:rsidRPr="00BA1820">
        <w:rPr>
          <w:rFonts w:eastAsiaTheme="minorHAnsi"/>
          <w:u w:val="single"/>
        </w:rPr>
        <w:t>0</w:t>
      </w:r>
    </w:p>
    <w:p w14:paraId="6E7FFBE6" w14:textId="48E6517A" w:rsidR="000148EB" w:rsidRPr="00BA1820" w:rsidRDefault="000148EB" w:rsidP="00F12C53">
      <w:pPr>
        <w:widowControl w:val="0"/>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CG No. 2 </w:t>
      </w:r>
      <w:r w:rsidR="00684D7C" w:rsidRPr="00BA1820">
        <w:rPr>
          <w:rFonts w:eastAsiaTheme="minorHAnsi"/>
          <w:u w:val="single"/>
        </w:rPr>
        <w:t>M</w:t>
      </w:r>
      <w:r w:rsidRPr="00BA1820">
        <w:rPr>
          <w:rFonts w:eastAsiaTheme="minorHAnsi"/>
          <w:u w:val="single"/>
        </w:rPr>
        <w:t>ine</w:t>
      </w:r>
      <w:r w:rsidRPr="00BA1820">
        <w:rPr>
          <w:rFonts w:eastAsiaTheme="minorHAnsi"/>
          <w:u w:val="single"/>
        </w:rPr>
        <w:tab/>
      </w:r>
      <w:r w:rsidRPr="00BA1820">
        <w:rPr>
          <w:rFonts w:eastAsiaTheme="minorHAnsi"/>
          <w:u w:val="single"/>
        </w:rPr>
        <w:tab/>
      </w:r>
      <w:r w:rsidRPr="00BA1820">
        <w:rPr>
          <w:rFonts w:eastAsiaTheme="minorHAnsi"/>
          <w:u w:val="single"/>
        </w:rPr>
        <w:tab/>
        <w:t>900,000</w:t>
      </w:r>
      <w:r w:rsidRPr="00BA1820">
        <w:rPr>
          <w:rFonts w:eastAsiaTheme="minorHAnsi"/>
          <w:u w:val="single"/>
        </w:rPr>
        <w:tab/>
      </w:r>
      <w:r w:rsidRPr="00BA1820">
        <w:rPr>
          <w:rFonts w:eastAsiaTheme="minorHAnsi"/>
          <w:u w:val="single"/>
        </w:rPr>
        <w:tab/>
      </w:r>
      <w:r w:rsidRPr="00BA1820">
        <w:rPr>
          <w:rFonts w:eastAsiaTheme="minorHAnsi"/>
          <w:u w:val="single"/>
        </w:rPr>
        <w:tab/>
      </w:r>
      <w:r w:rsidR="00AF7F26" w:rsidRPr="00BA1820">
        <w:rPr>
          <w:rFonts w:eastAsiaTheme="minorHAnsi"/>
          <w:u w:val="single"/>
        </w:rPr>
        <w:t xml:space="preserve">        </w:t>
      </w:r>
      <w:r w:rsidRPr="00BA1820">
        <w:rPr>
          <w:rFonts w:eastAsiaTheme="minorHAnsi"/>
          <w:u w:val="single"/>
        </w:rPr>
        <w:t>0</w:t>
      </w:r>
    </w:p>
    <w:p w14:paraId="791CAC4F" w14:textId="62CDA155" w:rsidR="000148EB" w:rsidRPr="00BA1820" w:rsidRDefault="000148EB" w:rsidP="001A138C">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Total tons produced</w:t>
      </w:r>
      <w:r w:rsidR="00AF7F26" w:rsidRPr="00BA1820">
        <w:rPr>
          <w:rFonts w:eastAsiaTheme="minorHAnsi"/>
          <w:u w:val="single"/>
        </w:rPr>
        <w:t xml:space="preserve">    </w:t>
      </w:r>
      <w:r w:rsidRPr="00BA1820">
        <w:rPr>
          <w:rFonts w:eastAsiaTheme="minorHAnsi"/>
          <w:u w:val="single"/>
        </w:rPr>
        <w:t>2,700,000</w:t>
      </w:r>
      <w:r w:rsidRPr="00BA1820">
        <w:rPr>
          <w:rFonts w:eastAsiaTheme="minorHAnsi"/>
          <w:u w:val="single"/>
        </w:rPr>
        <w:tab/>
      </w:r>
      <w:r w:rsidRPr="00BA1820">
        <w:rPr>
          <w:rFonts w:eastAsiaTheme="minorHAnsi"/>
          <w:u w:val="single"/>
        </w:rPr>
        <w:tab/>
        <w:t>2,400,000</w:t>
      </w:r>
    </w:p>
    <w:p w14:paraId="65A6875E" w14:textId="41FF0CE0" w:rsidR="000148EB" w:rsidRPr="00BA1820" w:rsidRDefault="000148EB" w:rsidP="001A138C">
      <w:pPr>
        <w:jc w:val="both"/>
        <w:rPr>
          <w:rFonts w:eastAsiaTheme="minorHAnsi"/>
          <w:u w:val="single"/>
        </w:rPr>
      </w:pPr>
    </w:p>
    <w:p w14:paraId="15806DA0" w14:textId="6A5A7984" w:rsidR="006B35E3" w:rsidRPr="00BA1820" w:rsidRDefault="00FA3814" w:rsidP="006B35E3">
      <w:pPr>
        <w:autoSpaceDE w:val="0"/>
        <w:autoSpaceDN w:val="0"/>
        <w:adjustRightInd w:val="0"/>
        <w:jc w:val="both"/>
        <w:rPr>
          <w:rFonts w:asciiTheme="minorHAnsi" w:hAnsiTheme="minorHAnsi" w:cstheme="minorHAnsi"/>
          <w:szCs w:val="22"/>
          <w:u w:val="single"/>
        </w:rPr>
      </w:pPr>
      <w:r w:rsidRPr="00BA1820">
        <w:rPr>
          <w:rFonts w:asciiTheme="minorHAnsi" w:hAnsiTheme="minorHAnsi" w:cstheme="minorHAnsi"/>
          <w:szCs w:val="22"/>
          <w:u w:val="single"/>
          <w:lang w:val="en-CA"/>
        </w:rPr>
        <w:tab/>
      </w:r>
      <w:bookmarkStart w:id="20" w:name="_Hlk15462357"/>
      <w:bookmarkStart w:id="21" w:name="_Hlk15460735"/>
      <w:r w:rsidR="0033565A" w:rsidRPr="00BA1820">
        <w:rPr>
          <w:rFonts w:asciiTheme="minorHAnsi" w:hAnsiTheme="minorHAnsi" w:cstheme="minorHAnsi"/>
          <w:szCs w:val="22"/>
          <w:u w:val="single"/>
          <w:lang w:val="en-CA"/>
        </w:rPr>
        <w:t>7</w:t>
      </w:r>
      <w:r w:rsidRPr="00BA1820">
        <w:rPr>
          <w:rFonts w:asciiTheme="minorHAnsi" w:hAnsiTheme="minorHAnsi" w:cstheme="minorHAnsi"/>
          <w:szCs w:val="22"/>
          <w:u w:val="single"/>
          <w:lang w:val="en-CA"/>
        </w:rPr>
        <w:t xml:space="preserve">.11.  </w:t>
      </w:r>
      <w:r w:rsidR="006B35E3" w:rsidRPr="00BA1820">
        <w:rPr>
          <w:rFonts w:asciiTheme="minorHAnsi" w:hAnsiTheme="minorHAnsi" w:cstheme="minorHAnsi"/>
          <w:szCs w:val="22"/>
          <w:u w:val="single"/>
          <w:lang w:val="en-CA"/>
        </w:rPr>
        <w:fldChar w:fldCharType="begin"/>
      </w:r>
      <w:r w:rsidR="006B35E3" w:rsidRPr="00BA1820">
        <w:rPr>
          <w:rFonts w:asciiTheme="minorHAnsi" w:hAnsiTheme="minorHAnsi" w:cstheme="minorHAnsi"/>
          <w:szCs w:val="22"/>
          <w:u w:val="single"/>
          <w:lang w:val="en-CA"/>
        </w:rPr>
        <w:instrText xml:space="preserve"> SEQ CHAPTER \h \r 1</w:instrText>
      </w:r>
      <w:r w:rsidR="006B35E3" w:rsidRPr="00BA1820">
        <w:rPr>
          <w:rFonts w:asciiTheme="minorHAnsi" w:hAnsiTheme="minorHAnsi" w:cstheme="minorHAnsi"/>
          <w:szCs w:val="22"/>
          <w:u w:val="single"/>
          <w:lang w:val="en-CA"/>
        </w:rPr>
        <w:fldChar w:fldCharType="end"/>
      </w:r>
      <w:r w:rsidR="006B35E3" w:rsidRPr="00BA1820">
        <w:rPr>
          <w:rFonts w:asciiTheme="minorHAnsi" w:hAnsiTheme="minorHAnsi" w:cstheme="minorHAnsi"/>
          <w:b/>
          <w:bCs/>
          <w:szCs w:val="22"/>
          <w:u w:val="single"/>
        </w:rPr>
        <w:t>Example 11</w:t>
      </w:r>
      <w:r w:rsidR="006B35E3" w:rsidRPr="00BA1820">
        <w:rPr>
          <w:rFonts w:asciiTheme="minorHAnsi" w:hAnsiTheme="minorHAnsi" w:cstheme="minorHAnsi"/>
          <w:szCs w:val="22"/>
          <w:u w:val="single"/>
        </w:rPr>
        <w:t>.  M &amp; M Coal Company, an eligible taxpayer</w:t>
      </w:r>
      <w:r w:rsidR="006F50DE" w:rsidRPr="00BA1820">
        <w:rPr>
          <w:rFonts w:asciiTheme="minorHAnsi" w:hAnsiTheme="minorHAnsi" w:cstheme="minorHAnsi"/>
          <w:szCs w:val="22"/>
          <w:u w:val="single"/>
        </w:rPr>
        <w:t>,</w:t>
      </w:r>
      <w:r w:rsidR="006B35E3" w:rsidRPr="00BA1820">
        <w:rPr>
          <w:rFonts w:asciiTheme="minorHAnsi" w:hAnsiTheme="minorHAnsi" w:cstheme="minorHAnsi"/>
          <w:szCs w:val="22"/>
          <w:u w:val="single"/>
        </w:rPr>
        <w:t xml:space="preserve"> operates one mine. This mine produces coal from seams with a seam thickness of 45 inches or more. It also produces coal from seams with a thickness of less than 45 inches, known as thin seam coal. In 2020, M &amp; M Coal Company places into service or use qualified investment that cost $5 million, which increases the production of coal at the mine by 300,000 tons of coal, 100,000 tons of which is thin seam coal.</w:t>
      </w:r>
    </w:p>
    <w:p w14:paraId="7AFA5549" w14:textId="77777777" w:rsidR="006B35E3" w:rsidRPr="00BA1820" w:rsidRDefault="006B35E3" w:rsidP="006B35E3">
      <w:pPr>
        <w:autoSpaceDE w:val="0"/>
        <w:autoSpaceDN w:val="0"/>
        <w:adjustRightInd w:val="0"/>
        <w:jc w:val="both"/>
        <w:rPr>
          <w:rFonts w:asciiTheme="minorHAnsi" w:hAnsiTheme="minorHAnsi" w:cstheme="minorHAnsi"/>
          <w:szCs w:val="22"/>
          <w:u w:val="single"/>
        </w:rPr>
      </w:pPr>
    </w:p>
    <w:p w14:paraId="70A6BA44" w14:textId="5CE1B585" w:rsidR="006B35E3" w:rsidRPr="00BA1820" w:rsidRDefault="006B35E3" w:rsidP="006B35E3">
      <w:pPr>
        <w:autoSpaceDE w:val="0"/>
        <w:autoSpaceDN w:val="0"/>
        <w:adjustRightInd w:val="0"/>
        <w:jc w:val="both"/>
        <w:rPr>
          <w:rFonts w:asciiTheme="minorHAnsi" w:hAnsiTheme="minorHAnsi" w:cstheme="minorHAnsi"/>
          <w:szCs w:val="22"/>
          <w:u w:val="single"/>
        </w:rPr>
      </w:pPr>
      <w:r w:rsidRPr="00BA1820">
        <w:rPr>
          <w:rFonts w:asciiTheme="minorHAnsi" w:hAnsiTheme="minorHAnsi" w:cstheme="minorHAnsi"/>
          <w:szCs w:val="22"/>
          <w:u w:val="single"/>
        </w:rPr>
        <w:tab/>
        <w:t xml:space="preserve">The maximum </w:t>
      </w:r>
      <w:r w:rsidR="00496E7C" w:rsidRPr="00BA1820">
        <w:rPr>
          <w:rFonts w:asciiTheme="minorHAnsi" w:hAnsiTheme="minorHAnsi" w:cstheme="minorHAnsi"/>
          <w:szCs w:val="22"/>
          <w:u w:val="single"/>
        </w:rPr>
        <w:t xml:space="preserve">potential coal severance tax rebate </w:t>
      </w:r>
      <w:r w:rsidRPr="00BA1820">
        <w:rPr>
          <w:rFonts w:asciiTheme="minorHAnsi" w:hAnsiTheme="minorHAnsi" w:cstheme="minorHAnsi"/>
          <w:szCs w:val="22"/>
          <w:u w:val="single"/>
        </w:rPr>
        <w:t>allowable is $1,750,000 ($5,000,000 x 35%). In 2018, the coal produced from this mine sold for $50 a ton. In 2020, the coal produced at this mine sells for $60 per ton. With its annual severance tax return filed for the 2020 taxable year, the coal company files a claim for severance tax rebate of $1,750,000.</w:t>
      </w:r>
    </w:p>
    <w:p w14:paraId="4744C082" w14:textId="776E5EF3" w:rsidR="006B35E3" w:rsidRPr="00BA1820" w:rsidRDefault="006B35E3" w:rsidP="006B35E3">
      <w:pPr>
        <w:autoSpaceDE w:val="0"/>
        <w:autoSpaceDN w:val="0"/>
        <w:adjustRightInd w:val="0"/>
        <w:jc w:val="both"/>
        <w:rPr>
          <w:rFonts w:asciiTheme="minorHAnsi" w:hAnsiTheme="minorHAnsi" w:cstheme="minorHAnsi"/>
          <w:szCs w:val="22"/>
          <w:u w:val="single"/>
        </w:rPr>
      </w:pPr>
    </w:p>
    <w:p w14:paraId="603D83E4" w14:textId="32F9A629" w:rsidR="00CE1ACF" w:rsidRPr="00BA1820" w:rsidRDefault="00CE1ACF" w:rsidP="006B35E3">
      <w:pPr>
        <w:autoSpaceDE w:val="0"/>
        <w:autoSpaceDN w:val="0"/>
        <w:adjustRightInd w:val="0"/>
        <w:jc w:val="both"/>
        <w:rPr>
          <w:rFonts w:asciiTheme="minorHAnsi" w:hAnsiTheme="minorHAnsi" w:cstheme="minorHAnsi"/>
          <w:szCs w:val="22"/>
          <w:u w:val="single"/>
        </w:rPr>
      </w:pPr>
    </w:p>
    <w:p w14:paraId="2E682EB0" w14:textId="6DD3EDD3" w:rsidR="00CE1ACF" w:rsidRPr="00BA1820" w:rsidRDefault="00CE1ACF" w:rsidP="006B35E3">
      <w:pPr>
        <w:autoSpaceDE w:val="0"/>
        <w:autoSpaceDN w:val="0"/>
        <w:adjustRightInd w:val="0"/>
        <w:jc w:val="both"/>
        <w:rPr>
          <w:rFonts w:asciiTheme="minorHAnsi" w:hAnsiTheme="minorHAnsi" w:cstheme="minorHAnsi"/>
          <w:szCs w:val="22"/>
          <w:u w:val="single"/>
        </w:rPr>
      </w:pPr>
    </w:p>
    <w:p w14:paraId="7657BA53" w14:textId="1E93F9F7" w:rsidR="00CE1ACF" w:rsidRPr="00BA1820" w:rsidRDefault="00CE1ACF" w:rsidP="006B35E3">
      <w:pPr>
        <w:autoSpaceDE w:val="0"/>
        <w:autoSpaceDN w:val="0"/>
        <w:adjustRightInd w:val="0"/>
        <w:jc w:val="both"/>
        <w:rPr>
          <w:rFonts w:asciiTheme="minorHAnsi" w:hAnsiTheme="minorHAnsi" w:cstheme="minorHAnsi"/>
          <w:szCs w:val="22"/>
          <w:u w:val="single"/>
        </w:rPr>
      </w:pPr>
    </w:p>
    <w:p w14:paraId="2DE93D4B" w14:textId="67E12170" w:rsidR="00CE1ACF" w:rsidRPr="00BA1820" w:rsidRDefault="00CE1ACF" w:rsidP="006B35E3">
      <w:pPr>
        <w:autoSpaceDE w:val="0"/>
        <w:autoSpaceDN w:val="0"/>
        <w:adjustRightInd w:val="0"/>
        <w:jc w:val="both"/>
        <w:rPr>
          <w:rFonts w:asciiTheme="minorHAnsi" w:hAnsiTheme="minorHAnsi" w:cstheme="minorHAnsi"/>
          <w:szCs w:val="22"/>
          <w:u w:val="single"/>
        </w:rPr>
      </w:pPr>
    </w:p>
    <w:p w14:paraId="42CCB28F" w14:textId="41EAEEDE" w:rsidR="00CE1ACF" w:rsidRPr="00BA1820" w:rsidRDefault="00CE1ACF" w:rsidP="006B35E3">
      <w:pPr>
        <w:autoSpaceDE w:val="0"/>
        <w:autoSpaceDN w:val="0"/>
        <w:adjustRightInd w:val="0"/>
        <w:jc w:val="both"/>
        <w:rPr>
          <w:rFonts w:asciiTheme="minorHAnsi" w:hAnsiTheme="minorHAnsi" w:cstheme="minorHAnsi"/>
          <w:szCs w:val="22"/>
          <w:u w:val="single"/>
        </w:rPr>
      </w:pPr>
    </w:p>
    <w:p w14:paraId="6CDA8919" w14:textId="16CA64BE" w:rsidR="00CE1ACF" w:rsidRPr="00BA1820" w:rsidRDefault="00CE1ACF" w:rsidP="006B35E3">
      <w:pPr>
        <w:autoSpaceDE w:val="0"/>
        <w:autoSpaceDN w:val="0"/>
        <w:adjustRightInd w:val="0"/>
        <w:jc w:val="both"/>
        <w:rPr>
          <w:rFonts w:asciiTheme="minorHAnsi" w:hAnsiTheme="minorHAnsi" w:cstheme="minorHAnsi"/>
          <w:szCs w:val="22"/>
          <w:u w:val="single"/>
        </w:rPr>
      </w:pPr>
    </w:p>
    <w:p w14:paraId="6D878CC9" w14:textId="77777777" w:rsidR="00CE1ACF" w:rsidRPr="00BA1820" w:rsidRDefault="00CE1ACF" w:rsidP="006B35E3">
      <w:pPr>
        <w:autoSpaceDE w:val="0"/>
        <w:autoSpaceDN w:val="0"/>
        <w:adjustRightInd w:val="0"/>
        <w:jc w:val="both"/>
        <w:rPr>
          <w:rFonts w:asciiTheme="minorHAnsi" w:hAnsiTheme="minorHAnsi" w:cstheme="minorHAnsi"/>
          <w:szCs w:val="22"/>
          <w:u w:val="single"/>
        </w:rPr>
      </w:pPr>
    </w:p>
    <w:p w14:paraId="339A142B" w14:textId="5345083A" w:rsidR="006B35E3" w:rsidRPr="00BA1820" w:rsidRDefault="00521B6B" w:rsidP="006B35E3">
      <w:pPr>
        <w:autoSpaceDE w:val="0"/>
        <w:autoSpaceDN w:val="0"/>
        <w:adjustRightInd w:val="0"/>
        <w:rPr>
          <w:rFonts w:cs="Calibri"/>
          <w:szCs w:val="22"/>
          <w:u w:val="single"/>
        </w:rPr>
      </w:pPr>
      <w:r w:rsidRPr="00BA1820">
        <w:rPr>
          <w:rFonts w:cs="Calibri"/>
          <w:szCs w:val="22"/>
          <w:u w:val="single"/>
        </w:rPr>
        <w:lastRenderedPageBreak/>
        <w:tab/>
      </w:r>
      <w:r w:rsidR="00320FCE" w:rsidRPr="00BA1820">
        <w:rPr>
          <w:rFonts w:cs="Calibri"/>
          <w:szCs w:val="22"/>
          <w:u w:val="single"/>
        </w:rPr>
        <w:tab/>
      </w:r>
      <w:r w:rsidR="006B35E3" w:rsidRPr="00BA1820">
        <w:rPr>
          <w:rFonts w:cs="Calibri"/>
          <w:szCs w:val="22"/>
          <w:u w:val="single"/>
        </w:rPr>
        <w:tab/>
      </w:r>
      <w:r w:rsidR="006B35E3" w:rsidRPr="00BA1820">
        <w:rPr>
          <w:rFonts w:cs="Calibri"/>
          <w:b/>
          <w:bCs/>
          <w:szCs w:val="22"/>
          <w:u w:val="single"/>
        </w:rPr>
        <w:t>Analysis</w:t>
      </w:r>
    </w:p>
    <w:p w14:paraId="39048066" w14:textId="77777777" w:rsidR="006B35E3" w:rsidRPr="00BA1820" w:rsidRDefault="006B35E3" w:rsidP="006B35E3">
      <w:pPr>
        <w:autoSpaceDE w:val="0"/>
        <w:autoSpaceDN w:val="0"/>
        <w:adjustRightInd w:val="0"/>
        <w:rPr>
          <w:rFonts w:cs="Calibri"/>
          <w:szCs w:val="22"/>
          <w:u w:val="single"/>
        </w:rPr>
      </w:pPr>
    </w:p>
    <w:p w14:paraId="7CBEAD88" w14:textId="5322CC63" w:rsidR="006B35E3" w:rsidRPr="00BA1820" w:rsidRDefault="006B35E3" w:rsidP="006B35E3">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b/>
          <w:bCs/>
          <w:szCs w:val="22"/>
          <w:u w:val="single"/>
        </w:rPr>
        <w:t>State Portion</w:t>
      </w:r>
    </w:p>
    <w:p w14:paraId="3A142A80" w14:textId="3D0559C8" w:rsidR="006B35E3" w:rsidRPr="00BA1820" w:rsidRDefault="006B35E3" w:rsidP="006B35E3">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cs="Calibri"/>
          <w:szCs w:val="22"/>
          <w:u w:val="single"/>
        </w:rPr>
      </w:pPr>
      <w:r w:rsidRPr="00BA1820">
        <w:rPr>
          <w:rFonts w:cs="Calibri"/>
          <w:szCs w:val="22"/>
          <w:u w:val="single"/>
        </w:rPr>
        <w:tab/>
      </w:r>
      <w:r w:rsidRPr="00BA1820">
        <w:rPr>
          <w:rFonts w:cs="Calibri"/>
          <w:b/>
          <w:bCs/>
          <w:szCs w:val="22"/>
          <w:u w:val="single"/>
        </w:rPr>
        <w:t>2018 coal production</w:t>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t>Sales Price</w:t>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t>Severance Tax</w:t>
      </w:r>
    </w:p>
    <w:p w14:paraId="32AF4026" w14:textId="48EFFE14" w:rsidR="006B35E3" w:rsidRPr="00BA1820" w:rsidRDefault="006B35E3" w:rsidP="006B35E3">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cs="Calibri"/>
          <w:szCs w:val="22"/>
          <w:u w:val="single"/>
        </w:rPr>
      </w:pPr>
      <w:r w:rsidRPr="00BA1820">
        <w:rPr>
          <w:rFonts w:cs="Calibri"/>
          <w:szCs w:val="22"/>
          <w:u w:val="single"/>
        </w:rPr>
        <w:tab/>
        <w:t>500,000 tons of coal, seams of 45 inches or more</w:t>
      </w:r>
      <w:r w:rsidRPr="00BA1820">
        <w:rPr>
          <w:rFonts w:cs="Calibri"/>
          <w:szCs w:val="22"/>
          <w:u w:val="single"/>
        </w:rPr>
        <w:tab/>
        <w:t xml:space="preserve">$25,000,000 x 4.65% = </w:t>
      </w:r>
      <w:r w:rsidR="00FA3814" w:rsidRPr="00BA1820">
        <w:rPr>
          <w:rFonts w:cs="Calibri"/>
          <w:szCs w:val="22"/>
          <w:u w:val="single"/>
        </w:rPr>
        <w:t xml:space="preserve">  </w:t>
      </w:r>
      <w:r w:rsidRPr="00BA1820">
        <w:rPr>
          <w:rFonts w:cs="Calibri"/>
          <w:szCs w:val="22"/>
          <w:u w:val="single"/>
        </w:rPr>
        <w:t>$1,162,500</w:t>
      </w:r>
    </w:p>
    <w:p w14:paraId="083CCEDF" w14:textId="3AA7F331" w:rsidR="006B35E3" w:rsidRPr="00BA1820" w:rsidRDefault="006B35E3" w:rsidP="006B35E3">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cs="Calibri"/>
          <w:szCs w:val="22"/>
          <w:u w:val="single"/>
        </w:rPr>
      </w:pPr>
      <w:r w:rsidRPr="00BA1820">
        <w:rPr>
          <w:rFonts w:cs="Calibri"/>
          <w:szCs w:val="22"/>
          <w:u w:val="single"/>
        </w:rPr>
        <w:tab/>
        <w:t>200,000 tons of thin seam coal</w:t>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 xml:space="preserve">$10,000,000 x 1.65% = </w:t>
      </w:r>
      <w:r w:rsidR="00FA3814" w:rsidRPr="00BA1820">
        <w:rPr>
          <w:rFonts w:cs="Calibri"/>
          <w:szCs w:val="22"/>
          <w:u w:val="single"/>
        </w:rPr>
        <w:t xml:space="preserve">  </w:t>
      </w:r>
      <w:r w:rsidRPr="00BA1820">
        <w:rPr>
          <w:rFonts w:cs="Calibri"/>
          <w:szCs w:val="22"/>
          <w:u w:val="single"/>
        </w:rPr>
        <w:t xml:space="preserve">     </w:t>
      </w:r>
      <w:r w:rsidR="008C2706" w:rsidRPr="00BA1820">
        <w:rPr>
          <w:rFonts w:cs="Calibri"/>
          <w:szCs w:val="22"/>
          <w:u w:val="single"/>
        </w:rPr>
        <w:t xml:space="preserve"> </w:t>
      </w:r>
      <w:r w:rsidRPr="00BA1820">
        <w:rPr>
          <w:rFonts w:cs="Calibri"/>
          <w:szCs w:val="22"/>
          <w:u w:val="single"/>
        </w:rPr>
        <w:t>165,000</w:t>
      </w:r>
    </w:p>
    <w:p w14:paraId="1FD8E50E" w14:textId="671B9631" w:rsidR="006B35E3" w:rsidRPr="00BA1820" w:rsidRDefault="008C2706" w:rsidP="006B35E3">
      <w:pPr>
        <w:autoSpaceDE w:val="0"/>
        <w:autoSpaceDN w:val="0"/>
        <w:adjustRightInd w:val="0"/>
        <w:ind w:left="7920"/>
        <w:rPr>
          <w:rFonts w:cs="Calibri"/>
          <w:szCs w:val="22"/>
          <w:u w:val="single"/>
        </w:rPr>
      </w:pPr>
      <w:r w:rsidRPr="00BA1820">
        <w:rPr>
          <w:rFonts w:cs="Calibri"/>
          <w:szCs w:val="22"/>
          <w:u w:val="single"/>
        </w:rPr>
        <w:t xml:space="preserve"> </w:t>
      </w:r>
      <w:r w:rsidR="006B35E3" w:rsidRPr="00BA1820">
        <w:rPr>
          <w:rFonts w:cs="Calibri"/>
          <w:szCs w:val="22"/>
          <w:u w:val="single"/>
        </w:rPr>
        <w:t>$1,327,500</w:t>
      </w:r>
    </w:p>
    <w:p w14:paraId="170B5606" w14:textId="77777777" w:rsidR="00FB42BE" w:rsidRPr="00BA1820" w:rsidRDefault="00FB42BE" w:rsidP="006B35E3">
      <w:pPr>
        <w:autoSpaceDE w:val="0"/>
        <w:autoSpaceDN w:val="0"/>
        <w:adjustRightInd w:val="0"/>
        <w:rPr>
          <w:rFonts w:cs="Calibri"/>
          <w:szCs w:val="22"/>
          <w:u w:val="single"/>
        </w:rPr>
      </w:pPr>
    </w:p>
    <w:p w14:paraId="2146968B" w14:textId="630DAB54" w:rsidR="006B35E3" w:rsidRPr="00BA1820" w:rsidRDefault="006B35E3" w:rsidP="006B35E3">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b/>
          <w:bCs/>
          <w:szCs w:val="22"/>
          <w:u w:val="single"/>
        </w:rPr>
        <w:t>State Portion</w:t>
      </w:r>
    </w:p>
    <w:p w14:paraId="2C0A2046" w14:textId="23CB43CE" w:rsidR="006B35E3" w:rsidRPr="00BA1820" w:rsidRDefault="006B35E3" w:rsidP="006B35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920" w:hanging="7920"/>
        <w:rPr>
          <w:rFonts w:cs="Calibri"/>
          <w:szCs w:val="22"/>
          <w:u w:val="single"/>
        </w:rPr>
      </w:pPr>
      <w:r w:rsidRPr="00BA1820">
        <w:rPr>
          <w:rFonts w:cs="Calibri"/>
          <w:szCs w:val="22"/>
          <w:u w:val="single"/>
        </w:rPr>
        <w:tab/>
      </w:r>
      <w:r w:rsidRPr="00BA1820">
        <w:rPr>
          <w:rFonts w:cs="Calibri"/>
          <w:b/>
          <w:bCs/>
          <w:szCs w:val="22"/>
          <w:u w:val="single"/>
        </w:rPr>
        <w:t>2020 coal production</w:t>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t>Sales Price</w:t>
      </w:r>
      <w:r w:rsidRPr="00BA1820">
        <w:rPr>
          <w:rFonts w:cs="Calibri"/>
          <w:b/>
          <w:bCs/>
          <w:szCs w:val="22"/>
          <w:u w:val="single"/>
        </w:rPr>
        <w:tab/>
      </w:r>
      <w:r w:rsidRPr="00BA1820">
        <w:rPr>
          <w:rFonts w:cs="Calibri"/>
          <w:b/>
          <w:bCs/>
          <w:szCs w:val="22"/>
          <w:u w:val="single"/>
        </w:rPr>
        <w:tab/>
        <w:t>Severance Tax</w:t>
      </w:r>
    </w:p>
    <w:p w14:paraId="1B84E5BD" w14:textId="76D414F2" w:rsidR="006B35E3" w:rsidRPr="00BA1820" w:rsidRDefault="006B35E3" w:rsidP="006B35E3">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cs="Calibri"/>
          <w:szCs w:val="22"/>
          <w:u w:val="single"/>
        </w:rPr>
      </w:pPr>
      <w:r w:rsidRPr="00BA1820">
        <w:rPr>
          <w:rFonts w:cs="Calibri"/>
          <w:szCs w:val="22"/>
          <w:u w:val="single"/>
        </w:rPr>
        <w:tab/>
        <w:t>700,000 tons of coal, seams 45 inches or more</w:t>
      </w:r>
      <w:r w:rsidRPr="00BA1820">
        <w:rPr>
          <w:rFonts w:cs="Calibri"/>
          <w:szCs w:val="22"/>
          <w:u w:val="single"/>
        </w:rPr>
        <w:tab/>
      </w:r>
      <w:r w:rsidRPr="00BA1820">
        <w:rPr>
          <w:rFonts w:cs="Calibri"/>
          <w:szCs w:val="22"/>
          <w:u w:val="single"/>
        </w:rPr>
        <w:tab/>
        <w:t xml:space="preserve">$42,000,000 x 4.65% = </w:t>
      </w:r>
      <w:r w:rsidR="00FA3814" w:rsidRPr="00BA1820">
        <w:rPr>
          <w:rFonts w:cs="Calibri"/>
          <w:szCs w:val="22"/>
          <w:u w:val="single"/>
        </w:rPr>
        <w:t xml:space="preserve">  </w:t>
      </w:r>
      <w:r w:rsidR="008C2706" w:rsidRPr="00BA1820">
        <w:rPr>
          <w:rFonts w:cs="Calibri"/>
          <w:szCs w:val="22"/>
          <w:u w:val="single"/>
        </w:rPr>
        <w:t xml:space="preserve"> </w:t>
      </w:r>
      <w:r w:rsidRPr="00BA1820">
        <w:rPr>
          <w:rFonts w:cs="Calibri"/>
          <w:szCs w:val="22"/>
          <w:u w:val="single"/>
        </w:rPr>
        <w:t>$1,953,000</w:t>
      </w:r>
    </w:p>
    <w:p w14:paraId="546E4200" w14:textId="659D54CF" w:rsidR="006B35E3" w:rsidRPr="00BA1820" w:rsidRDefault="006B35E3" w:rsidP="006B35E3">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cs="Calibri"/>
          <w:szCs w:val="22"/>
          <w:u w:val="single"/>
        </w:rPr>
      </w:pPr>
      <w:r w:rsidRPr="00BA1820">
        <w:rPr>
          <w:rFonts w:cs="Calibri"/>
          <w:szCs w:val="22"/>
          <w:u w:val="single"/>
        </w:rPr>
        <w:tab/>
        <w:t>300,000 tons of thin seam coal</w:t>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 xml:space="preserve">$18,000,000 x 1.65% = </w:t>
      </w:r>
      <w:r w:rsidR="00FA3814" w:rsidRPr="00BA1820">
        <w:rPr>
          <w:rFonts w:cs="Calibri"/>
          <w:szCs w:val="22"/>
          <w:u w:val="single"/>
        </w:rPr>
        <w:t xml:space="preserve">  </w:t>
      </w:r>
      <w:r w:rsidRPr="00BA1820">
        <w:rPr>
          <w:rFonts w:cs="Calibri"/>
          <w:szCs w:val="22"/>
          <w:u w:val="single"/>
        </w:rPr>
        <w:t xml:space="preserve">  </w:t>
      </w:r>
      <w:r w:rsidR="008C2706" w:rsidRPr="00BA1820">
        <w:rPr>
          <w:rFonts w:cs="Calibri"/>
          <w:szCs w:val="22"/>
          <w:u w:val="single"/>
        </w:rPr>
        <w:t xml:space="preserve"> </w:t>
      </w:r>
      <w:r w:rsidRPr="00BA1820">
        <w:rPr>
          <w:rFonts w:cs="Calibri"/>
          <w:szCs w:val="22"/>
          <w:u w:val="single"/>
        </w:rPr>
        <w:t xml:space="preserve">  </w:t>
      </w:r>
      <w:r w:rsidR="008C2706" w:rsidRPr="00BA1820">
        <w:rPr>
          <w:rFonts w:cs="Calibri"/>
          <w:szCs w:val="22"/>
          <w:u w:val="single"/>
        </w:rPr>
        <w:t xml:space="preserve"> </w:t>
      </w:r>
      <w:r w:rsidRPr="00BA1820">
        <w:rPr>
          <w:rFonts w:cs="Calibri"/>
          <w:szCs w:val="22"/>
          <w:u w:val="single"/>
        </w:rPr>
        <w:t xml:space="preserve"> 297,000</w:t>
      </w:r>
    </w:p>
    <w:p w14:paraId="24E6D8A3" w14:textId="5FCB76F8" w:rsidR="006B35E3" w:rsidRPr="00BA1820" w:rsidRDefault="006B35E3" w:rsidP="006B35E3">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 xml:space="preserve">    </w:t>
      </w:r>
      <w:r w:rsidR="008C2706" w:rsidRPr="00BA1820">
        <w:rPr>
          <w:rFonts w:cs="Calibri"/>
          <w:szCs w:val="22"/>
          <w:u w:val="single"/>
        </w:rPr>
        <w:t xml:space="preserve"> </w:t>
      </w:r>
      <w:r w:rsidR="00FA3814" w:rsidRPr="00BA1820">
        <w:rPr>
          <w:rFonts w:cs="Calibri"/>
          <w:szCs w:val="22"/>
          <w:u w:val="single"/>
        </w:rPr>
        <w:t xml:space="preserve">  </w:t>
      </w:r>
      <w:r w:rsidRPr="00BA1820">
        <w:rPr>
          <w:rFonts w:cs="Calibri"/>
          <w:szCs w:val="22"/>
          <w:u w:val="single"/>
        </w:rPr>
        <w:t xml:space="preserve"> </w:t>
      </w:r>
      <w:r w:rsidR="008C2706" w:rsidRPr="00BA1820">
        <w:rPr>
          <w:rFonts w:cs="Calibri"/>
          <w:szCs w:val="22"/>
          <w:u w:val="single"/>
        </w:rPr>
        <w:t xml:space="preserve"> </w:t>
      </w:r>
      <w:r w:rsidRPr="00BA1820">
        <w:rPr>
          <w:rFonts w:cs="Calibri"/>
          <w:szCs w:val="22"/>
          <w:u w:val="single"/>
        </w:rPr>
        <w:t>$2,250,000</w:t>
      </w:r>
    </w:p>
    <w:p w14:paraId="6410E6AD" w14:textId="77777777" w:rsidR="00CE1ACF" w:rsidRPr="00BA1820" w:rsidRDefault="00CE1ACF" w:rsidP="006B35E3">
      <w:pPr>
        <w:autoSpaceDE w:val="0"/>
        <w:autoSpaceDN w:val="0"/>
        <w:adjustRightInd w:val="0"/>
        <w:rPr>
          <w:rFonts w:ascii="Times New Roman" w:hAnsi="Times New Roman"/>
          <w:sz w:val="24"/>
          <w:u w:val="single"/>
        </w:rPr>
      </w:pPr>
    </w:p>
    <w:p w14:paraId="0B7A14B0" w14:textId="56F0CDD9" w:rsidR="006B35E3" w:rsidRPr="00BA1820" w:rsidRDefault="006B35E3" w:rsidP="00FA3814">
      <w:pPr>
        <w:autoSpaceDE w:val="0"/>
        <w:autoSpaceDN w:val="0"/>
        <w:adjustRightInd w:val="0"/>
        <w:jc w:val="both"/>
        <w:rPr>
          <w:rFonts w:asciiTheme="minorHAnsi" w:hAnsiTheme="minorHAnsi" w:cstheme="minorHAnsi"/>
          <w:szCs w:val="22"/>
          <w:u w:val="single"/>
        </w:rPr>
      </w:pPr>
      <w:r w:rsidRPr="00BA1820">
        <w:rPr>
          <w:rFonts w:asciiTheme="minorHAnsi" w:hAnsiTheme="minorHAnsi" w:cstheme="minorHAnsi"/>
          <w:szCs w:val="22"/>
          <w:u w:val="single"/>
        </w:rPr>
        <w:tab/>
      </w:r>
      <w:r w:rsidR="00521B6B" w:rsidRPr="00BA1820">
        <w:rPr>
          <w:rFonts w:asciiTheme="minorHAnsi" w:hAnsiTheme="minorHAnsi" w:cstheme="minorHAnsi"/>
          <w:szCs w:val="22"/>
          <w:u w:val="single"/>
        </w:rPr>
        <w:tab/>
      </w:r>
      <w:r w:rsidRPr="00BA1820">
        <w:rPr>
          <w:rFonts w:asciiTheme="minorHAnsi" w:hAnsiTheme="minorHAnsi" w:cstheme="minorHAnsi"/>
          <w:szCs w:val="22"/>
          <w:u w:val="single"/>
        </w:rPr>
        <w:t>The amount of allowable rebate applied in any year may not exceed 80% of the additional severance taxes due at the 4.65% attributable to the increase in coal production.</w:t>
      </w:r>
      <w:r w:rsidR="00323581" w:rsidRPr="00BA1820">
        <w:rPr>
          <w:rFonts w:asciiTheme="minorHAnsi" w:hAnsiTheme="minorHAnsi" w:cstheme="minorHAnsi"/>
          <w:szCs w:val="22"/>
          <w:u w:val="single"/>
        </w:rPr>
        <w:t xml:space="preserve">  The amount of rebate carried forward is $960,000 ($1,750,000 - $790,000). No rebate is available under the statute for the additional severance taxes imposed at the 1.65% rate that are attributable to the increase in thin seam coal production.</w:t>
      </w:r>
    </w:p>
    <w:p w14:paraId="657863C6" w14:textId="77777777" w:rsidR="006B35E3" w:rsidRPr="00BA1820" w:rsidRDefault="006B35E3" w:rsidP="00FA3814">
      <w:pPr>
        <w:autoSpaceDE w:val="0"/>
        <w:autoSpaceDN w:val="0"/>
        <w:adjustRightInd w:val="0"/>
        <w:jc w:val="both"/>
        <w:rPr>
          <w:rFonts w:asciiTheme="minorHAnsi" w:hAnsiTheme="minorHAnsi" w:cstheme="minorHAnsi"/>
          <w:szCs w:val="22"/>
          <w:u w:val="single"/>
        </w:rPr>
      </w:pPr>
    </w:p>
    <w:p w14:paraId="709DD4D9" w14:textId="61C072AA" w:rsidR="006B35E3" w:rsidRPr="00BA1820" w:rsidRDefault="006B35E3" w:rsidP="006F50DE">
      <w:pPr>
        <w:jc w:val="both"/>
        <w:rPr>
          <w:rFonts w:asciiTheme="minorHAnsi" w:eastAsiaTheme="minorHAnsi" w:hAnsiTheme="minorHAnsi" w:cstheme="minorHAnsi"/>
          <w:szCs w:val="22"/>
          <w:u w:val="single"/>
        </w:rPr>
      </w:pPr>
      <w:r w:rsidRPr="00BA1820">
        <w:rPr>
          <w:rFonts w:asciiTheme="minorHAnsi" w:hAnsiTheme="minorHAnsi" w:cstheme="minorHAnsi"/>
          <w:szCs w:val="22"/>
          <w:u w:val="single"/>
        </w:rPr>
        <w:tab/>
      </w:r>
      <w:r w:rsidR="00521B6B" w:rsidRPr="00BA1820">
        <w:rPr>
          <w:rFonts w:asciiTheme="minorHAnsi" w:hAnsiTheme="minorHAnsi" w:cstheme="minorHAnsi"/>
          <w:szCs w:val="22"/>
          <w:u w:val="single"/>
        </w:rPr>
        <w:tab/>
      </w:r>
      <w:r w:rsidRPr="00BA1820">
        <w:rPr>
          <w:rFonts w:asciiTheme="minorHAnsi" w:hAnsiTheme="minorHAnsi" w:cstheme="minorHAnsi"/>
          <w:szCs w:val="22"/>
          <w:u w:val="single"/>
        </w:rPr>
        <w:t>In this example, the 2020 increase in severance taxes attributable to the increase in production taxed at the 4.65% rate is $790,500. The amount of 2020 severance taxes rebated is $790,000 ($1,953,000 - $1,162,500).</w:t>
      </w:r>
    </w:p>
    <w:bookmarkEnd w:id="20"/>
    <w:p w14:paraId="58E1DA28" w14:textId="6B7B1CA7" w:rsidR="006B35E3" w:rsidRPr="00BA1820" w:rsidRDefault="006B35E3" w:rsidP="006F50DE">
      <w:pPr>
        <w:jc w:val="both"/>
        <w:rPr>
          <w:rFonts w:eastAsiaTheme="minorHAnsi"/>
          <w:u w:val="single"/>
        </w:rPr>
      </w:pPr>
    </w:p>
    <w:bookmarkEnd w:id="21"/>
    <w:p w14:paraId="0A30BE61" w14:textId="3743A544" w:rsidR="00640DCE" w:rsidRPr="00BA1820" w:rsidRDefault="0033565A" w:rsidP="006F50DE">
      <w:pPr>
        <w:autoSpaceDE w:val="0"/>
        <w:autoSpaceDN w:val="0"/>
        <w:adjustRightInd w:val="0"/>
        <w:jc w:val="both"/>
        <w:rPr>
          <w:rFonts w:cs="Calibri"/>
          <w:szCs w:val="22"/>
          <w:u w:val="single"/>
        </w:rPr>
      </w:pPr>
      <w:r w:rsidRPr="00BA1820">
        <w:rPr>
          <w:rFonts w:cs="Calibri"/>
          <w:sz w:val="24"/>
          <w:u w:val="single"/>
          <w:lang w:val="en-CA"/>
        </w:rPr>
        <w:tab/>
        <w:t>7</w:t>
      </w:r>
      <w:r w:rsidR="00640DCE" w:rsidRPr="00BA1820">
        <w:rPr>
          <w:rFonts w:cs="Calibri"/>
          <w:sz w:val="24"/>
          <w:u w:val="single"/>
          <w:lang w:val="en-CA"/>
        </w:rPr>
        <w:fldChar w:fldCharType="begin"/>
      </w:r>
      <w:r w:rsidR="00640DCE" w:rsidRPr="00BA1820">
        <w:rPr>
          <w:rFonts w:cs="Calibri"/>
          <w:sz w:val="24"/>
          <w:u w:val="single"/>
          <w:lang w:val="en-CA"/>
        </w:rPr>
        <w:instrText xml:space="preserve"> SEQ CHAPTER \h \r 1</w:instrText>
      </w:r>
      <w:r w:rsidR="00640DCE" w:rsidRPr="00BA1820">
        <w:rPr>
          <w:rFonts w:cs="Calibri"/>
          <w:sz w:val="24"/>
          <w:u w:val="single"/>
          <w:lang w:val="en-CA"/>
        </w:rPr>
        <w:fldChar w:fldCharType="end"/>
      </w:r>
      <w:r w:rsidR="00640DCE" w:rsidRPr="00BA1820">
        <w:rPr>
          <w:rFonts w:cs="Calibri"/>
          <w:szCs w:val="22"/>
          <w:u w:val="single"/>
        </w:rPr>
        <w:t xml:space="preserve">.12.  </w:t>
      </w:r>
      <w:r w:rsidR="00640DCE" w:rsidRPr="00BA1820">
        <w:rPr>
          <w:rFonts w:cs="Calibri"/>
          <w:b/>
          <w:bCs/>
          <w:szCs w:val="22"/>
          <w:u w:val="single"/>
        </w:rPr>
        <w:t>Example 12</w:t>
      </w:r>
      <w:r w:rsidR="00640DCE" w:rsidRPr="00BA1820">
        <w:rPr>
          <w:rFonts w:cs="Calibri"/>
          <w:szCs w:val="22"/>
          <w:u w:val="single"/>
        </w:rPr>
        <w:t>.  ABC Coal Company is an eligible taxpayer that operate</w:t>
      </w:r>
      <w:r w:rsidR="006F50DE" w:rsidRPr="00BA1820">
        <w:rPr>
          <w:rFonts w:cs="Calibri"/>
          <w:szCs w:val="22"/>
          <w:u w:val="single"/>
        </w:rPr>
        <w:t>s</w:t>
      </w:r>
      <w:r w:rsidR="00640DCE" w:rsidRPr="00BA1820">
        <w:rPr>
          <w:rFonts w:cs="Calibri"/>
          <w:szCs w:val="22"/>
          <w:u w:val="single"/>
        </w:rPr>
        <w:t xml:space="preserve"> </w:t>
      </w:r>
      <w:r w:rsidR="00B03B50" w:rsidRPr="00BA1820">
        <w:rPr>
          <w:rFonts w:cs="Calibri"/>
          <w:szCs w:val="22"/>
          <w:u w:val="single"/>
        </w:rPr>
        <w:t>2</w:t>
      </w:r>
      <w:r w:rsidR="00640DCE" w:rsidRPr="00BA1820">
        <w:rPr>
          <w:rFonts w:cs="Calibri"/>
          <w:szCs w:val="22"/>
          <w:u w:val="single"/>
        </w:rPr>
        <w:t xml:space="preserve"> coal mines that are located near each other. In 2020, the Coal Company builds a new coal preparation and processing facility to process the coal it produces at its ABC No. 1 and ABC No. 2 </w:t>
      </w:r>
      <w:r w:rsidR="002A4761" w:rsidRPr="00BA1820">
        <w:rPr>
          <w:rFonts w:cs="Calibri"/>
          <w:szCs w:val="22"/>
          <w:u w:val="single"/>
        </w:rPr>
        <w:t>M</w:t>
      </w:r>
      <w:r w:rsidR="00640DCE" w:rsidRPr="00BA1820">
        <w:rPr>
          <w:rFonts w:cs="Calibri"/>
          <w:szCs w:val="22"/>
          <w:u w:val="single"/>
        </w:rPr>
        <w:t xml:space="preserve">ines. The new coal preparation and processing facility is completed in 2021 and costs $6.5 million. With its severance tax return for the 2021 taxable year, The Coal Company files </w:t>
      </w:r>
      <w:r w:rsidR="00496E7C" w:rsidRPr="00BA1820">
        <w:rPr>
          <w:rFonts w:cs="Calibri"/>
          <w:szCs w:val="22"/>
          <w:u w:val="single"/>
        </w:rPr>
        <w:t xml:space="preserve">an application </w:t>
      </w:r>
      <w:r w:rsidR="00640DCE" w:rsidRPr="00BA1820">
        <w:rPr>
          <w:rFonts w:cs="Calibri"/>
          <w:szCs w:val="22"/>
          <w:u w:val="single"/>
        </w:rPr>
        <w:t>for a severance tax rebate of $2,275,000</w:t>
      </w:r>
      <w:r w:rsidR="006F50DE" w:rsidRPr="00BA1820">
        <w:rPr>
          <w:rFonts w:cs="Calibri"/>
          <w:szCs w:val="22"/>
          <w:u w:val="single"/>
        </w:rPr>
        <w:t xml:space="preserve"> ($6,500,000 x 35%).</w:t>
      </w:r>
      <w:r w:rsidR="00496E7C" w:rsidRPr="00BA1820">
        <w:rPr>
          <w:rFonts w:cs="Calibri"/>
          <w:szCs w:val="22"/>
          <w:u w:val="single"/>
        </w:rPr>
        <w:t xml:space="preserve"> The claim for rebate is denied</w:t>
      </w:r>
      <w:r w:rsidR="00D430C4" w:rsidRPr="00BA1820">
        <w:rPr>
          <w:rFonts w:cs="Calibri"/>
          <w:szCs w:val="22"/>
          <w:u w:val="single"/>
        </w:rPr>
        <w:t xml:space="preserve"> because the investment did not result in an increase in the number of tons of coal produced by ABC Coal Company.</w:t>
      </w:r>
    </w:p>
    <w:p w14:paraId="4E3E21E0" w14:textId="77777777" w:rsidR="00F12C53" w:rsidRPr="00BA1820" w:rsidRDefault="00F12C53" w:rsidP="00640DCE">
      <w:pPr>
        <w:autoSpaceDE w:val="0"/>
        <w:autoSpaceDN w:val="0"/>
        <w:adjustRightInd w:val="0"/>
        <w:rPr>
          <w:rFonts w:cs="Calibri"/>
          <w:szCs w:val="22"/>
          <w:u w:val="single"/>
        </w:rPr>
      </w:pPr>
    </w:p>
    <w:p w14:paraId="3B55711D" w14:textId="33706A1F" w:rsidR="00640DCE" w:rsidRPr="00BA1820" w:rsidRDefault="00496E7C" w:rsidP="00640DCE">
      <w:pPr>
        <w:autoSpaceDE w:val="0"/>
        <w:autoSpaceDN w:val="0"/>
        <w:adjustRightInd w:val="0"/>
        <w:rPr>
          <w:rFonts w:cs="Calibri"/>
          <w:szCs w:val="22"/>
          <w:u w:val="single"/>
        </w:rPr>
      </w:pPr>
      <w:r w:rsidRPr="00BA1820">
        <w:rPr>
          <w:rFonts w:cs="Calibri"/>
          <w:szCs w:val="22"/>
          <w:u w:val="single"/>
        </w:rPr>
        <w:tab/>
      </w:r>
      <w:r w:rsidR="00640DCE" w:rsidRPr="00BA1820">
        <w:rPr>
          <w:rFonts w:cs="Calibri"/>
          <w:szCs w:val="22"/>
          <w:u w:val="single"/>
        </w:rPr>
        <w:tab/>
      </w:r>
      <w:r w:rsidR="0056114E" w:rsidRPr="00BA1820">
        <w:rPr>
          <w:rFonts w:cs="Calibri"/>
          <w:szCs w:val="22"/>
          <w:u w:val="single"/>
        </w:rPr>
        <w:tab/>
      </w:r>
      <w:r w:rsidR="00640DCE" w:rsidRPr="00BA1820">
        <w:rPr>
          <w:rFonts w:cs="Calibri"/>
          <w:b/>
          <w:bCs/>
          <w:szCs w:val="22"/>
          <w:u w:val="single"/>
        </w:rPr>
        <w:t>Analysis</w:t>
      </w:r>
    </w:p>
    <w:p w14:paraId="57E134A9" w14:textId="77777777" w:rsidR="00640DCE" w:rsidRPr="00BA1820" w:rsidRDefault="00640DCE" w:rsidP="00640DCE">
      <w:pPr>
        <w:autoSpaceDE w:val="0"/>
        <w:autoSpaceDN w:val="0"/>
        <w:adjustRightInd w:val="0"/>
        <w:rPr>
          <w:rFonts w:cs="Calibri"/>
          <w:szCs w:val="22"/>
          <w:u w:val="single"/>
        </w:rPr>
      </w:pPr>
    </w:p>
    <w:p w14:paraId="75AE0A0A" w14:textId="5E826BEA" w:rsidR="00640DCE" w:rsidRPr="00BA1820" w:rsidRDefault="00640DCE" w:rsidP="00640DCE">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b/>
          <w:bCs/>
          <w:szCs w:val="22"/>
          <w:u w:val="single"/>
        </w:rPr>
        <w:t>Tons of coal produced</w:t>
      </w:r>
    </w:p>
    <w:p w14:paraId="30C408E3" w14:textId="363BAA80" w:rsidR="00640DCE" w:rsidRPr="00BA1820" w:rsidRDefault="00640DCE" w:rsidP="00640DCE">
      <w:pPr>
        <w:tabs>
          <w:tab w:val="left" w:pos="720"/>
          <w:tab w:val="left" w:pos="1440"/>
          <w:tab w:val="left" w:pos="2160"/>
          <w:tab w:val="left" w:pos="2880"/>
          <w:tab w:val="left" w:pos="3600"/>
        </w:tabs>
        <w:autoSpaceDE w:val="0"/>
        <w:autoSpaceDN w:val="0"/>
        <w:adjustRightInd w:val="0"/>
        <w:ind w:left="3960" w:hanging="3960"/>
        <w:rPr>
          <w:rFonts w:cs="Calibri"/>
          <w:b/>
          <w:bCs/>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b/>
          <w:bCs/>
          <w:szCs w:val="22"/>
          <w:u w:val="single"/>
        </w:rPr>
        <w:t xml:space="preserve">  </w:t>
      </w:r>
      <w:r w:rsidR="008C2706" w:rsidRPr="00BA1820">
        <w:rPr>
          <w:rFonts w:cs="Calibri"/>
          <w:b/>
          <w:bCs/>
          <w:szCs w:val="22"/>
          <w:u w:val="single"/>
        </w:rPr>
        <w:t xml:space="preserve">     </w:t>
      </w:r>
      <w:r w:rsidRPr="00BA1820">
        <w:rPr>
          <w:rFonts w:cs="Calibri"/>
          <w:b/>
          <w:bCs/>
          <w:szCs w:val="22"/>
          <w:u w:val="single"/>
        </w:rPr>
        <w:t xml:space="preserve"> 2018</w:t>
      </w:r>
      <w:r w:rsidRPr="00BA1820">
        <w:rPr>
          <w:rFonts w:cs="Calibri"/>
          <w:b/>
          <w:bCs/>
          <w:szCs w:val="22"/>
          <w:u w:val="single"/>
        </w:rPr>
        <w:tab/>
      </w:r>
      <w:r w:rsidR="008C2706" w:rsidRPr="00BA1820">
        <w:rPr>
          <w:rFonts w:cs="Calibri"/>
          <w:b/>
          <w:bCs/>
          <w:szCs w:val="22"/>
          <w:u w:val="single"/>
        </w:rPr>
        <w:t xml:space="preserve">      </w:t>
      </w:r>
      <w:r w:rsidRPr="00BA1820">
        <w:rPr>
          <w:rFonts w:cs="Calibri"/>
          <w:b/>
          <w:bCs/>
          <w:szCs w:val="22"/>
          <w:u w:val="single"/>
        </w:rPr>
        <w:t xml:space="preserve">  2021</w:t>
      </w:r>
    </w:p>
    <w:p w14:paraId="67E61E0C" w14:textId="1FCC9E8D" w:rsidR="00640DCE" w:rsidRPr="00BA1820" w:rsidRDefault="00640DCE" w:rsidP="00640DCE">
      <w:pPr>
        <w:tabs>
          <w:tab w:val="left" w:pos="720"/>
          <w:tab w:val="left" w:pos="1440"/>
          <w:tab w:val="left" w:pos="2160"/>
          <w:tab w:val="left" w:pos="2880"/>
          <w:tab w:val="left" w:pos="3600"/>
        </w:tabs>
        <w:autoSpaceDE w:val="0"/>
        <w:autoSpaceDN w:val="0"/>
        <w:adjustRightInd w:val="0"/>
        <w:ind w:left="3960" w:hanging="3960"/>
        <w:rPr>
          <w:rFonts w:cs="Calibri"/>
          <w:szCs w:val="22"/>
          <w:u w:val="single"/>
        </w:rPr>
      </w:pPr>
      <w:r w:rsidRPr="00BA1820">
        <w:rPr>
          <w:rFonts w:cs="Calibri"/>
          <w:szCs w:val="22"/>
          <w:u w:val="single"/>
        </w:rPr>
        <w:tab/>
      </w:r>
      <w:r w:rsidRPr="00BA1820">
        <w:rPr>
          <w:rFonts w:cs="Calibri"/>
          <w:szCs w:val="22"/>
          <w:u w:val="single"/>
        </w:rPr>
        <w:tab/>
        <w:t xml:space="preserve">ABC No. 1 </w:t>
      </w:r>
      <w:r w:rsidR="00684D7C" w:rsidRPr="00BA1820">
        <w:rPr>
          <w:rFonts w:cs="Calibri"/>
          <w:szCs w:val="22"/>
          <w:u w:val="single"/>
        </w:rPr>
        <w:t>M</w:t>
      </w:r>
      <w:r w:rsidRPr="00BA1820">
        <w:rPr>
          <w:rFonts w:cs="Calibri"/>
          <w:szCs w:val="22"/>
          <w:u w:val="single"/>
        </w:rPr>
        <w:t>ine</w:t>
      </w:r>
      <w:r w:rsidRPr="00BA1820">
        <w:rPr>
          <w:rFonts w:cs="Calibri"/>
          <w:szCs w:val="22"/>
          <w:u w:val="single"/>
        </w:rPr>
        <w:tab/>
      </w:r>
      <w:r w:rsidRPr="00BA1820">
        <w:rPr>
          <w:rFonts w:cs="Calibri"/>
          <w:szCs w:val="22"/>
          <w:u w:val="single"/>
        </w:rPr>
        <w:tab/>
        <w:t xml:space="preserve">   700,000</w:t>
      </w:r>
      <w:r w:rsidRPr="00BA1820">
        <w:rPr>
          <w:rFonts w:cs="Calibri"/>
          <w:szCs w:val="22"/>
          <w:u w:val="single"/>
        </w:rPr>
        <w:tab/>
        <w:t xml:space="preserve">   700,000</w:t>
      </w:r>
    </w:p>
    <w:p w14:paraId="021B9532" w14:textId="68234095" w:rsidR="00640DCE" w:rsidRPr="00BA1820" w:rsidRDefault="00640DCE" w:rsidP="00640DCE">
      <w:pPr>
        <w:tabs>
          <w:tab w:val="left" w:pos="720"/>
          <w:tab w:val="left" w:pos="1440"/>
          <w:tab w:val="left" w:pos="2160"/>
          <w:tab w:val="left" w:pos="2880"/>
          <w:tab w:val="left" w:pos="3600"/>
        </w:tabs>
        <w:autoSpaceDE w:val="0"/>
        <w:autoSpaceDN w:val="0"/>
        <w:adjustRightInd w:val="0"/>
        <w:ind w:left="3960" w:hanging="3960"/>
        <w:rPr>
          <w:rFonts w:cs="Calibri"/>
          <w:szCs w:val="22"/>
          <w:u w:val="single"/>
        </w:rPr>
      </w:pPr>
      <w:r w:rsidRPr="00BA1820">
        <w:rPr>
          <w:rFonts w:cs="Calibri"/>
          <w:szCs w:val="22"/>
          <w:u w:val="single"/>
        </w:rPr>
        <w:tab/>
      </w:r>
      <w:r w:rsidRPr="00BA1820">
        <w:rPr>
          <w:rFonts w:cs="Calibri"/>
          <w:szCs w:val="22"/>
          <w:u w:val="single"/>
        </w:rPr>
        <w:tab/>
        <w:t xml:space="preserve">ABC No. 2 </w:t>
      </w:r>
      <w:r w:rsidR="00684D7C" w:rsidRPr="00BA1820">
        <w:rPr>
          <w:rFonts w:cs="Calibri"/>
          <w:szCs w:val="22"/>
          <w:u w:val="single"/>
        </w:rPr>
        <w:t>M</w:t>
      </w:r>
      <w:r w:rsidRPr="00BA1820">
        <w:rPr>
          <w:rFonts w:cs="Calibri"/>
          <w:szCs w:val="22"/>
          <w:u w:val="single"/>
        </w:rPr>
        <w:t>ine</w:t>
      </w:r>
      <w:r w:rsidRPr="00BA1820">
        <w:rPr>
          <w:rFonts w:cs="Calibri"/>
          <w:szCs w:val="22"/>
          <w:u w:val="single"/>
        </w:rPr>
        <w:tab/>
      </w:r>
      <w:r w:rsidRPr="00BA1820">
        <w:rPr>
          <w:rFonts w:cs="Calibri"/>
          <w:szCs w:val="22"/>
          <w:u w:val="single"/>
        </w:rPr>
        <w:tab/>
        <w:t xml:space="preserve">   700,000</w:t>
      </w:r>
      <w:r w:rsidRPr="00BA1820">
        <w:rPr>
          <w:rFonts w:cs="Calibri"/>
          <w:szCs w:val="22"/>
          <w:u w:val="single"/>
        </w:rPr>
        <w:tab/>
        <w:t xml:space="preserve">   700,000</w:t>
      </w:r>
    </w:p>
    <w:p w14:paraId="773742AD" w14:textId="77777777" w:rsidR="00640DCE" w:rsidRPr="00BA1820" w:rsidRDefault="00640DCE" w:rsidP="00640DCE">
      <w:pPr>
        <w:tabs>
          <w:tab w:val="left" w:pos="720"/>
          <w:tab w:val="left" w:pos="1440"/>
          <w:tab w:val="left" w:pos="2160"/>
          <w:tab w:val="left" w:pos="2880"/>
          <w:tab w:val="left" w:pos="3600"/>
        </w:tabs>
        <w:autoSpaceDE w:val="0"/>
        <w:autoSpaceDN w:val="0"/>
        <w:adjustRightInd w:val="0"/>
        <w:ind w:left="3960" w:hanging="3960"/>
        <w:rPr>
          <w:rFonts w:cs="Calibri"/>
          <w:szCs w:val="22"/>
          <w:u w:val="single"/>
        </w:rPr>
      </w:pPr>
      <w:r w:rsidRPr="00BA1820">
        <w:rPr>
          <w:rFonts w:cs="Calibri"/>
          <w:szCs w:val="22"/>
          <w:u w:val="single"/>
        </w:rPr>
        <w:tab/>
      </w:r>
      <w:r w:rsidRPr="00BA1820">
        <w:rPr>
          <w:rFonts w:cs="Calibri"/>
          <w:szCs w:val="22"/>
          <w:u w:val="single"/>
        </w:rPr>
        <w:tab/>
        <w:t>Total tons produced</w:t>
      </w:r>
      <w:r w:rsidRPr="00BA1820">
        <w:rPr>
          <w:rFonts w:cs="Calibri"/>
          <w:szCs w:val="22"/>
          <w:u w:val="single"/>
        </w:rPr>
        <w:tab/>
        <w:t>1,400,000</w:t>
      </w:r>
      <w:r w:rsidRPr="00BA1820">
        <w:rPr>
          <w:rFonts w:cs="Calibri"/>
          <w:szCs w:val="22"/>
          <w:u w:val="single"/>
        </w:rPr>
        <w:tab/>
        <w:t>1,400,000</w:t>
      </w:r>
    </w:p>
    <w:p w14:paraId="1E05EACD" w14:textId="77777777" w:rsidR="00640DCE" w:rsidRPr="00BA1820" w:rsidRDefault="00640DCE" w:rsidP="00640DCE">
      <w:pPr>
        <w:autoSpaceDE w:val="0"/>
        <w:autoSpaceDN w:val="0"/>
        <w:adjustRightInd w:val="0"/>
        <w:rPr>
          <w:rFonts w:cs="Calibri"/>
          <w:szCs w:val="22"/>
          <w:u w:val="single"/>
        </w:rPr>
      </w:pPr>
    </w:p>
    <w:p w14:paraId="640D7FEE" w14:textId="2A9F61C9" w:rsidR="00640DCE" w:rsidRPr="00BA1820" w:rsidRDefault="00640DCE" w:rsidP="00640DCE">
      <w:pPr>
        <w:autoSpaceDE w:val="0"/>
        <w:autoSpaceDN w:val="0"/>
        <w:adjustRightInd w:val="0"/>
        <w:rPr>
          <w:rFonts w:cs="Calibri"/>
          <w:szCs w:val="22"/>
          <w:u w:val="single"/>
        </w:rPr>
      </w:pPr>
      <w:r w:rsidRPr="00BA1820">
        <w:rPr>
          <w:rFonts w:cs="Calibri"/>
          <w:szCs w:val="22"/>
          <w:u w:val="single"/>
        </w:rPr>
        <w:tab/>
      </w:r>
      <w:r w:rsidR="00496E7C" w:rsidRPr="00BA1820">
        <w:rPr>
          <w:rFonts w:cs="Calibri"/>
          <w:szCs w:val="22"/>
          <w:u w:val="single"/>
        </w:rPr>
        <w:tab/>
      </w:r>
      <w:r w:rsidRPr="00BA1820">
        <w:rPr>
          <w:rFonts w:cs="Calibri"/>
          <w:szCs w:val="22"/>
          <w:u w:val="single"/>
        </w:rPr>
        <w:t>Because ABC Coal Company did not increase the number of tons of coal it produced in 2021, the claim for rebated is denied.</w:t>
      </w:r>
    </w:p>
    <w:p w14:paraId="74F1B5E8" w14:textId="77777777" w:rsidR="00640DCE" w:rsidRPr="00BA1820" w:rsidRDefault="00640DCE" w:rsidP="00640DCE">
      <w:pPr>
        <w:autoSpaceDE w:val="0"/>
        <w:autoSpaceDN w:val="0"/>
        <w:adjustRightInd w:val="0"/>
        <w:rPr>
          <w:rFonts w:cs="Calibri"/>
          <w:szCs w:val="22"/>
          <w:u w:val="single"/>
        </w:rPr>
      </w:pPr>
    </w:p>
    <w:p w14:paraId="77DC8D6C" w14:textId="66E14362" w:rsidR="00640DCE" w:rsidRPr="00BA1820" w:rsidRDefault="0033565A" w:rsidP="006F50DE">
      <w:pPr>
        <w:autoSpaceDE w:val="0"/>
        <w:autoSpaceDN w:val="0"/>
        <w:adjustRightInd w:val="0"/>
        <w:jc w:val="both"/>
        <w:rPr>
          <w:rFonts w:cs="Calibri"/>
          <w:szCs w:val="22"/>
          <w:u w:val="single"/>
        </w:rPr>
      </w:pPr>
      <w:r w:rsidRPr="00BA1820">
        <w:rPr>
          <w:rFonts w:cs="Calibri"/>
          <w:szCs w:val="22"/>
          <w:u w:val="single"/>
        </w:rPr>
        <w:tab/>
        <w:t>7</w:t>
      </w:r>
      <w:r w:rsidR="00640DCE" w:rsidRPr="00BA1820">
        <w:rPr>
          <w:rFonts w:cs="Calibri"/>
          <w:szCs w:val="22"/>
          <w:u w:val="single"/>
        </w:rPr>
        <w:t xml:space="preserve">.13.  </w:t>
      </w:r>
      <w:r w:rsidR="00640DCE" w:rsidRPr="00BA1820">
        <w:rPr>
          <w:rFonts w:cs="Calibri"/>
          <w:b/>
          <w:bCs/>
          <w:szCs w:val="22"/>
          <w:u w:val="single"/>
        </w:rPr>
        <w:t>Example 13</w:t>
      </w:r>
      <w:r w:rsidR="00640DCE" w:rsidRPr="00BA1820">
        <w:rPr>
          <w:rFonts w:cs="Calibri"/>
          <w:szCs w:val="22"/>
          <w:u w:val="single"/>
        </w:rPr>
        <w:t xml:space="preserve">.  AJAX Coal Company is an eligible taxpayer that operates </w:t>
      </w:r>
      <w:r w:rsidR="00B03B50" w:rsidRPr="00BA1820">
        <w:rPr>
          <w:rFonts w:cs="Calibri"/>
          <w:szCs w:val="22"/>
          <w:u w:val="single"/>
        </w:rPr>
        <w:t>2</w:t>
      </w:r>
      <w:r w:rsidR="00640DCE" w:rsidRPr="00BA1820">
        <w:rPr>
          <w:rFonts w:cs="Calibri"/>
          <w:szCs w:val="22"/>
          <w:u w:val="single"/>
        </w:rPr>
        <w:t xml:space="preserve"> coal mines in West Virginia that are located near each other. In 2020, the Coal Company builds a new coal preparation and processing facility to process the coal it produces at its AJAX No. 1 and AJAX No. 2 mines. The new coal preparation and processing facility is completed in 2021 and costs $6.5 million. With its severance tax </w:t>
      </w:r>
      <w:r w:rsidR="00640DCE" w:rsidRPr="00BA1820">
        <w:rPr>
          <w:rFonts w:cs="Calibri"/>
          <w:szCs w:val="22"/>
          <w:u w:val="single"/>
        </w:rPr>
        <w:lastRenderedPageBreak/>
        <w:t xml:space="preserve">return for the 2021 taxable year, </w:t>
      </w:r>
      <w:r w:rsidR="006F50DE" w:rsidRPr="00BA1820">
        <w:rPr>
          <w:rFonts w:cs="Calibri"/>
          <w:szCs w:val="22"/>
          <w:u w:val="single"/>
        </w:rPr>
        <w:t>t</w:t>
      </w:r>
      <w:r w:rsidR="00640DCE" w:rsidRPr="00BA1820">
        <w:rPr>
          <w:rFonts w:cs="Calibri"/>
          <w:szCs w:val="22"/>
          <w:u w:val="single"/>
        </w:rPr>
        <w:t xml:space="preserve">he Coal Company files </w:t>
      </w:r>
      <w:r w:rsidR="00496E7C" w:rsidRPr="00BA1820">
        <w:rPr>
          <w:rFonts w:cs="Calibri"/>
          <w:szCs w:val="22"/>
          <w:u w:val="single"/>
        </w:rPr>
        <w:t xml:space="preserve">an application </w:t>
      </w:r>
      <w:r w:rsidR="00640DCE" w:rsidRPr="00BA1820">
        <w:rPr>
          <w:rFonts w:cs="Calibri"/>
          <w:szCs w:val="22"/>
          <w:u w:val="single"/>
        </w:rPr>
        <w:t>for a severance tax rebate of $2,275,000</w:t>
      </w:r>
      <w:r w:rsidR="00BF019C" w:rsidRPr="00BA1820">
        <w:rPr>
          <w:rFonts w:cs="Calibri"/>
          <w:szCs w:val="22"/>
          <w:u w:val="single"/>
        </w:rPr>
        <w:t xml:space="preserve"> ($6,500,000 x .35%)</w:t>
      </w:r>
      <w:r w:rsidR="00640DCE" w:rsidRPr="00BA1820">
        <w:rPr>
          <w:rFonts w:cs="Calibri"/>
          <w:szCs w:val="22"/>
          <w:u w:val="single"/>
        </w:rPr>
        <w:t>.</w:t>
      </w:r>
      <w:r w:rsidR="00496E7C" w:rsidRPr="00BA1820">
        <w:rPr>
          <w:rFonts w:cs="Calibri"/>
          <w:szCs w:val="22"/>
          <w:u w:val="single"/>
        </w:rPr>
        <w:t xml:space="preserve"> The claim for rebate is denied.</w:t>
      </w:r>
    </w:p>
    <w:p w14:paraId="632A6A15" w14:textId="77777777" w:rsidR="00640DCE" w:rsidRPr="00BA1820" w:rsidRDefault="00640DCE" w:rsidP="00640DCE">
      <w:pPr>
        <w:autoSpaceDE w:val="0"/>
        <w:autoSpaceDN w:val="0"/>
        <w:adjustRightInd w:val="0"/>
        <w:rPr>
          <w:rFonts w:cs="Calibri"/>
          <w:szCs w:val="22"/>
          <w:u w:val="single"/>
        </w:rPr>
      </w:pPr>
    </w:p>
    <w:p w14:paraId="6D349F96" w14:textId="7AA3FA5B" w:rsidR="00640DCE" w:rsidRPr="00BA1820" w:rsidRDefault="00496E7C" w:rsidP="00640DCE">
      <w:pPr>
        <w:autoSpaceDE w:val="0"/>
        <w:autoSpaceDN w:val="0"/>
        <w:adjustRightInd w:val="0"/>
        <w:rPr>
          <w:rFonts w:cs="Calibri"/>
          <w:szCs w:val="22"/>
          <w:u w:val="single"/>
        </w:rPr>
      </w:pPr>
      <w:r w:rsidRPr="00BA1820">
        <w:rPr>
          <w:rFonts w:cs="Calibri"/>
          <w:szCs w:val="22"/>
          <w:u w:val="single"/>
        </w:rPr>
        <w:tab/>
      </w:r>
      <w:r w:rsidR="0056114E" w:rsidRPr="00BA1820">
        <w:rPr>
          <w:rFonts w:cs="Calibri"/>
          <w:szCs w:val="22"/>
          <w:u w:val="single"/>
        </w:rPr>
        <w:tab/>
      </w:r>
      <w:r w:rsidR="00640DCE" w:rsidRPr="00BA1820">
        <w:rPr>
          <w:rFonts w:cs="Calibri"/>
          <w:szCs w:val="22"/>
          <w:u w:val="single"/>
        </w:rPr>
        <w:tab/>
      </w:r>
      <w:r w:rsidR="00640DCE" w:rsidRPr="00BA1820">
        <w:rPr>
          <w:rFonts w:cs="Calibri"/>
          <w:b/>
          <w:bCs/>
          <w:szCs w:val="22"/>
          <w:u w:val="single"/>
        </w:rPr>
        <w:t>Analysis</w:t>
      </w:r>
    </w:p>
    <w:p w14:paraId="16DB3648" w14:textId="6DC22604" w:rsidR="00640DCE" w:rsidRPr="00BA1820" w:rsidRDefault="00640DCE" w:rsidP="00640DCE">
      <w:pPr>
        <w:autoSpaceDE w:val="0"/>
        <w:autoSpaceDN w:val="0"/>
        <w:adjustRightInd w:val="0"/>
        <w:rPr>
          <w:rFonts w:cs="Calibri"/>
          <w:szCs w:val="22"/>
          <w:u w:val="single"/>
        </w:rPr>
      </w:pPr>
    </w:p>
    <w:p w14:paraId="4C394C62" w14:textId="787FBEB1" w:rsidR="009F084D" w:rsidRPr="00BA1820" w:rsidRDefault="009F084D" w:rsidP="00640DCE">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00D430C4" w:rsidRPr="00BA1820">
        <w:rPr>
          <w:rFonts w:cs="Calibri"/>
          <w:szCs w:val="22"/>
          <w:u w:val="single"/>
        </w:rPr>
        <w:tab/>
      </w:r>
      <w:r w:rsidRPr="00BA1820">
        <w:rPr>
          <w:rFonts w:cs="Calibri"/>
          <w:szCs w:val="22"/>
          <w:u w:val="single"/>
        </w:rPr>
        <w:t>In calendar years 2018 and 2021, The AJAX Coal Company produced 1,400,000 tons of coal per year.</w:t>
      </w:r>
    </w:p>
    <w:p w14:paraId="57C371AD" w14:textId="77777777" w:rsidR="00D430C4" w:rsidRPr="00BA1820" w:rsidRDefault="00D430C4" w:rsidP="00640DCE">
      <w:pPr>
        <w:autoSpaceDE w:val="0"/>
        <w:autoSpaceDN w:val="0"/>
        <w:adjustRightInd w:val="0"/>
        <w:rPr>
          <w:rFonts w:cs="Calibri"/>
          <w:szCs w:val="22"/>
          <w:u w:val="single"/>
        </w:rPr>
      </w:pPr>
    </w:p>
    <w:p w14:paraId="72BE1423" w14:textId="0E56341E" w:rsidR="00640DCE" w:rsidRPr="00BA1820" w:rsidRDefault="00D430C4" w:rsidP="00640DCE">
      <w:pPr>
        <w:autoSpaceDE w:val="0"/>
        <w:autoSpaceDN w:val="0"/>
        <w:adjustRightInd w:val="0"/>
        <w:rPr>
          <w:rFonts w:cs="Calibri"/>
          <w:szCs w:val="22"/>
          <w:u w:val="single"/>
        </w:rPr>
      </w:pPr>
      <w:r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4D5207" w:rsidRPr="00BA1820">
        <w:rPr>
          <w:rFonts w:cs="Calibri"/>
          <w:szCs w:val="22"/>
          <w:u w:val="single"/>
        </w:rPr>
        <w:tab/>
      </w:r>
      <w:r w:rsidR="00A44C0B" w:rsidRPr="00BA1820">
        <w:rPr>
          <w:rFonts w:cs="Calibri"/>
          <w:szCs w:val="22"/>
          <w:u w:val="single"/>
        </w:rPr>
        <w:t xml:space="preserve"> </w:t>
      </w:r>
      <w:r w:rsidR="00640DCE" w:rsidRPr="00BA1820">
        <w:rPr>
          <w:rFonts w:cs="Calibri"/>
          <w:b/>
          <w:bCs/>
          <w:szCs w:val="22"/>
          <w:u w:val="single"/>
        </w:rPr>
        <w:t>Tons of coal produced</w:t>
      </w:r>
    </w:p>
    <w:p w14:paraId="01177476" w14:textId="325A35B5" w:rsidR="00640DCE" w:rsidRPr="00BA1820" w:rsidRDefault="00D430C4" w:rsidP="00640DCE">
      <w:pPr>
        <w:autoSpaceDE w:val="0"/>
        <w:autoSpaceDN w:val="0"/>
        <w:adjustRightInd w:val="0"/>
        <w:rPr>
          <w:rFonts w:cs="Calibri"/>
          <w:b/>
          <w:bCs/>
          <w:szCs w:val="22"/>
          <w:u w:val="single"/>
        </w:rPr>
      </w:pPr>
      <w:r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00640DCE" w:rsidRPr="00BA1820">
        <w:rPr>
          <w:rFonts w:cs="Calibri"/>
          <w:szCs w:val="22"/>
          <w:u w:val="single"/>
        </w:rPr>
        <w:tab/>
      </w:r>
      <w:r w:rsidRPr="00BA1820">
        <w:rPr>
          <w:rFonts w:cs="Calibri"/>
          <w:szCs w:val="22"/>
          <w:u w:val="single"/>
        </w:rPr>
        <w:tab/>
      </w:r>
      <w:r w:rsidR="00640DCE" w:rsidRPr="00BA1820">
        <w:rPr>
          <w:rFonts w:cs="Calibri"/>
          <w:szCs w:val="22"/>
          <w:u w:val="single"/>
        </w:rPr>
        <w:t xml:space="preserve">   </w:t>
      </w:r>
      <w:r w:rsidR="008C2706" w:rsidRPr="00BA1820">
        <w:rPr>
          <w:rFonts w:cs="Calibri"/>
          <w:szCs w:val="22"/>
          <w:u w:val="single"/>
        </w:rPr>
        <w:t xml:space="preserve">      </w:t>
      </w:r>
      <w:r w:rsidR="00640DCE" w:rsidRPr="00BA1820">
        <w:rPr>
          <w:rFonts w:cs="Calibri"/>
          <w:b/>
          <w:bCs/>
          <w:szCs w:val="22"/>
          <w:u w:val="single"/>
        </w:rPr>
        <w:t>2018</w:t>
      </w:r>
      <w:r w:rsidR="00640DCE" w:rsidRPr="00BA1820">
        <w:rPr>
          <w:rFonts w:cs="Calibri"/>
          <w:b/>
          <w:bCs/>
          <w:szCs w:val="22"/>
          <w:u w:val="single"/>
        </w:rPr>
        <w:tab/>
      </w:r>
      <w:r w:rsidR="00640DCE" w:rsidRPr="00BA1820">
        <w:rPr>
          <w:rFonts w:cs="Calibri"/>
          <w:b/>
          <w:bCs/>
          <w:szCs w:val="22"/>
          <w:u w:val="single"/>
        </w:rPr>
        <w:tab/>
        <w:t xml:space="preserve">  2021</w:t>
      </w:r>
    </w:p>
    <w:p w14:paraId="2E36C13B" w14:textId="3D23CBC5" w:rsidR="00640DCE" w:rsidRPr="00BA1820" w:rsidRDefault="00D430C4" w:rsidP="00D430C4">
      <w:pPr>
        <w:tabs>
          <w:tab w:val="left" w:pos="360"/>
          <w:tab w:val="left" w:pos="720"/>
          <w:tab w:val="left" w:pos="1440"/>
          <w:tab w:val="left" w:pos="2160"/>
          <w:tab w:val="left" w:pos="2880"/>
        </w:tabs>
        <w:autoSpaceDE w:val="0"/>
        <w:autoSpaceDN w:val="0"/>
        <w:adjustRightInd w:val="0"/>
        <w:ind w:left="2880" w:hanging="2880"/>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00640DCE" w:rsidRPr="00BA1820">
        <w:rPr>
          <w:rFonts w:cs="Calibri"/>
          <w:szCs w:val="22"/>
          <w:u w:val="single"/>
        </w:rPr>
        <w:t xml:space="preserve">AJAX No. 1 </w:t>
      </w:r>
      <w:r w:rsidR="00684D7C" w:rsidRPr="00BA1820">
        <w:rPr>
          <w:rFonts w:cs="Calibri"/>
          <w:szCs w:val="22"/>
          <w:u w:val="single"/>
        </w:rPr>
        <w:t>M</w:t>
      </w:r>
      <w:r w:rsidR="00640DCE" w:rsidRPr="00BA1820">
        <w:rPr>
          <w:rFonts w:cs="Calibri"/>
          <w:szCs w:val="22"/>
          <w:u w:val="single"/>
        </w:rPr>
        <w:t>ine</w:t>
      </w:r>
      <w:r w:rsidR="00640DCE" w:rsidRPr="00BA1820">
        <w:rPr>
          <w:rFonts w:cs="Calibri"/>
          <w:szCs w:val="22"/>
          <w:u w:val="single"/>
        </w:rPr>
        <w:tab/>
      </w:r>
      <w:r w:rsidRPr="00BA1820">
        <w:rPr>
          <w:rFonts w:cs="Calibri"/>
          <w:szCs w:val="22"/>
          <w:u w:val="single"/>
        </w:rPr>
        <w:tab/>
      </w:r>
      <w:r w:rsidR="00640DCE" w:rsidRPr="00BA1820">
        <w:rPr>
          <w:rFonts w:cs="Calibri"/>
          <w:szCs w:val="22"/>
          <w:u w:val="single"/>
        </w:rPr>
        <w:t xml:space="preserve">    700,000</w:t>
      </w:r>
      <w:r w:rsidR="00640DCE" w:rsidRPr="00BA1820">
        <w:rPr>
          <w:rFonts w:cs="Calibri"/>
          <w:szCs w:val="22"/>
          <w:u w:val="single"/>
        </w:rPr>
        <w:tab/>
        <w:t xml:space="preserve">    700,050</w:t>
      </w:r>
    </w:p>
    <w:p w14:paraId="059FCA61" w14:textId="263571B9" w:rsidR="00640DCE" w:rsidRPr="00BA1820" w:rsidRDefault="00D430C4" w:rsidP="00640DCE">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00640DCE" w:rsidRPr="00BA1820">
        <w:rPr>
          <w:rFonts w:cs="Calibri"/>
          <w:szCs w:val="22"/>
          <w:u w:val="single"/>
        </w:rPr>
        <w:tab/>
      </w:r>
      <w:r w:rsidR="00640DCE" w:rsidRPr="00BA1820">
        <w:rPr>
          <w:rFonts w:cs="Calibri"/>
          <w:szCs w:val="22"/>
          <w:u w:val="single"/>
        </w:rPr>
        <w:tab/>
        <w:t xml:space="preserve">AJAX No. 2 </w:t>
      </w:r>
      <w:r w:rsidR="00684D7C" w:rsidRPr="00BA1820">
        <w:rPr>
          <w:rFonts w:cs="Calibri"/>
          <w:szCs w:val="22"/>
          <w:u w:val="single"/>
        </w:rPr>
        <w:t>M</w:t>
      </w:r>
      <w:r w:rsidR="00640DCE" w:rsidRPr="00BA1820">
        <w:rPr>
          <w:rFonts w:cs="Calibri"/>
          <w:szCs w:val="22"/>
          <w:u w:val="single"/>
        </w:rPr>
        <w:t>ine</w:t>
      </w:r>
      <w:r w:rsidR="00640DCE" w:rsidRPr="00BA1820">
        <w:rPr>
          <w:rFonts w:cs="Calibri"/>
          <w:szCs w:val="22"/>
          <w:u w:val="single"/>
        </w:rPr>
        <w:tab/>
      </w:r>
      <w:r w:rsidR="00640DCE" w:rsidRPr="00BA1820">
        <w:rPr>
          <w:rFonts w:cs="Calibri"/>
          <w:szCs w:val="22"/>
          <w:u w:val="single"/>
        </w:rPr>
        <w:tab/>
        <w:t xml:space="preserve">    700,000</w:t>
      </w:r>
      <w:r w:rsidR="00640DCE" w:rsidRPr="00BA1820">
        <w:rPr>
          <w:rFonts w:cs="Calibri"/>
          <w:szCs w:val="22"/>
          <w:u w:val="single"/>
        </w:rPr>
        <w:tab/>
        <w:t xml:space="preserve">    700,050</w:t>
      </w:r>
    </w:p>
    <w:p w14:paraId="5E23ABD3" w14:textId="1C1A2716" w:rsidR="00640DCE" w:rsidRPr="00BA1820" w:rsidRDefault="00D430C4" w:rsidP="00640DCE">
      <w:pPr>
        <w:tabs>
          <w:tab w:val="left" w:pos="720"/>
          <w:tab w:val="left" w:pos="1440"/>
          <w:tab w:val="left" w:pos="2160"/>
          <w:tab w:val="left" w:pos="2880"/>
          <w:tab w:val="left" w:pos="3600"/>
        </w:tabs>
        <w:autoSpaceDE w:val="0"/>
        <w:autoSpaceDN w:val="0"/>
        <w:adjustRightInd w:val="0"/>
        <w:ind w:left="3960" w:hanging="3960"/>
        <w:rPr>
          <w:rFonts w:cs="Calibri"/>
          <w:szCs w:val="22"/>
          <w:u w:val="single"/>
        </w:rPr>
      </w:pPr>
      <w:r w:rsidRPr="00BA1820">
        <w:rPr>
          <w:rFonts w:cs="Calibri"/>
          <w:szCs w:val="22"/>
          <w:u w:val="single"/>
        </w:rPr>
        <w:tab/>
      </w:r>
      <w:r w:rsidR="00640DCE" w:rsidRPr="00BA1820">
        <w:rPr>
          <w:rFonts w:cs="Calibri"/>
          <w:szCs w:val="22"/>
          <w:u w:val="single"/>
        </w:rPr>
        <w:tab/>
        <w:t>Total tons produced</w:t>
      </w:r>
      <w:r w:rsidR="00640DCE" w:rsidRPr="00BA1820">
        <w:rPr>
          <w:rFonts w:cs="Calibri"/>
          <w:szCs w:val="22"/>
          <w:u w:val="single"/>
        </w:rPr>
        <w:tab/>
      </w:r>
      <w:r w:rsidR="008C2706" w:rsidRPr="00BA1820">
        <w:rPr>
          <w:rFonts w:cs="Calibri"/>
          <w:szCs w:val="22"/>
          <w:u w:val="single"/>
        </w:rPr>
        <w:t xml:space="preserve"> </w:t>
      </w:r>
      <w:r w:rsidR="00640DCE" w:rsidRPr="00BA1820">
        <w:rPr>
          <w:rFonts w:cs="Calibri"/>
          <w:szCs w:val="22"/>
          <w:u w:val="single"/>
        </w:rPr>
        <w:t>1,400,000</w:t>
      </w:r>
      <w:r w:rsidR="00640DCE" w:rsidRPr="00BA1820">
        <w:rPr>
          <w:rFonts w:cs="Calibri"/>
          <w:szCs w:val="22"/>
          <w:u w:val="single"/>
        </w:rPr>
        <w:tab/>
      </w:r>
      <w:r w:rsidR="00A44C0B" w:rsidRPr="00BA1820">
        <w:rPr>
          <w:rFonts w:cs="Calibri"/>
          <w:szCs w:val="22"/>
          <w:u w:val="single"/>
        </w:rPr>
        <w:t xml:space="preserve"> </w:t>
      </w:r>
      <w:r w:rsidR="00640DCE" w:rsidRPr="00BA1820">
        <w:rPr>
          <w:rFonts w:cs="Calibri"/>
          <w:szCs w:val="22"/>
          <w:u w:val="single"/>
        </w:rPr>
        <w:t>1,400,100</w:t>
      </w:r>
    </w:p>
    <w:p w14:paraId="1983AD86" w14:textId="0F63CAE2" w:rsidR="00640DCE" w:rsidRPr="00BA1820" w:rsidRDefault="00640DCE" w:rsidP="00640DCE">
      <w:pPr>
        <w:autoSpaceDE w:val="0"/>
        <w:autoSpaceDN w:val="0"/>
        <w:adjustRightInd w:val="0"/>
        <w:rPr>
          <w:rFonts w:cs="Calibri"/>
          <w:szCs w:val="22"/>
          <w:u w:val="single"/>
        </w:rPr>
      </w:pPr>
    </w:p>
    <w:p w14:paraId="50D7C1CF" w14:textId="57DEF2AF" w:rsidR="009F084D" w:rsidRPr="00BA1820" w:rsidRDefault="009F084D" w:rsidP="009F084D">
      <w:pPr>
        <w:autoSpaceDE w:val="0"/>
        <w:autoSpaceDN w:val="0"/>
        <w:adjustRightInd w:val="0"/>
        <w:jc w:val="both"/>
        <w:rPr>
          <w:rFonts w:cs="Calibri"/>
          <w:szCs w:val="22"/>
          <w:u w:val="single"/>
        </w:rPr>
      </w:pPr>
      <w:r w:rsidRPr="00BA1820">
        <w:rPr>
          <w:rFonts w:cs="Calibri"/>
          <w:szCs w:val="22"/>
          <w:u w:val="single"/>
        </w:rPr>
        <w:tab/>
      </w:r>
      <w:r w:rsidRPr="00BA1820">
        <w:rPr>
          <w:rFonts w:cs="Calibri"/>
          <w:szCs w:val="22"/>
          <w:u w:val="single"/>
        </w:rPr>
        <w:tab/>
      </w:r>
      <w:r w:rsidR="00D430C4" w:rsidRPr="00BA1820">
        <w:rPr>
          <w:rFonts w:cs="Calibri"/>
          <w:szCs w:val="22"/>
          <w:u w:val="single"/>
        </w:rPr>
        <w:tab/>
      </w:r>
      <w:r w:rsidRPr="00BA1820">
        <w:rPr>
          <w:rFonts w:cs="Calibri"/>
          <w:szCs w:val="22"/>
          <w:u w:val="single"/>
        </w:rPr>
        <w:t>While the state portion of the severance tax liability of AJAX Coal Company increased by $7,161,279 in 2021, this increase was totally due to the increased sales price of its coal.  AJAX Coal Company’s production of coal did not increase in 2021. Accordingly, the claim for rebate is denied.</w:t>
      </w:r>
    </w:p>
    <w:p w14:paraId="198D83D1" w14:textId="77777777" w:rsidR="009F084D" w:rsidRPr="00BA1820" w:rsidRDefault="009F084D" w:rsidP="00640DCE">
      <w:pPr>
        <w:autoSpaceDE w:val="0"/>
        <w:autoSpaceDN w:val="0"/>
        <w:adjustRightInd w:val="0"/>
        <w:rPr>
          <w:rFonts w:cs="Calibri"/>
          <w:szCs w:val="22"/>
          <w:u w:val="single"/>
        </w:rPr>
      </w:pPr>
    </w:p>
    <w:p w14:paraId="6BA4A86C" w14:textId="7B8C44B0" w:rsidR="00640DCE" w:rsidRPr="00BA1820" w:rsidRDefault="00640DCE" w:rsidP="00640DCE">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b/>
          <w:bCs/>
          <w:szCs w:val="22"/>
          <w:u w:val="single"/>
        </w:rPr>
        <w:t>AJAX State Severance Tax</w:t>
      </w:r>
    </w:p>
    <w:p w14:paraId="26DE20A9" w14:textId="77777777" w:rsidR="00640DCE" w:rsidRPr="00BA1820" w:rsidRDefault="00640DCE" w:rsidP="00640DCE">
      <w:pPr>
        <w:autoSpaceDE w:val="0"/>
        <w:autoSpaceDN w:val="0"/>
        <w:adjustRightInd w:val="0"/>
        <w:rPr>
          <w:rFonts w:cs="Calibri"/>
          <w:szCs w:val="22"/>
          <w:u w:val="single"/>
        </w:rPr>
      </w:pPr>
    </w:p>
    <w:p w14:paraId="3297BCC0" w14:textId="2E8C4474"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cs="Calibri"/>
          <w:szCs w:val="22"/>
          <w:u w:val="single"/>
        </w:rPr>
      </w:pPr>
      <w:r w:rsidRPr="00BA1820">
        <w:rPr>
          <w:rFonts w:cs="Calibri"/>
          <w:szCs w:val="22"/>
          <w:u w:val="single"/>
        </w:rPr>
        <w:tab/>
      </w:r>
      <w:r w:rsidRPr="00BA1820">
        <w:rPr>
          <w:rFonts w:cs="Calibri"/>
          <w:szCs w:val="22"/>
          <w:u w:val="single"/>
        </w:rPr>
        <w:tab/>
      </w:r>
      <w:r w:rsidR="00D430C4" w:rsidRPr="00BA1820">
        <w:rPr>
          <w:rFonts w:cs="Calibri"/>
          <w:szCs w:val="22"/>
          <w:u w:val="single"/>
        </w:rPr>
        <w:tab/>
      </w:r>
      <w:r w:rsidRPr="00BA1820">
        <w:rPr>
          <w:rFonts w:cs="Calibri"/>
          <w:b/>
          <w:bCs/>
          <w:szCs w:val="22"/>
          <w:u w:val="single"/>
        </w:rPr>
        <w:t>Gross Proceeds</w:t>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00D430C4" w:rsidRPr="00BA1820">
        <w:rPr>
          <w:rFonts w:cs="Calibri"/>
          <w:b/>
          <w:bCs/>
          <w:szCs w:val="22"/>
          <w:u w:val="single"/>
        </w:rPr>
        <w:tab/>
      </w:r>
      <w:r w:rsidRPr="00BA1820">
        <w:rPr>
          <w:rFonts w:cs="Calibri"/>
          <w:b/>
          <w:bCs/>
          <w:szCs w:val="22"/>
          <w:u w:val="single"/>
        </w:rPr>
        <w:t>Tax</w:t>
      </w:r>
    </w:p>
    <w:p w14:paraId="0230E4ED" w14:textId="3FE2E62C" w:rsidR="00640DCE" w:rsidRPr="00BA1820" w:rsidRDefault="00640DCE" w:rsidP="00640DCE">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00D430C4" w:rsidRPr="00BA1820">
        <w:rPr>
          <w:rFonts w:cs="Calibri"/>
          <w:szCs w:val="22"/>
          <w:u w:val="single"/>
        </w:rPr>
        <w:tab/>
      </w:r>
      <w:r w:rsidR="00D430C4" w:rsidRPr="00BA1820">
        <w:rPr>
          <w:rFonts w:cs="Calibri"/>
          <w:szCs w:val="22"/>
          <w:u w:val="single"/>
        </w:rPr>
        <w:tab/>
      </w:r>
      <w:r w:rsidRPr="00BA1820">
        <w:rPr>
          <w:rFonts w:cs="Calibri"/>
          <w:szCs w:val="22"/>
          <w:u w:val="single"/>
        </w:rPr>
        <w:t>2021</w:t>
      </w:r>
      <w:r w:rsidRPr="00BA1820">
        <w:rPr>
          <w:rFonts w:cs="Calibri"/>
          <w:szCs w:val="22"/>
          <w:u w:val="single"/>
        </w:rPr>
        <w:tab/>
        <w:t>$84,006,000 (1,400,100 tons x $60)  x 0.465 = $3,906,279</w:t>
      </w:r>
    </w:p>
    <w:p w14:paraId="28CAFD0A" w14:textId="7EA5036B" w:rsidR="00640DCE" w:rsidRPr="00BA1820" w:rsidRDefault="00640DCE" w:rsidP="00640DC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840" w:hanging="6840"/>
        <w:rPr>
          <w:rFonts w:cs="Calibri"/>
          <w:szCs w:val="22"/>
          <w:u w:val="single"/>
        </w:rPr>
      </w:pPr>
      <w:r w:rsidRPr="00BA1820">
        <w:rPr>
          <w:rFonts w:cs="Calibri"/>
          <w:szCs w:val="22"/>
          <w:u w:val="single"/>
        </w:rPr>
        <w:tab/>
      </w:r>
      <w:r w:rsidR="00D430C4" w:rsidRPr="00BA1820">
        <w:rPr>
          <w:rFonts w:cs="Calibri"/>
          <w:szCs w:val="22"/>
          <w:u w:val="single"/>
        </w:rPr>
        <w:tab/>
      </w:r>
      <w:r w:rsidRPr="00BA1820">
        <w:rPr>
          <w:rFonts w:cs="Calibri"/>
          <w:szCs w:val="22"/>
          <w:u w:val="single"/>
        </w:rPr>
        <w:t>2018</w:t>
      </w:r>
      <w:r w:rsidRPr="00BA1820">
        <w:rPr>
          <w:rFonts w:cs="Calibri"/>
          <w:szCs w:val="22"/>
          <w:u w:val="single"/>
        </w:rPr>
        <w:tab/>
        <w:t>$70,000,000 (1,400,000 tons x $50)  x 0.465 = $3,255,000</w:t>
      </w:r>
    </w:p>
    <w:p w14:paraId="0E5A312B" w14:textId="40E10B72" w:rsidR="00640DCE" w:rsidRPr="00BA1820" w:rsidRDefault="00640DCE" w:rsidP="00640DCE">
      <w:pPr>
        <w:autoSpaceDE w:val="0"/>
        <w:autoSpaceDN w:val="0"/>
        <w:adjustRightInd w:val="0"/>
        <w:rPr>
          <w:rFonts w:cs="Calibri"/>
          <w:szCs w:val="22"/>
          <w:u w:val="single"/>
        </w:rPr>
      </w:pPr>
      <w:r w:rsidRPr="00BA1820">
        <w:rPr>
          <w:rFonts w:cs="Calibri"/>
          <w:szCs w:val="22"/>
          <w:u w:val="single"/>
        </w:rPr>
        <w:tab/>
      </w:r>
      <w:r w:rsidRPr="00BA1820">
        <w:rPr>
          <w:rFonts w:cs="Calibri"/>
          <w:szCs w:val="22"/>
          <w:u w:val="single"/>
        </w:rPr>
        <w:tab/>
      </w:r>
      <w:r w:rsidR="00D430C4" w:rsidRPr="00BA1820">
        <w:rPr>
          <w:rFonts w:cs="Calibri"/>
          <w:szCs w:val="22"/>
          <w:u w:val="single"/>
        </w:rPr>
        <w:tab/>
      </w:r>
      <w:r w:rsidR="00D430C4"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 xml:space="preserve">   $</w:t>
      </w:r>
      <w:r w:rsidR="00BF019C" w:rsidRPr="00BA1820">
        <w:rPr>
          <w:rFonts w:cs="Calibri"/>
          <w:szCs w:val="22"/>
          <w:u w:val="single"/>
        </w:rPr>
        <w:t>7,161</w:t>
      </w:r>
      <w:r w:rsidRPr="00BA1820">
        <w:rPr>
          <w:rFonts w:cs="Calibri"/>
          <w:szCs w:val="22"/>
          <w:u w:val="single"/>
        </w:rPr>
        <w:t>,279</w:t>
      </w:r>
    </w:p>
    <w:p w14:paraId="5E185E96" w14:textId="77777777" w:rsidR="00640DCE" w:rsidRPr="00BA1820" w:rsidRDefault="00640DCE" w:rsidP="00640DCE">
      <w:pPr>
        <w:autoSpaceDE w:val="0"/>
        <w:autoSpaceDN w:val="0"/>
        <w:adjustRightInd w:val="0"/>
        <w:rPr>
          <w:rFonts w:cs="Calibri"/>
          <w:szCs w:val="22"/>
          <w:u w:val="single"/>
        </w:rPr>
      </w:pPr>
    </w:p>
    <w:p w14:paraId="67F18E7C" w14:textId="2BE0246A" w:rsidR="00640DCE" w:rsidRPr="00BA1820" w:rsidRDefault="0033565A" w:rsidP="00640DCE">
      <w:pPr>
        <w:autoSpaceDE w:val="0"/>
        <w:autoSpaceDN w:val="0"/>
        <w:adjustRightInd w:val="0"/>
        <w:jc w:val="both"/>
        <w:rPr>
          <w:rFonts w:cs="Calibri"/>
          <w:szCs w:val="22"/>
          <w:u w:val="single"/>
        </w:rPr>
      </w:pPr>
      <w:bookmarkStart w:id="22" w:name="_Hlk15564269"/>
      <w:r w:rsidRPr="00BA1820">
        <w:rPr>
          <w:rFonts w:cs="Calibri"/>
          <w:szCs w:val="22"/>
          <w:u w:val="single"/>
        </w:rPr>
        <w:tab/>
        <w:t>7</w:t>
      </w:r>
      <w:r w:rsidR="00640DCE" w:rsidRPr="00BA1820">
        <w:rPr>
          <w:rFonts w:cs="Calibri"/>
          <w:szCs w:val="22"/>
          <w:u w:val="single"/>
        </w:rPr>
        <w:t>.14.</w:t>
      </w:r>
      <w:r w:rsidR="00963305" w:rsidRPr="00BA1820">
        <w:rPr>
          <w:rFonts w:cs="Calibri"/>
          <w:szCs w:val="22"/>
          <w:u w:val="single"/>
        </w:rPr>
        <w:t xml:space="preserve"> </w:t>
      </w:r>
      <w:r w:rsidR="00640DCE" w:rsidRPr="00BA1820">
        <w:rPr>
          <w:rFonts w:cs="Calibri"/>
          <w:b/>
          <w:bCs/>
          <w:szCs w:val="22"/>
          <w:u w:val="single"/>
        </w:rPr>
        <w:t xml:space="preserve"> Example 14</w:t>
      </w:r>
      <w:r w:rsidR="00640DCE" w:rsidRPr="00BA1820">
        <w:rPr>
          <w:rFonts w:cs="Calibri"/>
          <w:szCs w:val="22"/>
          <w:u w:val="single"/>
        </w:rPr>
        <w:t>.</w:t>
      </w:r>
      <w:r w:rsidR="00963305" w:rsidRPr="00BA1820">
        <w:rPr>
          <w:rFonts w:cs="Calibri"/>
          <w:szCs w:val="22"/>
          <w:u w:val="single"/>
        </w:rPr>
        <w:t xml:space="preserve"> </w:t>
      </w:r>
      <w:r w:rsidR="00640DCE" w:rsidRPr="00BA1820">
        <w:rPr>
          <w:rFonts w:cs="Calibri"/>
          <w:szCs w:val="22"/>
          <w:u w:val="single"/>
        </w:rPr>
        <w:t xml:space="preserve"> D &amp; L Coal Company</w:t>
      </w:r>
      <w:r w:rsidR="009F084D" w:rsidRPr="00BA1820">
        <w:rPr>
          <w:rFonts w:cs="Calibri"/>
          <w:szCs w:val="22"/>
          <w:u w:val="single"/>
        </w:rPr>
        <w:t>,</w:t>
      </w:r>
      <w:r w:rsidR="00640DCE" w:rsidRPr="00BA1820">
        <w:rPr>
          <w:rFonts w:cs="Calibri"/>
          <w:szCs w:val="22"/>
          <w:u w:val="single"/>
        </w:rPr>
        <w:t xml:space="preserve"> an eligible taxpayer</w:t>
      </w:r>
      <w:r w:rsidR="009F084D" w:rsidRPr="00BA1820">
        <w:rPr>
          <w:rFonts w:cs="Calibri"/>
          <w:szCs w:val="22"/>
          <w:u w:val="single"/>
        </w:rPr>
        <w:t xml:space="preserve">, </w:t>
      </w:r>
      <w:r w:rsidR="00640DCE" w:rsidRPr="00BA1820">
        <w:rPr>
          <w:rFonts w:cs="Calibri"/>
          <w:szCs w:val="22"/>
          <w:u w:val="single"/>
        </w:rPr>
        <w:t xml:space="preserve">operates </w:t>
      </w:r>
      <w:r w:rsidR="00B03B50" w:rsidRPr="00BA1820">
        <w:rPr>
          <w:rFonts w:cs="Calibri"/>
          <w:szCs w:val="22"/>
          <w:u w:val="single"/>
        </w:rPr>
        <w:t>2</w:t>
      </w:r>
      <w:r w:rsidR="00640DCE" w:rsidRPr="00BA1820">
        <w:rPr>
          <w:rFonts w:cs="Calibri"/>
          <w:szCs w:val="22"/>
          <w:u w:val="single"/>
        </w:rPr>
        <w:t xml:space="preserve"> coal mines in West Virginia that are near to each other. In 2020, the Coal Company builds a new coal preparation and processing facility to process the coal it produces at its D&amp;L No. 1 and D&amp;L No. 2 </w:t>
      </w:r>
      <w:r w:rsidR="00684D7C" w:rsidRPr="00BA1820">
        <w:rPr>
          <w:rFonts w:cs="Calibri"/>
          <w:szCs w:val="22"/>
          <w:u w:val="single"/>
        </w:rPr>
        <w:t>M</w:t>
      </w:r>
      <w:r w:rsidR="00640DCE" w:rsidRPr="00BA1820">
        <w:rPr>
          <w:rFonts w:cs="Calibri"/>
          <w:szCs w:val="22"/>
          <w:u w:val="single"/>
        </w:rPr>
        <w:t>ines. The new coal preparation and processing facility is completed in 2021 and costs $6.5 million. In 2021</w:t>
      </w:r>
      <w:r w:rsidR="009F084D" w:rsidRPr="00BA1820">
        <w:rPr>
          <w:rFonts w:cs="Calibri"/>
          <w:szCs w:val="22"/>
          <w:u w:val="single"/>
        </w:rPr>
        <w:t>, the Coal Company</w:t>
      </w:r>
      <w:r w:rsidR="00640DCE" w:rsidRPr="00BA1820">
        <w:rPr>
          <w:rFonts w:cs="Calibri"/>
          <w:szCs w:val="22"/>
          <w:u w:val="single"/>
        </w:rPr>
        <w:t xml:space="preserve"> began processing coal produced by </w:t>
      </w:r>
      <w:r w:rsidR="00B03B50" w:rsidRPr="00BA1820">
        <w:rPr>
          <w:rFonts w:cs="Calibri"/>
          <w:szCs w:val="22"/>
          <w:u w:val="single"/>
        </w:rPr>
        <w:t>2</w:t>
      </w:r>
      <w:r w:rsidR="00640DCE" w:rsidRPr="00BA1820">
        <w:rPr>
          <w:rFonts w:cs="Calibri"/>
          <w:szCs w:val="22"/>
          <w:u w:val="single"/>
        </w:rPr>
        <w:t xml:space="preserve"> other coal companies in its co</w:t>
      </w:r>
      <w:r w:rsidR="00805717" w:rsidRPr="00BA1820">
        <w:rPr>
          <w:rFonts w:cs="Calibri"/>
          <w:szCs w:val="22"/>
          <w:u w:val="single"/>
        </w:rPr>
        <w:t>ntrolled</w:t>
      </w:r>
      <w:r w:rsidR="00640DCE" w:rsidRPr="00BA1820">
        <w:rPr>
          <w:rFonts w:cs="Calibri"/>
          <w:szCs w:val="22"/>
          <w:u w:val="single"/>
        </w:rPr>
        <w:t xml:space="preserve"> group and they shut down their coal preparation plants.  With the severance tax return for the 2021 taxable year by the co</w:t>
      </w:r>
      <w:r w:rsidR="00616664" w:rsidRPr="00BA1820">
        <w:rPr>
          <w:rFonts w:cs="Calibri"/>
          <w:szCs w:val="22"/>
          <w:u w:val="single"/>
        </w:rPr>
        <w:t>ntrolled</w:t>
      </w:r>
      <w:r w:rsidR="00640DCE" w:rsidRPr="00BA1820">
        <w:rPr>
          <w:rFonts w:cs="Calibri"/>
          <w:szCs w:val="22"/>
          <w:u w:val="single"/>
        </w:rPr>
        <w:t xml:space="preserve"> group, D &amp; L Coal Company applies for a severance tax rebate of $2,275,000 ($6,500,000 x 35%). </w:t>
      </w:r>
      <w:r w:rsidR="00496E7C" w:rsidRPr="00BA1820">
        <w:rPr>
          <w:rFonts w:cs="Calibri"/>
          <w:szCs w:val="22"/>
          <w:u w:val="single"/>
        </w:rPr>
        <w:t>The claim for rebate is denied.</w:t>
      </w:r>
    </w:p>
    <w:p w14:paraId="7C3E837E" w14:textId="27A34522" w:rsidR="00CE1ACF" w:rsidRPr="00BA1820" w:rsidRDefault="00CE1ACF" w:rsidP="00640DCE">
      <w:pPr>
        <w:autoSpaceDE w:val="0"/>
        <w:autoSpaceDN w:val="0"/>
        <w:adjustRightInd w:val="0"/>
        <w:jc w:val="both"/>
        <w:rPr>
          <w:rFonts w:cs="Calibri"/>
          <w:szCs w:val="22"/>
          <w:u w:val="single"/>
        </w:rPr>
      </w:pPr>
    </w:p>
    <w:p w14:paraId="3DA003CA" w14:textId="3EBE3F70" w:rsidR="00A44C0B" w:rsidRPr="00BA1820" w:rsidRDefault="00A44C0B" w:rsidP="00640DCE">
      <w:pPr>
        <w:autoSpaceDE w:val="0"/>
        <w:autoSpaceDN w:val="0"/>
        <w:adjustRightInd w:val="0"/>
        <w:jc w:val="both"/>
        <w:rPr>
          <w:rFonts w:cs="Calibri"/>
          <w:szCs w:val="22"/>
          <w:u w:val="single"/>
        </w:rPr>
      </w:pPr>
    </w:p>
    <w:p w14:paraId="23948A79" w14:textId="1491152F" w:rsidR="00A44C0B" w:rsidRPr="00BA1820" w:rsidRDefault="00A44C0B" w:rsidP="00640DCE">
      <w:pPr>
        <w:autoSpaceDE w:val="0"/>
        <w:autoSpaceDN w:val="0"/>
        <w:adjustRightInd w:val="0"/>
        <w:jc w:val="both"/>
        <w:rPr>
          <w:rFonts w:cs="Calibri"/>
          <w:szCs w:val="22"/>
          <w:u w:val="single"/>
        </w:rPr>
      </w:pPr>
    </w:p>
    <w:p w14:paraId="1CE65BA8" w14:textId="4C56FC9E" w:rsidR="00A44C0B" w:rsidRPr="00BA1820" w:rsidRDefault="00A44C0B" w:rsidP="00640DCE">
      <w:pPr>
        <w:autoSpaceDE w:val="0"/>
        <w:autoSpaceDN w:val="0"/>
        <w:adjustRightInd w:val="0"/>
        <w:jc w:val="both"/>
        <w:rPr>
          <w:rFonts w:cs="Calibri"/>
          <w:szCs w:val="22"/>
          <w:u w:val="single"/>
        </w:rPr>
      </w:pPr>
    </w:p>
    <w:p w14:paraId="40262944" w14:textId="1309F6D0" w:rsidR="00A44C0B" w:rsidRPr="00BA1820" w:rsidRDefault="00A44C0B" w:rsidP="00640DCE">
      <w:pPr>
        <w:autoSpaceDE w:val="0"/>
        <w:autoSpaceDN w:val="0"/>
        <w:adjustRightInd w:val="0"/>
        <w:jc w:val="both"/>
        <w:rPr>
          <w:rFonts w:cs="Calibri"/>
          <w:szCs w:val="22"/>
          <w:u w:val="single"/>
        </w:rPr>
      </w:pPr>
    </w:p>
    <w:p w14:paraId="004E4CA1" w14:textId="56DE5F67" w:rsidR="00A44C0B" w:rsidRPr="00BA1820" w:rsidRDefault="00A44C0B" w:rsidP="00640DCE">
      <w:pPr>
        <w:autoSpaceDE w:val="0"/>
        <w:autoSpaceDN w:val="0"/>
        <w:adjustRightInd w:val="0"/>
        <w:jc w:val="both"/>
        <w:rPr>
          <w:rFonts w:cs="Calibri"/>
          <w:szCs w:val="22"/>
          <w:u w:val="single"/>
        </w:rPr>
      </w:pPr>
    </w:p>
    <w:p w14:paraId="2BFEE4FD" w14:textId="6CA3755B" w:rsidR="00A44C0B" w:rsidRPr="00BA1820" w:rsidRDefault="00A44C0B" w:rsidP="00640DCE">
      <w:pPr>
        <w:autoSpaceDE w:val="0"/>
        <w:autoSpaceDN w:val="0"/>
        <w:adjustRightInd w:val="0"/>
        <w:jc w:val="both"/>
        <w:rPr>
          <w:rFonts w:cs="Calibri"/>
          <w:szCs w:val="22"/>
          <w:u w:val="single"/>
        </w:rPr>
      </w:pPr>
    </w:p>
    <w:p w14:paraId="55DA0DC8" w14:textId="294F96E3" w:rsidR="00A44C0B" w:rsidRPr="00BA1820" w:rsidRDefault="00A44C0B" w:rsidP="00640DCE">
      <w:pPr>
        <w:autoSpaceDE w:val="0"/>
        <w:autoSpaceDN w:val="0"/>
        <w:adjustRightInd w:val="0"/>
        <w:jc w:val="both"/>
        <w:rPr>
          <w:rFonts w:cs="Calibri"/>
          <w:szCs w:val="22"/>
          <w:u w:val="single"/>
        </w:rPr>
      </w:pPr>
    </w:p>
    <w:p w14:paraId="6D5C4526" w14:textId="07D5B5F9" w:rsidR="00A44C0B" w:rsidRPr="00BA1820" w:rsidRDefault="00A44C0B" w:rsidP="00640DCE">
      <w:pPr>
        <w:autoSpaceDE w:val="0"/>
        <w:autoSpaceDN w:val="0"/>
        <w:adjustRightInd w:val="0"/>
        <w:jc w:val="both"/>
        <w:rPr>
          <w:rFonts w:cs="Calibri"/>
          <w:szCs w:val="22"/>
          <w:u w:val="single"/>
        </w:rPr>
      </w:pPr>
    </w:p>
    <w:p w14:paraId="2CB2CBFA" w14:textId="62480A56" w:rsidR="00A44C0B" w:rsidRPr="00BA1820" w:rsidRDefault="00A44C0B" w:rsidP="00640DCE">
      <w:pPr>
        <w:autoSpaceDE w:val="0"/>
        <w:autoSpaceDN w:val="0"/>
        <w:adjustRightInd w:val="0"/>
        <w:jc w:val="both"/>
        <w:rPr>
          <w:rFonts w:cs="Calibri"/>
          <w:szCs w:val="22"/>
          <w:u w:val="single"/>
        </w:rPr>
      </w:pPr>
    </w:p>
    <w:p w14:paraId="00C18141" w14:textId="1A883F55" w:rsidR="00A44C0B" w:rsidRPr="00BA1820" w:rsidRDefault="00A44C0B" w:rsidP="00640DCE">
      <w:pPr>
        <w:autoSpaceDE w:val="0"/>
        <w:autoSpaceDN w:val="0"/>
        <w:adjustRightInd w:val="0"/>
        <w:jc w:val="both"/>
        <w:rPr>
          <w:rFonts w:cs="Calibri"/>
          <w:szCs w:val="22"/>
          <w:u w:val="single"/>
        </w:rPr>
      </w:pPr>
    </w:p>
    <w:p w14:paraId="77F25381" w14:textId="267A66FA" w:rsidR="00A44C0B" w:rsidRPr="00BA1820" w:rsidRDefault="00A44C0B" w:rsidP="00640DCE">
      <w:pPr>
        <w:autoSpaceDE w:val="0"/>
        <w:autoSpaceDN w:val="0"/>
        <w:adjustRightInd w:val="0"/>
        <w:jc w:val="both"/>
        <w:rPr>
          <w:rFonts w:cs="Calibri"/>
          <w:szCs w:val="22"/>
          <w:u w:val="single"/>
        </w:rPr>
      </w:pPr>
    </w:p>
    <w:p w14:paraId="40CD3E4A" w14:textId="1CDB82F0" w:rsidR="00A44C0B" w:rsidRPr="00BA1820" w:rsidRDefault="00A44C0B" w:rsidP="00640DCE">
      <w:pPr>
        <w:autoSpaceDE w:val="0"/>
        <w:autoSpaceDN w:val="0"/>
        <w:adjustRightInd w:val="0"/>
        <w:jc w:val="both"/>
        <w:rPr>
          <w:rFonts w:cs="Calibri"/>
          <w:szCs w:val="22"/>
          <w:u w:val="single"/>
        </w:rPr>
      </w:pPr>
    </w:p>
    <w:p w14:paraId="2C3AF3CD" w14:textId="77777777" w:rsidR="00A44C0B" w:rsidRPr="00BA1820" w:rsidRDefault="00A44C0B" w:rsidP="00640DCE">
      <w:pPr>
        <w:autoSpaceDE w:val="0"/>
        <w:autoSpaceDN w:val="0"/>
        <w:adjustRightInd w:val="0"/>
        <w:jc w:val="both"/>
        <w:rPr>
          <w:rFonts w:cs="Calibri"/>
          <w:szCs w:val="22"/>
          <w:u w:val="single"/>
        </w:rPr>
      </w:pPr>
    </w:p>
    <w:p w14:paraId="08D3AF5B" w14:textId="1A597708" w:rsidR="00640DCE" w:rsidRPr="00BA1820" w:rsidRDefault="00320FCE" w:rsidP="00640DCE">
      <w:pPr>
        <w:autoSpaceDE w:val="0"/>
        <w:autoSpaceDN w:val="0"/>
        <w:adjustRightInd w:val="0"/>
        <w:jc w:val="both"/>
        <w:rPr>
          <w:rFonts w:cs="Calibri"/>
          <w:szCs w:val="22"/>
          <w:u w:val="single"/>
        </w:rPr>
      </w:pPr>
      <w:r w:rsidRPr="00BA1820">
        <w:rPr>
          <w:rFonts w:cs="Calibri"/>
          <w:szCs w:val="22"/>
          <w:u w:val="single"/>
        </w:rPr>
        <w:lastRenderedPageBreak/>
        <w:tab/>
      </w:r>
      <w:r w:rsidR="00D430C4" w:rsidRPr="00BA1820">
        <w:rPr>
          <w:rFonts w:cs="Calibri"/>
          <w:szCs w:val="22"/>
          <w:u w:val="single"/>
        </w:rPr>
        <w:tab/>
      </w:r>
      <w:r w:rsidR="00640DCE" w:rsidRPr="00BA1820">
        <w:rPr>
          <w:rFonts w:cs="Calibri"/>
          <w:szCs w:val="22"/>
          <w:u w:val="single"/>
        </w:rPr>
        <w:tab/>
      </w:r>
      <w:r w:rsidR="00640DCE" w:rsidRPr="00BA1820">
        <w:rPr>
          <w:rFonts w:cs="Calibri"/>
          <w:b/>
          <w:bCs/>
          <w:szCs w:val="22"/>
          <w:u w:val="single"/>
        </w:rPr>
        <w:t>Analysis</w:t>
      </w:r>
    </w:p>
    <w:p w14:paraId="3BFAEF87" w14:textId="1D458A7D" w:rsidR="00640DCE" w:rsidRPr="00BA1820" w:rsidRDefault="00640DCE" w:rsidP="00640DCE">
      <w:pPr>
        <w:autoSpaceDE w:val="0"/>
        <w:autoSpaceDN w:val="0"/>
        <w:adjustRightInd w:val="0"/>
        <w:jc w:val="both"/>
        <w:rPr>
          <w:rFonts w:cs="Calibri"/>
          <w:szCs w:val="22"/>
          <w:u w:val="single"/>
        </w:rPr>
      </w:pPr>
    </w:p>
    <w:p w14:paraId="1504F777" w14:textId="31C808BC" w:rsidR="0029606C" w:rsidRPr="00BA1820" w:rsidRDefault="00D430C4" w:rsidP="0029606C">
      <w:pPr>
        <w:autoSpaceDE w:val="0"/>
        <w:autoSpaceDN w:val="0"/>
        <w:adjustRightInd w:val="0"/>
        <w:jc w:val="both"/>
        <w:rPr>
          <w:rFonts w:cs="Calibri"/>
          <w:szCs w:val="22"/>
          <w:u w:val="single"/>
        </w:rPr>
      </w:pPr>
      <w:r w:rsidRPr="00BA1820">
        <w:rPr>
          <w:rFonts w:cs="Calibri"/>
          <w:szCs w:val="22"/>
          <w:u w:val="single"/>
        </w:rPr>
        <w:tab/>
      </w:r>
      <w:r w:rsidR="0029606C" w:rsidRPr="00BA1820">
        <w:rPr>
          <w:rFonts w:cs="Calibri"/>
          <w:szCs w:val="22"/>
          <w:u w:val="single"/>
        </w:rPr>
        <w:tab/>
      </w:r>
      <w:r w:rsidR="0029606C" w:rsidRPr="00BA1820">
        <w:rPr>
          <w:rFonts w:cs="Calibri"/>
          <w:szCs w:val="22"/>
          <w:u w:val="single"/>
        </w:rPr>
        <w:tab/>
        <w:t>The capital investment in the coal preparation and processing plant did not result in an increase in the number of tons of coal produced by the controlled group of coal companies in 2021. The additional state severance taxes of $348,750 payable for tax year 2021 were due solely to the increase in the sales price of its coal.  Accordingly, the claim for rebate was denied.</w:t>
      </w:r>
    </w:p>
    <w:p w14:paraId="17DA5080" w14:textId="77777777" w:rsidR="00496E7C" w:rsidRPr="00BA1820" w:rsidRDefault="00496E7C" w:rsidP="0029606C">
      <w:pPr>
        <w:autoSpaceDE w:val="0"/>
        <w:autoSpaceDN w:val="0"/>
        <w:adjustRightInd w:val="0"/>
        <w:jc w:val="both"/>
        <w:rPr>
          <w:rFonts w:cs="Calibri"/>
          <w:szCs w:val="22"/>
          <w:u w:val="single"/>
        </w:rPr>
      </w:pPr>
    </w:p>
    <w:p w14:paraId="24C3F419" w14:textId="77777777" w:rsidR="00640DCE" w:rsidRPr="00BA1820" w:rsidRDefault="00640DCE" w:rsidP="00640DCE">
      <w:pPr>
        <w:tabs>
          <w:tab w:val="left" w:pos="720"/>
          <w:tab w:val="left" w:pos="1440"/>
          <w:tab w:val="left" w:pos="2160"/>
          <w:tab w:val="left" w:pos="2880"/>
          <w:tab w:val="left" w:pos="3600"/>
          <w:tab w:val="left" w:pos="4320"/>
        </w:tabs>
        <w:autoSpaceDE w:val="0"/>
        <w:autoSpaceDN w:val="0"/>
        <w:adjustRightInd w:val="0"/>
        <w:ind w:left="4320" w:hanging="4320"/>
        <w:jc w:val="both"/>
        <w:rPr>
          <w:rFonts w:cs="Calibri"/>
          <w:szCs w:val="22"/>
          <w:u w:val="single"/>
        </w:rPr>
      </w:pPr>
      <w:r w:rsidRPr="00BA1820">
        <w:rPr>
          <w:rFonts w:cs="Calibri"/>
          <w:b/>
          <w:bCs/>
          <w:szCs w:val="22"/>
          <w:u w:val="single"/>
        </w:rPr>
        <w:tab/>
        <w:t>Mine</w:t>
      </w:r>
      <w:r w:rsidRPr="00BA1820">
        <w:rPr>
          <w:rFonts w:cs="Calibri"/>
          <w:b/>
          <w:bCs/>
          <w:szCs w:val="22"/>
          <w:u w:val="single"/>
        </w:rPr>
        <w:tab/>
      </w:r>
      <w:r w:rsidRPr="00BA1820">
        <w:rPr>
          <w:rFonts w:cs="Calibri"/>
          <w:b/>
          <w:bCs/>
          <w:szCs w:val="22"/>
          <w:u w:val="single"/>
        </w:rPr>
        <w:tab/>
        <w:t>2018 Production</w:t>
      </w:r>
      <w:r w:rsidRPr="00BA1820">
        <w:rPr>
          <w:rFonts w:cs="Calibri"/>
          <w:b/>
          <w:bCs/>
          <w:szCs w:val="22"/>
          <w:u w:val="single"/>
        </w:rPr>
        <w:tab/>
      </w:r>
      <w:r w:rsidRPr="00BA1820">
        <w:rPr>
          <w:rFonts w:cs="Calibri"/>
          <w:b/>
          <w:bCs/>
          <w:szCs w:val="22"/>
          <w:u w:val="single"/>
        </w:rPr>
        <w:tab/>
      </w:r>
      <w:r w:rsidRPr="00BA1820">
        <w:rPr>
          <w:rFonts w:cs="Calibri"/>
          <w:b/>
          <w:bCs/>
          <w:szCs w:val="22"/>
          <w:u w:val="single"/>
        </w:rPr>
        <w:tab/>
      </w:r>
      <w:r w:rsidRPr="00BA1820">
        <w:rPr>
          <w:rFonts w:cs="Calibri"/>
          <w:b/>
          <w:bCs/>
          <w:szCs w:val="22"/>
          <w:u w:val="single"/>
        </w:rPr>
        <w:tab/>
        <w:t>State Severance Tax</w:t>
      </w:r>
    </w:p>
    <w:p w14:paraId="0C7825B2"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D&amp;L No. 1</w:t>
      </w:r>
      <w:r w:rsidRPr="00BA1820">
        <w:rPr>
          <w:rFonts w:cs="Calibri"/>
          <w:szCs w:val="22"/>
          <w:u w:val="single"/>
        </w:rPr>
        <w:tab/>
        <w:t xml:space="preserve">   700,000 tons</w:t>
      </w:r>
      <w:r w:rsidRPr="00BA1820">
        <w:rPr>
          <w:rFonts w:cs="Calibri"/>
          <w:szCs w:val="22"/>
          <w:u w:val="single"/>
        </w:rPr>
        <w:tab/>
        <w:t>x $50 = $35,000,000 x 4.65%</w:t>
      </w:r>
      <w:r w:rsidRPr="00BA1820">
        <w:rPr>
          <w:rFonts w:cs="Calibri"/>
          <w:szCs w:val="22"/>
          <w:u w:val="single"/>
        </w:rPr>
        <w:tab/>
        <w:t>= $1,627,500</w:t>
      </w:r>
    </w:p>
    <w:p w14:paraId="784AE37E"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D&amp;L No. 2</w:t>
      </w:r>
      <w:r w:rsidRPr="00BA1820">
        <w:rPr>
          <w:rFonts w:cs="Calibri"/>
          <w:szCs w:val="22"/>
          <w:u w:val="single"/>
        </w:rPr>
        <w:tab/>
        <w:t xml:space="preserve">   800,000 tons</w:t>
      </w:r>
      <w:r w:rsidRPr="00BA1820">
        <w:rPr>
          <w:rFonts w:cs="Calibri"/>
          <w:szCs w:val="22"/>
          <w:u w:val="single"/>
        </w:rPr>
        <w:tab/>
        <w:t>x $50 = $40,000,000 x 4.65%</w:t>
      </w:r>
      <w:r w:rsidRPr="00BA1820">
        <w:rPr>
          <w:rFonts w:cs="Calibri"/>
          <w:szCs w:val="22"/>
          <w:u w:val="single"/>
        </w:rPr>
        <w:tab/>
        <w:t>= $1,860,000</w:t>
      </w:r>
    </w:p>
    <w:p w14:paraId="6C066410" w14:textId="538A5E76" w:rsidR="00640DCE" w:rsidRPr="00BA1820" w:rsidRDefault="00640DCE" w:rsidP="00640DCE">
      <w:pPr>
        <w:autoSpaceDE w:val="0"/>
        <w:autoSpaceDN w:val="0"/>
        <w:adjustRightInd w:val="0"/>
        <w:jc w:val="both"/>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$3,487,500</w:t>
      </w:r>
    </w:p>
    <w:p w14:paraId="4C39AD6D"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CG No. 1</w:t>
      </w:r>
      <w:r w:rsidRPr="00BA1820">
        <w:rPr>
          <w:rFonts w:cs="Calibri"/>
          <w:szCs w:val="22"/>
          <w:u w:val="single"/>
        </w:rPr>
        <w:tab/>
        <w:t xml:space="preserve">   500,000 tons</w:t>
      </w:r>
      <w:r w:rsidRPr="00BA1820">
        <w:rPr>
          <w:rFonts w:cs="Calibri"/>
          <w:szCs w:val="22"/>
          <w:u w:val="single"/>
        </w:rPr>
        <w:tab/>
        <w:t>x $55 = $27,500,000 x 4.65%</w:t>
      </w:r>
      <w:r w:rsidRPr="00BA1820">
        <w:rPr>
          <w:rFonts w:cs="Calibri"/>
          <w:szCs w:val="22"/>
          <w:u w:val="single"/>
        </w:rPr>
        <w:tab/>
        <w:t>= $1,278,750</w:t>
      </w:r>
    </w:p>
    <w:p w14:paraId="5BBF12ED"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CG No. 2</w:t>
      </w:r>
      <w:r w:rsidRPr="00BA1820">
        <w:rPr>
          <w:rFonts w:cs="Calibri"/>
          <w:szCs w:val="22"/>
          <w:u w:val="single"/>
        </w:rPr>
        <w:tab/>
        <w:t xml:space="preserve">    500,000 tons</w:t>
      </w:r>
      <w:r w:rsidRPr="00BA1820">
        <w:rPr>
          <w:rFonts w:cs="Calibri"/>
          <w:szCs w:val="22"/>
          <w:u w:val="single"/>
        </w:rPr>
        <w:tab/>
        <w:t>x $55 = $27,500,000 x 4.65%</w:t>
      </w:r>
      <w:r w:rsidRPr="00BA1820">
        <w:rPr>
          <w:rFonts w:cs="Calibri"/>
          <w:szCs w:val="22"/>
          <w:u w:val="single"/>
        </w:rPr>
        <w:tab/>
        <w:t>= $1,278,750</w:t>
      </w:r>
    </w:p>
    <w:p w14:paraId="4C45F041" w14:textId="1001CA06" w:rsidR="00640DCE" w:rsidRPr="00BA1820" w:rsidRDefault="00640DCE" w:rsidP="00640DC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jc w:val="both"/>
        <w:rPr>
          <w:rFonts w:cs="Calibri"/>
          <w:szCs w:val="22"/>
          <w:u w:val="single"/>
        </w:rPr>
      </w:pPr>
      <w:r w:rsidRPr="00BA1820">
        <w:rPr>
          <w:rFonts w:cs="Calibri"/>
          <w:szCs w:val="22"/>
          <w:u w:val="single"/>
        </w:rPr>
        <w:tab/>
        <w:t>Total tons</w:t>
      </w:r>
      <w:r w:rsidRPr="00BA1820">
        <w:rPr>
          <w:rFonts w:cs="Calibri"/>
          <w:szCs w:val="22"/>
          <w:u w:val="single"/>
        </w:rPr>
        <w:tab/>
        <w:t>2,500,000</w:t>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$2,557,500</w:t>
      </w:r>
    </w:p>
    <w:p w14:paraId="321EC581" w14:textId="691A1794" w:rsidR="00640DCE" w:rsidRPr="00BA1820" w:rsidRDefault="00640DCE" w:rsidP="00640DC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jc w:val="both"/>
        <w:rPr>
          <w:rFonts w:cs="Calibri"/>
          <w:szCs w:val="22"/>
          <w:u w:val="single"/>
        </w:rPr>
      </w:pP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Total tax</w:t>
      </w:r>
      <w:r w:rsidRPr="00BA1820">
        <w:rPr>
          <w:rFonts w:cs="Calibri"/>
          <w:szCs w:val="22"/>
          <w:u w:val="single"/>
        </w:rPr>
        <w:tab/>
      </w:r>
      <w:r w:rsidRPr="00BA1820">
        <w:rPr>
          <w:rFonts w:cs="Calibri"/>
          <w:szCs w:val="22"/>
          <w:u w:val="single"/>
        </w:rPr>
        <w:tab/>
      </w:r>
      <w:r w:rsidRPr="00BA1820">
        <w:rPr>
          <w:rFonts w:cs="Calibri"/>
          <w:szCs w:val="22"/>
          <w:u w:val="single"/>
        </w:rPr>
        <w:tab/>
        <w:t>$6,045,000</w:t>
      </w:r>
    </w:p>
    <w:p w14:paraId="618BC22C" w14:textId="77777777" w:rsidR="00640DCE" w:rsidRPr="00BA1820" w:rsidRDefault="00640DCE" w:rsidP="00640DCE">
      <w:pPr>
        <w:autoSpaceDE w:val="0"/>
        <w:autoSpaceDN w:val="0"/>
        <w:adjustRightInd w:val="0"/>
        <w:jc w:val="both"/>
        <w:rPr>
          <w:rFonts w:cs="Calibri"/>
          <w:szCs w:val="22"/>
          <w:u w:val="single"/>
        </w:rPr>
      </w:pPr>
    </w:p>
    <w:p w14:paraId="49A509CB" w14:textId="77777777" w:rsidR="00640DCE" w:rsidRPr="00BA1820" w:rsidRDefault="00640DCE" w:rsidP="00640DCE">
      <w:pPr>
        <w:tabs>
          <w:tab w:val="left" w:pos="720"/>
          <w:tab w:val="left" w:pos="1440"/>
        </w:tabs>
        <w:autoSpaceDE w:val="0"/>
        <w:autoSpaceDN w:val="0"/>
        <w:adjustRightInd w:val="0"/>
        <w:ind w:left="1440" w:hanging="1440"/>
        <w:jc w:val="both"/>
        <w:rPr>
          <w:rFonts w:cs="Calibri"/>
          <w:szCs w:val="22"/>
          <w:u w:val="single"/>
        </w:rPr>
      </w:pPr>
      <w:r w:rsidRPr="00BA1820">
        <w:rPr>
          <w:rFonts w:cs="Calibri"/>
          <w:szCs w:val="22"/>
          <w:u w:val="single"/>
        </w:rPr>
        <w:tab/>
      </w:r>
      <w:r w:rsidRPr="00BA1820">
        <w:rPr>
          <w:rFonts w:cs="Calibri"/>
          <w:b/>
          <w:bCs/>
          <w:szCs w:val="22"/>
          <w:u w:val="single"/>
        </w:rPr>
        <w:t>Mine</w:t>
      </w:r>
      <w:r w:rsidRPr="00BA1820">
        <w:rPr>
          <w:rFonts w:cs="Calibri"/>
          <w:b/>
          <w:bCs/>
          <w:szCs w:val="22"/>
          <w:u w:val="single"/>
        </w:rPr>
        <w:tab/>
      </w:r>
      <w:r w:rsidRPr="00BA1820">
        <w:rPr>
          <w:rFonts w:cs="Calibri"/>
          <w:b/>
          <w:bCs/>
          <w:szCs w:val="22"/>
          <w:u w:val="single"/>
        </w:rPr>
        <w:tab/>
        <w:t>2021 Production Processed by New Prep plant</w:t>
      </w:r>
    </w:p>
    <w:p w14:paraId="5B759B98"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D&amp;L No. 1</w:t>
      </w:r>
      <w:r w:rsidRPr="00BA1820">
        <w:rPr>
          <w:rFonts w:cs="Calibri"/>
          <w:szCs w:val="22"/>
          <w:u w:val="single"/>
        </w:rPr>
        <w:tab/>
        <w:t xml:space="preserve">    700,000 tons</w:t>
      </w:r>
      <w:r w:rsidRPr="00BA1820">
        <w:rPr>
          <w:rFonts w:cs="Calibri"/>
          <w:szCs w:val="22"/>
          <w:u w:val="single"/>
        </w:rPr>
        <w:tab/>
        <w:t>x $55 = $38,500,000 x 4.65%</w:t>
      </w:r>
      <w:r w:rsidRPr="00BA1820">
        <w:rPr>
          <w:rFonts w:cs="Calibri"/>
          <w:szCs w:val="22"/>
          <w:u w:val="single"/>
        </w:rPr>
        <w:tab/>
        <w:t>$1,790,250</w:t>
      </w:r>
    </w:p>
    <w:p w14:paraId="49DEF0CF"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D&amp;L No. 2</w:t>
      </w:r>
      <w:r w:rsidRPr="00BA1820">
        <w:rPr>
          <w:rFonts w:cs="Calibri"/>
          <w:szCs w:val="22"/>
          <w:u w:val="single"/>
        </w:rPr>
        <w:tab/>
        <w:t xml:space="preserve">    800,000 tons</w:t>
      </w:r>
      <w:r w:rsidRPr="00BA1820">
        <w:rPr>
          <w:rFonts w:cs="Calibri"/>
          <w:szCs w:val="22"/>
          <w:u w:val="single"/>
        </w:rPr>
        <w:tab/>
        <w:t>x $55 = $44,000,000 x 4.65%</w:t>
      </w:r>
      <w:r w:rsidRPr="00BA1820">
        <w:rPr>
          <w:rFonts w:cs="Calibri"/>
          <w:szCs w:val="22"/>
          <w:u w:val="single"/>
        </w:rPr>
        <w:tab/>
        <w:t>$2,046,000</w:t>
      </w:r>
    </w:p>
    <w:p w14:paraId="08C8FFD5"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CG No. 1</w:t>
      </w:r>
      <w:r w:rsidRPr="00BA1820">
        <w:rPr>
          <w:rFonts w:cs="Calibri"/>
          <w:szCs w:val="22"/>
          <w:u w:val="single"/>
        </w:rPr>
        <w:tab/>
        <w:t xml:space="preserve">    500,000 tons</w:t>
      </w:r>
      <w:r w:rsidRPr="00BA1820">
        <w:rPr>
          <w:rFonts w:cs="Calibri"/>
          <w:szCs w:val="22"/>
          <w:u w:val="single"/>
        </w:rPr>
        <w:tab/>
        <w:t>x $55 = $27,500,000 x 4.65%</w:t>
      </w:r>
      <w:r w:rsidRPr="00BA1820">
        <w:rPr>
          <w:rFonts w:cs="Calibri"/>
          <w:szCs w:val="22"/>
          <w:u w:val="single"/>
        </w:rPr>
        <w:tab/>
        <w:t>$1,278,750</w:t>
      </w:r>
    </w:p>
    <w:p w14:paraId="220B3E8F" w14:textId="77777777"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CG No. 2</w:t>
      </w:r>
      <w:r w:rsidRPr="00BA1820">
        <w:rPr>
          <w:rFonts w:cs="Calibri"/>
          <w:szCs w:val="22"/>
          <w:u w:val="single"/>
        </w:rPr>
        <w:tab/>
        <w:t xml:space="preserve">    500,000 tons</w:t>
      </w:r>
      <w:r w:rsidRPr="00BA1820">
        <w:rPr>
          <w:rFonts w:cs="Calibri"/>
          <w:szCs w:val="22"/>
          <w:u w:val="single"/>
        </w:rPr>
        <w:tab/>
        <w:t>x $55 = $27,500,000 x 4.65%</w:t>
      </w:r>
      <w:r w:rsidRPr="00BA1820">
        <w:rPr>
          <w:rFonts w:cs="Calibri"/>
          <w:szCs w:val="22"/>
          <w:u w:val="single"/>
        </w:rPr>
        <w:tab/>
        <w:t>$1,278,750</w:t>
      </w:r>
    </w:p>
    <w:p w14:paraId="246BC5EC" w14:textId="6CA7C54E" w:rsidR="00640DCE" w:rsidRPr="00BA1820" w:rsidRDefault="00640DCE" w:rsidP="00640DCE">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jc w:val="both"/>
        <w:rPr>
          <w:rFonts w:cs="Calibri"/>
          <w:szCs w:val="22"/>
          <w:u w:val="single"/>
        </w:rPr>
      </w:pPr>
      <w:r w:rsidRPr="00BA1820">
        <w:rPr>
          <w:rFonts w:cs="Calibri"/>
          <w:szCs w:val="22"/>
          <w:u w:val="single"/>
        </w:rPr>
        <w:tab/>
        <w:t>Total tons</w:t>
      </w:r>
      <w:r w:rsidRPr="00BA1820">
        <w:rPr>
          <w:rFonts w:cs="Calibri"/>
          <w:szCs w:val="22"/>
          <w:u w:val="single"/>
        </w:rPr>
        <w:tab/>
      </w:r>
      <w:r w:rsidR="00A44C0B" w:rsidRPr="00BA1820">
        <w:rPr>
          <w:rFonts w:cs="Calibri"/>
          <w:szCs w:val="22"/>
          <w:u w:val="single"/>
        </w:rPr>
        <w:t xml:space="preserve"> </w:t>
      </w:r>
      <w:r w:rsidRPr="00BA1820">
        <w:rPr>
          <w:rFonts w:cs="Calibri"/>
          <w:szCs w:val="22"/>
          <w:u w:val="single"/>
        </w:rPr>
        <w:t>2,500,000</w:t>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r>
      <w:r w:rsidRPr="00BA1820">
        <w:rPr>
          <w:rFonts w:cs="Calibri"/>
          <w:szCs w:val="22"/>
          <w:u w:val="single"/>
        </w:rPr>
        <w:tab/>
        <w:t>Total tax</w:t>
      </w:r>
      <w:r w:rsidRPr="00BA1820">
        <w:rPr>
          <w:rFonts w:cs="Calibri"/>
          <w:szCs w:val="22"/>
          <w:u w:val="single"/>
        </w:rPr>
        <w:tab/>
      </w:r>
      <w:r w:rsidRPr="00BA1820">
        <w:rPr>
          <w:rFonts w:cs="Calibri"/>
          <w:szCs w:val="22"/>
          <w:u w:val="single"/>
        </w:rPr>
        <w:tab/>
        <w:t>$6,393,750</w:t>
      </w:r>
    </w:p>
    <w:bookmarkEnd w:id="22"/>
    <w:p w14:paraId="175DCE49" w14:textId="77777777" w:rsidR="00662D72" w:rsidRPr="00BA1820" w:rsidRDefault="00662D72">
      <w:pPr>
        <w:rPr>
          <w:rFonts w:eastAsiaTheme="minorHAnsi"/>
          <w:u w:val="single"/>
        </w:rPr>
      </w:pPr>
    </w:p>
    <w:p w14:paraId="4650E2E1" w14:textId="7B492643" w:rsidR="002011ED" w:rsidRPr="00BA1820" w:rsidRDefault="0033565A" w:rsidP="00640DCE">
      <w:pPr>
        <w:jc w:val="both"/>
        <w:rPr>
          <w:rFonts w:eastAsiaTheme="minorHAnsi"/>
          <w:u w:val="single"/>
        </w:rPr>
      </w:pPr>
      <w:bookmarkStart w:id="23" w:name="_Hlk15998682"/>
      <w:bookmarkStart w:id="24" w:name="_Hlk16057262"/>
      <w:r w:rsidRPr="00BA1820">
        <w:rPr>
          <w:rFonts w:eastAsiaTheme="minorHAnsi"/>
          <w:u w:val="single"/>
        </w:rPr>
        <w:tab/>
        <w:t>7</w:t>
      </w:r>
      <w:r w:rsidR="00B27884" w:rsidRPr="00BA1820">
        <w:rPr>
          <w:rFonts w:eastAsiaTheme="minorHAnsi"/>
          <w:u w:val="single"/>
        </w:rPr>
        <w:t>.15.</w:t>
      </w:r>
      <w:r w:rsidR="00963305" w:rsidRPr="00BA1820">
        <w:rPr>
          <w:rFonts w:eastAsiaTheme="minorHAnsi"/>
          <w:u w:val="single"/>
        </w:rPr>
        <w:t xml:space="preserve"> </w:t>
      </w:r>
      <w:r w:rsidR="00B27884" w:rsidRPr="00BA1820">
        <w:rPr>
          <w:rFonts w:eastAsiaTheme="minorHAnsi"/>
          <w:u w:val="single"/>
        </w:rPr>
        <w:t xml:space="preserve"> </w:t>
      </w:r>
      <w:r w:rsidR="00B27884" w:rsidRPr="00BA1820">
        <w:rPr>
          <w:rFonts w:eastAsiaTheme="minorHAnsi"/>
          <w:b/>
          <w:bCs/>
          <w:u w:val="single"/>
        </w:rPr>
        <w:t>Example 15</w:t>
      </w:r>
      <w:r w:rsidR="00B27884" w:rsidRPr="00BA1820">
        <w:rPr>
          <w:rFonts w:eastAsiaTheme="minorHAnsi"/>
          <w:u w:val="single"/>
        </w:rPr>
        <w:t>.</w:t>
      </w:r>
      <w:r w:rsidR="00963305" w:rsidRPr="00BA1820">
        <w:rPr>
          <w:rFonts w:eastAsiaTheme="minorHAnsi"/>
          <w:u w:val="single"/>
        </w:rPr>
        <w:t xml:space="preserve"> </w:t>
      </w:r>
      <w:r w:rsidR="00B27884" w:rsidRPr="00BA1820">
        <w:rPr>
          <w:rFonts w:eastAsiaTheme="minorHAnsi"/>
          <w:u w:val="single"/>
        </w:rPr>
        <w:t xml:space="preserve"> XYZ Coal Company, an eligible taxpayer, operates several coal mines located in this state.  During calendar year 2018, the Coal Company produced 2,500,000 tons of coal that it sold for $137,500,000 (2,500,000 x $55). The Coal Company’s state severance tax liability under W. Va. Code § 11-13A-3(a) before credits was $6,393,750 ($137,500,000 x 4.65%).</w:t>
      </w:r>
    </w:p>
    <w:p w14:paraId="404DCBF4" w14:textId="77777777" w:rsidR="00A44C0B" w:rsidRPr="00BA1820" w:rsidRDefault="00A44C0B" w:rsidP="00640DCE">
      <w:pPr>
        <w:jc w:val="both"/>
        <w:rPr>
          <w:rFonts w:eastAsiaTheme="minorHAnsi"/>
          <w:u w:val="single"/>
        </w:rPr>
      </w:pPr>
    </w:p>
    <w:p w14:paraId="06C81D6F" w14:textId="13D19B64" w:rsidR="002011ED" w:rsidRPr="00BA1820" w:rsidRDefault="002011ED" w:rsidP="002011ED">
      <w:pPr>
        <w:jc w:val="both"/>
        <w:rPr>
          <w:rFonts w:eastAsiaTheme="minorHAnsi"/>
          <w:u w:val="single"/>
        </w:rPr>
      </w:pPr>
      <w:r w:rsidRPr="00BA1820">
        <w:rPr>
          <w:rFonts w:eastAsiaTheme="minorHAnsi"/>
          <w:u w:val="single"/>
        </w:rPr>
        <w:tab/>
      </w:r>
      <w:r w:rsidRPr="00BA1820">
        <w:rPr>
          <w:rFonts w:eastAsiaTheme="minorHAnsi"/>
          <w:u w:val="single"/>
        </w:rPr>
        <w:tab/>
        <w:t>XYZ Coal Company’s mines collectively produced 3,500,000 tons of coal in calendar year 2027, which it sold for $70 per ton, generating $245,000,000. The Coal Company’s 2027 state severance tax liability under W. Va. Code § 11-13A-3(a), before credits, was $11,392,500</w:t>
      </w:r>
      <w:r w:rsidR="00CD3F1C" w:rsidRPr="00BA1820">
        <w:rPr>
          <w:rFonts w:eastAsiaTheme="minorHAnsi"/>
          <w:u w:val="single"/>
        </w:rPr>
        <w:t xml:space="preserve"> ($245,000,000 x 4.65%)</w:t>
      </w:r>
      <w:r w:rsidRPr="00BA1820">
        <w:rPr>
          <w:rFonts w:eastAsiaTheme="minorHAnsi"/>
          <w:u w:val="single"/>
        </w:rPr>
        <w:t>.</w:t>
      </w:r>
    </w:p>
    <w:p w14:paraId="2CAECDAE" w14:textId="49154F32" w:rsidR="002011ED" w:rsidRPr="00BA1820" w:rsidRDefault="002011ED" w:rsidP="00640DCE">
      <w:pPr>
        <w:jc w:val="both"/>
        <w:rPr>
          <w:rFonts w:eastAsiaTheme="minorHAnsi"/>
          <w:u w:val="single"/>
        </w:rPr>
      </w:pPr>
    </w:p>
    <w:p w14:paraId="15705719" w14:textId="77F8C202" w:rsidR="00B27884" w:rsidRPr="00BA1820" w:rsidRDefault="002011ED" w:rsidP="00640DCE">
      <w:pPr>
        <w:jc w:val="both"/>
        <w:rPr>
          <w:rFonts w:eastAsiaTheme="minorHAnsi"/>
          <w:u w:val="single"/>
        </w:rPr>
      </w:pPr>
      <w:r w:rsidRPr="00BA1820">
        <w:rPr>
          <w:rFonts w:eastAsiaTheme="minorHAnsi"/>
          <w:u w:val="single"/>
        </w:rPr>
        <w:tab/>
      </w:r>
      <w:r w:rsidRPr="00BA1820">
        <w:rPr>
          <w:rFonts w:eastAsiaTheme="minorHAnsi"/>
          <w:u w:val="single"/>
        </w:rPr>
        <w:tab/>
      </w:r>
      <w:r w:rsidR="00B27884" w:rsidRPr="00BA1820">
        <w:rPr>
          <w:rFonts w:eastAsiaTheme="minorHAnsi"/>
          <w:u w:val="single"/>
        </w:rPr>
        <w:t>In 2028, the Coal Company open</w:t>
      </w:r>
      <w:r w:rsidRPr="00BA1820">
        <w:rPr>
          <w:rFonts w:eastAsiaTheme="minorHAnsi"/>
          <w:u w:val="single"/>
        </w:rPr>
        <w:t>ed</w:t>
      </w:r>
      <w:r w:rsidR="00B27884" w:rsidRPr="00BA1820">
        <w:rPr>
          <w:rFonts w:eastAsiaTheme="minorHAnsi"/>
          <w:u w:val="single"/>
        </w:rPr>
        <w:t xml:space="preserve"> a new coal mine at a capital investment of $70 million. In 2028, </w:t>
      </w:r>
      <w:r w:rsidRPr="00BA1820">
        <w:rPr>
          <w:rFonts w:eastAsiaTheme="minorHAnsi"/>
          <w:u w:val="single"/>
        </w:rPr>
        <w:t>T</w:t>
      </w:r>
      <w:r w:rsidR="00B27884" w:rsidRPr="00BA1820">
        <w:rPr>
          <w:rFonts w:eastAsiaTheme="minorHAnsi"/>
          <w:u w:val="single"/>
        </w:rPr>
        <w:t xml:space="preserve">he new mine </w:t>
      </w:r>
      <w:r w:rsidRPr="00BA1820">
        <w:rPr>
          <w:rFonts w:eastAsiaTheme="minorHAnsi"/>
          <w:u w:val="single"/>
        </w:rPr>
        <w:t>produced</w:t>
      </w:r>
      <w:r w:rsidR="00B27884" w:rsidRPr="00BA1820">
        <w:rPr>
          <w:rFonts w:eastAsiaTheme="minorHAnsi"/>
          <w:u w:val="single"/>
        </w:rPr>
        <w:t xml:space="preserve"> 800,000 tons of coal</w:t>
      </w:r>
      <w:r w:rsidRPr="00BA1820">
        <w:rPr>
          <w:rFonts w:eastAsiaTheme="minorHAnsi"/>
          <w:u w:val="single"/>
        </w:rPr>
        <w:t xml:space="preserve"> in 2028</w:t>
      </w:r>
      <w:r w:rsidR="001D5F3A" w:rsidRPr="00BA1820">
        <w:rPr>
          <w:rFonts w:eastAsiaTheme="minorHAnsi"/>
          <w:u w:val="single"/>
        </w:rPr>
        <w:t>, which is s</w:t>
      </w:r>
      <w:r w:rsidRPr="00BA1820">
        <w:rPr>
          <w:rFonts w:eastAsiaTheme="minorHAnsi"/>
          <w:u w:val="single"/>
        </w:rPr>
        <w:t xml:space="preserve">old </w:t>
      </w:r>
      <w:r w:rsidR="001D5F3A" w:rsidRPr="00BA1820">
        <w:rPr>
          <w:rFonts w:eastAsiaTheme="minorHAnsi"/>
          <w:u w:val="single"/>
        </w:rPr>
        <w:t>for $70 per ton, generating $56,000,000. Its severance tax payable under W. Va. Code § 11-13A-3(a), before credits, is $2,576,000 ($56,000,000 x 4.65%).</w:t>
      </w:r>
      <w:r w:rsidR="001209C7" w:rsidRPr="00BA1820">
        <w:rPr>
          <w:rFonts w:eastAsiaTheme="minorHAnsi"/>
          <w:u w:val="single"/>
        </w:rPr>
        <w:t xml:space="preserve"> The Coal Company’s other mines again produced 3,500,000 tons of coal in 2028.</w:t>
      </w:r>
    </w:p>
    <w:p w14:paraId="7E2519A2" w14:textId="70554CD7" w:rsidR="001D5F3A" w:rsidRPr="00BA1820" w:rsidRDefault="001D5F3A" w:rsidP="00640DCE">
      <w:pPr>
        <w:jc w:val="both"/>
        <w:rPr>
          <w:rFonts w:eastAsiaTheme="minorHAnsi"/>
          <w:u w:val="single"/>
        </w:rPr>
      </w:pPr>
    </w:p>
    <w:p w14:paraId="3B5C11E9" w14:textId="2270E2F3" w:rsidR="001D5F3A" w:rsidRPr="00BA1820" w:rsidRDefault="002011ED" w:rsidP="00640DCE">
      <w:pPr>
        <w:jc w:val="both"/>
        <w:rPr>
          <w:rFonts w:eastAsiaTheme="minorHAnsi"/>
          <w:u w:val="single"/>
        </w:rPr>
      </w:pPr>
      <w:r w:rsidRPr="00BA1820">
        <w:rPr>
          <w:rFonts w:eastAsiaTheme="minorHAnsi"/>
          <w:u w:val="single"/>
        </w:rPr>
        <w:tab/>
      </w:r>
      <w:r w:rsidRPr="00BA1820">
        <w:rPr>
          <w:rFonts w:eastAsiaTheme="minorHAnsi"/>
          <w:u w:val="single"/>
        </w:rPr>
        <w:tab/>
      </w:r>
      <w:r w:rsidR="001D5F3A" w:rsidRPr="00BA1820">
        <w:rPr>
          <w:rFonts w:eastAsiaTheme="minorHAnsi"/>
          <w:u w:val="single"/>
        </w:rPr>
        <w:t xml:space="preserve">In 2028, </w:t>
      </w:r>
      <w:r w:rsidR="006B412A" w:rsidRPr="00BA1820">
        <w:rPr>
          <w:rFonts w:eastAsiaTheme="minorHAnsi"/>
          <w:u w:val="single"/>
        </w:rPr>
        <w:t>XYZ Coal Company’s mines in West Virginia collectively produced 4,300.000 tons of coal that it sold for $70 per ton generating $301,000,000</w:t>
      </w:r>
      <w:r w:rsidR="003047B1" w:rsidRPr="00BA1820">
        <w:rPr>
          <w:rFonts w:eastAsiaTheme="minorHAnsi"/>
          <w:u w:val="single"/>
        </w:rPr>
        <w:t xml:space="preserve"> (4,300,000 x $70)</w:t>
      </w:r>
      <w:r w:rsidR="006B412A" w:rsidRPr="00BA1820">
        <w:rPr>
          <w:rFonts w:eastAsiaTheme="minorHAnsi"/>
          <w:u w:val="single"/>
        </w:rPr>
        <w:t>. The Coal Company’s 2028 severance tax liability under W. Va. Code § 11-13A-3(a), before credits, was $13,996,500</w:t>
      </w:r>
      <w:r w:rsidR="00CD3F1C" w:rsidRPr="00BA1820">
        <w:rPr>
          <w:rFonts w:eastAsiaTheme="minorHAnsi"/>
          <w:u w:val="single"/>
        </w:rPr>
        <w:t xml:space="preserve"> ($301,000,000 x 4.65%)</w:t>
      </w:r>
      <w:r w:rsidR="006B412A" w:rsidRPr="00BA1820">
        <w:rPr>
          <w:rFonts w:eastAsiaTheme="minorHAnsi"/>
          <w:u w:val="single"/>
        </w:rPr>
        <w:t>.</w:t>
      </w:r>
    </w:p>
    <w:p w14:paraId="06DE2BE4" w14:textId="6397041C" w:rsidR="003047B1" w:rsidRPr="00BA1820" w:rsidRDefault="003047B1" w:rsidP="00640DCE">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2028 production from mines operating in 2027</w:t>
      </w:r>
      <w:r w:rsidRPr="00BA1820">
        <w:rPr>
          <w:rFonts w:eastAsiaTheme="minorHAnsi"/>
          <w:u w:val="single"/>
        </w:rPr>
        <w:tab/>
        <w:t>3,500,000 tons</w:t>
      </w:r>
    </w:p>
    <w:p w14:paraId="1AFA02DF" w14:textId="1E1DBFB2" w:rsidR="003047B1" w:rsidRPr="00BA1820" w:rsidRDefault="003047B1" w:rsidP="00F12C53">
      <w:pPr>
        <w:widowControl w:val="0"/>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2028 production from the new mine</w:t>
      </w:r>
      <w:r w:rsidRPr="00BA1820">
        <w:rPr>
          <w:rFonts w:eastAsiaTheme="minorHAnsi"/>
          <w:u w:val="single"/>
        </w:rPr>
        <w:tab/>
      </w:r>
      <w:r w:rsidRPr="00BA1820">
        <w:rPr>
          <w:rFonts w:eastAsiaTheme="minorHAnsi"/>
          <w:u w:val="single"/>
        </w:rPr>
        <w:tab/>
      </w:r>
      <w:r w:rsidRPr="00BA1820">
        <w:rPr>
          <w:rFonts w:eastAsiaTheme="minorHAnsi"/>
          <w:u w:val="single"/>
        </w:rPr>
        <w:tab/>
        <w:t xml:space="preserve">    800,000 tons</w:t>
      </w:r>
    </w:p>
    <w:p w14:paraId="764FCFF3" w14:textId="73809A10" w:rsidR="003047B1" w:rsidRPr="00BA1820" w:rsidRDefault="003047B1" w:rsidP="00F12C53">
      <w:pPr>
        <w:widowControl w:val="0"/>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r>
      <w:r w:rsidR="00A44C0B" w:rsidRPr="00BA1820">
        <w:rPr>
          <w:rFonts w:eastAsiaTheme="minorHAnsi"/>
          <w:u w:val="single"/>
        </w:rPr>
        <w:t xml:space="preserve"> </w:t>
      </w:r>
      <w:r w:rsidRPr="00BA1820">
        <w:rPr>
          <w:rFonts w:eastAsiaTheme="minorHAnsi"/>
          <w:u w:val="single"/>
        </w:rPr>
        <w:t>4,300,000 total tons</w:t>
      </w:r>
    </w:p>
    <w:p w14:paraId="7C6494E9" w14:textId="39B19FA3" w:rsidR="006B412A" w:rsidRPr="00BA1820" w:rsidRDefault="006B412A" w:rsidP="00640DCE">
      <w:pPr>
        <w:jc w:val="both"/>
        <w:rPr>
          <w:rFonts w:eastAsiaTheme="minorHAnsi"/>
          <w:u w:val="single"/>
        </w:rPr>
      </w:pPr>
    </w:p>
    <w:p w14:paraId="13ACE820" w14:textId="039633F9" w:rsidR="00B27884" w:rsidRPr="00BA1820" w:rsidRDefault="006B412A" w:rsidP="00640DCE">
      <w:pPr>
        <w:jc w:val="both"/>
        <w:rPr>
          <w:rFonts w:eastAsiaTheme="minorHAnsi"/>
          <w:u w:val="single"/>
        </w:rPr>
      </w:pPr>
      <w:r w:rsidRPr="00BA1820">
        <w:rPr>
          <w:rFonts w:eastAsiaTheme="minorHAnsi"/>
          <w:u w:val="single"/>
        </w:rPr>
        <w:tab/>
      </w:r>
      <w:r w:rsidR="00042986" w:rsidRPr="00BA1820">
        <w:rPr>
          <w:rFonts w:eastAsiaTheme="minorHAnsi"/>
          <w:u w:val="single"/>
        </w:rPr>
        <w:tab/>
      </w:r>
      <w:r w:rsidRPr="00BA1820">
        <w:rPr>
          <w:rFonts w:eastAsiaTheme="minorHAnsi"/>
          <w:u w:val="single"/>
        </w:rPr>
        <w:t>With its annual severance tax return for calendar year 2028, XYZ Coal Company files a</w:t>
      </w:r>
      <w:r w:rsidR="00042986" w:rsidRPr="00BA1820">
        <w:rPr>
          <w:rFonts w:eastAsiaTheme="minorHAnsi"/>
          <w:u w:val="single"/>
        </w:rPr>
        <w:t xml:space="preserve"> claim for coal severance tax rebate of $24,500,000 ($70 million x 35%).</w:t>
      </w:r>
    </w:p>
    <w:p w14:paraId="3F5DB36E" w14:textId="75383F33" w:rsidR="00B27884" w:rsidRPr="00BA1820" w:rsidRDefault="00042986" w:rsidP="00640DCE">
      <w:pPr>
        <w:jc w:val="both"/>
        <w:rPr>
          <w:rFonts w:eastAsiaTheme="minorHAnsi"/>
          <w:b/>
          <w:bCs/>
          <w:u w:val="single"/>
        </w:rPr>
      </w:pPr>
      <w:r w:rsidRPr="00BA1820">
        <w:rPr>
          <w:rFonts w:eastAsiaTheme="minorHAnsi"/>
          <w:u w:val="single"/>
        </w:rPr>
        <w:lastRenderedPageBreak/>
        <w:tab/>
      </w:r>
      <w:r w:rsidR="00320FCE" w:rsidRPr="00BA1820">
        <w:rPr>
          <w:rFonts w:eastAsiaTheme="minorHAnsi"/>
          <w:u w:val="single"/>
        </w:rPr>
        <w:tab/>
      </w:r>
      <w:r w:rsidRPr="00BA1820">
        <w:rPr>
          <w:rFonts w:eastAsiaTheme="minorHAnsi"/>
          <w:u w:val="single"/>
        </w:rPr>
        <w:tab/>
      </w:r>
      <w:r w:rsidRPr="00BA1820">
        <w:rPr>
          <w:rFonts w:eastAsiaTheme="minorHAnsi"/>
          <w:b/>
          <w:bCs/>
          <w:u w:val="single"/>
        </w:rPr>
        <w:t>Analysis</w:t>
      </w:r>
    </w:p>
    <w:p w14:paraId="0CC88384" w14:textId="00757D44" w:rsidR="00042986" w:rsidRPr="00BA1820" w:rsidRDefault="00042986" w:rsidP="00640DCE">
      <w:pPr>
        <w:jc w:val="both"/>
        <w:rPr>
          <w:rFonts w:eastAsiaTheme="minorHAnsi"/>
          <w:u w:val="single"/>
        </w:rPr>
      </w:pPr>
    </w:p>
    <w:p w14:paraId="36533FC5" w14:textId="36F6ED71" w:rsidR="00042986" w:rsidRPr="00BA1820" w:rsidRDefault="00042986" w:rsidP="00640DCE">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t xml:space="preserve">Because the </w:t>
      </w:r>
      <w:r w:rsidR="00AF19A8" w:rsidRPr="00BA1820">
        <w:rPr>
          <w:rFonts w:eastAsiaTheme="minorHAnsi"/>
          <w:u w:val="single"/>
        </w:rPr>
        <w:t xml:space="preserve">tons of coal produced by the </w:t>
      </w:r>
      <w:r w:rsidRPr="00BA1820">
        <w:rPr>
          <w:rFonts w:eastAsiaTheme="minorHAnsi"/>
          <w:u w:val="single"/>
        </w:rPr>
        <w:t>new mine</w:t>
      </w:r>
      <w:r w:rsidR="00563162" w:rsidRPr="00BA1820">
        <w:rPr>
          <w:rFonts w:eastAsiaTheme="minorHAnsi"/>
          <w:u w:val="single"/>
        </w:rPr>
        <w:t xml:space="preserve"> (800,000 tons) </w:t>
      </w:r>
      <w:r w:rsidR="00AF19A8" w:rsidRPr="00BA1820">
        <w:rPr>
          <w:rFonts w:eastAsiaTheme="minorHAnsi"/>
          <w:u w:val="single"/>
        </w:rPr>
        <w:t xml:space="preserve">in 2028 increased XYX Coal Company’s total coal production from all mines to 4,300,000 tons </w:t>
      </w:r>
      <w:r w:rsidRPr="00BA1820">
        <w:rPr>
          <w:rFonts w:eastAsiaTheme="minorHAnsi"/>
          <w:u w:val="single"/>
        </w:rPr>
        <w:t>in 2028, XYZ’s claim for severance tax rebate will be allowed</w:t>
      </w:r>
      <w:r w:rsidR="00113DC6" w:rsidRPr="00BA1820">
        <w:rPr>
          <w:rFonts w:eastAsiaTheme="minorHAnsi"/>
          <w:u w:val="single"/>
        </w:rPr>
        <w:t xml:space="preserve"> because the increase in total tons of coal produced in 2028 by of taxpayer’s mines was equal to or greater than the increase in coal production directly attributable to the qualified investment property</w:t>
      </w:r>
      <w:r w:rsidRPr="00BA1820">
        <w:rPr>
          <w:rFonts w:eastAsiaTheme="minorHAnsi"/>
          <w:u w:val="single"/>
        </w:rPr>
        <w:t>. The potential rebate allowable is $24,500,000</w:t>
      </w:r>
      <w:r w:rsidR="00AF19A8" w:rsidRPr="00BA1820">
        <w:rPr>
          <w:rFonts w:eastAsiaTheme="minorHAnsi"/>
          <w:u w:val="single"/>
        </w:rPr>
        <w:t xml:space="preserve"> ($70 million x 35%)</w:t>
      </w:r>
      <w:r w:rsidRPr="00BA1820">
        <w:rPr>
          <w:rFonts w:eastAsiaTheme="minorHAnsi"/>
          <w:u w:val="single"/>
        </w:rPr>
        <w:t xml:space="preserve">.  The portion </w:t>
      </w:r>
      <w:r w:rsidR="00CD3F1C" w:rsidRPr="00BA1820">
        <w:rPr>
          <w:rFonts w:eastAsiaTheme="minorHAnsi"/>
          <w:u w:val="single"/>
        </w:rPr>
        <w:t xml:space="preserve">of 2028 severance tax rebated </w:t>
      </w:r>
      <w:r w:rsidRPr="00BA1820">
        <w:rPr>
          <w:rFonts w:eastAsiaTheme="minorHAnsi"/>
          <w:u w:val="single"/>
        </w:rPr>
        <w:t xml:space="preserve">to </w:t>
      </w:r>
      <w:r w:rsidR="001209C7" w:rsidRPr="00BA1820">
        <w:rPr>
          <w:rFonts w:eastAsiaTheme="minorHAnsi"/>
          <w:u w:val="single"/>
        </w:rPr>
        <w:t>XYZ</w:t>
      </w:r>
      <w:r w:rsidRPr="00BA1820">
        <w:rPr>
          <w:rFonts w:eastAsiaTheme="minorHAnsi"/>
          <w:u w:val="single"/>
        </w:rPr>
        <w:t xml:space="preserve"> Coal Company is </w:t>
      </w:r>
      <w:r w:rsidR="00CD3F1C" w:rsidRPr="00BA1820">
        <w:rPr>
          <w:rFonts w:eastAsiaTheme="minorHAnsi"/>
          <w:u w:val="single"/>
        </w:rPr>
        <w:t>$2,083,200 ($2,604,000 x 80%</w:t>
      </w:r>
      <w:r w:rsidR="00AF19A8" w:rsidRPr="00BA1820">
        <w:rPr>
          <w:rFonts w:eastAsiaTheme="minorHAnsi"/>
          <w:u w:val="single"/>
        </w:rPr>
        <w:t>). The rebate amount carried forward is $22,416,800 ($24,500,000 minus $2,604,000).</w:t>
      </w:r>
    </w:p>
    <w:p w14:paraId="7B283D10" w14:textId="51BB965B" w:rsidR="00042986" w:rsidRPr="00BA1820" w:rsidRDefault="00042986" w:rsidP="00640DCE">
      <w:pPr>
        <w:jc w:val="both"/>
        <w:rPr>
          <w:rFonts w:eastAsiaTheme="minorHAnsi"/>
          <w:u w:val="single"/>
        </w:rPr>
      </w:pPr>
    </w:p>
    <w:p w14:paraId="24841187" w14:textId="0F59B64E" w:rsidR="00042986" w:rsidRPr="00BA1820" w:rsidRDefault="00042986" w:rsidP="00640DCE">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2028 severance taxes payable</w:t>
      </w:r>
      <w:r w:rsidRPr="00BA1820">
        <w:rPr>
          <w:rFonts w:eastAsiaTheme="minorHAnsi"/>
          <w:u w:val="single"/>
        </w:rPr>
        <w:tab/>
        <w:t>$13,996,500</w:t>
      </w:r>
    </w:p>
    <w:p w14:paraId="19659FB6" w14:textId="1651A465" w:rsidR="00042986" w:rsidRPr="00BA1820" w:rsidRDefault="00042986" w:rsidP="00640DCE">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2027 severance taxes payable</w:t>
      </w:r>
      <w:r w:rsidR="00CD3F1C" w:rsidRPr="00BA1820">
        <w:rPr>
          <w:rFonts w:eastAsiaTheme="minorHAnsi"/>
          <w:u w:val="single"/>
        </w:rPr>
        <w:tab/>
      </w:r>
      <w:r w:rsidR="00AF19A8" w:rsidRPr="00BA1820">
        <w:rPr>
          <w:rFonts w:eastAsiaTheme="minorHAnsi"/>
          <w:u w:val="single"/>
        </w:rPr>
        <w:t xml:space="preserve">- </w:t>
      </w:r>
      <w:r w:rsidRPr="00BA1820">
        <w:rPr>
          <w:rFonts w:eastAsiaTheme="minorHAnsi"/>
          <w:u w:val="single"/>
        </w:rPr>
        <w:t>11,392,500</w:t>
      </w:r>
    </w:p>
    <w:p w14:paraId="75CB9256" w14:textId="7F63A353" w:rsidR="00CD3F1C" w:rsidRPr="00BA1820" w:rsidRDefault="00CD3F1C" w:rsidP="00640DCE">
      <w:pPr>
        <w:jc w:val="both"/>
        <w:rPr>
          <w:rFonts w:eastAsiaTheme="minorHAnsi"/>
          <w:u w:val="single"/>
        </w:rPr>
      </w:pPr>
      <w:r w:rsidRPr="00BA1820">
        <w:rPr>
          <w:rFonts w:eastAsiaTheme="minorHAnsi"/>
          <w:u w:val="single"/>
        </w:rPr>
        <w:tab/>
      </w:r>
      <w:r w:rsidRPr="00BA1820">
        <w:rPr>
          <w:rFonts w:eastAsiaTheme="minorHAnsi"/>
          <w:u w:val="single"/>
        </w:rPr>
        <w:tab/>
      </w:r>
      <w:r w:rsidRPr="00BA1820">
        <w:rPr>
          <w:rFonts w:eastAsiaTheme="minorHAnsi"/>
          <w:u w:val="single"/>
        </w:rPr>
        <w:tab/>
      </w:r>
      <w:r w:rsidRPr="00BA1820">
        <w:rPr>
          <w:rFonts w:eastAsiaTheme="minorHAnsi"/>
          <w:u w:val="single"/>
        </w:rPr>
        <w:tab/>
        <w:t xml:space="preserve">Additional severance payable </w:t>
      </w:r>
      <w:r w:rsidRPr="00BA1820">
        <w:rPr>
          <w:rFonts w:eastAsiaTheme="minorHAnsi"/>
          <w:u w:val="single"/>
        </w:rPr>
        <w:tab/>
        <w:t>$  2,604,000</w:t>
      </w:r>
    </w:p>
    <w:bookmarkEnd w:id="23"/>
    <w:p w14:paraId="7BA6312B" w14:textId="77777777" w:rsidR="00113DC6" w:rsidRPr="00BA1820" w:rsidRDefault="00113DC6" w:rsidP="001A138C">
      <w:pPr>
        <w:rPr>
          <w:rFonts w:eastAsiaTheme="minorHAnsi" w:cstheme="minorBidi"/>
          <w:szCs w:val="22"/>
          <w:u w:val="single"/>
        </w:rPr>
      </w:pPr>
    </w:p>
    <w:p w14:paraId="4D07C306" w14:textId="78B7BAB2" w:rsidR="00113DC6" w:rsidRPr="00BA1820" w:rsidRDefault="00113DC6" w:rsidP="00113DC6">
      <w:pPr>
        <w:jc w:val="both"/>
        <w:rPr>
          <w:u w:val="single"/>
        </w:rPr>
      </w:pPr>
      <w:r w:rsidRPr="00BA1820">
        <w:rPr>
          <w:u w:val="single"/>
        </w:rPr>
        <w:tab/>
      </w:r>
      <w:r w:rsidRPr="00BA1820">
        <w:rPr>
          <w:u w:val="single"/>
        </w:rPr>
        <w:tab/>
      </w:r>
      <w:r w:rsidRPr="00BA1820">
        <w:rPr>
          <w:u w:val="single"/>
        </w:rPr>
        <w:tab/>
        <w:t>Note:</w:t>
      </w:r>
      <w:r w:rsidR="00963305" w:rsidRPr="00BA1820">
        <w:rPr>
          <w:u w:val="single"/>
        </w:rPr>
        <w:t xml:space="preserve"> </w:t>
      </w:r>
      <w:r w:rsidRPr="00BA1820">
        <w:rPr>
          <w:u w:val="single"/>
        </w:rPr>
        <w:t xml:space="preserve"> In order to determine the amount of rebate allowable, it must first be determined if the increase in the number of tons of coal produced for the rebate year that are attributable to the qualified investment property resulted in an increase in the total production of coal from all mines of the taxpayer (or from all mines of the taxpayer and taxpayer’s affiliated or controlled group, if applicable) for the rebate  year. This is determined by dividing the total increase in tons of coal produced (taxpayer and taxpayer’s affiliated or controlled group, if applicable) for the rebate year by the increase in tons of coal produced for the rebate year that are attributable to placing the qualified investment property in service or use at taxpayer’s coal mining operation. The result is the percentage of the rebate allowed. The rebate allowed cannot be greater than 100% of the rebate claimed.</w:t>
      </w:r>
      <w:r w:rsidR="001209C7" w:rsidRPr="00BA1820">
        <w:rPr>
          <w:u w:val="single"/>
        </w:rPr>
        <w:t xml:space="preserve"> The mathematical calculation is:</w:t>
      </w:r>
    </w:p>
    <w:p w14:paraId="3DD188A2" w14:textId="77777777" w:rsidR="00113DC6" w:rsidRPr="00BA1820" w:rsidRDefault="00113DC6" w:rsidP="00113DC6">
      <w:pPr>
        <w:jc w:val="both"/>
        <w:rPr>
          <w:u w:val="single"/>
        </w:rPr>
      </w:pPr>
    </w:p>
    <w:p w14:paraId="2A738552" w14:textId="7DD972E1" w:rsidR="00113DC6" w:rsidRPr="00BA1820" w:rsidRDefault="00113DC6" w:rsidP="00113DC6">
      <w:pPr>
        <w:ind w:left="720" w:right="720"/>
        <w:jc w:val="both"/>
        <w:rPr>
          <w:u w:val="single"/>
        </w:rPr>
      </w:pPr>
      <w:r w:rsidRPr="00BA1820">
        <w:rPr>
          <w:u w:val="single"/>
        </w:rPr>
        <w:t xml:space="preserve">Total increase in tons of coal produced (taxpayer and taxpayer’s affiliated or controlled group, if applicable) for the rebate year </w:t>
      </w:r>
      <w:r w:rsidRPr="00BA1820">
        <w:rPr>
          <w:rFonts w:cs="Calibri"/>
          <w:u w:val="single"/>
        </w:rPr>
        <w:t>÷</w:t>
      </w:r>
      <w:r w:rsidRPr="00BA1820">
        <w:rPr>
          <w:u w:val="single"/>
        </w:rPr>
        <w:t xml:space="preserve"> by</w:t>
      </w:r>
    </w:p>
    <w:p w14:paraId="2CCE65CB" w14:textId="7F0365E6" w:rsidR="00113DC6" w:rsidRPr="00BA1820" w:rsidRDefault="00113DC6" w:rsidP="00113DC6">
      <w:pPr>
        <w:ind w:left="720" w:right="720"/>
        <w:jc w:val="both"/>
        <w:rPr>
          <w:u w:val="single"/>
        </w:rPr>
      </w:pPr>
      <w:r w:rsidRPr="00BA1820">
        <w:rPr>
          <w:u w:val="single"/>
        </w:rPr>
        <w:t>Tons of coal produced by taxpayer attributable to qualified investment property for the rebate year</w:t>
      </w:r>
    </w:p>
    <w:p w14:paraId="0523EFC5" w14:textId="78E12FDE" w:rsidR="00113DC6" w:rsidRPr="00BA1820" w:rsidRDefault="00113DC6" w:rsidP="00113DC6">
      <w:pPr>
        <w:jc w:val="both"/>
        <w:rPr>
          <w:u w:val="single"/>
        </w:rPr>
      </w:pPr>
    </w:p>
    <w:p w14:paraId="71F6559A" w14:textId="3B8245E9" w:rsidR="00113DC6" w:rsidRPr="00BA1820" w:rsidRDefault="0033565A" w:rsidP="00113DC6">
      <w:pPr>
        <w:jc w:val="both"/>
        <w:rPr>
          <w:u w:val="single"/>
        </w:rPr>
      </w:pPr>
      <w:r w:rsidRPr="00BA1820">
        <w:rPr>
          <w:u w:val="single"/>
        </w:rPr>
        <w:tab/>
        <w:t>7</w:t>
      </w:r>
      <w:r w:rsidR="00113DC6" w:rsidRPr="00BA1820">
        <w:rPr>
          <w:u w:val="single"/>
        </w:rPr>
        <w:t>.16.</w:t>
      </w:r>
      <w:r w:rsidR="00963305" w:rsidRPr="00BA1820">
        <w:rPr>
          <w:u w:val="single"/>
        </w:rPr>
        <w:t xml:space="preserve"> </w:t>
      </w:r>
      <w:r w:rsidR="00113DC6" w:rsidRPr="00BA1820">
        <w:rPr>
          <w:u w:val="single"/>
        </w:rPr>
        <w:t xml:space="preserve"> </w:t>
      </w:r>
      <w:r w:rsidR="00113DC6" w:rsidRPr="00BA1820">
        <w:rPr>
          <w:b/>
          <w:bCs/>
          <w:u w:val="single"/>
        </w:rPr>
        <w:t>Example 16</w:t>
      </w:r>
      <w:r w:rsidR="00113DC6" w:rsidRPr="00BA1820">
        <w:rPr>
          <w:u w:val="single"/>
        </w:rPr>
        <w:t xml:space="preserve">. </w:t>
      </w:r>
      <w:r w:rsidR="00BD446F" w:rsidRPr="00BA1820">
        <w:rPr>
          <w:u w:val="single"/>
        </w:rPr>
        <w:t xml:space="preserve"> </w:t>
      </w:r>
      <w:r w:rsidR="001209C7" w:rsidRPr="00BA1820">
        <w:rPr>
          <w:u w:val="single"/>
        </w:rPr>
        <w:t xml:space="preserve">Continuing with the previous example, </w:t>
      </w:r>
      <w:r w:rsidR="00113DC6" w:rsidRPr="00BA1820">
        <w:rPr>
          <w:u w:val="single"/>
        </w:rPr>
        <w:t>XYZ Coal Company’s mines collectively produced 3,500,000 tons of coal in calendar year 202</w:t>
      </w:r>
      <w:r w:rsidR="00E61D74" w:rsidRPr="00BA1820">
        <w:rPr>
          <w:u w:val="single"/>
        </w:rPr>
        <w:t>9</w:t>
      </w:r>
      <w:r w:rsidR="00113DC6" w:rsidRPr="00BA1820">
        <w:rPr>
          <w:u w:val="single"/>
        </w:rPr>
        <w:t>, which it sold for $70 per ton, generating $245,000,000. The Coal Company’s 202</w:t>
      </w:r>
      <w:r w:rsidR="00E61D74" w:rsidRPr="00BA1820">
        <w:rPr>
          <w:u w:val="single"/>
        </w:rPr>
        <w:t>9</w:t>
      </w:r>
      <w:r w:rsidR="00113DC6" w:rsidRPr="00BA1820">
        <w:rPr>
          <w:u w:val="single"/>
        </w:rPr>
        <w:t xml:space="preserve"> state severance tax liability under W. Va. Code § 11-13A-3(a), before credits, was $11,392,500 ($245,000,000 x 4.65%).</w:t>
      </w:r>
    </w:p>
    <w:p w14:paraId="6CE294CA" w14:textId="4B72E9E4" w:rsidR="00E61D74" w:rsidRPr="00BA1820" w:rsidRDefault="00E61D74" w:rsidP="00113DC6">
      <w:pPr>
        <w:jc w:val="both"/>
        <w:rPr>
          <w:u w:val="single"/>
        </w:rPr>
      </w:pPr>
    </w:p>
    <w:p w14:paraId="29749768" w14:textId="6FF5604D" w:rsidR="00113DC6" w:rsidRPr="00BA1820" w:rsidRDefault="00BD446F" w:rsidP="00113DC6">
      <w:pPr>
        <w:jc w:val="both"/>
        <w:rPr>
          <w:u w:val="single"/>
        </w:rPr>
      </w:pPr>
      <w:r w:rsidRPr="00BA1820">
        <w:rPr>
          <w:u w:val="single"/>
        </w:rPr>
        <w:tab/>
      </w:r>
      <w:r w:rsidR="00E61D74" w:rsidRPr="00BA1820">
        <w:rPr>
          <w:u w:val="single"/>
        </w:rPr>
        <w:tab/>
        <w:t>With its annual coal severance tax return for the 2029 taxable year, XYZ Coal Company file</w:t>
      </w:r>
      <w:r w:rsidRPr="00BA1820">
        <w:rPr>
          <w:u w:val="single"/>
        </w:rPr>
        <w:t>d</w:t>
      </w:r>
      <w:r w:rsidR="00E61D74" w:rsidRPr="00BA1820">
        <w:rPr>
          <w:u w:val="single"/>
        </w:rPr>
        <w:t xml:space="preserve"> a claim for rebate carryforward of $22,416,800. This claim for coal severance tax rebate carryforward</w:t>
      </w:r>
      <w:r w:rsidRPr="00BA1820">
        <w:rPr>
          <w:u w:val="single"/>
        </w:rPr>
        <w:t xml:space="preserve"> was</w:t>
      </w:r>
      <w:r w:rsidR="00E61D74" w:rsidRPr="00BA1820">
        <w:rPr>
          <w:u w:val="single"/>
        </w:rPr>
        <w:t xml:space="preserve"> denied because </w:t>
      </w:r>
      <w:r w:rsidRPr="00BA1820">
        <w:rPr>
          <w:u w:val="single"/>
        </w:rPr>
        <w:t>while the coal mining operation at which the qualified investment property was placed in service or use produced 800,000 tons of coal in 2029, the tons of coal produced at the Coal Company’s other mines dropped by 800,000 tons of coal.</w:t>
      </w:r>
    </w:p>
    <w:p w14:paraId="29547467" w14:textId="44B74F45" w:rsidR="00BD446F" w:rsidRPr="00BA1820" w:rsidRDefault="00BD446F" w:rsidP="00113DC6">
      <w:pPr>
        <w:jc w:val="both"/>
        <w:rPr>
          <w:u w:val="single"/>
        </w:rPr>
      </w:pPr>
    </w:p>
    <w:p w14:paraId="7B46C6C6" w14:textId="09DD8ACE" w:rsidR="00BD446F" w:rsidRPr="00BA1820" w:rsidRDefault="00BD446F" w:rsidP="00113DC6">
      <w:pPr>
        <w:jc w:val="both"/>
        <w:rPr>
          <w:b/>
          <w:bCs/>
          <w:u w:val="single"/>
        </w:rPr>
      </w:pPr>
      <w:r w:rsidRPr="00BA1820">
        <w:rPr>
          <w:u w:val="single"/>
        </w:rPr>
        <w:tab/>
      </w:r>
      <w:r w:rsidRPr="00BA1820">
        <w:rPr>
          <w:u w:val="single"/>
        </w:rPr>
        <w:tab/>
      </w:r>
      <w:r w:rsidR="00320FCE" w:rsidRPr="00BA1820">
        <w:rPr>
          <w:u w:val="single"/>
        </w:rPr>
        <w:tab/>
      </w:r>
      <w:r w:rsidRPr="00BA1820">
        <w:rPr>
          <w:b/>
          <w:bCs/>
          <w:u w:val="single"/>
        </w:rPr>
        <w:t>Analysis</w:t>
      </w:r>
    </w:p>
    <w:p w14:paraId="16CDB78F" w14:textId="77777777" w:rsidR="00BD446F" w:rsidRPr="00BA1820" w:rsidRDefault="00BD446F" w:rsidP="00113DC6">
      <w:pPr>
        <w:jc w:val="both"/>
        <w:rPr>
          <w:u w:val="single"/>
        </w:rPr>
      </w:pPr>
    </w:p>
    <w:p w14:paraId="4EB215EF" w14:textId="56DDF2C0" w:rsidR="00113DC6" w:rsidRPr="00BA1820" w:rsidRDefault="00113DC6" w:rsidP="00113DC6">
      <w:pPr>
        <w:jc w:val="both"/>
        <w:rPr>
          <w:u w:val="single"/>
        </w:rPr>
      </w:pPr>
      <w:r w:rsidRPr="00BA1820">
        <w:rPr>
          <w:u w:val="single"/>
        </w:rPr>
        <w:tab/>
      </w:r>
      <w:r w:rsidRPr="00BA1820">
        <w:rPr>
          <w:u w:val="single"/>
        </w:rPr>
        <w:tab/>
      </w:r>
      <w:r w:rsidRPr="00BA1820">
        <w:rPr>
          <w:u w:val="single"/>
        </w:rPr>
        <w:tab/>
        <w:t xml:space="preserve">When </w:t>
      </w:r>
      <w:r w:rsidR="00BD446F" w:rsidRPr="00BA1820">
        <w:rPr>
          <w:u w:val="single"/>
        </w:rPr>
        <w:t>a</w:t>
      </w:r>
      <w:r w:rsidRPr="00BA1820">
        <w:rPr>
          <w:u w:val="single"/>
        </w:rPr>
        <w:t xml:space="preserve"> claim for a rebate carried forward amount</w:t>
      </w:r>
      <w:r w:rsidR="00BD446F" w:rsidRPr="00BA1820">
        <w:rPr>
          <w:u w:val="single"/>
        </w:rPr>
        <w:t xml:space="preserve"> is submitted</w:t>
      </w:r>
      <w:r w:rsidRPr="00BA1820">
        <w:rPr>
          <w:u w:val="single"/>
        </w:rPr>
        <w:t xml:space="preserve">, the computation described in </w:t>
      </w:r>
      <w:r w:rsidR="004D5207" w:rsidRPr="00BA1820">
        <w:rPr>
          <w:u w:val="single"/>
        </w:rPr>
        <w:t>paragraph</w:t>
      </w:r>
      <w:r w:rsidRPr="00BA1820">
        <w:rPr>
          <w:u w:val="single"/>
        </w:rPr>
        <w:t xml:space="preserve"> 3.7.4</w:t>
      </w:r>
      <w:r w:rsidR="00BD446F" w:rsidRPr="00BA1820">
        <w:rPr>
          <w:u w:val="single"/>
        </w:rPr>
        <w:t>.</w:t>
      </w:r>
      <w:r w:rsidR="00F768B6" w:rsidRPr="00BA1820">
        <w:rPr>
          <w:u w:val="single"/>
        </w:rPr>
        <w:t>a.</w:t>
      </w:r>
      <w:r w:rsidR="00BD446F" w:rsidRPr="00BA1820">
        <w:rPr>
          <w:u w:val="single"/>
        </w:rPr>
        <w:t xml:space="preserve"> of this rule </w:t>
      </w:r>
      <w:r w:rsidRPr="00BA1820">
        <w:rPr>
          <w:u w:val="single"/>
        </w:rPr>
        <w:t>must be made for the rebate carryforward year</w:t>
      </w:r>
      <w:r w:rsidR="00BD446F" w:rsidRPr="00BA1820">
        <w:rPr>
          <w:u w:val="single"/>
        </w:rPr>
        <w:t>. Only when total tons of coal produced by the taxpa</w:t>
      </w:r>
      <w:r w:rsidR="00AE1C5C" w:rsidRPr="00BA1820">
        <w:rPr>
          <w:u w:val="single"/>
        </w:rPr>
        <w:t>yer at all of its mines in the rebate carryforward year is equal to or greater than the total tons of coal produced by taxpayer’s mines in the rebate year, is a rebate carry forward amount payable.</w:t>
      </w:r>
    </w:p>
    <w:p w14:paraId="491739E3" w14:textId="1BB6864B" w:rsidR="004D5207" w:rsidRPr="00BA1820" w:rsidRDefault="004D5207" w:rsidP="00113DC6">
      <w:pPr>
        <w:jc w:val="both"/>
        <w:rPr>
          <w:u w:val="single"/>
        </w:rPr>
      </w:pPr>
    </w:p>
    <w:p w14:paraId="444ABD38" w14:textId="4D15019B" w:rsidR="004D5207" w:rsidRPr="00BA1820" w:rsidRDefault="004D5207" w:rsidP="00113DC6">
      <w:pPr>
        <w:jc w:val="both"/>
        <w:rPr>
          <w:u w:val="single"/>
        </w:rPr>
      </w:pPr>
      <w:r w:rsidRPr="00BA1820">
        <w:rPr>
          <w:u w:val="single"/>
        </w:rPr>
        <w:tab/>
      </w:r>
      <w:r w:rsidRPr="00BA1820">
        <w:rPr>
          <w:u w:val="single"/>
        </w:rPr>
        <w:tab/>
      </w:r>
      <w:r w:rsidRPr="00BA1820">
        <w:rPr>
          <w:u w:val="single"/>
        </w:rPr>
        <w:tab/>
        <w:t>2027 tons of coal produced by all XYZ mines</w:t>
      </w:r>
      <w:r w:rsidRPr="00BA1820">
        <w:rPr>
          <w:u w:val="single"/>
        </w:rPr>
        <w:tab/>
      </w:r>
      <w:r w:rsidRPr="00BA1820">
        <w:rPr>
          <w:u w:val="single"/>
        </w:rPr>
        <w:tab/>
        <w:t>3,500,000</w:t>
      </w:r>
    </w:p>
    <w:p w14:paraId="1A015DBA" w14:textId="12B3DC3B" w:rsidR="004D5207" w:rsidRPr="00BA1820" w:rsidRDefault="004D5207" w:rsidP="00113DC6">
      <w:pPr>
        <w:jc w:val="both"/>
        <w:rPr>
          <w:u w:val="single"/>
        </w:rPr>
      </w:pPr>
      <w:r w:rsidRPr="00BA1820">
        <w:rPr>
          <w:u w:val="single"/>
        </w:rPr>
        <w:tab/>
      </w:r>
      <w:r w:rsidRPr="00BA1820">
        <w:rPr>
          <w:u w:val="single"/>
        </w:rPr>
        <w:tab/>
      </w:r>
      <w:r w:rsidRPr="00BA1820">
        <w:rPr>
          <w:u w:val="single"/>
        </w:rPr>
        <w:tab/>
        <w:t>2028 tons of coal produced by all XYZ mines</w:t>
      </w:r>
      <w:r w:rsidRPr="00BA1820">
        <w:rPr>
          <w:u w:val="single"/>
        </w:rPr>
        <w:tab/>
      </w:r>
      <w:r w:rsidRPr="00BA1820">
        <w:rPr>
          <w:u w:val="single"/>
        </w:rPr>
        <w:tab/>
        <w:t>4,300,000</w:t>
      </w:r>
    </w:p>
    <w:p w14:paraId="19147DBB" w14:textId="1B3F7930" w:rsidR="004D5207" w:rsidRPr="00BA1820" w:rsidRDefault="004D5207" w:rsidP="00113DC6">
      <w:pPr>
        <w:jc w:val="both"/>
        <w:rPr>
          <w:u w:val="single"/>
        </w:rPr>
      </w:pPr>
      <w:r w:rsidRPr="00BA1820">
        <w:rPr>
          <w:u w:val="single"/>
        </w:rPr>
        <w:tab/>
      </w:r>
      <w:r w:rsidRPr="00BA1820">
        <w:rPr>
          <w:u w:val="single"/>
        </w:rPr>
        <w:tab/>
      </w:r>
      <w:r w:rsidRPr="00BA1820">
        <w:rPr>
          <w:u w:val="single"/>
        </w:rPr>
        <w:tab/>
        <w:t>2028 Increase in production:</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800,000 tons</w:t>
      </w:r>
    </w:p>
    <w:p w14:paraId="17307F3F" w14:textId="7DB67AE9" w:rsidR="004D5207" w:rsidRPr="00BA1820" w:rsidRDefault="004D5207" w:rsidP="00113DC6">
      <w:pPr>
        <w:jc w:val="both"/>
        <w:rPr>
          <w:u w:val="single"/>
        </w:rPr>
      </w:pPr>
      <w:r w:rsidRPr="00BA1820">
        <w:rPr>
          <w:u w:val="single"/>
        </w:rPr>
        <w:tab/>
      </w:r>
      <w:r w:rsidRPr="00BA1820">
        <w:rPr>
          <w:u w:val="single"/>
        </w:rPr>
        <w:tab/>
      </w:r>
      <w:r w:rsidRPr="00BA1820">
        <w:rPr>
          <w:u w:val="single"/>
        </w:rPr>
        <w:tab/>
        <w:t>2028 Increase in production – new mine</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800,000 tons</w:t>
      </w:r>
    </w:p>
    <w:p w14:paraId="5C244F70" w14:textId="34549340" w:rsidR="00AE1C5C" w:rsidRPr="00BA1820" w:rsidRDefault="00AE1C5C" w:rsidP="00113DC6">
      <w:pPr>
        <w:jc w:val="both"/>
        <w:rPr>
          <w:u w:val="single"/>
        </w:rPr>
      </w:pPr>
      <w:r w:rsidRPr="00BA1820">
        <w:rPr>
          <w:u w:val="single"/>
        </w:rPr>
        <w:tab/>
      </w:r>
      <w:r w:rsidRPr="00BA1820">
        <w:rPr>
          <w:u w:val="single"/>
        </w:rPr>
        <w:tab/>
      </w:r>
      <w:r w:rsidRPr="00BA1820">
        <w:rPr>
          <w:u w:val="single"/>
        </w:rPr>
        <w:tab/>
        <w:t>2029 tons of coal produced by all XYZ mines</w:t>
      </w:r>
      <w:r w:rsidRPr="00BA1820">
        <w:rPr>
          <w:u w:val="single"/>
        </w:rPr>
        <w:tab/>
      </w:r>
      <w:r w:rsidRPr="00BA1820">
        <w:rPr>
          <w:u w:val="single"/>
        </w:rPr>
        <w:tab/>
      </w:r>
      <w:r w:rsidR="00A44C0B" w:rsidRPr="00BA1820">
        <w:rPr>
          <w:u w:val="single"/>
        </w:rPr>
        <w:t xml:space="preserve"> </w:t>
      </w:r>
      <w:r w:rsidRPr="00BA1820">
        <w:rPr>
          <w:u w:val="single"/>
        </w:rPr>
        <w:t>3,500,000</w:t>
      </w:r>
    </w:p>
    <w:p w14:paraId="21004299" w14:textId="5C963128" w:rsidR="00113DC6" w:rsidRPr="00BA1820" w:rsidRDefault="00AE1C5C" w:rsidP="00113DC6">
      <w:pPr>
        <w:jc w:val="both"/>
        <w:rPr>
          <w:u w:val="single"/>
        </w:rPr>
      </w:pPr>
      <w:r w:rsidRPr="00BA1820">
        <w:rPr>
          <w:u w:val="single"/>
        </w:rPr>
        <w:tab/>
      </w:r>
      <w:r w:rsidRPr="00BA1820">
        <w:rPr>
          <w:u w:val="single"/>
        </w:rPr>
        <w:tab/>
      </w:r>
      <w:r w:rsidRPr="00BA1820">
        <w:rPr>
          <w:u w:val="single"/>
        </w:rPr>
        <w:tab/>
        <w:t>2029 decrease in tons of coal produced</w:t>
      </w:r>
      <w:r w:rsidRPr="00BA1820">
        <w:rPr>
          <w:u w:val="single"/>
        </w:rPr>
        <w:tab/>
      </w:r>
      <w:r w:rsidRPr="00BA1820">
        <w:rPr>
          <w:u w:val="single"/>
        </w:rPr>
        <w:tab/>
      </w:r>
      <w:r w:rsidRPr="00BA1820">
        <w:rPr>
          <w:u w:val="single"/>
        </w:rPr>
        <w:tab/>
        <w:t xml:space="preserve">  (800,000)</w:t>
      </w:r>
    </w:p>
    <w:p w14:paraId="08E8B6C2" w14:textId="70BCB97A" w:rsidR="004D5207" w:rsidRPr="00BA1820" w:rsidRDefault="004D5207" w:rsidP="00113DC6">
      <w:pPr>
        <w:jc w:val="both"/>
        <w:rPr>
          <w:u w:val="single"/>
        </w:rPr>
      </w:pPr>
      <w:r w:rsidRPr="00BA1820">
        <w:rPr>
          <w:u w:val="single"/>
        </w:rPr>
        <w:tab/>
      </w:r>
      <w:r w:rsidRPr="00BA1820">
        <w:rPr>
          <w:u w:val="single"/>
        </w:rPr>
        <w:tab/>
      </w:r>
      <w:r w:rsidRPr="00BA1820">
        <w:rPr>
          <w:u w:val="single"/>
        </w:rPr>
        <w:tab/>
        <w:t>2029 production at new mine</w:t>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r>
      <w:r w:rsidRPr="00BA1820">
        <w:rPr>
          <w:u w:val="single"/>
        </w:rPr>
        <w:tab/>
        <w:t>800,000 tons</w:t>
      </w:r>
    </w:p>
    <w:p w14:paraId="1A092D04" w14:textId="77777777" w:rsidR="00AE1C5C" w:rsidRPr="00BA1820" w:rsidRDefault="00AE1C5C" w:rsidP="00113DC6">
      <w:pPr>
        <w:ind w:left="720" w:right="720"/>
        <w:jc w:val="both"/>
        <w:rPr>
          <w:u w:val="single"/>
        </w:rPr>
      </w:pPr>
    </w:p>
    <w:p w14:paraId="341EDD19" w14:textId="075B6E8E" w:rsidR="00AE1C5C" w:rsidRPr="00BA1820" w:rsidRDefault="00AE1C5C" w:rsidP="00F85E23">
      <w:pPr>
        <w:jc w:val="both"/>
        <w:rPr>
          <w:u w:val="single"/>
        </w:rPr>
      </w:pPr>
      <w:r w:rsidRPr="00BA1820">
        <w:rPr>
          <w:u w:val="single"/>
        </w:rPr>
        <w:tab/>
      </w:r>
      <w:r w:rsidR="00F85E23" w:rsidRPr="00BA1820">
        <w:rPr>
          <w:u w:val="single"/>
        </w:rPr>
        <w:tab/>
      </w:r>
      <w:r w:rsidR="00F85E23" w:rsidRPr="00BA1820">
        <w:rPr>
          <w:u w:val="single"/>
        </w:rPr>
        <w:tab/>
      </w:r>
      <w:r w:rsidR="00F768B6" w:rsidRPr="00BA1820">
        <w:rPr>
          <w:u w:val="single"/>
        </w:rPr>
        <w:t xml:space="preserve">Note: </w:t>
      </w:r>
      <w:r w:rsidRPr="00BA1820">
        <w:rPr>
          <w:u w:val="single"/>
        </w:rPr>
        <w:t xml:space="preserve">Had the total tons of coal produced by all XYZ mines in 2029 been 3,900,000 </w:t>
      </w:r>
      <w:r w:rsidR="00F85E23" w:rsidRPr="00BA1820">
        <w:rPr>
          <w:u w:val="single"/>
        </w:rPr>
        <w:t xml:space="preserve">tons </w:t>
      </w:r>
      <w:r w:rsidR="00DA05F8" w:rsidRPr="00BA1820">
        <w:rPr>
          <w:u w:val="single"/>
        </w:rPr>
        <w:t xml:space="preserve">rather than 3,500,000 tons </w:t>
      </w:r>
      <w:r w:rsidR="00F85E23" w:rsidRPr="00BA1820">
        <w:rPr>
          <w:u w:val="single"/>
        </w:rPr>
        <w:t>a portion of the rebate carry forward amount would have been paid</w:t>
      </w:r>
      <w:r w:rsidR="00DA05F8" w:rsidRPr="00BA1820">
        <w:rPr>
          <w:u w:val="single"/>
        </w:rPr>
        <w:t xml:space="preserve"> because this is still a net increase in production at the XYZ mines, when compared to the production in 2027.</w:t>
      </w:r>
      <w:r w:rsidR="00F85E23" w:rsidRPr="00BA1820">
        <w:rPr>
          <w:u w:val="single"/>
        </w:rPr>
        <w:t xml:space="preserve">  The amount of rebate carryforward amount payable is limited to 80% if the increase in severance tax payable attributable to the increase in coal production, when </w:t>
      </w:r>
      <w:r w:rsidR="00F768B6" w:rsidRPr="00BA1820">
        <w:rPr>
          <w:u w:val="single"/>
        </w:rPr>
        <w:t xml:space="preserve">coal </w:t>
      </w:r>
      <w:r w:rsidR="00F85E23" w:rsidRPr="00BA1820">
        <w:rPr>
          <w:u w:val="single"/>
        </w:rPr>
        <w:t xml:space="preserve">production in 2029 is compared with </w:t>
      </w:r>
      <w:r w:rsidR="00F768B6" w:rsidRPr="00BA1820">
        <w:rPr>
          <w:u w:val="single"/>
        </w:rPr>
        <w:t xml:space="preserve">coal </w:t>
      </w:r>
      <w:r w:rsidR="00F85E23" w:rsidRPr="00BA1820">
        <w:rPr>
          <w:u w:val="single"/>
        </w:rPr>
        <w:t>production in 2027.</w:t>
      </w:r>
    </w:p>
    <w:p w14:paraId="2A46AB97" w14:textId="743181CA" w:rsidR="00F85E23" w:rsidRPr="00BA1820" w:rsidRDefault="00F85E23" w:rsidP="00F85E23">
      <w:pPr>
        <w:jc w:val="both"/>
        <w:rPr>
          <w:u w:val="single"/>
        </w:rPr>
      </w:pPr>
    </w:p>
    <w:p w14:paraId="2A4D1C98" w14:textId="2E48CF8A" w:rsidR="00F85E23" w:rsidRPr="00BA1820" w:rsidRDefault="00F85E23" w:rsidP="00F85E23">
      <w:pPr>
        <w:jc w:val="both"/>
        <w:rPr>
          <w:u w:val="single"/>
        </w:rPr>
      </w:pPr>
      <w:r w:rsidRPr="00BA1820">
        <w:rPr>
          <w:u w:val="single"/>
        </w:rPr>
        <w:tab/>
      </w:r>
      <w:r w:rsidRPr="00BA1820">
        <w:rPr>
          <w:u w:val="single"/>
        </w:rPr>
        <w:tab/>
      </w:r>
      <w:r w:rsidRPr="00BA1820">
        <w:rPr>
          <w:u w:val="single"/>
        </w:rPr>
        <w:tab/>
        <w:t>2029 tons of coal produced by all XYZ mines</w:t>
      </w:r>
      <w:r w:rsidRPr="00BA1820">
        <w:rPr>
          <w:u w:val="single"/>
        </w:rPr>
        <w:tab/>
      </w:r>
      <w:r w:rsidRPr="00BA1820">
        <w:rPr>
          <w:u w:val="single"/>
        </w:rPr>
        <w:tab/>
      </w:r>
      <w:r w:rsidR="001209C7" w:rsidRPr="00BA1820">
        <w:rPr>
          <w:u w:val="single"/>
        </w:rPr>
        <w:t xml:space="preserve">  </w:t>
      </w:r>
      <w:r w:rsidRPr="00BA1820">
        <w:rPr>
          <w:u w:val="single"/>
        </w:rPr>
        <w:t>3,900,000</w:t>
      </w:r>
    </w:p>
    <w:p w14:paraId="6A833877" w14:textId="1032FFBD" w:rsidR="00F85E23" w:rsidRPr="00BA1820" w:rsidRDefault="00F85E23" w:rsidP="00F85E23">
      <w:pPr>
        <w:jc w:val="both"/>
        <w:rPr>
          <w:u w:val="single"/>
        </w:rPr>
      </w:pPr>
      <w:r w:rsidRPr="00BA1820">
        <w:rPr>
          <w:u w:val="single"/>
        </w:rPr>
        <w:tab/>
      </w:r>
      <w:r w:rsidRPr="00BA1820">
        <w:rPr>
          <w:u w:val="single"/>
        </w:rPr>
        <w:tab/>
      </w:r>
      <w:r w:rsidRPr="00BA1820">
        <w:rPr>
          <w:u w:val="single"/>
        </w:rPr>
        <w:tab/>
        <w:t>2027 tons of coal produced by all XYZ mines</w:t>
      </w:r>
      <w:r w:rsidRPr="00BA1820">
        <w:rPr>
          <w:u w:val="single"/>
        </w:rPr>
        <w:tab/>
      </w:r>
      <w:r w:rsidRPr="00BA1820">
        <w:rPr>
          <w:u w:val="single"/>
        </w:rPr>
        <w:tab/>
      </w:r>
      <w:r w:rsidR="001209C7" w:rsidRPr="00BA1820">
        <w:rPr>
          <w:u w:val="single"/>
        </w:rPr>
        <w:t xml:space="preserve">- </w:t>
      </w:r>
      <w:r w:rsidRPr="00BA1820">
        <w:rPr>
          <w:u w:val="single"/>
        </w:rPr>
        <w:t>3,500,000</w:t>
      </w:r>
    </w:p>
    <w:p w14:paraId="7FA8ED1A" w14:textId="2BA1D624" w:rsidR="00113DC6" w:rsidRPr="00BA1820" w:rsidRDefault="00F85E23" w:rsidP="001A138C">
      <w:pPr>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2029 increase in tons of coal produced</w:t>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00A44C0B" w:rsidRPr="00BA1820">
        <w:rPr>
          <w:rFonts w:eastAsiaTheme="minorHAnsi" w:cstheme="minorBidi"/>
          <w:szCs w:val="22"/>
          <w:u w:val="single"/>
        </w:rPr>
        <w:t xml:space="preserve"> </w:t>
      </w:r>
      <w:r w:rsidR="001209C7" w:rsidRPr="00BA1820">
        <w:rPr>
          <w:rFonts w:eastAsiaTheme="minorHAnsi" w:cstheme="minorBidi"/>
          <w:szCs w:val="22"/>
          <w:u w:val="single"/>
        </w:rPr>
        <w:t xml:space="preserve">  </w:t>
      </w:r>
      <w:r w:rsidRPr="00BA1820">
        <w:rPr>
          <w:rFonts w:eastAsiaTheme="minorHAnsi" w:cstheme="minorBidi"/>
          <w:szCs w:val="22"/>
          <w:u w:val="single"/>
        </w:rPr>
        <w:t xml:space="preserve">   400,000</w:t>
      </w:r>
    </w:p>
    <w:p w14:paraId="37609DF2" w14:textId="77777777" w:rsidR="00113DC6" w:rsidRPr="00BA1820" w:rsidRDefault="00113DC6" w:rsidP="001A138C">
      <w:pPr>
        <w:rPr>
          <w:rFonts w:eastAsiaTheme="minorHAnsi" w:cstheme="minorBidi"/>
          <w:szCs w:val="22"/>
          <w:u w:val="single"/>
        </w:rPr>
      </w:pPr>
    </w:p>
    <w:p w14:paraId="71F77CBE" w14:textId="752977F0" w:rsidR="000E223C" w:rsidRPr="00BA1820" w:rsidRDefault="0033565A" w:rsidP="000E223C">
      <w:pPr>
        <w:jc w:val="both"/>
        <w:rPr>
          <w:rFonts w:eastAsiaTheme="minorHAnsi" w:cstheme="minorBidi"/>
          <w:szCs w:val="22"/>
          <w:u w:val="single"/>
        </w:rPr>
      </w:pPr>
      <w:r w:rsidRPr="00BA1820">
        <w:rPr>
          <w:rFonts w:eastAsiaTheme="minorHAnsi" w:cstheme="minorBidi"/>
          <w:szCs w:val="22"/>
          <w:u w:val="single"/>
        </w:rPr>
        <w:tab/>
        <w:t>7</w:t>
      </w:r>
      <w:r w:rsidR="000E223C" w:rsidRPr="00BA1820">
        <w:rPr>
          <w:rFonts w:eastAsiaTheme="minorHAnsi" w:cstheme="minorBidi"/>
          <w:szCs w:val="22"/>
          <w:u w:val="single"/>
        </w:rPr>
        <w:t xml:space="preserve">.17. </w:t>
      </w:r>
      <w:r w:rsidR="00963305" w:rsidRPr="00BA1820">
        <w:rPr>
          <w:rFonts w:eastAsiaTheme="minorHAnsi" w:cstheme="minorBidi"/>
          <w:szCs w:val="22"/>
          <w:u w:val="single"/>
        </w:rPr>
        <w:t xml:space="preserve"> </w:t>
      </w:r>
      <w:r w:rsidR="000E223C" w:rsidRPr="00BA1820">
        <w:rPr>
          <w:rFonts w:eastAsiaTheme="minorHAnsi" w:cstheme="minorBidi"/>
          <w:b/>
          <w:bCs/>
          <w:szCs w:val="22"/>
          <w:u w:val="single"/>
        </w:rPr>
        <w:t>Example 17</w:t>
      </w:r>
      <w:r w:rsidR="000E223C" w:rsidRPr="00BA1820">
        <w:rPr>
          <w:rFonts w:eastAsiaTheme="minorHAnsi" w:cstheme="minorBidi"/>
          <w:szCs w:val="22"/>
          <w:u w:val="single"/>
        </w:rPr>
        <w:t>.</w:t>
      </w:r>
      <w:r w:rsidR="00963305" w:rsidRPr="00BA1820">
        <w:rPr>
          <w:rFonts w:eastAsiaTheme="minorHAnsi" w:cstheme="minorBidi"/>
          <w:szCs w:val="22"/>
          <w:u w:val="single"/>
        </w:rPr>
        <w:t xml:space="preserve"> </w:t>
      </w:r>
      <w:r w:rsidR="000E223C" w:rsidRPr="00BA1820">
        <w:rPr>
          <w:rFonts w:eastAsiaTheme="minorHAnsi" w:cstheme="minorBidi"/>
          <w:szCs w:val="22"/>
          <w:u w:val="single"/>
        </w:rPr>
        <w:t xml:space="preserve"> XYZ Coal Company, an eligible taxpayer, operates several coal mines located in this state.  During calendar year 2018, the Coal Company produced 2,500,000 tons of coal that it sold for $137,500,000 (2,500,000 x $55). The Coal Company’s state severance tax liability under W. Va. Code § 11-13A-3(a) before credits was $6,393,750 ($137,500,000 x 4.65%).</w:t>
      </w:r>
    </w:p>
    <w:p w14:paraId="56E79498" w14:textId="41A8BE86"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t>XYZ Coal Company’s mines collectively produced 3,500,000 tons of coal in calendar year 2027, which it sold for $70 per ton, generating $245,000,000. The Coal Company’s 2027 state severance tax liability under W. Va. Code § 11-13A-3(a), before credits, was $11,392,500 ($245,000,000 x 4.65%).</w:t>
      </w:r>
    </w:p>
    <w:p w14:paraId="01A20262" w14:textId="3F422C10" w:rsidR="00C507B9" w:rsidRPr="00BA1820" w:rsidRDefault="00C507B9" w:rsidP="000E223C">
      <w:pPr>
        <w:jc w:val="both"/>
        <w:rPr>
          <w:rFonts w:eastAsiaTheme="minorHAnsi" w:cstheme="minorBidi"/>
          <w:szCs w:val="22"/>
          <w:u w:val="single"/>
        </w:rPr>
      </w:pPr>
    </w:p>
    <w:p w14:paraId="68A14012" w14:textId="0C09F602" w:rsidR="00C507B9" w:rsidRPr="00BA1820" w:rsidRDefault="00C507B9"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2027 production from all mines</w:t>
      </w:r>
      <w:r w:rsidRPr="00BA1820">
        <w:rPr>
          <w:rFonts w:eastAsiaTheme="minorHAnsi" w:cstheme="minorBidi"/>
          <w:szCs w:val="22"/>
          <w:u w:val="single"/>
        </w:rPr>
        <w:tab/>
      </w:r>
      <w:r w:rsidRPr="00BA1820">
        <w:rPr>
          <w:rFonts w:eastAsiaTheme="minorHAnsi" w:cstheme="minorBidi"/>
          <w:szCs w:val="22"/>
          <w:u w:val="single"/>
        </w:rPr>
        <w:tab/>
        <w:t>3,500,000</w:t>
      </w:r>
    </w:p>
    <w:p w14:paraId="0D3C5DF1" w14:textId="77777777" w:rsidR="000E223C" w:rsidRPr="00BA1820" w:rsidRDefault="000E223C" w:rsidP="000E223C">
      <w:pPr>
        <w:jc w:val="both"/>
        <w:rPr>
          <w:rFonts w:eastAsiaTheme="minorHAnsi" w:cstheme="minorBidi"/>
          <w:szCs w:val="22"/>
          <w:u w:val="single"/>
        </w:rPr>
      </w:pPr>
    </w:p>
    <w:p w14:paraId="5FECAE68" w14:textId="5B066C69"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t>In 2028, the Coal Company opened a new coal mine at a capital investment of $70 million. In 2028, The new mine produced 800,000 tons of coal in 2028, which is sold for $70 per ton, generating $56,000,000. Its severance tax payable under W. Va. Code § 11-13A-3(a), before credits, is $2,576,000 ($56,000,000 x 4.65%).  However, production at other mines operated by XYZ Coal Company dropped by 400,000 tons of coal.</w:t>
      </w:r>
    </w:p>
    <w:p w14:paraId="15EBAD0B" w14:textId="77777777" w:rsidR="000E223C" w:rsidRPr="00BA1820" w:rsidRDefault="000E223C" w:rsidP="000E223C">
      <w:pPr>
        <w:jc w:val="both"/>
        <w:rPr>
          <w:rFonts w:eastAsiaTheme="minorHAnsi" w:cstheme="minorBidi"/>
          <w:szCs w:val="22"/>
          <w:u w:val="single"/>
        </w:rPr>
      </w:pPr>
    </w:p>
    <w:p w14:paraId="0D5A29A2" w14:textId="7A6A7E63"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t>Therefore, in 2028, XYZ Coal Company’s mines in West Virginia collectively produced 3,900,000 tons of coal that it sold for $70 per ton generating $273,000,000 (3,900,000 x $70). The Coal Company’s 2028 severance tax liability under W. Va. Code § 11-13A-3(a), before credits, was $12,694,500 ($273,000,000 x 4.65%).</w:t>
      </w:r>
    </w:p>
    <w:p w14:paraId="56FBECE3" w14:textId="77777777" w:rsidR="000E223C" w:rsidRPr="00BA1820" w:rsidRDefault="000E223C" w:rsidP="000E223C">
      <w:pPr>
        <w:jc w:val="both"/>
        <w:rPr>
          <w:rFonts w:eastAsiaTheme="minorHAnsi" w:cstheme="minorBidi"/>
          <w:szCs w:val="22"/>
          <w:u w:val="single"/>
        </w:rPr>
      </w:pPr>
    </w:p>
    <w:p w14:paraId="19BBB3C8" w14:textId="648F5B86"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2028 production from mines operating in 2027   3,100,000 tons</w:t>
      </w:r>
    </w:p>
    <w:p w14:paraId="50ECC809" w14:textId="7A585287"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2028 production from the new mine</w:t>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    800,000 tons</w:t>
      </w:r>
    </w:p>
    <w:p w14:paraId="26C2ECF1" w14:textId="163F20E1"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00CE1ACF" w:rsidRPr="00BA1820">
        <w:rPr>
          <w:rFonts w:eastAsiaTheme="minorHAnsi" w:cstheme="minorBidi"/>
          <w:szCs w:val="22"/>
          <w:u w:val="single"/>
        </w:rPr>
        <w:t xml:space="preserve"> </w:t>
      </w:r>
      <w:r w:rsidRPr="00BA1820">
        <w:rPr>
          <w:rFonts w:eastAsiaTheme="minorHAnsi" w:cstheme="minorBidi"/>
          <w:szCs w:val="22"/>
          <w:u w:val="single"/>
        </w:rPr>
        <w:t>3,900,000 total tons</w:t>
      </w:r>
    </w:p>
    <w:p w14:paraId="1F08B411" w14:textId="77777777" w:rsidR="000E223C" w:rsidRPr="00BA1820" w:rsidRDefault="000E223C" w:rsidP="000E223C">
      <w:pPr>
        <w:jc w:val="both"/>
        <w:rPr>
          <w:rFonts w:eastAsiaTheme="minorHAnsi" w:cstheme="minorBidi"/>
          <w:szCs w:val="22"/>
          <w:u w:val="single"/>
        </w:rPr>
      </w:pPr>
    </w:p>
    <w:p w14:paraId="2BF0B3D6" w14:textId="517A0691"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t>With its annual severance tax return for calendar year 2028, XYZ Coal Company files a claim for coal severance tax rebate of $24,500,000 ($70 million x 35%).</w:t>
      </w:r>
    </w:p>
    <w:p w14:paraId="6699AE60" w14:textId="7357CDB6" w:rsidR="000E223C" w:rsidRPr="00BA1820" w:rsidRDefault="000E223C" w:rsidP="000E223C">
      <w:pPr>
        <w:jc w:val="both"/>
        <w:rPr>
          <w:rFonts w:eastAsiaTheme="minorHAnsi" w:cstheme="minorBidi"/>
          <w:b/>
          <w:bCs/>
          <w:szCs w:val="22"/>
          <w:u w:val="single"/>
        </w:rPr>
      </w:pPr>
      <w:r w:rsidRPr="00BA1820">
        <w:rPr>
          <w:rFonts w:eastAsiaTheme="minorHAnsi" w:cstheme="minorBidi"/>
          <w:szCs w:val="22"/>
          <w:u w:val="single"/>
        </w:rPr>
        <w:lastRenderedPageBreak/>
        <w:tab/>
      </w:r>
      <w:r w:rsidR="00320FCE"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b/>
          <w:bCs/>
          <w:szCs w:val="22"/>
          <w:u w:val="single"/>
        </w:rPr>
        <w:t>Analysis</w:t>
      </w:r>
    </w:p>
    <w:p w14:paraId="43E4D291" w14:textId="77777777" w:rsidR="00320FCE" w:rsidRPr="00BA1820" w:rsidRDefault="00320FCE" w:rsidP="000E223C">
      <w:pPr>
        <w:jc w:val="both"/>
        <w:rPr>
          <w:rFonts w:eastAsiaTheme="minorHAnsi" w:cstheme="minorBidi"/>
          <w:szCs w:val="22"/>
          <w:u w:val="single"/>
        </w:rPr>
      </w:pPr>
    </w:p>
    <w:p w14:paraId="76BF8FB6" w14:textId="088E8D02" w:rsidR="00172B58"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Because the tons of coal produced by the new mine (800,000 tons) in 2028 increased XYX Coal Company’s total coal production</w:t>
      </w:r>
      <w:r w:rsidR="00C507B9" w:rsidRPr="00BA1820">
        <w:rPr>
          <w:rFonts w:eastAsiaTheme="minorHAnsi" w:cstheme="minorBidi"/>
          <w:szCs w:val="22"/>
          <w:u w:val="single"/>
        </w:rPr>
        <w:t xml:space="preserve"> (3,900,000)</w:t>
      </w:r>
      <w:r w:rsidRPr="00BA1820">
        <w:rPr>
          <w:rFonts w:eastAsiaTheme="minorHAnsi" w:cstheme="minorBidi"/>
          <w:szCs w:val="22"/>
          <w:u w:val="single"/>
        </w:rPr>
        <w:t xml:space="preserve">, some portion of XYZ’s claim for severance tax rebate will be allowed.  However, because </w:t>
      </w:r>
      <w:r w:rsidR="00172B58" w:rsidRPr="00BA1820">
        <w:rPr>
          <w:rFonts w:eastAsiaTheme="minorHAnsi" w:cstheme="minorBidi"/>
          <w:szCs w:val="22"/>
          <w:u w:val="single"/>
        </w:rPr>
        <w:t>the increase</w:t>
      </w:r>
      <w:r w:rsidR="00F768B6" w:rsidRPr="00BA1820">
        <w:rPr>
          <w:rFonts w:eastAsiaTheme="minorHAnsi" w:cstheme="minorBidi"/>
          <w:szCs w:val="22"/>
          <w:u w:val="single"/>
        </w:rPr>
        <w:t>d</w:t>
      </w:r>
      <w:r w:rsidR="00172B58" w:rsidRPr="00BA1820">
        <w:rPr>
          <w:rFonts w:eastAsiaTheme="minorHAnsi" w:cstheme="minorBidi"/>
          <w:szCs w:val="22"/>
          <w:u w:val="single"/>
        </w:rPr>
        <w:t xml:space="preserve"> coal production from all mines in 2028 (400,000 tons) is less than the increase in production at the new mine (800,000 </w:t>
      </w:r>
      <w:r w:rsidR="00684D7C" w:rsidRPr="00BA1820">
        <w:rPr>
          <w:rFonts w:eastAsiaTheme="minorHAnsi" w:cstheme="minorBidi"/>
          <w:szCs w:val="22"/>
          <w:u w:val="single"/>
        </w:rPr>
        <w:t>tons</w:t>
      </w:r>
      <w:r w:rsidR="00172B58" w:rsidRPr="00BA1820">
        <w:rPr>
          <w:rFonts w:eastAsiaTheme="minorHAnsi" w:cstheme="minorBidi"/>
          <w:szCs w:val="22"/>
          <w:u w:val="single"/>
        </w:rPr>
        <w:t xml:space="preserve">) where the qualified investment property was placed in service or use, </w:t>
      </w:r>
      <w:r w:rsidR="004848A2" w:rsidRPr="00BA1820">
        <w:rPr>
          <w:rFonts w:eastAsiaTheme="minorHAnsi" w:cstheme="minorBidi"/>
          <w:szCs w:val="22"/>
          <w:u w:val="single"/>
        </w:rPr>
        <w:t>the claim for severance tax rebate will be reduced by 50 percent.</w:t>
      </w:r>
      <w:r w:rsidR="00F768B6" w:rsidRPr="00BA1820">
        <w:rPr>
          <w:rFonts w:eastAsiaTheme="minorHAnsi" w:cstheme="minorBidi"/>
          <w:szCs w:val="22"/>
          <w:u w:val="single"/>
        </w:rPr>
        <w:t xml:space="preserve"> The mathematical formula for this computation is:</w:t>
      </w:r>
    </w:p>
    <w:p w14:paraId="78C7E864" w14:textId="77777777" w:rsidR="004848A2" w:rsidRPr="00BA1820" w:rsidRDefault="004848A2" w:rsidP="000E223C">
      <w:pPr>
        <w:jc w:val="both"/>
        <w:rPr>
          <w:rFonts w:eastAsiaTheme="minorHAnsi" w:cstheme="minorBidi"/>
          <w:szCs w:val="22"/>
          <w:u w:val="single"/>
        </w:rPr>
      </w:pPr>
    </w:p>
    <w:p w14:paraId="6E8FD4EA" w14:textId="77777777" w:rsidR="000E223C" w:rsidRPr="00BA1820" w:rsidRDefault="000E223C" w:rsidP="000E223C">
      <w:pPr>
        <w:ind w:left="720" w:right="720"/>
        <w:jc w:val="both"/>
        <w:rPr>
          <w:rFonts w:eastAsiaTheme="minorHAnsi" w:cstheme="minorBidi"/>
          <w:szCs w:val="22"/>
          <w:u w:val="single"/>
        </w:rPr>
      </w:pPr>
      <w:r w:rsidRPr="00BA1820">
        <w:rPr>
          <w:rFonts w:eastAsiaTheme="minorHAnsi" w:cstheme="minorBidi"/>
          <w:szCs w:val="22"/>
          <w:u w:val="single"/>
        </w:rPr>
        <w:t>Total increase in tons of coal produced (taxpayer and taxpayer’s affiliated or controlled group, if applicable) for the rebate year ÷ by</w:t>
      </w:r>
    </w:p>
    <w:p w14:paraId="1EE80A93" w14:textId="77777777" w:rsidR="000E223C" w:rsidRPr="00BA1820" w:rsidRDefault="000E223C" w:rsidP="000E223C">
      <w:pPr>
        <w:ind w:left="720" w:right="720"/>
        <w:jc w:val="both"/>
        <w:rPr>
          <w:rFonts w:eastAsiaTheme="minorHAnsi" w:cstheme="minorBidi"/>
          <w:szCs w:val="22"/>
          <w:u w:val="single"/>
        </w:rPr>
      </w:pPr>
      <w:r w:rsidRPr="00BA1820">
        <w:rPr>
          <w:rFonts w:eastAsiaTheme="minorHAnsi" w:cstheme="minorBidi"/>
          <w:szCs w:val="22"/>
          <w:u w:val="single"/>
        </w:rPr>
        <w:t>Tons of coal produced by taxpayer attributable to qualified investment property for the rebate year</w:t>
      </w:r>
    </w:p>
    <w:p w14:paraId="46EA5CBA" w14:textId="77777777" w:rsidR="000E223C" w:rsidRPr="00BA1820" w:rsidRDefault="000E223C" w:rsidP="000E223C">
      <w:pPr>
        <w:jc w:val="both"/>
        <w:rPr>
          <w:rFonts w:eastAsiaTheme="minorHAnsi" w:cstheme="minorBidi"/>
          <w:szCs w:val="22"/>
          <w:u w:val="single"/>
        </w:rPr>
      </w:pPr>
    </w:p>
    <w:p w14:paraId="5EBBC2C0" w14:textId="76486B34"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In this </w:t>
      </w:r>
      <w:r w:rsidR="004848A2" w:rsidRPr="00BA1820">
        <w:rPr>
          <w:rFonts w:eastAsiaTheme="minorHAnsi" w:cstheme="minorBidi"/>
          <w:szCs w:val="22"/>
          <w:u w:val="single"/>
        </w:rPr>
        <w:t xml:space="preserve">example </w:t>
      </w:r>
      <w:r w:rsidRPr="00BA1820">
        <w:rPr>
          <w:rFonts w:eastAsiaTheme="minorHAnsi" w:cstheme="minorBidi"/>
          <w:szCs w:val="22"/>
          <w:u w:val="single"/>
        </w:rPr>
        <w:t>instance:</w:t>
      </w:r>
    </w:p>
    <w:p w14:paraId="642B3396" w14:textId="77777777" w:rsidR="000E223C" w:rsidRPr="00BA1820" w:rsidRDefault="000E223C" w:rsidP="000E223C">
      <w:pPr>
        <w:jc w:val="both"/>
        <w:rPr>
          <w:rFonts w:eastAsiaTheme="minorHAnsi" w:cstheme="minorBidi"/>
          <w:szCs w:val="22"/>
          <w:u w:val="single"/>
        </w:rPr>
      </w:pPr>
    </w:p>
    <w:p w14:paraId="6866FAA6" w14:textId="13829226"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Increase production by all mines</w:t>
      </w:r>
      <w:r w:rsidR="004848A2" w:rsidRPr="00BA1820">
        <w:rPr>
          <w:rFonts w:eastAsiaTheme="minorHAnsi" w:cstheme="minorBidi"/>
          <w:szCs w:val="22"/>
          <w:u w:val="single"/>
        </w:rPr>
        <w:t xml:space="preserve"> in 2028</w:t>
      </w:r>
      <w:r w:rsidRPr="00BA1820">
        <w:rPr>
          <w:rFonts w:eastAsiaTheme="minorHAnsi" w:cstheme="minorBidi"/>
          <w:szCs w:val="22"/>
          <w:u w:val="single"/>
        </w:rPr>
        <w:t>:</w:t>
      </w:r>
      <w:r w:rsidRPr="00BA1820">
        <w:rPr>
          <w:rFonts w:eastAsiaTheme="minorHAnsi" w:cstheme="minorBidi"/>
          <w:szCs w:val="22"/>
          <w:u w:val="single"/>
        </w:rPr>
        <w:tab/>
      </w:r>
      <w:r w:rsidRPr="00BA1820">
        <w:rPr>
          <w:rFonts w:eastAsiaTheme="minorHAnsi" w:cstheme="minorBidi"/>
          <w:szCs w:val="22"/>
          <w:u w:val="single"/>
        </w:rPr>
        <w:tab/>
        <w:t>400,000</w:t>
      </w:r>
    </w:p>
    <w:p w14:paraId="51AAA77E" w14:textId="2CE7DBDC"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Increase production by new mine</w:t>
      </w:r>
      <w:r w:rsidR="004848A2" w:rsidRPr="00BA1820">
        <w:rPr>
          <w:rFonts w:eastAsiaTheme="minorHAnsi" w:cstheme="minorBidi"/>
          <w:szCs w:val="22"/>
          <w:u w:val="single"/>
        </w:rPr>
        <w:t xml:space="preserve"> in 2028</w:t>
      </w:r>
      <w:r w:rsidRPr="00BA1820">
        <w:rPr>
          <w:rFonts w:eastAsiaTheme="minorHAnsi" w:cstheme="minorBidi"/>
          <w:szCs w:val="22"/>
          <w:u w:val="single"/>
        </w:rPr>
        <w:t>:</w:t>
      </w:r>
      <w:r w:rsidRPr="00BA1820">
        <w:rPr>
          <w:rFonts w:eastAsiaTheme="minorHAnsi" w:cstheme="minorBidi"/>
          <w:szCs w:val="22"/>
          <w:u w:val="single"/>
        </w:rPr>
        <w:tab/>
      </w:r>
      <w:r w:rsidRPr="00BA1820">
        <w:rPr>
          <w:rFonts w:eastAsiaTheme="minorHAnsi" w:cstheme="minorBidi"/>
          <w:szCs w:val="22"/>
          <w:u w:val="single"/>
        </w:rPr>
        <w:tab/>
        <w:t>800,000</w:t>
      </w:r>
    </w:p>
    <w:p w14:paraId="6133E104" w14:textId="6B864DBA"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r>
      <w:r w:rsidR="004848A2" w:rsidRPr="00BA1820">
        <w:rPr>
          <w:rFonts w:eastAsiaTheme="minorHAnsi" w:cstheme="minorBidi"/>
          <w:szCs w:val="22"/>
          <w:u w:val="single"/>
        </w:rPr>
        <w:tab/>
      </w:r>
      <w:r w:rsidR="004848A2" w:rsidRPr="00BA1820">
        <w:rPr>
          <w:rFonts w:eastAsiaTheme="minorHAnsi" w:cstheme="minorBidi"/>
          <w:szCs w:val="22"/>
          <w:u w:val="single"/>
        </w:rPr>
        <w:tab/>
      </w:r>
      <w:r w:rsidRPr="00BA1820">
        <w:rPr>
          <w:rFonts w:eastAsiaTheme="minorHAnsi" w:cstheme="minorBidi"/>
          <w:szCs w:val="22"/>
          <w:u w:val="single"/>
        </w:rPr>
        <w:t xml:space="preserve">This results in a </w:t>
      </w:r>
      <w:r w:rsidR="004848A2" w:rsidRPr="00BA1820">
        <w:rPr>
          <w:rFonts w:eastAsiaTheme="minorHAnsi" w:cstheme="minorBidi"/>
          <w:szCs w:val="22"/>
          <w:u w:val="single"/>
        </w:rPr>
        <w:t>reduction factor of 50 percent</w:t>
      </w:r>
      <w:r w:rsidRPr="00BA1820">
        <w:rPr>
          <w:rFonts w:eastAsiaTheme="minorHAnsi" w:cstheme="minorBidi"/>
          <w:szCs w:val="22"/>
          <w:u w:val="single"/>
        </w:rPr>
        <w:t>.</w:t>
      </w:r>
    </w:p>
    <w:p w14:paraId="1E4C3A56" w14:textId="77777777" w:rsidR="000E223C" w:rsidRPr="00BA1820" w:rsidRDefault="000E223C" w:rsidP="000E223C">
      <w:pPr>
        <w:jc w:val="both"/>
        <w:rPr>
          <w:rFonts w:eastAsiaTheme="minorHAnsi" w:cstheme="minorBidi"/>
          <w:szCs w:val="22"/>
          <w:u w:val="single"/>
        </w:rPr>
      </w:pPr>
    </w:p>
    <w:p w14:paraId="6D66AD96" w14:textId="11DA2917"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 xml:space="preserve">The potential rebate allowable is $24,500,000 ($70 million x 35%).  Since the mine is a new mine, </w:t>
      </w:r>
      <w:r w:rsidR="00F768B6" w:rsidRPr="00BA1820">
        <w:rPr>
          <w:rFonts w:eastAsiaTheme="minorHAnsi" w:cstheme="minorBidi"/>
          <w:szCs w:val="22"/>
          <w:u w:val="single"/>
        </w:rPr>
        <w:t>and</w:t>
      </w:r>
      <w:r w:rsidRPr="00BA1820">
        <w:rPr>
          <w:rFonts w:eastAsiaTheme="minorHAnsi" w:cstheme="minorBidi"/>
          <w:szCs w:val="22"/>
          <w:u w:val="single"/>
        </w:rPr>
        <w:t xml:space="preserve"> the taxpayer is an eligible taxpayer that did business in WV in 2018, the net increase in severance tax payable is the entire portion of tax paid on the new mine, limited to 80</w:t>
      </w:r>
      <w:r w:rsidR="004848A2" w:rsidRPr="00BA1820">
        <w:rPr>
          <w:rFonts w:eastAsiaTheme="minorHAnsi" w:cstheme="minorBidi"/>
          <w:szCs w:val="22"/>
          <w:u w:val="single"/>
        </w:rPr>
        <w:t xml:space="preserve"> percent</w:t>
      </w:r>
      <w:r w:rsidRPr="00BA1820">
        <w:rPr>
          <w:rFonts w:eastAsiaTheme="minorHAnsi" w:cstheme="minorBidi"/>
          <w:szCs w:val="22"/>
          <w:u w:val="single"/>
        </w:rPr>
        <w:t xml:space="preserve">:  800,000 tons X $70 per ton X 4.65% X 80% = $2,083,200.  This portion is further limited by the </w:t>
      </w:r>
      <w:r w:rsidR="004848A2" w:rsidRPr="00BA1820">
        <w:rPr>
          <w:rFonts w:eastAsiaTheme="minorHAnsi" w:cstheme="minorBidi"/>
          <w:szCs w:val="22"/>
          <w:u w:val="single"/>
        </w:rPr>
        <w:t xml:space="preserve">50 percent </w:t>
      </w:r>
      <w:r w:rsidRPr="00BA1820">
        <w:rPr>
          <w:rFonts w:eastAsiaTheme="minorHAnsi" w:cstheme="minorBidi"/>
          <w:szCs w:val="22"/>
          <w:u w:val="single"/>
        </w:rPr>
        <w:t>factor mentioned above.  Thus, the portion of 2028 severance tax rebated to XYZ Coal Company is $1,041,600 ($2,083,200 x 1/2). The rebate amount carried forward is $23,458,400 ($24,500,000 minus $1,041,600).</w:t>
      </w:r>
    </w:p>
    <w:p w14:paraId="171E441D" w14:textId="77777777" w:rsidR="000E223C" w:rsidRPr="00BA1820" w:rsidRDefault="000E223C" w:rsidP="000E223C">
      <w:pPr>
        <w:jc w:val="both"/>
        <w:rPr>
          <w:rFonts w:eastAsiaTheme="minorHAnsi" w:cstheme="minorBidi"/>
          <w:szCs w:val="22"/>
          <w:u w:val="single"/>
        </w:rPr>
      </w:pPr>
    </w:p>
    <w:p w14:paraId="7F27C04F" w14:textId="0B469BAE" w:rsidR="000E223C" w:rsidRPr="00BA1820" w:rsidRDefault="000E223C" w:rsidP="000E223C">
      <w:pPr>
        <w:jc w:val="both"/>
        <w:rPr>
          <w:rFonts w:eastAsiaTheme="minorHAnsi" w:cstheme="minorBidi"/>
          <w:szCs w:val="22"/>
          <w:u w:val="single"/>
        </w:rPr>
      </w:pPr>
      <w:r w:rsidRPr="00BA1820">
        <w:rPr>
          <w:rFonts w:eastAsiaTheme="minorHAnsi" w:cstheme="minorBidi"/>
          <w:szCs w:val="22"/>
          <w:u w:val="single"/>
        </w:rPr>
        <w:tab/>
      </w:r>
      <w:r w:rsidRPr="00BA1820">
        <w:rPr>
          <w:rFonts w:eastAsiaTheme="minorHAnsi" w:cstheme="minorBidi"/>
          <w:szCs w:val="22"/>
          <w:u w:val="single"/>
        </w:rPr>
        <w:tab/>
      </w:r>
      <w:r w:rsidRPr="00BA1820">
        <w:rPr>
          <w:rFonts w:eastAsiaTheme="minorHAnsi" w:cstheme="minorBidi"/>
          <w:szCs w:val="22"/>
          <w:u w:val="single"/>
        </w:rPr>
        <w:tab/>
        <w:t>Note:</w:t>
      </w:r>
      <w:r w:rsidR="00963305" w:rsidRPr="00BA1820">
        <w:rPr>
          <w:rFonts w:eastAsiaTheme="minorHAnsi" w:cstheme="minorBidi"/>
          <w:szCs w:val="22"/>
          <w:u w:val="single"/>
        </w:rPr>
        <w:t xml:space="preserve"> </w:t>
      </w:r>
      <w:r w:rsidRPr="00BA1820">
        <w:rPr>
          <w:rFonts w:eastAsiaTheme="minorHAnsi" w:cstheme="minorBidi"/>
          <w:szCs w:val="22"/>
          <w:u w:val="single"/>
        </w:rPr>
        <w:t xml:space="preserve"> In order to determine the amount of rebate allowable, it must first be determined if the increase in the number of tons of coal produced for the rebate year that are attributable to the qualified investment property resulted in an increase in the total production of coal from all mines of the taxpayer (or from all mines of the taxpayer and taxpayer’s affiliated or controlled group, if applicable) for the rebate  year. This is determined by dividing the total increase in tons of coal produced (taxpayer and taxpayer’s affiliated or controlled group, if applicable) for the rebate year by the increase in tons of coal produced for the rebate year that are attributable to placing the qualified investment property in service or use at taxpayer’s coal mining operation. The result is the percentage of the rebate allowed. The rebate allowed cannot be greater than 100% of the rebate claimed.</w:t>
      </w:r>
    </w:p>
    <w:p w14:paraId="39249F80" w14:textId="77777777" w:rsidR="00113DC6" w:rsidRPr="00BA1820" w:rsidRDefault="00113DC6" w:rsidP="000E223C">
      <w:pPr>
        <w:jc w:val="both"/>
        <w:rPr>
          <w:rFonts w:eastAsiaTheme="minorHAnsi" w:cstheme="minorBidi"/>
          <w:szCs w:val="22"/>
          <w:u w:val="single"/>
        </w:rPr>
      </w:pPr>
    </w:p>
    <w:p w14:paraId="0EEF8450" w14:textId="366596BE" w:rsidR="00FB65E0" w:rsidRPr="00BA1820" w:rsidRDefault="00FB65E0" w:rsidP="00DB64CF">
      <w:pPr>
        <w:rPr>
          <w:b/>
          <w:bCs/>
          <w:u w:val="single"/>
        </w:rPr>
      </w:pPr>
      <w:bookmarkStart w:id="25" w:name="_Toc15288543"/>
      <w:bookmarkEnd w:id="24"/>
      <w:r w:rsidRPr="00BA1820">
        <w:rPr>
          <w:b/>
          <w:bCs/>
          <w:u w:val="single"/>
        </w:rPr>
        <w:t>§</w:t>
      </w:r>
      <w:r w:rsidR="00487899" w:rsidRPr="00BA1820">
        <w:rPr>
          <w:b/>
          <w:bCs/>
          <w:u w:val="single"/>
        </w:rPr>
        <w:t xml:space="preserve"> </w:t>
      </w:r>
      <w:r w:rsidRPr="00BA1820">
        <w:rPr>
          <w:b/>
          <w:bCs/>
          <w:u w:val="single"/>
        </w:rPr>
        <w:t>110-21F-</w:t>
      </w:r>
      <w:r w:rsidR="0033565A" w:rsidRPr="00BA1820">
        <w:rPr>
          <w:b/>
          <w:bCs/>
          <w:u w:val="single"/>
        </w:rPr>
        <w:t>8</w:t>
      </w:r>
      <w:r w:rsidRPr="00BA1820">
        <w:rPr>
          <w:b/>
          <w:bCs/>
          <w:u w:val="single"/>
        </w:rPr>
        <w:t>. Application for rebate required.</w:t>
      </w:r>
      <w:bookmarkEnd w:id="25"/>
    </w:p>
    <w:p w14:paraId="15B39FE5" w14:textId="77777777" w:rsidR="00FB65E0" w:rsidRPr="00BA1820" w:rsidRDefault="00FB65E0" w:rsidP="00FB65E0">
      <w:pPr>
        <w:jc w:val="both"/>
        <w:rPr>
          <w:u w:val="single"/>
        </w:rPr>
      </w:pPr>
    </w:p>
    <w:p w14:paraId="647DD5B9" w14:textId="7AA0FF63" w:rsidR="00FB65E0" w:rsidRPr="00BA1820" w:rsidRDefault="00FB65E0" w:rsidP="00FB65E0">
      <w:pPr>
        <w:jc w:val="both"/>
        <w:rPr>
          <w:u w:val="single"/>
        </w:rPr>
      </w:pPr>
      <w:r w:rsidRPr="00BA1820">
        <w:rPr>
          <w:u w:val="single"/>
        </w:rPr>
        <w:tab/>
      </w:r>
      <w:r w:rsidR="0033565A" w:rsidRPr="00BA1820">
        <w:rPr>
          <w:u w:val="single"/>
        </w:rPr>
        <w:t>8</w:t>
      </w:r>
      <w:r w:rsidRPr="00BA1820">
        <w:rPr>
          <w:u w:val="single"/>
        </w:rPr>
        <w:t xml:space="preserve">.1.  </w:t>
      </w:r>
      <w:r w:rsidRPr="00BA1820">
        <w:rPr>
          <w:i/>
          <w:iCs/>
          <w:u w:val="single"/>
        </w:rPr>
        <w:t>Application for rebate required</w:t>
      </w:r>
      <w:r w:rsidRPr="00BA1820">
        <w:rPr>
          <w:u w:val="single"/>
        </w:rPr>
        <w:t>.</w:t>
      </w:r>
      <w:r w:rsidR="00963305" w:rsidRPr="00BA1820">
        <w:rPr>
          <w:rFonts w:eastAsia="Calibri"/>
          <w:u w:val="single"/>
        </w:rPr>
        <w:t xml:space="preserve">  --  </w:t>
      </w:r>
      <w:r w:rsidRPr="00BA1820">
        <w:rPr>
          <w:u w:val="single"/>
        </w:rPr>
        <w:t xml:space="preserve">Notwithstanding any provision of W. Va. Code § 11-13EE-1 </w:t>
      </w:r>
      <w:r w:rsidRPr="00BA1820">
        <w:rPr>
          <w:i/>
          <w:iCs/>
          <w:u w:val="single"/>
        </w:rPr>
        <w:t>et seq</w:t>
      </w:r>
      <w:r w:rsidRPr="00BA1820">
        <w:rPr>
          <w:u w:val="single"/>
        </w:rPr>
        <w:t xml:space="preserve">. to the contrary, no rebate shall be paid under W. Va. Code § 11-13EE-1 </w:t>
      </w:r>
      <w:r w:rsidRPr="00BA1820">
        <w:rPr>
          <w:i/>
          <w:iCs/>
          <w:u w:val="single"/>
        </w:rPr>
        <w:t>et seq</w:t>
      </w:r>
      <w:r w:rsidRPr="00BA1820">
        <w:rPr>
          <w:u w:val="single"/>
        </w:rPr>
        <w:t xml:space="preserve">. for any qualified investment in new machinery, </w:t>
      </w:r>
      <w:r w:rsidR="004A6DA7" w:rsidRPr="00BA1820">
        <w:rPr>
          <w:u w:val="single"/>
        </w:rPr>
        <w:t xml:space="preserve">new </w:t>
      </w:r>
      <w:r w:rsidRPr="00BA1820">
        <w:rPr>
          <w:u w:val="single"/>
        </w:rPr>
        <w:t xml:space="preserve">equipment, or </w:t>
      </w:r>
      <w:r w:rsidR="004A6DA7" w:rsidRPr="00BA1820">
        <w:rPr>
          <w:u w:val="single"/>
        </w:rPr>
        <w:t xml:space="preserve">new </w:t>
      </w:r>
      <w:r w:rsidRPr="00BA1820">
        <w:rPr>
          <w:u w:val="single"/>
        </w:rPr>
        <w:t xml:space="preserve">improvements to real property placed in service or use at a mine site until the person asserting a claim for the allowance of rebate under W. Va. Code § 11-13EE-1 </w:t>
      </w:r>
      <w:r w:rsidRPr="00BA1820">
        <w:rPr>
          <w:i/>
          <w:iCs/>
          <w:u w:val="single"/>
        </w:rPr>
        <w:t>et seq</w:t>
      </w:r>
      <w:r w:rsidRPr="00BA1820">
        <w:rPr>
          <w:u w:val="single"/>
        </w:rPr>
        <w:t>. makes written application to the Tax Commissioner for allowance of rebate as provided in W. Va. Code § 11-13EE-7 and this rule.</w:t>
      </w:r>
      <w:r w:rsidR="00245539" w:rsidRPr="00BA1820">
        <w:rPr>
          <w:u w:val="single"/>
        </w:rPr>
        <w:t xml:space="preserve"> The application for rebate must be file</w:t>
      </w:r>
      <w:r w:rsidR="00A44C0B" w:rsidRPr="00BA1820">
        <w:rPr>
          <w:u w:val="single"/>
        </w:rPr>
        <w:t>d</w:t>
      </w:r>
      <w:r w:rsidR="00245539" w:rsidRPr="00BA1820">
        <w:rPr>
          <w:u w:val="single"/>
        </w:rPr>
        <w:t xml:space="preserve"> using MYTAXES, which is available at the Tax Department’s webpage.</w:t>
      </w:r>
    </w:p>
    <w:p w14:paraId="7E87D5B0" w14:textId="77777777" w:rsidR="00024F67" w:rsidRPr="00BA1820" w:rsidRDefault="00024F67" w:rsidP="00FB65E0">
      <w:pPr>
        <w:jc w:val="both"/>
        <w:rPr>
          <w:u w:val="single"/>
        </w:rPr>
      </w:pPr>
    </w:p>
    <w:p w14:paraId="38886C90" w14:textId="3B0648C7" w:rsidR="00FB65E0" w:rsidRPr="00BA1820" w:rsidRDefault="00FB65E0" w:rsidP="00FB65E0">
      <w:pPr>
        <w:jc w:val="both"/>
        <w:rPr>
          <w:u w:val="single"/>
        </w:rPr>
      </w:pPr>
      <w:r w:rsidRPr="00BA1820">
        <w:rPr>
          <w:u w:val="single"/>
        </w:rPr>
        <w:lastRenderedPageBreak/>
        <w:tab/>
      </w:r>
      <w:r w:rsidR="0033565A" w:rsidRPr="00BA1820">
        <w:rPr>
          <w:u w:val="single"/>
        </w:rPr>
        <w:t>8</w:t>
      </w:r>
      <w:r w:rsidRPr="00BA1820">
        <w:rPr>
          <w:u w:val="single"/>
        </w:rPr>
        <w:t>.2.</w:t>
      </w:r>
      <w:r w:rsidR="00963305" w:rsidRPr="00BA1820">
        <w:rPr>
          <w:u w:val="single"/>
        </w:rPr>
        <w:t xml:space="preserve"> </w:t>
      </w:r>
      <w:r w:rsidRPr="00BA1820">
        <w:rPr>
          <w:u w:val="single"/>
        </w:rPr>
        <w:t xml:space="preserve"> </w:t>
      </w:r>
      <w:r w:rsidR="002844A1" w:rsidRPr="00BA1820">
        <w:rPr>
          <w:i/>
          <w:iCs/>
          <w:u w:val="single"/>
        </w:rPr>
        <w:t>Form and contents of application</w:t>
      </w:r>
      <w:r w:rsidR="002844A1" w:rsidRPr="00BA1820">
        <w:rPr>
          <w:u w:val="single"/>
        </w:rPr>
        <w:t>.</w:t>
      </w:r>
      <w:r w:rsidR="00963305" w:rsidRPr="00BA1820">
        <w:rPr>
          <w:rFonts w:eastAsia="Calibri"/>
          <w:u w:val="single"/>
        </w:rPr>
        <w:t xml:space="preserve">  --  </w:t>
      </w:r>
      <w:r w:rsidRPr="00BA1820">
        <w:rPr>
          <w:u w:val="single"/>
        </w:rPr>
        <w:t>An application for rebate shall be filed, in the form prescribed by the Tax Commissioner, no later than the last day for filing the annual severance tax return under W. Va. Code § 11-13A-1 et seq., determined by including any authorized extension of time for filing the return, for the taxable year in which the qualified machinery, equipment, or improvements to real property to which the rebate relates is placed in service or use and all information required by the form is provided.</w:t>
      </w:r>
    </w:p>
    <w:p w14:paraId="42DFF943" w14:textId="77777777" w:rsidR="0033565A" w:rsidRPr="00BA1820" w:rsidRDefault="0033565A" w:rsidP="00C75F16">
      <w:pPr>
        <w:jc w:val="both"/>
        <w:rPr>
          <w:u w:val="single"/>
        </w:rPr>
      </w:pPr>
    </w:p>
    <w:p w14:paraId="29D47F2F" w14:textId="01DD91C7" w:rsidR="00C75F16" w:rsidRPr="00BA1820" w:rsidRDefault="00C75F16" w:rsidP="00C75F16">
      <w:pPr>
        <w:jc w:val="both"/>
        <w:rPr>
          <w:u w:val="single"/>
        </w:rPr>
      </w:pPr>
      <w:r w:rsidRPr="00BA1820">
        <w:rPr>
          <w:u w:val="single"/>
        </w:rPr>
        <w:tab/>
      </w:r>
      <w:r w:rsidR="0033565A" w:rsidRPr="00BA1820">
        <w:rPr>
          <w:u w:val="single"/>
        </w:rPr>
        <w:t>8</w:t>
      </w:r>
      <w:r w:rsidRPr="00BA1820">
        <w:rPr>
          <w:u w:val="single"/>
        </w:rPr>
        <w:t>.</w:t>
      </w:r>
      <w:r w:rsidR="002844A1" w:rsidRPr="00BA1820">
        <w:rPr>
          <w:u w:val="single"/>
        </w:rPr>
        <w:t>3</w:t>
      </w:r>
      <w:r w:rsidRPr="00BA1820">
        <w:rPr>
          <w:u w:val="single"/>
        </w:rPr>
        <w:t xml:space="preserve">.  </w:t>
      </w:r>
      <w:r w:rsidR="002844A1" w:rsidRPr="00BA1820">
        <w:rPr>
          <w:i/>
          <w:iCs/>
          <w:u w:val="single"/>
        </w:rPr>
        <w:t>Rebate carryforward</w:t>
      </w:r>
      <w:r w:rsidR="002844A1" w:rsidRPr="00BA1820">
        <w:rPr>
          <w:u w:val="single"/>
        </w:rPr>
        <w:t>.</w:t>
      </w:r>
      <w:r w:rsidR="00963305" w:rsidRPr="00BA1820">
        <w:rPr>
          <w:rFonts w:eastAsia="Calibri"/>
          <w:u w:val="single"/>
        </w:rPr>
        <w:t xml:space="preserve">  --  </w:t>
      </w:r>
      <w:r w:rsidRPr="00BA1820">
        <w:rPr>
          <w:u w:val="single"/>
        </w:rPr>
        <w:t>When the amount of rebate claimed exceeds 80 percent of the additional state severance tax payable, the unused portion of the rebate amount may be carried forward and rebated by the Tax Commissioner after severance taxes due in subsequent years are paid and the taxpayer files a claim for the rebate carryforward amount, or a portion thereof, and provides the information required by the Tax Commissioner.</w:t>
      </w:r>
    </w:p>
    <w:p w14:paraId="581FF8ED" w14:textId="77777777" w:rsidR="00C75F16" w:rsidRPr="00BA1820" w:rsidRDefault="00C75F16" w:rsidP="00C75F16">
      <w:pPr>
        <w:jc w:val="both"/>
        <w:rPr>
          <w:u w:val="single"/>
        </w:rPr>
      </w:pPr>
    </w:p>
    <w:p w14:paraId="0A4FA207" w14:textId="2702B754" w:rsidR="00C75F16" w:rsidRPr="00BA1820" w:rsidRDefault="00C75F16" w:rsidP="00C75F16">
      <w:pPr>
        <w:jc w:val="both"/>
        <w:rPr>
          <w:u w:val="single"/>
        </w:rPr>
      </w:pPr>
      <w:r w:rsidRPr="00BA1820">
        <w:rPr>
          <w:u w:val="single"/>
        </w:rPr>
        <w:tab/>
      </w:r>
      <w:r w:rsidRPr="00BA1820">
        <w:rPr>
          <w:u w:val="single"/>
        </w:rPr>
        <w:tab/>
      </w:r>
      <w:r w:rsidR="0033565A" w:rsidRPr="00BA1820">
        <w:rPr>
          <w:u w:val="single"/>
        </w:rPr>
        <w:t>8</w:t>
      </w:r>
      <w:r w:rsidRPr="00BA1820">
        <w:rPr>
          <w:u w:val="single"/>
        </w:rPr>
        <w:t>.</w:t>
      </w:r>
      <w:r w:rsidR="002844A1" w:rsidRPr="00BA1820">
        <w:rPr>
          <w:u w:val="single"/>
        </w:rPr>
        <w:t>3</w:t>
      </w:r>
      <w:r w:rsidRPr="00BA1820">
        <w:rPr>
          <w:u w:val="single"/>
        </w:rPr>
        <w:t xml:space="preserve">.1.  However, the rebate amount cannot be carried forward for a period that exceeds 10 years from the date the qualified investment in new machinery, equipment, or improvements to real property, is first placed in service or use in this </w:t>
      </w:r>
      <w:r w:rsidR="000A3DC7" w:rsidRPr="00BA1820">
        <w:rPr>
          <w:u w:val="single"/>
        </w:rPr>
        <w:t>s</w:t>
      </w:r>
      <w:r w:rsidRPr="00BA1820">
        <w:rPr>
          <w:u w:val="single"/>
        </w:rPr>
        <w:t>tate by the taxpayer applying for the rebate.</w:t>
      </w:r>
    </w:p>
    <w:p w14:paraId="64B9B025" w14:textId="77777777" w:rsidR="00FB65E0" w:rsidRPr="00BA1820" w:rsidRDefault="00FB65E0" w:rsidP="00FB65E0">
      <w:pPr>
        <w:jc w:val="both"/>
        <w:rPr>
          <w:u w:val="single"/>
        </w:rPr>
      </w:pPr>
    </w:p>
    <w:p w14:paraId="42A7617E" w14:textId="03F9BA43" w:rsidR="00FB65E0" w:rsidRPr="00BA1820" w:rsidRDefault="00FB65E0" w:rsidP="00FB65E0">
      <w:pPr>
        <w:jc w:val="both"/>
        <w:rPr>
          <w:u w:val="single"/>
        </w:rPr>
      </w:pPr>
      <w:r w:rsidRPr="00BA1820">
        <w:rPr>
          <w:u w:val="single"/>
        </w:rPr>
        <w:tab/>
      </w:r>
      <w:r w:rsidR="0033565A" w:rsidRPr="00BA1820">
        <w:rPr>
          <w:u w:val="single"/>
        </w:rPr>
        <w:t>8</w:t>
      </w:r>
      <w:r w:rsidR="00C75F16" w:rsidRPr="00BA1820">
        <w:rPr>
          <w:u w:val="single"/>
        </w:rPr>
        <w:t>.</w:t>
      </w:r>
      <w:r w:rsidR="002844A1" w:rsidRPr="00BA1820">
        <w:rPr>
          <w:u w:val="single"/>
        </w:rPr>
        <w:t>4</w:t>
      </w:r>
      <w:r w:rsidR="00C75F16" w:rsidRPr="00BA1820">
        <w:rPr>
          <w:u w:val="single"/>
        </w:rPr>
        <w:t xml:space="preserve">. </w:t>
      </w:r>
      <w:r w:rsidR="002844A1" w:rsidRPr="00BA1820">
        <w:rPr>
          <w:u w:val="single"/>
        </w:rPr>
        <w:t xml:space="preserve"> </w:t>
      </w:r>
      <w:r w:rsidR="00C75F16" w:rsidRPr="00BA1820">
        <w:rPr>
          <w:i/>
          <w:iCs/>
          <w:u w:val="single"/>
        </w:rPr>
        <w:t>Application for rebate carried forward</w:t>
      </w:r>
      <w:r w:rsidR="00C75F16" w:rsidRPr="00BA1820">
        <w:rPr>
          <w:u w:val="single"/>
        </w:rPr>
        <w:t>.</w:t>
      </w:r>
      <w:r w:rsidR="00963305" w:rsidRPr="00BA1820">
        <w:rPr>
          <w:rFonts w:eastAsia="Calibri"/>
          <w:u w:val="single"/>
        </w:rPr>
        <w:t xml:space="preserve">  --  </w:t>
      </w:r>
      <w:r w:rsidRPr="00BA1820">
        <w:rPr>
          <w:u w:val="single"/>
        </w:rPr>
        <w:t xml:space="preserve">When an eligible taxpayer carries forward unused rebate, and then seeks to claim the rebate carried forward, an application for rebate carried forward shall be filed, in the form prescribed by the Tax Commissioner, no later than the last day for filing the severance tax return under W. Va. Code § 11-13A-1 </w:t>
      </w:r>
      <w:r w:rsidRPr="00BA1820">
        <w:rPr>
          <w:i/>
          <w:iCs/>
          <w:u w:val="single"/>
        </w:rPr>
        <w:t>et seq</w:t>
      </w:r>
      <w:r w:rsidRPr="00BA1820">
        <w:rPr>
          <w:u w:val="single"/>
        </w:rPr>
        <w:t>., determined by including any authorized extension of time for filing the return for that taxable year.</w:t>
      </w:r>
    </w:p>
    <w:p w14:paraId="2A5407C0" w14:textId="77777777" w:rsidR="00FB65E0" w:rsidRPr="00BA1820" w:rsidRDefault="00FB65E0" w:rsidP="00FB65E0">
      <w:pPr>
        <w:jc w:val="both"/>
        <w:rPr>
          <w:u w:val="single"/>
        </w:rPr>
      </w:pPr>
    </w:p>
    <w:p w14:paraId="74BA1695" w14:textId="4B31DC1B" w:rsidR="00FB65E0" w:rsidRPr="00BA1820" w:rsidRDefault="00FB65E0" w:rsidP="00FB65E0">
      <w:pPr>
        <w:jc w:val="both"/>
        <w:rPr>
          <w:u w:val="single"/>
        </w:rPr>
      </w:pPr>
      <w:r w:rsidRPr="00BA1820">
        <w:rPr>
          <w:u w:val="single"/>
        </w:rPr>
        <w:tab/>
      </w:r>
      <w:r w:rsidR="0033565A" w:rsidRPr="00BA1820">
        <w:rPr>
          <w:u w:val="single"/>
        </w:rPr>
        <w:t>8</w:t>
      </w:r>
      <w:r w:rsidRPr="00BA1820">
        <w:rPr>
          <w:u w:val="single"/>
        </w:rPr>
        <w:t>.</w:t>
      </w:r>
      <w:r w:rsidR="002844A1" w:rsidRPr="00BA1820">
        <w:rPr>
          <w:u w:val="single"/>
        </w:rPr>
        <w:t>5</w:t>
      </w:r>
      <w:r w:rsidRPr="00BA1820">
        <w:rPr>
          <w:u w:val="single"/>
        </w:rPr>
        <w:t>.</w:t>
      </w:r>
      <w:r w:rsidR="00963305" w:rsidRPr="00BA1820">
        <w:rPr>
          <w:u w:val="single"/>
        </w:rPr>
        <w:t xml:space="preserve"> </w:t>
      </w:r>
      <w:r w:rsidRPr="00BA1820">
        <w:rPr>
          <w:u w:val="single"/>
        </w:rPr>
        <w:t xml:space="preserve"> </w:t>
      </w:r>
      <w:r w:rsidR="00C75F16" w:rsidRPr="00BA1820">
        <w:rPr>
          <w:i/>
          <w:iCs/>
          <w:u w:val="single"/>
        </w:rPr>
        <w:t>Multiple qualified investments</w:t>
      </w:r>
      <w:r w:rsidR="00C75F16" w:rsidRPr="00BA1820">
        <w:rPr>
          <w:u w:val="single"/>
        </w:rPr>
        <w:t>.</w:t>
      </w:r>
      <w:r w:rsidR="00963305" w:rsidRPr="00BA1820">
        <w:rPr>
          <w:rFonts w:eastAsia="Calibri"/>
          <w:u w:val="single"/>
        </w:rPr>
        <w:t xml:space="preserve">  --  </w:t>
      </w:r>
      <w:r w:rsidRPr="00BA1820">
        <w:rPr>
          <w:u w:val="single"/>
        </w:rPr>
        <w:t>A separate application for rebate is required for each taxable year during which the taxpayer places qualified investment in the form of new machinery, equipment, or improvements to real property, in service or use in a mine or coal preparation and processing facility in this state that results in increased coal production.</w:t>
      </w:r>
    </w:p>
    <w:p w14:paraId="2201370F" w14:textId="77777777" w:rsidR="00FB65E0" w:rsidRPr="00BA1820" w:rsidRDefault="00FB65E0" w:rsidP="00FB65E0">
      <w:pPr>
        <w:jc w:val="both"/>
        <w:rPr>
          <w:u w:val="single"/>
        </w:rPr>
      </w:pPr>
    </w:p>
    <w:p w14:paraId="23AA07B4" w14:textId="70EC928F" w:rsidR="00FB65E0" w:rsidRPr="00BA1820" w:rsidRDefault="00FB65E0" w:rsidP="00FB65E0">
      <w:pPr>
        <w:jc w:val="both"/>
        <w:rPr>
          <w:u w:val="single"/>
        </w:rPr>
      </w:pPr>
      <w:r w:rsidRPr="00BA1820">
        <w:rPr>
          <w:u w:val="single"/>
        </w:rPr>
        <w:tab/>
      </w:r>
      <w:r w:rsidR="0033565A" w:rsidRPr="00BA1820">
        <w:rPr>
          <w:u w:val="single"/>
        </w:rPr>
        <w:t>8</w:t>
      </w:r>
      <w:r w:rsidRPr="00BA1820">
        <w:rPr>
          <w:u w:val="single"/>
        </w:rPr>
        <w:t>.</w:t>
      </w:r>
      <w:r w:rsidR="002844A1" w:rsidRPr="00BA1820">
        <w:rPr>
          <w:u w:val="single"/>
        </w:rPr>
        <w:t>6</w:t>
      </w:r>
      <w:r w:rsidRPr="00BA1820">
        <w:rPr>
          <w:u w:val="single"/>
        </w:rPr>
        <w:t xml:space="preserve">.  </w:t>
      </w:r>
      <w:r w:rsidRPr="00BA1820">
        <w:rPr>
          <w:i/>
          <w:iCs/>
          <w:u w:val="single"/>
        </w:rPr>
        <w:t>Failure to make timely application</w:t>
      </w:r>
      <w:r w:rsidRPr="00BA1820">
        <w:rPr>
          <w:u w:val="single"/>
        </w:rPr>
        <w:t>.</w:t>
      </w:r>
      <w:r w:rsidR="00963305" w:rsidRPr="00BA1820">
        <w:rPr>
          <w:rFonts w:eastAsia="Calibri"/>
          <w:u w:val="single"/>
        </w:rPr>
        <w:t xml:space="preserve">  --  </w:t>
      </w:r>
      <w:r w:rsidRPr="00BA1820">
        <w:rPr>
          <w:u w:val="single"/>
        </w:rPr>
        <w:t xml:space="preserve">The failure to timely apply for the rebate results in the forfeiture of 25 percent of the rebate amount otherwise allowable under W. Va. Code § 11-13EE-1 </w:t>
      </w:r>
      <w:r w:rsidRPr="00BA1820">
        <w:rPr>
          <w:i/>
          <w:iCs/>
          <w:u w:val="single"/>
        </w:rPr>
        <w:t>et seq</w:t>
      </w:r>
      <w:r w:rsidRPr="00BA1820">
        <w:rPr>
          <w:u w:val="single"/>
        </w:rPr>
        <w:t xml:space="preserve">. for the taxable year. This </w:t>
      </w:r>
      <w:r w:rsidR="00A1746A" w:rsidRPr="00BA1820">
        <w:rPr>
          <w:u w:val="single"/>
        </w:rPr>
        <w:t xml:space="preserve">25 percent </w:t>
      </w:r>
      <w:r w:rsidRPr="00BA1820">
        <w:rPr>
          <w:u w:val="single"/>
        </w:rPr>
        <w:t xml:space="preserve">penalty applies </w:t>
      </w:r>
      <w:r w:rsidR="00A1746A" w:rsidRPr="00BA1820">
        <w:rPr>
          <w:u w:val="single"/>
        </w:rPr>
        <w:t xml:space="preserve">each year </w:t>
      </w:r>
      <w:r w:rsidRPr="00BA1820">
        <w:rPr>
          <w:u w:val="single"/>
        </w:rPr>
        <w:t>until the application is filed.</w:t>
      </w:r>
    </w:p>
    <w:p w14:paraId="4CF64248" w14:textId="77777777" w:rsidR="00FB65E0" w:rsidRPr="00BA1820" w:rsidRDefault="00FB65E0" w:rsidP="00FB65E0">
      <w:pPr>
        <w:jc w:val="both"/>
        <w:rPr>
          <w:u w:val="single"/>
        </w:rPr>
      </w:pPr>
    </w:p>
    <w:p w14:paraId="1E599F59" w14:textId="3EBF6BB7" w:rsidR="00FB65E0" w:rsidRPr="00BA1820" w:rsidRDefault="00FB65E0" w:rsidP="00FB65E0">
      <w:pPr>
        <w:jc w:val="both"/>
        <w:rPr>
          <w:u w:val="single"/>
        </w:rPr>
      </w:pPr>
      <w:r w:rsidRPr="00BA1820">
        <w:rPr>
          <w:u w:val="single"/>
        </w:rPr>
        <w:tab/>
      </w:r>
      <w:r w:rsidRPr="00BA1820">
        <w:rPr>
          <w:u w:val="single"/>
        </w:rPr>
        <w:tab/>
      </w:r>
      <w:r w:rsidR="0033565A" w:rsidRPr="00BA1820">
        <w:rPr>
          <w:u w:val="single"/>
        </w:rPr>
        <w:t>8</w:t>
      </w:r>
      <w:r w:rsidRPr="00BA1820">
        <w:rPr>
          <w:u w:val="single"/>
        </w:rPr>
        <w:t>.</w:t>
      </w:r>
      <w:r w:rsidR="002844A1" w:rsidRPr="00BA1820">
        <w:rPr>
          <w:u w:val="single"/>
        </w:rPr>
        <w:t>6</w:t>
      </w:r>
      <w:r w:rsidRPr="00BA1820">
        <w:rPr>
          <w:u w:val="single"/>
        </w:rPr>
        <w:t>.1.</w:t>
      </w:r>
      <w:r w:rsidR="00963305" w:rsidRPr="00BA1820">
        <w:rPr>
          <w:u w:val="single"/>
        </w:rPr>
        <w:t xml:space="preserve"> </w:t>
      </w:r>
      <w:r w:rsidRPr="00BA1820">
        <w:rPr>
          <w:u w:val="single"/>
        </w:rPr>
        <w:t xml:space="preserve"> The late filing of the required application does not cure the failure to timely file the application</w:t>
      </w:r>
      <w:r w:rsidR="00A1746A" w:rsidRPr="00BA1820">
        <w:rPr>
          <w:u w:val="single"/>
        </w:rPr>
        <w:t xml:space="preserve"> and the 25 percent penalty still applies.</w:t>
      </w:r>
    </w:p>
    <w:p w14:paraId="170AAF85" w14:textId="0FFC38D7" w:rsidR="006F2473" w:rsidRPr="00BA1820" w:rsidRDefault="006F2473" w:rsidP="00FB65E0">
      <w:pPr>
        <w:jc w:val="both"/>
        <w:rPr>
          <w:u w:val="single"/>
        </w:rPr>
      </w:pPr>
    </w:p>
    <w:p w14:paraId="0E74DB03" w14:textId="4FB689C2" w:rsidR="00F12C53" w:rsidRPr="00BA1820" w:rsidRDefault="006F2473" w:rsidP="00FB65E0">
      <w:pPr>
        <w:jc w:val="both"/>
        <w:rPr>
          <w:u w:val="single"/>
        </w:rPr>
      </w:pPr>
      <w:r w:rsidRPr="00BA1820">
        <w:rPr>
          <w:u w:val="single"/>
        </w:rPr>
        <w:tab/>
      </w:r>
      <w:r w:rsidR="0033565A" w:rsidRPr="00BA1820">
        <w:rPr>
          <w:u w:val="single"/>
        </w:rPr>
        <w:t>8</w:t>
      </w:r>
      <w:r w:rsidRPr="00BA1820">
        <w:rPr>
          <w:u w:val="single"/>
        </w:rPr>
        <w:t>.</w:t>
      </w:r>
      <w:r w:rsidR="000C689C" w:rsidRPr="00BA1820">
        <w:rPr>
          <w:u w:val="single"/>
        </w:rPr>
        <w:t>7</w:t>
      </w:r>
      <w:r w:rsidRPr="00BA1820">
        <w:rPr>
          <w:u w:val="single"/>
        </w:rPr>
        <w:t xml:space="preserve">.  </w:t>
      </w:r>
      <w:r w:rsidRPr="00BA1820">
        <w:rPr>
          <w:i/>
          <w:iCs/>
          <w:u w:val="single"/>
        </w:rPr>
        <w:t>Amended coal severance tax return filed</w:t>
      </w:r>
      <w:r w:rsidRPr="00BA1820">
        <w:rPr>
          <w:u w:val="single"/>
        </w:rPr>
        <w:t>.</w:t>
      </w:r>
      <w:r w:rsidR="00963305" w:rsidRPr="00BA1820">
        <w:rPr>
          <w:rFonts w:eastAsia="Calibri"/>
          <w:u w:val="single"/>
        </w:rPr>
        <w:t xml:space="preserve">  --  </w:t>
      </w:r>
      <w:r w:rsidRPr="00BA1820">
        <w:rPr>
          <w:u w:val="single"/>
        </w:rPr>
        <w:t>When a taxpayer files an amended severance tax annual return for a taxable year for which an application for coal severance tax rebate was filed, taxpayer must file with the amended return an amended application for coal severance tax rebate.</w:t>
      </w:r>
    </w:p>
    <w:p w14:paraId="6F42CEFA" w14:textId="3402C826" w:rsidR="00FB65E0" w:rsidRPr="00BA1820" w:rsidRDefault="00FB65E0" w:rsidP="00FB65E0">
      <w:pPr>
        <w:jc w:val="both"/>
        <w:rPr>
          <w:u w:val="single"/>
        </w:rPr>
      </w:pPr>
    </w:p>
    <w:p w14:paraId="1384EAF4" w14:textId="61D9805C" w:rsidR="00DB0634" w:rsidRPr="00BA1820" w:rsidRDefault="00DB0634" w:rsidP="00DB64CF">
      <w:pPr>
        <w:rPr>
          <w:u w:val="single"/>
        </w:rPr>
      </w:pPr>
      <w:bookmarkStart w:id="26" w:name="_Toc15288544"/>
      <w:r w:rsidRPr="00BA1820">
        <w:rPr>
          <w:b/>
          <w:bCs/>
          <w:u w:val="single"/>
        </w:rPr>
        <w:t>§</w:t>
      </w:r>
      <w:r w:rsidR="00487899" w:rsidRPr="00BA1820">
        <w:rPr>
          <w:b/>
          <w:bCs/>
          <w:u w:val="single"/>
        </w:rPr>
        <w:t xml:space="preserve"> </w:t>
      </w:r>
      <w:r w:rsidRPr="00BA1820">
        <w:rPr>
          <w:b/>
          <w:bCs/>
          <w:u w:val="single"/>
        </w:rPr>
        <w:t>110-21F-</w:t>
      </w:r>
      <w:r w:rsidR="0033565A" w:rsidRPr="00BA1820">
        <w:rPr>
          <w:b/>
          <w:bCs/>
          <w:u w:val="single"/>
        </w:rPr>
        <w:t>9</w:t>
      </w:r>
      <w:r w:rsidRPr="00BA1820">
        <w:rPr>
          <w:b/>
          <w:bCs/>
          <w:u w:val="single"/>
        </w:rPr>
        <w:t xml:space="preserve">.  Method to </w:t>
      </w:r>
      <w:r w:rsidR="00031BDB" w:rsidRPr="00BA1820">
        <w:rPr>
          <w:b/>
          <w:bCs/>
          <w:u w:val="single"/>
        </w:rPr>
        <w:t>cl</w:t>
      </w:r>
      <w:r w:rsidRPr="00BA1820">
        <w:rPr>
          <w:b/>
          <w:bCs/>
          <w:u w:val="single"/>
        </w:rPr>
        <w:t xml:space="preserve">aim </w:t>
      </w:r>
      <w:r w:rsidR="00031BDB" w:rsidRPr="00BA1820">
        <w:rPr>
          <w:b/>
          <w:bCs/>
          <w:u w:val="single"/>
        </w:rPr>
        <w:t>c</w:t>
      </w:r>
      <w:r w:rsidRPr="00BA1820">
        <w:rPr>
          <w:b/>
          <w:bCs/>
          <w:u w:val="single"/>
        </w:rPr>
        <w:t xml:space="preserve">oal </w:t>
      </w:r>
      <w:r w:rsidR="00031BDB" w:rsidRPr="00BA1820">
        <w:rPr>
          <w:b/>
          <w:bCs/>
          <w:u w:val="single"/>
        </w:rPr>
        <w:t>s</w:t>
      </w:r>
      <w:r w:rsidRPr="00BA1820">
        <w:rPr>
          <w:b/>
          <w:bCs/>
          <w:u w:val="single"/>
        </w:rPr>
        <w:t xml:space="preserve">everance </w:t>
      </w:r>
      <w:r w:rsidR="00031BDB" w:rsidRPr="00BA1820">
        <w:rPr>
          <w:b/>
          <w:bCs/>
          <w:u w:val="single"/>
        </w:rPr>
        <w:t>t</w:t>
      </w:r>
      <w:r w:rsidRPr="00BA1820">
        <w:rPr>
          <w:b/>
          <w:bCs/>
          <w:u w:val="single"/>
        </w:rPr>
        <w:t xml:space="preserve">ax </w:t>
      </w:r>
      <w:r w:rsidR="00031BDB" w:rsidRPr="00BA1820">
        <w:rPr>
          <w:b/>
          <w:bCs/>
          <w:u w:val="single"/>
        </w:rPr>
        <w:t>r</w:t>
      </w:r>
      <w:r w:rsidRPr="00BA1820">
        <w:rPr>
          <w:b/>
          <w:bCs/>
          <w:u w:val="single"/>
        </w:rPr>
        <w:t>ebate</w:t>
      </w:r>
      <w:r w:rsidRPr="00BA1820">
        <w:rPr>
          <w:u w:val="single"/>
        </w:rPr>
        <w:t>.</w:t>
      </w:r>
      <w:bookmarkEnd w:id="26"/>
    </w:p>
    <w:p w14:paraId="6D364B0F" w14:textId="77777777" w:rsidR="00DB0634" w:rsidRPr="00BA1820" w:rsidRDefault="00DB0634" w:rsidP="00DB0634">
      <w:pPr>
        <w:jc w:val="both"/>
        <w:rPr>
          <w:u w:val="single"/>
        </w:rPr>
      </w:pPr>
    </w:p>
    <w:p w14:paraId="56EA7609" w14:textId="64E9C640" w:rsidR="00DB0634" w:rsidRPr="00BA1820" w:rsidRDefault="00DB0634" w:rsidP="00DB0634">
      <w:pPr>
        <w:jc w:val="both"/>
        <w:rPr>
          <w:u w:val="single"/>
        </w:rPr>
      </w:pPr>
      <w:r w:rsidRPr="00BA1820">
        <w:rPr>
          <w:u w:val="single"/>
        </w:rPr>
        <w:tab/>
      </w:r>
      <w:r w:rsidR="0033565A" w:rsidRPr="00BA1820">
        <w:rPr>
          <w:u w:val="single"/>
        </w:rPr>
        <w:t>9</w:t>
      </w:r>
      <w:r w:rsidRPr="00BA1820">
        <w:rPr>
          <w:u w:val="single"/>
        </w:rPr>
        <w:t>.1.  The severance tax rebate may not be claimed on a severance tax return and a rebate amount carried forward may not be claimed on a severance tax return.</w:t>
      </w:r>
    </w:p>
    <w:p w14:paraId="7BBF0D35" w14:textId="77777777" w:rsidR="00DB0634" w:rsidRPr="00BA1820" w:rsidRDefault="00DB0634" w:rsidP="00DB0634">
      <w:pPr>
        <w:jc w:val="both"/>
        <w:rPr>
          <w:u w:val="single"/>
        </w:rPr>
      </w:pPr>
    </w:p>
    <w:p w14:paraId="6B6AB791" w14:textId="02B428C3" w:rsidR="00DB0634" w:rsidRPr="00BA1820" w:rsidRDefault="00DB0634" w:rsidP="00DB0634">
      <w:pPr>
        <w:jc w:val="both"/>
        <w:rPr>
          <w:u w:val="single"/>
        </w:rPr>
      </w:pPr>
      <w:r w:rsidRPr="00BA1820">
        <w:rPr>
          <w:u w:val="single"/>
        </w:rPr>
        <w:tab/>
      </w:r>
      <w:r w:rsidR="0033565A" w:rsidRPr="00BA1820">
        <w:rPr>
          <w:u w:val="single"/>
        </w:rPr>
        <w:t>9</w:t>
      </w:r>
      <w:r w:rsidRPr="00BA1820">
        <w:rPr>
          <w:u w:val="single"/>
        </w:rPr>
        <w:t xml:space="preserve">.2.  No rebate shall be paid for any qualified investment in new machinery, </w:t>
      </w:r>
      <w:r w:rsidR="004A6DA7" w:rsidRPr="00BA1820">
        <w:rPr>
          <w:u w:val="single"/>
        </w:rPr>
        <w:t xml:space="preserve">new </w:t>
      </w:r>
      <w:r w:rsidRPr="00BA1820">
        <w:rPr>
          <w:u w:val="single"/>
        </w:rPr>
        <w:t xml:space="preserve">equipment, or </w:t>
      </w:r>
      <w:r w:rsidR="004A6DA7" w:rsidRPr="00BA1820">
        <w:rPr>
          <w:u w:val="single"/>
        </w:rPr>
        <w:t xml:space="preserve">new </w:t>
      </w:r>
      <w:r w:rsidRPr="00BA1820">
        <w:rPr>
          <w:u w:val="single"/>
        </w:rPr>
        <w:t xml:space="preserve">improvements to real property, placed in service or use until the taxpayer asserting a claim for the rebate </w:t>
      </w:r>
      <w:r w:rsidRPr="00BA1820">
        <w:rPr>
          <w:u w:val="single"/>
        </w:rPr>
        <w:lastRenderedPageBreak/>
        <w:t>makes written application to the State Tax Commissioner as provided in W. Va. Code §11-13EE-7 and this rule.</w:t>
      </w:r>
    </w:p>
    <w:p w14:paraId="44DFE66B" w14:textId="69B55F9D" w:rsidR="00DB0634" w:rsidRPr="00BA1820" w:rsidRDefault="00DB0634" w:rsidP="00DB0634">
      <w:pPr>
        <w:jc w:val="both"/>
        <w:rPr>
          <w:u w:val="single"/>
        </w:rPr>
      </w:pPr>
      <w:r w:rsidRPr="00BA1820">
        <w:rPr>
          <w:u w:val="single"/>
        </w:rPr>
        <w:tab/>
      </w:r>
      <w:r w:rsidRPr="00BA1820">
        <w:rPr>
          <w:u w:val="single"/>
        </w:rPr>
        <w:tab/>
      </w:r>
      <w:r w:rsidR="00F65425" w:rsidRPr="00BA1820">
        <w:rPr>
          <w:u w:val="single"/>
        </w:rPr>
        <w:t>9</w:t>
      </w:r>
      <w:r w:rsidRPr="00BA1820">
        <w:rPr>
          <w:u w:val="single"/>
        </w:rPr>
        <w:t>.2.1.  The written application must be in the form prescribed by the State Tax Commissioner and must be filed electronically with the Tax Commissioner. It is contemplated that some calculations may be performed by the State Tax Department’s proprietary software.</w:t>
      </w:r>
    </w:p>
    <w:p w14:paraId="5C977F18" w14:textId="77777777" w:rsidR="00DB0634" w:rsidRPr="00BA1820" w:rsidRDefault="00DB0634" w:rsidP="00DB0634">
      <w:pPr>
        <w:jc w:val="both"/>
        <w:rPr>
          <w:u w:val="single"/>
        </w:rPr>
      </w:pPr>
    </w:p>
    <w:p w14:paraId="3AF3AEF6" w14:textId="43363048" w:rsidR="00DB0634" w:rsidRPr="00BA1820" w:rsidRDefault="00DB0634" w:rsidP="00DB0634">
      <w:pPr>
        <w:jc w:val="both"/>
        <w:rPr>
          <w:u w:val="single"/>
        </w:rPr>
      </w:pPr>
      <w:r w:rsidRPr="00BA1820">
        <w:rPr>
          <w:u w:val="single"/>
        </w:rPr>
        <w:tab/>
      </w:r>
      <w:r w:rsidRPr="00BA1820">
        <w:rPr>
          <w:u w:val="single"/>
        </w:rPr>
        <w:tab/>
      </w:r>
      <w:r w:rsidR="00F65425" w:rsidRPr="00BA1820">
        <w:rPr>
          <w:u w:val="single"/>
        </w:rPr>
        <w:t>9</w:t>
      </w:r>
      <w:r w:rsidRPr="00BA1820">
        <w:rPr>
          <w:u w:val="single"/>
        </w:rPr>
        <w:t>.2.2.  Information that must be provided in the application includes, but is not limited to:</w:t>
      </w:r>
    </w:p>
    <w:p w14:paraId="318BD4C8" w14:textId="77777777" w:rsidR="00DB0634" w:rsidRPr="00BA1820" w:rsidRDefault="00DB0634" w:rsidP="00DB0634">
      <w:pPr>
        <w:jc w:val="both"/>
        <w:rPr>
          <w:u w:val="single"/>
        </w:rPr>
      </w:pPr>
    </w:p>
    <w:p w14:paraId="5C6EC616" w14:textId="15357F94"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.2.2.a. </w:t>
      </w:r>
      <w:r w:rsidR="003F5C16" w:rsidRPr="00BA1820">
        <w:rPr>
          <w:u w:val="single"/>
        </w:rPr>
        <w:t xml:space="preserve"> </w:t>
      </w:r>
      <w:r w:rsidRPr="00BA1820">
        <w:rPr>
          <w:u w:val="single"/>
        </w:rPr>
        <w:t>Taxpayer’s name,</w:t>
      </w:r>
    </w:p>
    <w:p w14:paraId="20B21422" w14:textId="77777777" w:rsidR="00DB0634" w:rsidRPr="00BA1820" w:rsidRDefault="00DB0634" w:rsidP="00DB0634">
      <w:pPr>
        <w:jc w:val="both"/>
        <w:rPr>
          <w:u w:val="single"/>
        </w:rPr>
      </w:pPr>
    </w:p>
    <w:p w14:paraId="6ABB2388" w14:textId="270B78F1"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.2.2.b. </w:t>
      </w:r>
      <w:r w:rsidR="003F5C16" w:rsidRPr="00BA1820">
        <w:rPr>
          <w:u w:val="single"/>
        </w:rPr>
        <w:t xml:space="preserve"> </w:t>
      </w:r>
      <w:r w:rsidRPr="00BA1820">
        <w:rPr>
          <w:u w:val="single"/>
        </w:rPr>
        <w:t>Taxpayer’s physical address location,</w:t>
      </w:r>
    </w:p>
    <w:p w14:paraId="284F07AD" w14:textId="77777777" w:rsidR="00DB0634" w:rsidRPr="00BA1820" w:rsidRDefault="00DB0634" w:rsidP="00DB0634">
      <w:pPr>
        <w:jc w:val="both"/>
        <w:rPr>
          <w:u w:val="single"/>
        </w:rPr>
      </w:pPr>
    </w:p>
    <w:p w14:paraId="7AE64791" w14:textId="24769849"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.2.2.c. </w:t>
      </w:r>
      <w:r w:rsidR="003F5C16" w:rsidRPr="00BA1820">
        <w:rPr>
          <w:u w:val="single"/>
        </w:rPr>
        <w:t xml:space="preserve"> </w:t>
      </w:r>
      <w:r w:rsidRPr="00BA1820">
        <w:rPr>
          <w:u w:val="single"/>
        </w:rPr>
        <w:t>Taxpayer’s mailing address, if different, from its physical location,</w:t>
      </w:r>
    </w:p>
    <w:p w14:paraId="6F549011" w14:textId="77777777" w:rsidR="00DB0634" w:rsidRPr="00BA1820" w:rsidRDefault="00DB0634" w:rsidP="00DB0634">
      <w:pPr>
        <w:jc w:val="both"/>
        <w:rPr>
          <w:u w:val="single"/>
        </w:rPr>
      </w:pPr>
    </w:p>
    <w:p w14:paraId="1A27C8E6" w14:textId="4CB87498"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.2.2.d. </w:t>
      </w:r>
      <w:r w:rsidR="003F5C16" w:rsidRPr="00BA1820">
        <w:rPr>
          <w:u w:val="single"/>
        </w:rPr>
        <w:t xml:space="preserve"> </w:t>
      </w:r>
      <w:r w:rsidRPr="00BA1820">
        <w:rPr>
          <w:u w:val="single"/>
        </w:rPr>
        <w:t>Taxpayer federal employer identification number,</w:t>
      </w:r>
    </w:p>
    <w:p w14:paraId="0352E89D" w14:textId="77777777" w:rsidR="00DB0634" w:rsidRPr="00BA1820" w:rsidRDefault="00DB0634" w:rsidP="00DB0634">
      <w:pPr>
        <w:jc w:val="both"/>
        <w:rPr>
          <w:u w:val="single"/>
        </w:rPr>
      </w:pPr>
    </w:p>
    <w:p w14:paraId="1EB28656" w14:textId="4AF82B81"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.2.2.e. </w:t>
      </w:r>
      <w:r w:rsidR="003F5C16" w:rsidRPr="00BA1820">
        <w:rPr>
          <w:u w:val="single"/>
        </w:rPr>
        <w:t xml:space="preserve"> </w:t>
      </w:r>
      <w:r w:rsidRPr="00BA1820">
        <w:rPr>
          <w:u w:val="single"/>
        </w:rPr>
        <w:t>Taxpayer’s West Virginia severance tax account number,</w:t>
      </w:r>
    </w:p>
    <w:p w14:paraId="41D846AB" w14:textId="77777777" w:rsidR="00DB0634" w:rsidRPr="00BA1820" w:rsidRDefault="00DB0634" w:rsidP="00DB0634">
      <w:pPr>
        <w:jc w:val="both"/>
        <w:rPr>
          <w:u w:val="single"/>
        </w:rPr>
      </w:pPr>
    </w:p>
    <w:p w14:paraId="211BEC29" w14:textId="5911161B"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.2.2.f. </w:t>
      </w:r>
      <w:r w:rsidR="003F5C16" w:rsidRPr="00BA1820">
        <w:rPr>
          <w:u w:val="single"/>
        </w:rPr>
        <w:t xml:space="preserve"> </w:t>
      </w:r>
      <w:r w:rsidRPr="00BA1820">
        <w:rPr>
          <w:u w:val="single"/>
        </w:rPr>
        <w:t>The taxable period for which rebate is claimed,</w:t>
      </w:r>
    </w:p>
    <w:p w14:paraId="473F92CC" w14:textId="77777777" w:rsidR="00DB0634" w:rsidRPr="00BA1820" w:rsidRDefault="00DB0634" w:rsidP="00DB0634">
      <w:pPr>
        <w:jc w:val="both"/>
        <w:rPr>
          <w:u w:val="single"/>
        </w:rPr>
      </w:pPr>
    </w:p>
    <w:p w14:paraId="6CEF74E6" w14:textId="2EF631C9"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.2.2.g. </w:t>
      </w:r>
      <w:r w:rsidR="003F5C16" w:rsidRPr="00BA1820">
        <w:rPr>
          <w:u w:val="single"/>
        </w:rPr>
        <w:t xml:space="preserve"> </w:t>
      </w:r>
      <w:r w:rsidRPr="00BA1820">
        <w:rPr>
          <w:u w:val="single"/>
        </w:rPr>
        <w:t>The basis of the qualified investment property for federal income tax purposes,</w:t>
      </w:r>
    </w:p>
    <w:p w14:paraId="39647EC3" w14:textId="77777777" w:rsidR="00DB0634" w:rsidRPr="00BA1820" w:rsidRDefault="00DB0634" w:rsidP="00DB0634">
      <w:pPr>
        <w:jc w:val="both"/>
        <w:rPr>
          <w:u w:val="single"/>
        </w:rPr>
      </w:pPr>
    </w:p>
    <w:p w14:paraId="5F5FC532" w14:textId="202CB6B4"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.2.2.h. </w:t>
      </w:r>
      <w:r w:rsidR="003F5C16" w:rsidRPr="00BA1820">
        <w:rPr>
          <w:u w:val="single"/>
        </w:rPr>
        <w:t xml:space="preserve"> </w:t>
      </w:r>
      <w:r w:rsidRPr="00BA1820">
        <w:rPr>
          <w:u w:val="single"/>
        </w:rPr>
        <w:t>The [Department of Environmental Protection] mining permit number,</w:t>
      </w:r>
    </w:p>
    <w:p w14:paraId="781CFE81" w14:textId="77777777" w:rsidR="00DB0634" w:rsidRPr="00BA1820" w:rsidRDefault="00DB0634" w:rsidP="00DB0634">
      <w:pPr>
        <w:jc w:val="both"/>
        <w:rPr>
          <w:u w:val="single"/>
        </w:rPr>
      </w:pPr>
    </w:p>
    <w:p w14:paraId="0B5C97EC" w14:textId="39B95AAD"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.2.2.i. </w:t>
      </w:r>
      <w:r w:rsidR="003F5C16" w:rsidRPr="00BA1820">
        <w:rPr>
          <w:u w:val="single"/>
        </w:rPr>
        <w:t xml:space="preserve"> </w:t>
      </w:r>
      <w:r w:rsidRPr="00BA1820">
        <w:rPr>
          <w:u w:val="single"/>
        </w:rPr>
        <w:t>A description of the qualified investment property,</w:t>
      </w:r>
    </w:p>
    <w:p w14:paraId="7A3CF25A" w14:textId="77777777" w:rsidR="00DB0634" w:rsidRPr="00BA1820" w:rsidRDefault="00DB0634" w:rsidP="00DB0634">
      <w:pPr>
        <w:jc w:val="both"/>
        <w:rPr>
          <w:u w:val="single"/>
        </w:rPr>
      </w:pPr>
    </w:p>
    <w:p w14:paraId="0F2A5AB0" w14:textId="4B8D20D6"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.2.2.j. </w:t>
      </w:r>
      <w:r w:rsidR="003F5C16" w:rsidRPr="00BA1820">
        <w:rPr>
          <w:u w:val="single"/>
        </w:rPr>
        <w:t xml:space="preserve"> </w:t>
      </w:r>
      <w:r w:rsidRPr="00BA1820">
        <w:rPr>
          <w:u w:val="single"/>
        </w:rPr>
        <w:t>The purpose for which the property was been placed in service or use,</w:t>
      </w:r>
    </w:p>
    <w:p w14:paraId="66E5CC4E" w14:textId="77777777" w:rsidR="00DB0634" w:rsidRPr="00BA1820" w:rsidRDefault="00DB0634" w:rsidP="00DB0634">
      <w:pPr>
        <w:jc w:val="both"/>
        <w:rPr>
          <w:u w:val="single"/>
        </w:rPr>
      </w:pPr>
    </w:p>
    <w:p w14:paraId="18DBB949" w14:textId="11B001BC"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.2.2.k. </w:t>
      </w:r>
      <w:r w:rsidR="003F5C16" w:rsidRPr="00BA1820">
        <w:rPr>
          <w:u w:val="single"/>
        </w:rPr>
        <w:t xml:space="preserve"> </w:t>
      </w:r>
      <w:r w:rsidRPr="00BA1820">
        <w:rPr>
          <w:u w:val="single"/>
        </w:rPr>
        <w:t>The date the qualified investment property was acquired,</w:t>
      </w:r>
    </w:p>
    <w:p w14:paraId="405FDD0B" w14:textId="77777777" w:rsidR="00DB0634" w:rsidRPr="00BA1820" w:rsidRDefault="00DB0634" w:rsidP="00DB0634">
      <w:pPr>
        <w:jc w:val="both"/>
        <w:rPr>
          <w:u w:val="single"/>
        </w:rPr>
      </w:pPr>
    </w:p>
    <w:p w14:paraId="38AFB953" w14:textId="60810A57"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.2.2.l. </w:t>
      </w:r>
      <w:r w:rsidR="003F5C16" w:rsidRPr="00BA1820">
        <w:rPr>
          <w:u w:val="single"/>
        </w:rPr>
        <w:t xml:space="preserve"> </w:t>
      </w:r>
      <w:r w:rsidRPr="00BA1820">
        <w:rPr>
          <w:u w:val="single"/>
        </w:rPr>
        <w:t>The date the qualified investment property was placed in service or use,</w:t>
      </w:r>
    </w:p>
    <w:p w14:paraId="4865862F" w14:textId="77777777" w:rsidR="00DB0634" w:rsidRPr="00BA1820" w:rsidRDefault="00DB0634" w:rsidP="00DB0634">
      <w:pPr>
        <w:jc w:val="both"/>
        <w:rPr>
          <w:u w:val="single"/>
        </w:rPr>
      </w:pPr>
    </w:p>
    <w:p w14:paraId="79D99B87" w14:textId="2FFBBF58"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.2.2.m. </w:t>
      </w:r>
      <w:r w:rsidR="003F5C16" w:rsidRPr="00BA1820">
        <w:rPr>
          <w:u w:val="single"/>
        </w:rPr>
        <w:t xml:space="preserve"> </w:t>
      </w:r>
      <w:r w:rsidRPr="00BA1820">
        <w:rPr>
          <w:u w:val="single"/>
        </w:rPr>
        <w:t>The useful life of the qualified investment property for federal income tax purposes,</w:t>
      </w:r>
    </w:p>
    <w:p w14:paraId="2C307DCF" w14:textId="77777777" w:rsidR="00DB0634" w:rsidRPr="00BA1820" w:rsidRDefault="00DB0634" w:rsidP="00DB0634">
      <w:pPr>
        <w:jc w:val="both"/>
        <w:rPr>
          <w:u w:val="single"/>
        </w:rPr>
      </w:pPr>
    </w:p>
    <w:p w14:paraId="5B573A1A" w14:textId="5B5DC07C"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.2.2.n. </w:t>
      </w:r>
      <w:r w:rsidR="003F5C16" w:rsidRPr="00BA1820">
        <w:rPr>
          <w:u w:val="single"/>
        </w:rPr>
        <w:t xml:space="preserve"> </w:t>
      </w:r>
      <w:r w:rsidRPr="00BA1820">
        <w:rPr>
          <w:u w:val="single"/>
        </w:rPr>
        <w:t xml:space="preserve">The tons of coal produced by taxpayer at the </w:t>
      </w:r>
      <w:r w:rsidR="00731B85" w:rsidRPr="00BA1820">
        <w:rPr>
          <w:u w:val="single"/>
        </w:rPr>
        <w:t>coal mining operation</w:t>
      </w:r>
      <w:r w:rsidRPr="00BA1820">
        <w:rPr>
          <w:u w:val="single"/>
        </w:rPr>
        <w:t xml:space="preserve"> in the base </w:t>
      </w:r>
      <w:r w:rsidR="00A4331C" w:rsidRPr="00BA1820">
        <w:rPr>
          <w:u w:val="single"/>
        </w:rPr>
        <w:t xml:space="preserve">production </w:t>
      </w:r>
      <w:r w:rsidRPr="00BA1820">
        <w:rPr>
          <w:u w:val="single"/>
        </w:rPr>
        <w:t>year,</w:t>
      </w:r>
    </w:p>
    <w:p w14:paraId="3C5CD15C" w14:textId="77777777" w:rsidR="00DB0634" w:rsidRPr="00BA1820" w:rsidRDefault="00DB0634" w:rsidP="00DB0634">
      <w:pPr>
        <w:jc w:val="both"/>
        <w:rPr>
          <w:u w:val="single"/>
        </w:rPr>
      </w:pPr>
    </w:p>
    <w:p w14:paraId="3DB5B632" w14:textId="16D98F63" w:rsidR="004A6DA7"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.2.2.o. </w:t>
      </w:r>
      <w:r w:rsidR="003F5C16" w:rsidRPr="00BA1820">
        <w:rPr>
          <w:u w:val="single"/>
        </w:rPr>
        <w:t xml:space="preserve"> </w:t>
      </w:r>
      <w:r w:rsidRPr="00BA1820">
        <w:rPr>
          <w:u w:val="single"/>
        </w:rPr>
        <w:t xml:space="preserve">The tons of coal produced by taxpayer at the </w:t>
      </w:r>
      <w:r w:rsidR="00731B85" w:rsidRPr="00BA1820">
        <w:rPr>
          <w:u w:val="single"/>
        </w:rPr>
        <w:t>coal mining operation</w:t>
      </w:r>
      <w:r w:rsidRPr="00BA1820">
        <w:rPr>
          <w:u w:val="single"/>
        </w:rPr>
        <w:t xml:space="preserve"> in the year for which rebate is claimed,</w:t>
      </w:r>
    </w:p>
    <w:p w14:paraId="41F52E15" w14:textId="77777777" w:rsidR="00DB0634" w:rsidRPr="00BA1820" w:rsidRDefault="00DB0634" w:rsidP="00DB0634">
      <w:pPr>
        <w:jc w:val="both"/>
        <w:rPr>
          <w:u w:val="single"/>
        </w:rPr>
      </w:pPr>
    </w:p>
    <w:p w14:paraId="75F5AA3A" w14:textId="7276AB5E"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.2.2.p. </w:t>
      </w:r>
      <w:r w:rsidR="003F5C16" w:rsidRPr="00BA1820">
        <w:rPr>
          <w:u w:val="single"/>
        </w:rPr>
        <w:t xml:space="preserve"> </w:t>
      </w:r>
      <w:r w:rsidRPr="00BA1820">
        <w:rPr>
          <w:u w:val="single"/>
        </w:rPr>
        <w:t xml:space="preserve">The gross value of coal produced at the </w:t>
      </w:r>
      <w:r w:rsidR="00731B85" w:rsidRPr="00BA1820">
        <w:rPr>
          <w:u w:val="single"/>
        </w:rPr>
        <w:t xml:space="preserve">site of the coal mining operation </w:t>
      </w:r>
      <w:r w:rsidRPr="00BA1820">
        <w:rPr>
          <w:u w:val="single"/>
        </w:rPr>
        <w:t xml:space="preserve">in the base </w:t>
      </w:r>
      <w:r w:rsidR="001A3D0E" w:rsidRPr="00BA1820">
        <w:rPr>
          <w:u w:val="single"/>
        </w:rPr>
        <w:t xml:space="preserve">production </w:t>
      </w:r>
      <w:r w:rsidRPr="00BA1820">
        <w:rPr>
          <w:u w:val="single"/>
        </w:rPr>
        <w:t>year and the amount of W. Va. Code § 11-13A-3(a) severance tax payable for that year before credit</w:t>
      </w:r>
      <w:r w:rsidR="00021B93" w:rsidRPr="00BA1820">
        <w:rPr>
          <w:u w:val="single"/>
        </w:rPr>
        <w:t xml:space="preserve"> for payment of the minimum severance tax.</w:t>
      </w:r>
    </w:p>
    <w:p w14:paraId="6C9061A9" w14:textId="77777777" w:rsidR="00DB0634" w:rsidRPr="00BA1820" w:rsidRDefault="00DB0634" w:rsidP="00DB0634">
      <w:pPr>
        <w:jc w:val="both"/>
        <w:rPr>
          <w:u w:val="single"/>
        </w:rPr>
      </w:pPr>
    </w:p>
    <w:p w14:paraId="79FF947D" w14:textId="1D0E773C"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008B6FEC" w:rsidRPr="00BA1820">
        <w:rPr>
          <w:u w:val="single"/>
        </w:rPr>
        <w:t>.</w:t>
      </w:r>
      <w:r w:rsidRPr="00BA1820">
        <w:rPr>
          <w:u w:val="single"/>
        </w:rPr>
        <w:t>2.2.q.</w:t>
      </w:r>
      <w:r w:rsidR="003F5C16" w:rsidRPr="00BA1820">
        <w:rPr>
          <w:u w:val="single"/>
        </w:rPr>
        <w:t xml:space="preserve"> </w:t>
      </w:r>
      <w:r w:rsidRPr="00BA1820">
        <w:rPr>
          <w:u w:val="single"/>
        </w:rPr>
        <w:t xml:space="preserve"> The tons of coal produced at the </w:t>
      </w:r>
      <w:r w:rsidR="00731B85" w:rsidRPr="00BA1820">
        <w:rPr>
          <w:u w:val="single"/>
        </w:rPr>
        <w:t xml:space="preserve">site of the coal mining operation </w:t>
      </w:r>
      <w:r w:rsidRPr="00BA1820">
        <w:rPr>
          <w:u w:val="single"/>
        </w:rPr>
        <w:t xml:space="preserve">in the year for which </w:t>
      </w:r>
      <w:r w:rsidR="00731B85" w:rsidRPr="00BA1820">
        <w:rPr>
          <w:u w:val="single"/>
        </w:rPr>
        <w:t xml:space="preserve">a </w:t>
      </w:r>
      <w:r w:rsidRPr="00BA1820">
        <w:rPr>
          <w:u w:val="single"/>
        </w:rPr>
        <w:t xml:space="preserve">rebate </w:t>
      </w:r>
      <w:r w:rsidR="00731B85" w:rsidRPr="00BA1820">
        <w:rPr>
          <w:u w:val="single"/>
        </w:rPr>
        <w:t xml:space="preserve">carryforward </w:t>
      </w:r>
      <w:r w:rsidRPr="00BA1820">
        <w:rPr>
          <w:u w:val="single"/>
        </w:rPr>
        <w:t>is claimed and the amount of W. Va. Code § 11-13A-3(a) severance tax payable for that year before credit</w:t>
      </w:r>
      <w:r w:rsidR="00021B93" w:rsidRPr="00BA1820">
        <w:rPr>
          <w:u w:val="single"/>
        </w:rPr>
        <w:t xml:space="preserve"> for payment of the minimum severance tax.</w:t>
      </w:r>
    </w:p>
    <w:p w14:paraId="5CF0889A" w14:textId="77777777" w:rsidR="00DB0634" w:rsidRPr="00BA1820" w:rsidRDefault="00DB0634" w:rsidP="00DB0634">
      <w:pPr>
        <w:jc w:val="both"/>
        <w:rPr>
          <w:u w:val="single"/>
        </w:rPr>
      </w:pPr>
    </w:p>
    <w:p w14:paraId="12B56C44" w14:textId="31F9839F"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 xml:space="preserve">.2.2.r. </w:t>
      </w:r>
      <w:r w:rsidR="003F5C16" w:rsidRPr="00BA1820">
        <w:rPr>
          <w:u w:val="single"/>
        </w:rPr>
        <w:t xml:space="preserve"> </w:t>
      </w:r>
      <w:r w:rsidRPr="00BA1820">
        <w:rPr>
          <w:u w:val="single"/>
        </w:rPr>
        <w:t>Any other information required by the Tax Commissioner.</w:t>
      </w:r>
    </w:p>
    <w:p w14:paraId="55072AE5" w14:textId="77777777" w:rsidR="00DB0634" w:rsidRPr="00BA1820" w:rsidRDefault="00DB0634" w:rsidP="00DB0634">
      <w:pPr>
        <w:jc w:val="both"/>
        <w:rPr>
          <w:u w:val="single"/>
        </w:rPr>
      </w:pPr>
    </w:p>
    <w:p w14:paraId="0F0563E4" w14:textId="6F37E76F" w:rsidR="00DB0634" w:rsidRPr="00BA1820" w:rsidRDefault="00DB0634" w:rsidP="00DB0634">
      <w:pPr>
        <w:jc w:val="both"/>
        <w:rPr>
          <w:u w:val="single"/>
        </w:rPr>
      </w:pPr>
      <w:r w:rsidRPr="00BA1820">
        <w:rPr>
          <w:u w:val="single"/>
        </w:rPr>
        <w:tab/>
      </w:r>
      <w:r w:rsidRPr="00BA1820">
        <w:rPr>
          <w:u w:val="single"/>
        </w:rPr>
        <w:tab/>
      </w:r>
      <w:r w:rsidR="00F65425" w:rsidRPr="00BA1820">
        <w:rPr>
          <w:u w:val="single"/>
        </w:rPr>
        <w:t>9</w:t>
      </w:r>
      <w:r w:rsidRPr="00BA1820">
        <w:rPr>
          <w:u w:val="single"/>
        </w:rPr>
        <w:t xml:space="preserve">.2.3.  </w:t>
      </w:r>
      <w:r w:rsidRPr="00BA1820">
        <w:rPr>
          <w:i/>
          <w:iCs/>
          <w:u w:val="single"/>
        </w:rPr>
        <w:t>Taxpayer operating more than one mine</w:t>
      </w:r>
      <w:r w:rsidRPr="00BA1820">
        <w:rPr>
          <w:u w:val="single"/>
        </w:rPr>
        <w:t>.</w:t>
      </w:r>
      <w:r w:rsidR="00963305" w:rsidRPr="00BA1820">
        <w:rPr>
          <w:rFonts w:eastAsia="Calibri"/>
          <w:u w:val="single"/>
        </w:rPr>
        <w:t xml:space="preserve">  --  </w:t>
      </w:r>
      <w:r w:rsidRPr="00BA1820">
        <w:rPr>
          <w:u w:val="single"/>
        </w:rPr>
        <w:t>If the taxpayer operates more than one mine in West Virginia, then it must provide a schedule with its annual severance tax return filed under W. Va. Code §11-13A-1, et seq. that shows, for each coal mine:</w:t>
      </w:r>
    </w:p>
    <w:p w14:paraId="5CD5ED5B" w14:textId="77777777" w:rsidR="00DB0634" w:rsidRPr="00BA1820" w:rsidRDefault="00DB0634" w:rsidP="00DB0634">
      <w:pPr>
        <w:jc w:val="both"/>
        <w:rPr>
          <w:u w:val="single"/>
        </w:rPr>
      </w:pPr>
    </w:p>
    <w:p w14:paraId="15FF997F" w14:textId="2AE36113"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.3.a. </w:t>
      </w:r>
      <w:r w:rsidR="003F5C16" w:rsidRPr="00BA1820">
        <w:rPr>
          <w:u w:val="single"/>
        </w:rPr>
        <w:t xml:space="preserve"> </w:t>
      </w:r>
      <w:r w:rsidRPr="00BA1820">
        <w:rPr>
          <w:u w:val="single"/>
        </w:rPr>
        <w:t>The number of tons of coal produced during the taxable year at each mine,</w:t>
      </w:r>
    </w:p>
    <w:p w14:paraId="09B06406" w14:textId="77777777" w:rsidR="00DB0634" w:rsidRPr="00BA1820" w:rsidRDefault="00DB0634" w:rsidP="00DB0634">
      <w:pPr>
        <w:jc w:val="both"/>
        <w:rPr>
          <w:u w:val="single"/>
        </w:rPr>
      </w:pPr>
    </w:p>
    <w:p w14:paraId="4EF9E736" w14:textId="5AEE7C82"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.3.b. </w:t>
      </w:r>
      <w:r w:rsidR="003F5C16" w:rsidRPr="00BA1820">
        <w:rPr>
          <w:u w:val="single"/>
        </w:rPr>
        <w:t xml:space="preserve"> </w:t>
      </w:r>
      <w:r w:rsidRPr="00BA1820">
        <w:rPr>
          <w:u w:val="single"/>
        </w:rPr>
        <w:t>The gross value of the coal produced at each mine during the taxable year, and</w:t>
      </w:r>
    </w:p>
    <w:p w14:paraId="6427E2D3" w14:textId="77777777" w:rsidR="00DB0634" w:rsidRPr="00BA1820" w:rsidRDefault="00DB0634" w:rsidP="00DB0634">
      <w:pPr>
        <w:jc w:val="both"/>
        <w:rPr>
          <w:u w:val="single"/>
        </w:rPr>
      </w:pPr>
    </w:p>
    <w:p w14:paraId="69359B2E" w14:textId="77147687"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.3.c. </w:t>
      </w:r>
      <w:r w:rsidR="003F5C16" w:rsidRPr="00BA1820">
        <w:rPr>
          <w:u w:val="single"/>
        </w:rPr>
        <w:t xml:space="preserve"> </w:t>
      </w:r>
      <w:r w:rsidRPr="00BA1820">
        <w:rPr>
          <w:u w:val="single"/>
        </w:rPr>
        <w:t>The amount of severance tax imposed by W. Va. Code § 11-13A-3(a) on the privilege of producing coal at each mine, computed before application of tax credits such as the credit for paying the minimum severance tax for the taxable year.</w:t>
      </w:r>
    </w:p>
    <w:p w14:paraId="488F2E71" w14:textId="77777777" w:rsidR="00DB0634" w:rsidRPr="00BA1820" w:rsidRDefault="00DB0634" w:rsidP="00DB0634">
      <w:pPr>
        <w:jc w:val="both"/>
        <w:rPr>
          <w:u w:val="single"/>
        </w:rPr>
      </w:pPr>
    </w:p>
    <w:p w14:paraId="37F5931F" w14:textId="75A30314" w:rsidR="00DB0634" w:rsidRPr="00BA1820" w:rsidRDefault="00DB0634" w:rsidP="00DB0634">
      <w:pPr>
        <w:jc w:val="both"/>
        <w:rPr>
          <w:u w:val="single"/>
        </w:rPr>
      </w:pP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.4.  </w:t>
      </w:r>
      <w:r w:rsidRPr="00BA1820">
        <w:rPr>
          <w:i/>
          <w:iCs/>
          <w:u w:val="single"/>
        </w:rPr>
        <w:t>Co</w:t>
      </w:r>
      <w:r w:rsidR="00805717" w:rsidRPr="00BA1820">
        <w:rPr>
          <w:i/>
          <w:iCs/>
          <w:u w:val="single"/>
        </w:rPr>
        <w:t>ntrolled</w:t>
      </w:r>
      <w:r w:rsidRPr="00BA1820">
        <w:rPr>
          <w:i/>
          <w:iCs/>
          <w:u w:val="single"/>
        </w:rPr>
        <w:t xml:space="preserve"> or affiliated group</w:t>
      </w:r>
      <w:r w:rsidRPr="00BA1820">
        <w:rPr>
          <w:u w:val="single"/>
        </w:rPr>
        <w:t>.</w:t>
      </w:r>
      <w:r w:rsidR="00963305" w:rsidRPr="00BA1820">
        <w:rPr>
          <w:rFonts w:eastAsia="Calibri"/>
          <w:u w:val="single"/>
        </w:rPr>
        <w:t xml:space="preserve">  --  </w:t>
      </w:r>
      <w:r w:rsidRPr="00BA1820">
        <w:rPr>
          <w:u w:val="single"/>
        </w:rPr>
        <w:t xml:space="preserve">When a taxpayer claiming rebate under W. Va. Code §11-13EE-1, </w:t>
      </w:r>
      <w:r w:rsidRPr="00BA1820">
        <w:rPr>
          <w:i/>
          <w:iCs/>
          <w:u w:val="single"/>
        </w:rPr>
        <w:t>et seq</w:t>
      </w:r>
      <w:r w:rsidRPr="00BA1820">
        <w:rPr>
          <w:u w:val="single"/>
        </w:rPr>
        <w:t>., is a member of an affiliated or controlled group, which operates more than one coal mine in this state</w:t>
      </w:r>
      <w:r w:rsidR="00731B85" w:rsidRPr="00BA1820">
        <w:rPr>
          <w:u w:val="single"/>
        </w:rPr>
        <w:t>,</w:t>
      </w:r>
      <w:r w:rsidRPr="00BA1820">
        <w:rPr>
          <w:u w:val="single"/>
        </w:rPr>
        <w:t xml:space="preserve"> the group shall provide a schedule with its annual severance tax return filed under W. Va. Code §11-13A-1, </w:t>
      </w:r>
      <w:r w:rsidRPr="00BA1820">
        <w:rPr>
          <w:i/>
          <w:iCs/>
          <w:u w:val="single"/>
        </w:rPr>
        <w:t>et seq</w:t>
      </w:r>
      <w:r w:rsidRPr="00BA1820">
        <w:rPr>
          <w:u w:val="single"/>
        </w:rPr>
        <w:t>. for the taxable year that shows for each coal mine operated in this state by a member of the affiliated or controlled group:</w:t>
      </w:r>
    </w:p>
    <w:p w14:paraId="6319DF95" w14:textId="77777777" w:rsidR="00DB0634" w:rsidRPr="00BA1820" w:rsidRDefault="00DB0634" w:rsidP="00DB0634">
      <w:pPr>
        <w:jc w:val="both"/>
        <w:rPr>
          <w:u w:val="single"/>
        </w:rPr>
      </w:pPr>
    </w:p>
    <w:p w14:paraId="72A3305E" w14:textId="4D7CD819"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.4.a. </w:t>
      </w:r>
      <w:r w:rsidR="003F5C16" w:rsidRPr="00BA1820">
        <w:rPr>
          <w:u w:val="single"/>
        </w:rPr>
        <w:t xml:space="preserve"> </w:t>
      </w:r>
      <w:r w:rsidRPr="00BA1820">
        <w:rPr>
          <w:u w:val="single"/>
        </w:rPr>
        <w:t>The number of tons of coal produced during the taxable year at each mine,</w:t>
      </w:r>
    </w:p>
    <w:p w14:paraId="79836CCC" w14:textId="77777777" w:rsidR="00DB0634" w:rsidRPr="00BA1820" w:rsidRDefault="00DB0634" w:rsidP="00DB0634">
      <w:pPr>
        <w:jc w:val="both"/>
        <w:rPr>
          <w:u w:val="single"/>
        </w:rPr>
      </w:pPr>
    </w:p>
    <w:p w14:paraId="41F1C89E" w14:textId="36F1C8E6"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.4.b. </w:t>
      </w:r>
      <w:r w:rsidR="003F5C16" w:rsidRPr="00BA1820">
        <w:rPr>
          <w:u w:val="single"/>
        </w:rPr>
        <w:t xml:space="preserve"> </w:t>
      </w:r>
      <w:r w:rsidRPr="00BA1820">
        <w:rPr>
          <w:u w:val="single"/>
        </w:rPr>
        <w:t>The gross value of the coal produced at each mine during the taxable year, and</w:t>
      </w:r>
    </w:p>
    <w:p w14:paraId="62CC09DD" w14:textId="6C01F2F3" w:rsidR="00DB0634" w:rsidRPr="00BA1820" w:rsidRDefault="00DB0634" w:rsidP="00DB0634">
      <w:pPr>
        <w:jc w:val="both"/>
        <w:rPr>
          <w:u w:val="single"/>
        </w:rPr>
      </w:pPr>
      <w:r w:rsidRPr="00BA1820">
        <w:rPr>
          <w:u w:val="single"/>
        </w:rPr>
        <w:tab/>
      </w:r>
      <w:r w:rsidRPr="00BA1820">
        <w:rPr>
          <w:u w:val="single"/>
        </w:rPr>
        <w:tab/>
      </w:r>
      <w:r w:rsidRPr="00BA1820">
        <w:rPr>
          <w:u w:val="single"/>
        </w:rPr>
        <w:tab/>
      </w:r>
      <w:r w:rsidR="00F65425" w:rsidRPr="00BA1820">
        <w:rPr>
          <w:u w:val="single"/>
        </w:rPr>
        <w:t>9</w:t>
      </w:r>
      <w:r w:rsidRPr="00BA1820">
        <w:rPr>
          <w:u w:val="single"/>
        </w:rPr>
        <w:t>.</w:t>
      </w:r>
      <w:r w:rsidR="00021B93" w:rsidRPr="00BA1820">
        <w:rPr>
          <w:u w:val="single"/>
        </w:rPr>
        <w:t>2</w:t>
      </w:r>
      <w:r w:rsidRPr="00BA1820">
        <w:rPr>
          <w:u w:val="single"/>
        </w:rPr>
        <w:t xml:space="preserve">.4.c. </w:t>
      </w:r>
      <w:r w:rsidR="003F5C16" w:rsidRPr="00BA1820">
        <w:rPr>
          <w:u w:val="single"/>
        </w:rPr>
        <w:t xml:space="preserve"> </w:t>
      </w:r>
      <w:r w:rsidRPr="00BA1820">
        <w:rPr>
          <w:u w:val="single"/>
        </w:rPr>
        <w:t>The amount of severance tax imposed by W. Va. Code § 11-13A-3(a) on the privilege of producing coal at each mine, computed before application of tax credits such as the credit for paying the minimum severance tax for the taxable year.</w:t>
      </w:r>
    </w:p>
    <w:p w14:paraId="48A35DCB" w14:textId="77777777" w:rsidR="00DB0634" w:rsidRPr="00BA1820" w:rsidRDefault="00DB0634" w:rsidP="00DB0634">
      <w:pPr>
        <w:jc w:val="both"/>
        <w:rPr>
          <w:u w:val="single"/>
        </w:rPr>
      </w:pPr>
    </w:p>
    <w:p w14:paraId="3E520DE9" w14:textId="25FB53F3" w:rsidR="00DB0634" w:rsidRPr="00BA1820" w:rsidRDefault="00DB0634" w:rsidP="00DB0634">
      <w:pPr>
        <w:jc w:val="both"/>
        <w:rPr>
          <w:u w:val="single"/>
        </w:rPr>
      </w:pPr>
      <w:r w:rsidRPr="00BA1820">
        <w:rPr>
          <w:u w:val="single"/>
        </w:rPr>
        <w:tab/>
      </w:r>
      <w:r w:rsidR="00F65425" w:rsidRPr="00BA1820">
        <w:rPr>
          <w:u w:val="single"/>
        </w:rPr>
        <w:t>9</w:t>
      </w:r>
      <w:r w:rsidRPr="00BA1820">
        <w:rPr>
          <w:u w:val="single"/>
        </w:rPr>
        <w:t>.</w:t>
      </w:r>
      <w:r w:rsidR="00021B93" w:rsidRPr="00BA1820">
        <w:rPr>
          <w:u w:val="single"/>
        </w:rPr>
        <w:t>3</w:t>
      </w:r>
      <w:r w:rsidRPr="00BA1820">
        <w:rPr>
          <w:u w:val="single"/>
        </w:rPr>
        <w:t xml:space="preserve">.  </w:t>
      </w:r>
      <w:r w:rsidRPr="00BA1820">
        <w:rPr>
          <w:i/>
          <w:iCs/>
          <w:u w:val="single"/>
        </w:rPr>
        <w:t>Due date of application</w:t>
      </w:r>
      <w:r w:rsidRPr="00BA1820">
        <w:rPr>
          <w:u w:val="single"/>
        </w:rPr>
        <w:t>.</w:t>
      </w:r>
      <w:r w:rsidR="00963305" w:rsidRPr="00BA1820">
        <w:rPr>
          <w:rFonts w:eastAsia="Calibri"/>
          <w:u w:val="single"/>
        </w:rPr>
        <w:t xml:space="preserve">  --  </w:t>
      </w:r>
      <w:r w:rsidRPr="00BA1820">
        <w:rPr>
          <w:u w:val="single"/>
        </w:rPr>
        <w:t>An application for rebate must be filed no later than the last day for filing the severance tax return, determined by including any authorized extension of time for filing the return, for the taxable year in which the qualified investment property for which rebate is claimed is placed in service or use, and all information required by the Tax Commissioner must be provided with the application.</w:t>
      </w:r>
      <w:r w:rsidR="006F2473" w:rsidRPr="00BA1820">
        <w:rPr>
          <w:u w:val="single"/>
        </w:rPr>
        <w:t xml:space="preserve">  The application must be filed electronically using the MYTAXES feature at the Tax Department’s website.</w:t>
      </w:r>
    </w:p>
    <w:p w14:paraId="6CEC8353" w14:textId="77777777" w:rsidR="00DB0634" w:rsidRPr="00BA1820" w:rsidRDefault="00DB0634" w:rsidP="00DB0634">
      <w:pPr>
        <w:jc w:val="both"/>
        <w:rPr>
          <w:u w:val="single"/>
        </w:rPr>
      </w:pPr>
    </w:p>
    <w:p w14:paraId="487705A2" w14:textId="6BF71529" w:rsidR="00DB0634" w:rsidRPr="00BA1820" w:rsidRDefault="00DB0634" w:rsidP="00DB0634">
      <w:pPr>
        <w:jc w:val="both"/>
        <w:rPr>
          <w:u w:val="single"/>
        </w:rPr>
      </w:pPr>
      <w:r w:rsidRPr="00BA1820">
        <w:rPr>
          <w:u w:val="single"/>
        </w:rPr>
        <w:tab/>
      </w:r>
      <w:r w:rsidR="00F65425" w:rsidRPr="00BA1820">
        <w:rPr>
          <w:u w:val="single"/>
        </w:rPr>
        <w:t>9</w:t>
      </w:r>
      <w:r w:rsidRPr="00BA1820">
        <w:rPr>
          <w:u w:val="single"/>
        </w:rPr>
        <w:t>.</w:t>
      </w:r>
      <w:r w:rsidR="00AD2096" w:rsidRPr="00BA1820">
        <w:rPr>
          <w:u w:val="single"/>
        </w:rPr>
        <w:t>4</w:t>
      </w:r>
      <w:r w:rsidRPr="00BA1820">
        <w:rPr>
          <w:u w:val="single"/>
        </w:rPr>
        <w:t xml:space="preserve">.  </w:t>
      </w:r>
      <w:r w:rsidRPr="00BA1820">
        <w:rPr>
          <w:i/>
          <w:iCs/>
          <w:u w:val="single"/>
        </w:rPr>
        <w:t>Separate application required for each taxable year in which qualified investment property is place</w:t>
      </w:r>
      <w:r w:rsidR="00AD2096" w:rsidRPr="00BA1820">
        <w:rPr>
          <w:i/>
          <w:iCs/>
          <w:u w:val="single"/>
        </w:rPr>
        <w:t>d</w:t>
      </w:r>
      <w:r w:rsidRPr="00BA1820">
        <w:rPr>
          <w:i/>
          <w:iCs/>
          <w:u w:val="single"/>
        </w:rPr>
        <w:t xml:space="preserve"> in service or use</w:t>
      </w:r>
      <w:r w:rsidRPr="00BA1820">
        <w:rPr>
          <w:u w:val="single"/>
        </w:rPr>
        <w:t>.</w:t>
      </w:r>
      <w:r w:rsidR="00905534" w:rsidRPr="00BA1820">
        <w:rPr>
          <w:rFonts w:eastAsia="Calibri"/>
          <w:u w:val="single"/>
        </w:rPr>
        <w:t xml:space="preserve">  --  </w:t>
      </w:r>
      <w:r w:rsidRPr="00BA1820">
        <w:rPr>
          <w:u w:val="single"/>
        </w:rPr>
        <w:t>A separate application for rebate is required for each taxable year during which the taxpayer places new machinery, equipment, or improvements to real property into service or use in a mine or coal preparation and processing facility in this state.</w:t>
      </w:r>
    </w:p>
    <w:p w14:paraId="191FE2B5" w14:textId="77777777" w:rsidR="00DB0634" w:rsidRPr="00BA1820" w:rsidRDefault="00DB0634" w:rsidP="00DB0634">
      <w:pPr>
        <w:jc w:val="both"/>
        <w:rPr>
          <w:u w:val="single"/>
        </w:rPr>
      </w:pPr>
    </w:p>
    <w:p w14:paraId="7748FED6" w14:textId="27FC7714" w:rsidR="00DB0634" w:rsidRPr="00BA1820" w:rsidRDefault="00DB0634" w:rsidP="00DB0634">
      <w:pPr>
        <w:jc w:val="both"/>
        <w:rPr>
          <w:u w:val="single"/>
        </w:rPr>
      </w:pPr>
      <w:r w:rsidRPr="00BA1820">
        <w:rPr>
          <w:u w:val="single"/>
        </w:rPr>
        <w:tab/>
      </w:r>
      <w:r w:rsidR="00F65425" w:rsidRPr="00BA1820">
        <w:rPr>
          <w:u w:val="single"/>
        </w:rPr>
        <w:t>9</w:t>
      </w:r>
      <w:r w:rsidRPr="00BA1820">
        <w:rPr>
          <w:u w:val="single"/>
        </w:rPr>
        <w:t>.</w:t>
      </w:r>
      <w:r w:rsidR="00AD2096" w:rsidRPr="00BA1820">
        <w:rPr>
          <w:u w:val="single"/>
        </w:rPr>
        <w:t>5</w:t>
      </w:r>
      <w:r w:rsidRPr="00BA1820">
        <w:rPr>
          <w:u w:val="single"/>
        </w:rPr>
        <w:t xml:space="preserve">.  </w:t>
      </w:r>
      <w:r w:rsidRPr="00BA1820">
        <w:rPr>
          <w:i/>
          <w:iCs/>
          <w:u w:val="single"/>
        </w:rPr>
        <w:t>Application for rebate carried forward</w:t>
      </w:r>
      <w:r w:rsidRPr="00BA1820">
        <w:rPr>
          <w:u w:val="single"/>
        </w:rPr>
        <w:t>.</w:t>
      </w:r>
      <w:r w:rsidR="00905534" w:rsidRPr="00BA1820">
        <w:rPr>
          <w:rFonts w:eastAsia="Calibri"/>
          <w:u w:val="single"/>
        </w:rPr>
        <w:t xml:space="preserve">  --  </w:t>
      </w:r>
      <w:r w:rsidRPr="00BA1820">
        <w:rPr>
          <w:u w:val="single"/>
        </w:rPr>
        <w:t>When a rebate amount is carried forward for use in whole or in part in a subsequent taxable year, taxpayer must file the application for rebate carry forward required by the Tax Commissioner to claim the rebate carried forward amount. Rebate carried forward may not be claimed as a credit against severance taxes on any periodic estimate of severance tax liability or on the annual severance tax return.</w:t>
      </w:r>
    </w:p>
    <w:p w14:paraId="466543B7" w14:textId="77777777" w:rsidR="00DB0634" w:rsidRPr="00BA1820" w:rsidRDefault="00DB0634" w:rsidP="00DB0634">
      <w:pPr>
        <w:jc w:val="both"/>
        <w:rPr>
          <w:u w:val="single"/>
        </w:rPr>
      </w:pPr>
    </w:p>
    <w:p w14:paraId="35E39394" w14:textId="58EA2635" w:rsidR="00DB0634" w:rsidRPr="00BA1820" w:rsidRDefault="00DB0634" w:rsidP="00DB0634">
      <w:pPr>
        <w:jc w:val="both"/>
        <w:rPr>
          <w:u w:val="single"/>
        </w:rPr>
      </w:pPr>
      <w:r w:rsidRPr="00BA1820">
        <w:rPr>
          <w:u w:val="single"/>
        </w:rPr>
        <w:lastRenderedPageBreak/>
        <w:tab/>
      </w:r>
      <w:r w:rsidR="00F65425" w:rsidRPr="00BA1820">
        <w:rPr>
          <w:u w:val="single"/>
        </w:rPr>
        <w:t>9</w:t>
      </w:r>
      <w:r w:rsidRPr="00BA1820">
        <w:rPr>
          <w:u w:val="single"/>
        </w:rPr>
        <w:t>.</w:t>
      </w:r>
      <w:r w:rsidR="00AD2096" w:rsidRPr="00BA1820">
        <w:rPr>
          <w:u w:val="single"/>
        </w:rPr>
        <w:t>6</w:t>
      </w:r>
      <w:r w:rsidRPr="00BA1820">
        <w:rPr>
          <w:u w:val="single"/>
        </w:rPr>
        <w:t xml:space="preserve">.  </w:t>
      </w:r>
      <w:r w:rsidRPr="00BA1820">
        <w:rPr>
          <w:i/>
          <w:iCs/>
          <w:u w:val="single"/>
        </w:rPr>
        <w:t>When amended return filed</w:t>
      </w:r>
      <w:r w:rsidRPr="00BA1820">
        <w:rPr>
          <w:u w:val="single"/>
        </w:rPr>
        <w:t>.</w:t>
      </w:r>
      <w:r w:rsidR="00905534" w:rsidRPr="00BA1820">
        <w:rPr>
          <w:rFonts w:eastAsia="Calibri"/>
          <w:u w:val="single"/>
        </w:rPr>
        <w:t xml:space="preserve">  --  </w:t>
      </w:r>
      <w:r w:rsidRPr="00BA1820">
        <w:rPr>
          <w:u w:val="single"/>
        </w:rPr>
        <w:t>When the producer of the coal files an amended severance tax return for a tax year for which a rebate was allowed, or a rebate carry forward was allowed, the taxpayer must file an amended application for rebate, or an amended application for rebate carried forward, and provide the information required by the Tax Commissioner.</w:t>
      </w:r>
    </w:p>
    <w:p w14:paraId="76A17545" w14:textId="77777777" w:rsidR="00DB0634" w:rsidRPr="00BA1820" w:rsidRDefault="00DB0634" w:rsidP="00DB0634">
      <w:pPr>
        <w:jc w:val="both"/>
        <w:rPr>
          <w:u w:val="single"/>
        </w:rPr>
      </w:pPr>
    </w:p>
    <w:p w14:paraId="2B1CD679" w14:textId="1AD74AA8" w:rsidR="00DB0634" w:rsidRPr="00BA1820" w:rsidRDefault="00DB0634" w:rsidP="00DB0634">
      <w:pPr>
        <w:jc w:val="both"/>
        <w:rPr>
          <w:u w:val="single"/>
        </w:rPr>
      </w:pPr>
      <w:r w:rsidRPr="00BA1820">
        <w:rPr>
          <w:u w:val="single"/>
        </w:rPr>
        <w:tab/>
      </w:r>
      <w:r w:rsidR="00F65425" w:rsidRPr="00BA1820">
        <w:rPr>
          <w:u w:val="single"/>
        </w:rPr>
        <w:t>9</w:t>
      </w:r>
      <w:r w:rsidRPr="00BA1820">
        <w:rPr>
          <w:u w:val="single"/>
        </w:rPr>
        <w:t>.</w:t>
      </w:r>
      <w:r w:rsidR="00AD2096" w:rsidRPr="00BA1820">
        <w:rPr>
          <w:u w:val="single"/>
        </w:rPr>
        <w:t>7</w:t>
      </w:r>
      <w:r w:rsidRPr="00BA1820">
        <w:rPr>
          <w:u w:val="single"/>
        </w:rPr>
        <w:t>.  The State Tax Commissioner will issue a form 1099 showing the amount of coal severance tax rebate paid to a taxpayer during a taxable year.</w:t>
      </w:r>
    </w:p>
    <w:p w14:paraId="4C66BD9B" w14:textId="77777777" w:rsidR="00F12C53" w:rsidRPr="00BA1820" w:rsidRDefault="00F12C53">
      <w:pPr>
        <w:rPr>
          <w:u w:val="single"/>
        </w:rPr>
      </w:pPr>
    </w:p>
    <w:p w14:paraId="2DCD413F" w14:textId="0A338682" w:rsidR="00BF49C5" w:rsidRPr="00BA1820" w:rsidRDefault="00BF49C5" w:rsidP="00DB64CF">
      <w:pPr>
        <w:rPr>
          <w:b/>
          <w:bCs/>
          <w:u w:val="single"/>
        </w:rPr>
      </w:pPr>
      <w:bookmarkStart w:id="27" w:name="_Toc15288545"/>
      <w:r w:rsidRPr="00BA1820">
        <w:rPr>
          <w:b/>
          <w:bCs/>
          <w:u w:val="single"/>
        </w:rPr>
        <w:t>§</w:t>
      </w:r>
      <w:r w:rsidR="00487899" w:rsidRPr="00BA1820">
        <w:rPr>
          <w:b/>
          <w:bCs/>
          <w:u w:val="single"/>
        </w:rPr>
        <w:t xml:space="preserve"> </w:t>
      </w:r>
      <w:r w:rsidRPr="00BA1820">
        <w:rPr>
          <w:b/>
          <w:bCs/>
          <w:u w:val="single"/>
        </w:rPr>
        <w:t>110-21F-</w:t>
      </w:r>
      <w:r w:rsidR="008B198F" w:rsidRPr="00BA1820">
        <w:rPr>
          <w:b/>
          <w:bCs/>
          <w:u w:val="single"/>
        </w:rPr>
        <w:t>1</w:t>
      </w:r>
      <w:r w:rsidR="00F65425" w:rsidRPr="00BA1820">
        <w:rPr>
          <w:b/>
          <w:bCs/>
          <w:u w:val="single"/>
        </w:rPr>
        <w:t>0</w:t>
      </w:r>
      <w:r w:rsidRPr="00BA1820">
        <w:rPr>
          <w:b/>
          <w:bCs/>
          <w:u w:val="single"/>
        </w:rPr>
        <w:t>.  Identification of capital investment property.</w:t>
      </w:r>
      <w:bookmarkEnd w:id="27"/>
    </w:p>
    <w:p w14:paraId="3BB3C6A9" w14:textId="15CF7DDF" w:rsidR="00BF49C5" w:rsidRPr="00BA1820" w:rsidRDefault="00BF49C5" w:rsidP="0035722F">
      <w:pPr>
        <w:jc w:val="both"/>
        <w:rPr>
          <w:u w:val="single"/>
        </w:rPr>
      </w:pPr>
      <w:r w:rsidRPr="00BA1820">
        <w:rPr>
          <w:u w:val="single"/>
        </w:rPr>
        <w:tab/>
      </w:r>
      <w:r w:rsidR="008B198F" w:rsidRPr="00BA1820">
        <w:rPr>
          <w:u w:val="single"/>
        </w:rPr>
        <w:t>1</w:t>
      </w:r>
      <w:r w:rsidR="00905534" w:rsidRPr="00BA1820">
        <w:rPr>
          <w:u w:val="single"/>
        </w:rPr>
        <w:t>0</w:t>
      </w:r>
      <w:r w:rsidRPr="00BA1820">
        <w:rPr>
          <w:u w:val="single"/>
        </w:rPr>
        <w:t xml:space="preserve">.1.  </w:t>
      </w:r>
      <w:r w:rsidR="00F95257" w:rsidRPr="00BA1820">
        <w:rPr>
          <w:i/>
          <w:iCs/>
          <w:u w:val="single"/>
        </w:rPr>
        <w:t>Records required</w:t>
      </w:r>
      <w:r w:rsidR="00F95257" w:rsidRPr="00BA1820">
        <w:rPr>
          <w:u w:val="single"/>
        </w:rPr>
        <w:t>.</w:t>
      </w:r>
      <w:r w:rsidR="00905534" w:rsidRPr="00BA1820">
        <w:rPr>
          <w:rFonts w:eastAsia="Calibri"/>
          <w:u w:val="single"/>
        </w:rPr>
        <w:t xml:space="preserve">  --  </w:t>
      </w:r>
      <w:r w:rsidRPr="00BA1820">
        <w:rPr>
          <w:u w:val="single"/>
        </w:rPr>
        <w:t xml:space="preserve">Every taxpayer who claims a rebate pursuant to </w:t>
      </w:r>
      <w:r w:rsidR="00B026E9" w:rsidRPr="00BA1820">
        <w:rPr>
          <w:u w:val="single"/>
        </w:rPr>
        <w:t xml:space="preserve">W. Va. Code § 11-13EE-1 </w:t>
      </w:r>
      <w:r w:rsidR="00B026E9" w:rsidRPr="00BA1820">
        <w:rPr>
          <w:i/>
          <w:iCs/>
          <w:u w:val="single"/>
        </w:rPr>
        <w:t>et seq</w:t>
      </w:r>
      <w:r w:rsidR="00B026E9" w:rsidRPr="00BA1820">
        <w:rPr>
          <w:u w:val="single"/>
        </w:rPr>
        <w:t xml:space="preserve">. </w:t>
      </w:r>
      <w:r w:rsidR="009940CC" w:rsidRPr="00BA1820">
        <w:rPr>
          <w:u w:val="single"/>
        </w:rPr>
        <w:t xml:space="preserve">and this rule </w:t>
      </w:r>
      <w:r w:rsidRPr="00BA1820">
        <w:rPr>
          <w:u w:val="single"/>
        </w:rPr>
        <w:t xml:space="preserve">shall maintain </w:t>
      </w:r>
      <w:r w:rsidR="00F95257" w:rsidRPr="00BA1820">
        <w:rPr>
          <w:u w:val="single"/>
        </w:rPr>
        <w:t xml:space="preserve">adequate </w:t>
      </w:r>
      <w:r w:rsidRPr="00BA1820">
        <w:rPr>
          <w:u w:val="single"/>
        </w:rPr>
        <w:t xml:space="preserve">records </w:t>
      </w:r>
      <w:r w:rsidR="00F95257" w:rsidRPr="00BA1820">
        <w:rPr>
          <w:u w:val="single"/>
        </w:rPr>
        <w:t xml:space="preserve">establishing </w:t>
      </w:r>
      <w:r w:rsidRPr="00BA1820">
        <w:rPr>
          <w:u w:val="single"/>
        </w:rPr>
        <w:t>the following facts for each item of qualified investment property:</w:t>
      </w:r>
    </w:p>
    <w:p w14:paraId="7AD923C6" w14:textId="77777777" w:rsidR="00BF49C5" w:rsidRPr="00BA1820" w:rsidRDefault="00BF49C5" w:rsidP="0035722F">
      <w:pPr>
        <w:jc w:val="both"/>
        <w:rPr>
          <w:u w:val="single"/>
        </w:rPr>
      </w:pPr>
    </w:p>
    <w:p w14:paraId="773E4FB9" w14:textId="42BE3AAF"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0</w:t>
      </w:r>
      <w:r w:rsidRPr="00BA1820">
        <w:rPr>
          <w:u w:val="single"/>
        </w:rPr>
        <w:t>.1.1.  Its identity;</w:t>
      </w:r>
    </w:p>
    <w:p w14:paraId="2C856285" w14:textId="77777777" w:rsidR="00BF49C5" w:rsidRPr="00BA1820" w:rsidRDefault="00BF49C5" w:rsidP="0035722F">
      <w:pPr>
        <w:jc w:val="both"/>
        <w:rPr>
          <w:u w:val="single"/>
        </w:rPr>
      </w:pPr>
    </w:p>
    <w:p w14:paraId="14215AF7" w14:textId="634E252E"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0</w:t>
      </w:r>
      <w:r w:rsidRPr="00BA1820">
        <w:rPr>
          <w:u w:val="single"/>
        </w:rPr>
        <w:t>.1.2.  Its actual or reasonably determined cost</w:t>
      </w:r>
      <w:r w:rsidR="00245539" w:rsidRPr="00BA1820">
        <w:rPr>
          <w:u w:val="single"/>
        </w:rPr>
        <w:t xml:space="preserve"> in the absence of actual cost</w:t>
      </w:r>
      <w:r w:rsidRPr="00BA1820">
        <w:rPr>
          <w:u w:val="single"/>
        </w:rPr>
        <w:t>;</w:t>
      </w:r>
    </w:p>
    <w:p w14:paraId="7C3AE3EE" w14:textId="7A472EC6" w:rsidR="004A6DA7" w:rsidRPr="00BA1820" w:rsidRDefault="004A6DA7" w:rsidP="0035722F">
      <w:pPr>
        <w:jc w:val="both"/>
        <w:rPr>
          <w:u w:val="single"/>
        </w:rPr>
      </w:pPr>
    </w:p>
    <w:p w14:paraId="17DA51F3" w14:textId="241CC6AC" w:rsidR="004A6DA7" w:rsidRPr="00BA1820" w:rsidRDefault="004A6DA7" w:rsidP="0035722F">
      <w:pPr>
        <w:jc w:val="both"/>
        <w:rPr>
          <w:u w:val="single"/>
        </w:rPr>
      </w:pPr>
      <w:r w:rsidRPr="00BA1820">
        <w:rPr>
          <w:u w:val="single"/>
        </w:rPr>
        <w:tab/>
      </w:r>
      <w:r w:rsidRPr="00BA1820">
        <w:rPr>
          <w:u w:val="single"/>
        </w:rPr>
        <w:tab/>
        <w:t>1</w:t>
      </w:r>
      <w:r w:rsidR="00F65425" w:rsidRPr="00BA1820">
        <w:rPr>
          <w:u w:val="single"/>
        </w:rPr>
        <w:t>0</w:t>
      </w:r>
      <w:r w:rsidRPr="00BA1820">
        <w:rPr>
          <w:u w:val="single"/>
        </w:rPr>
        <w:t>.1.3.  Whether the machinery, equipment or improvements to real property are new property as defined in subdivision 2.2.22 of this rule;</w:t>
      </w:r>
    </w:p>
    <w:p w14:paraId="5EAB769E" w14:textId="77777777" w:rsidR="00BF49C5" w:rsidRPr="00BA1820" w:rsidRDefault="00BF49C5" w:rsidP="0035722F">
      <w:pPr>
        <w:jc w:val="both"/>
        <w:rPr>
          <w:u w:val="single"/>
        </w:rPr>
      </w:pPr>
    </w:p>
    <w:p w14:paraId="72F270C6" w14:textId="048A7024"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0</w:t>
      </w:r>
      <w:r w:rsidRPr="00BA1820">
        <w:rPr>
          <w:u w:val="single"/>
        </w:rPr>
        <w:t>.1.</w:t>
      </w:r>
      <w:r w:rsidR="00A13F57" w:rsidRPr="00BA1820">
        <w:rPr>
          <w:u w:val="single"/>
        </w:rPr>
        <w:t>4</w:t>
      </w:r>
      <w:r w:rsidRPr="00BA1820">
        <w:rPr>
          <w:u w:val="single"/>
        </w:rPr>
        <w:t>.  Its useful life for federal income tax purposes;</w:t>
      </w:r>
    </w:p>
    <w:p w14:paraId="59DD52EA" w14:textId="77777777" w:rsidR="00BF49C5" w:rsidRPr="00BA1820" w:rsidRDefault="00BF49C5" w:rsidP="0035722F">
      <w:pPr>
        <w:jc w:val="both"/>
        <w:rPr>
          <w:u w:val="single"/>
        </w:rPr>
      </w:pPr>
    </w:p>
    <w:p w14:paraId="1AC2C5EF" w14:textId="76BAB4D7"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0</w:t>
      </w:r>
      <w:r w:rsidRPr="00BA1820">
        <w:rPr>
          <w:u w:val="single"/>
        </w:rPr>
        <w:t>.1.</w:t>
      </w:r>
      <w:r w:rsidR="00A13F57" w:rsidRPr="00BA1820">
        <w:rPr>
          <w:u w:val="single"/>
        </w:rPr>
        <w:t>5</w:t>
      </w:r>
      <w:r w:rsidRPr="00BA1820">
        <w:rPr>
          <w:u w:val="single"/>
        </w:rPr>
        <w:t>.  The month and taxable year in which it was placed in service</w:t>
      </w:r>
      <w:r w:rsidR="00F95257" w:rsidRPr="00BA1820">
        <w:rPr>
          <w:u w:val="single"/>
        </w:rPr>
        <w:t xml:space="preserve"> or use</w:t>
      </w:r>
      <w:r w:rsidRPr="00BA1820">
        <w:rPr>
          <w:u w:val="single"/>
        </w:rPr>
        <w:t>;</w:t>
      </w:r>
    </w:p>
    <w:p w14:paraId="3D301D05" w14:textId="77777777" w:rsidR="00BF49C5" w:rsidRPr="00BA1820" w:rsidRDefault="00BF49C5" w:rsidP="0035722F">
      <w:pPr>
        <w:jc w:val="both"/>
        <w:rPr>
          <w:u w:val="single"/>
        </w:rPr>
      </w:pPr>
    </w:p>
    <w:p w14:paraId="79D60F52" w14:textId="4464AFFE"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0</w:t>
      </w:r>
      <w:r w:rsidRPr="00BA1820">
        <w:rPr>
          <w:u w:val="single"/>
        </w:rPr>
        <w:t>.1.</w:t>
      </w:r>
      <w:r w:rsidR="000C689C" w:rsidRPr="00BA1820">
        <w:rPr>
          <w:u w:val="single"/>
        </w:rPr>
        <w:t>6</w:t>
      </w:r>
      <w:r w:rsidRPr="00BA1820">
        <w:rPr>
          <w:u w:val="single"/>
        </w:rPr>
        <w:t>.  The amount of rebate claimed; and</w:t>
      </w:r>
    </w:p>
    <w:p w14:paraId="3DB2E27D" w14:textId="2441D692"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0</w:t>
      </w:r>
      <w:r w:rsidRPr="00BA1820">
        <w:rPr>
          <w:u w:val="single"/>
        </w:rPr>
        <w:t>.1.</w:t>
      </w:r>
      <w:r w:rsidR="000C689C" w:rsidRPr="00BA1820">
        <w:rPr>
          <w:u w:val="single"/>
        </w:rPr>
        <w:t>7</w:t>
      </w:r>
      <w:r w:rsidRPr="00BA1820">
        <w:rPr>
          <w:u w:val="single"/>
        </w:rPr>
        <w:t>.  The date it was disposed of</w:t>
      </w:r>
      <w:r w:rsidR="0097215D" w:rsidRPr="00BA1820">
        <w:rPr>
          <w:u w:val="single"/>
        </w:rPr>
        <w:t>,</w:t>
      </w:r>
      <w:r w:rsidRPr="00BA1820">
        <w:rPr>
          <w:u w:val="single"/>
        </w:rPr>
        <w:t xml:space="preserve"> or otherwise ceased to be </w:t>
      </w:r>
      <w:r w:rsidR="009940CC" w:rsidRPr="00BA1820">
        <w:rPr>
          <w:u w:val="single"/>
        </w:rPr>
        <w:t xml:space="preserve">used </w:t>
      </w:r>
      <w:r w:rsidR="00F95257" w:rsidRPr="00BA1820">
        <w:rPr>
          <w:u w:val="single"/>
        </w:rPr>
        <w:t>at the mine</w:t>
      </w:r>
      <w:r w:rsidR="009940CC" w:rsidRPr="00BA1820">
        <w:rPr>
          <w:u w:val="single"/>
        </w:rPr>
        <w:t xml:space="preserve"> </w:t>
      </w:r>
      <w:r w:rsidR="0097215D" w:rsidRPr="00BA1820">
        <w:rPr>
          <w:u w:val="single"/>
        </w:rPr>
        <w:t xml:space="preserve">or coal preparation and processing plant </w:t>
      </w:r>
      <w:r w:rsidR="00F95257" w:rsidRPr="00BA1820">
        <w:rPr>
          <w:u w:val="single"/>
        </w:rPr>
        <w:t xml:space="preserve">at which it was </w:t>
      </w:r>
      <w:r w:rsidR="0097215D" w:rsidRPr="00BA1820">
        <w:rPr>
          <w:u w:val="single"/>
        </w:rPr>
        <w:t xml:space="preserve">first </w:t>
      </w:r>
      <w:r w:rsidR="00F95257" w:rsidRPr="00BA1820">
        <w:rPr>
          <w:u w:val="single"/>
        </w:rPr>
        <w:t>placed in service or use</w:t>
      </w:r>
      <w:r w:rsidR="00731B85" w:rsidRPr="00BA1820">
        <w:rPr>
          <w:u w:val="single"/>
        </w:rPr>
        <w:t>.</w:t>
      </w:r>
    </w:p>
    <w:p w14:paraId="0EA01612" w14:textId="2E7B6092" w:rsidR="00F95257" w:rsidRPr="00BA1820" w:rsidRDefault="00F95257" w:rsidP="0035722F">
      <w:pPr>
        <w:jc w:val="both"/>
        <w:rPr>
          <w:u w:val="single"/>
        </w:rPr>
      </w:pPr>
    </w:p>
    <w:p w14:paraId="4E348513" w14:textId="76C89B9E" w:rsidR="00F95257" w:rsidRPr="00BA1820" w:rsidRDefault="00F95257" w:rsidP="0035722F">
      <w:pPr>
        <w:jc w:val="both"/>
        <w:rPr>
          <w:u w:val="single"/>
        </w:rPr>
      </w:pPr>
      <w:r w:rsidRPr="00BA1820">
        <w:rPr>
          <w:u w:val="single"/>
        </w:rPr>
        <w:tab/>
      </w:r>
      <w:r w:rsidR="008B198F" w:rsidRPr="00BA1820">
        <w:rPr>
          <w:u w:val="single"/>
        </w:rPr>
        <w:t>1</w:t>
      </w:r>
      <w:r w:rsidR="00F65425" w:rsidRPr="00BA1820">
        <w:rPr>
          <w:u w:val="single"/>
        </w:rPr>
        <w:t>0</w:t>
      </w:r>
      <w:r w:rsidRPr="00BA1820">
        <w:rPr>
          <w:u w:val="single"/>
        </w:rPr>
        <w:t xml:space="preserve">.2. </w:t>
      </w:r>
      <w:r w:rsidRPr="00BA1820">
        <w:rPr>
          <w:i/>
          <w:iCs/>
          <w:u w:val="single"/>
        </w:rPr>
        <w:t>Burden of proof</w:t>
      </w:r>
      <w:r w:rsidRPr="00BA1820">
        <w:rPr>
          <w:u w:val="single"/>
        </w:rPr>
        <w:t>.</w:t>
      </w:r>
      <w:r w:rsidR="008D0096" w:rsidRPr="00BA1820">
        <w:rPr>
          <w:rFonts w:eastAsia="Calibri"/>
          <w:u w:val="single"/>
        </w:rPr>
        <w:t xml:space="preserve">  --  </w:t>
      </w:r>
      <w:r w:rsidRPr="00BA1820">
        <w:rPr>
          <w:u w:val="single"/>
        </w:rPr>
        <w:t xml:space="preserve">The burden of proof is on the taxpayer to establish by clear and convincing evidence that the taxpayer is entitled to the benefits allowed by W. Va. Code § 11-13EE-1 </w:t>
      </w:r>
      <w:r w:rsidRPr="00BA1820">
        <w:rPr>
          <w:i/>
          <w:iCs/>
          <w:u w:val="single"/>
        </w:rPr>
        <w:t>et seq</w:t>
      </w:r>
      <w:r w:rsidRPr="00BA1820">
        <w:rPr>
          <w:u w:val="single"/>
        </w:rPr>
        <w:t>.</w:t>
      </w:r>
    </w:p>
    <w:p w14:paraId="26BDA030" w14:textId="53B71685" w:rsidR="00F95257" w:rsidRPr="00BA1820" w:rsidRDefault="00F95257" w:rsidP="0035722F">
      <w:pPr>
        <w:jc w:val="both"/>
        <w:rPr>
          <w:u w:val="single"/>
        </w:rPr>
      </w:pPr>
    </w:p>
    <w:p w14:paraId="31E7D84A" w14:textId="6C8E2C42" w:rsidR="00F95257" w:rsidRPr="00BA1820" w:rsidRDefault="00F95257" w:rsidP="0035722F">
      <w:pPr>
        <w:jc w:val="both"/>
        <w:rPr>
          <w:u w:val="single"/>
        </w:rPr>
      </w:pPr>
      <w:r w:rsidRPr="00BA1820">
        <w:rPr>
          <w:u w:val="single"/>
        </w:rPr>
        <w:tab/>
      </w:r>
      <w:r w:rsidR="008B198F" w:rsidRPr="00BA1820">
        <w:rPr>
          <w:u w:val="single"/>
        </w:rPr>
        <w:t>1</w:t>
      </w:r>
      <w:r w:rsidR="00F65425" w:rsidRPr="00BA1820">
        <w:rPr>
          <w:u w:val="single"/>
        </w:rPr>
        <w:t>0</w:t>
      </w:r>
      <w:r w:rsidRPr="00BA1820">
        <w:rPr>
          <w:u w:val="single"/>
        </w:rPr>
        <w:t xml:space="preserve">.3. </w:t>
      </w:r>
      <w:r w:rsidRPr="00BA1820">
        <w:rPr>
          <w:i/>
          <w:iCs/>
          <w:u w:val="single"/>
        </w:rPr>
        <w:t>Recapture tax</w:t>
      </w:r>
      <w:r w:rsidRPr="00BA1820">
        <w:rPr>
          <w:u w:val="single"/>
        </w:rPr>
        <w:t>.</w:t>
      </w:r>
      <w:r w:rsidR="008D0096" w:rsidRPr="00BA1820">
        <w:rPr>
          <w:rFonts w:eastAsia="Calibri"/>
          <w:u w:val="single"/>
        </w:rPr>
        <w:t xml:space="preserve">  --  </w:t>
      </w:r>
      <w:r w:rsidRPr="00BA1820">
        <w:rPr>
          <w:u w:val="single"/>
        </w:rPr>
        <w:t>Failure to maintain adequate records may result in imposition of the recapture tax imposed in W. Va. Code §11-13EE-11.</w:t>
      </w:r>
    </w:p>
    <w:p w14:paraId="5DD3590A" w14:textId="77777777" w:rsidR="00F12C53" w:rsidRPr="00BA1820" w:rsidRDefault="00F12C53" w:rsidP="0035722F">
      <w:pPr>
        <w:jc w:val="both"/>
        <w:rPr>
          <w:u w:val="single"/>
        </w:rPr>
      </w:pPr>
    </w:p>
    <w:p w14:paraId="4F3E66F4" w14:textId="66E2F4F1" w:rsidR="00BF49C5" w:rsidRPr="00BA1820" w:rsidRDefault="00BF49C5" w:rsidP="00DB64CF">
      <w:pPr>
        <w:rPr>
          <w:b/>
          <w:bCs/>
          <w:u w:val="single"/>
        </w:rPr>
      </w:pPr>
      <w:bookmarkStart w:id="28" w:name="_Toc15288546"/>
      <w:r w:rsidRPr="00BA1820">
        <w:rPr>
          <w:b/>
          <w:bCs/>
          <w:u w:val="single"/>
        </w:rPr>
        <w:t>§</w:t>
      </w:r>
      <w:r w:rsidR="00487899" w:rsidRPr="00BA1820">
        <w:rPr>
          <w:b/>
          <w:bCs/>
          <w:u w:val="single"/>
        </w:rPr>
        <w:t xml:space="preserve"> </w:t>
      </w:r>
      <w:r w:rsidRPr="00BA1820">
        <w:rPr>
          <w:b/>
          <w:bCs/>
          <w:u w:val="single"/>
        </w:rPr>
        <w:t>110-21F-</w:t>
      </w:r>
      <w:r w:rsidR="008B198F" w:rsidRPr="00BA1820">
        <w:rPr>
          <w:b/>
          <w:bCs/>
          <w:u w:val="single"/>
        </w:rPr>
        <w:t>1</w:t>
      </w:r>
      <w:r w:rsidR="00F65425" w:rsidRPr="00BA1820">
        <w:rPr>
          <w:b/>
          <w:bCs/>
          <w:u w:val="single"/>
        </w:rPr>
        <w:t>1</w:t>
      </w:r>
      <w:r w:rsidRPr="00BA1820">
        <w:rPr>
          <w:b/>
          <w:bCs/>
          <w:u w:val="single"/>
        </w:rPr>
        <w:t xml:space="preserve">.  Failure to keep records of </w:t>
      </w:r>
      <w:r w:rsidR="009940CC" w:rsidRPr="00BA1820">
        <w:rPr>
          <w:b/>
          <w:bCs/>
          <w:u w:val="single"/>
        </w:rPr>
        <w:t xml:space="preserve">qualified </w:t>
      </w:r>
      <w:r w:rsidRPr="00BA1820">
        <w:rPr>
          <w:b/>
          <w:bCs/>
          <w:u w:val="single"/>
        </w:rPr>
        <w:t>investment property.</w:t>
      </w:r>
      <w:bookmarkEnd w:id="28"/>
    </w:p>
    <w:p w14:paraId="28006E37" w14:textId="77777777" w:rsidR="00BF49C5" w:rsidRPr="00BA1820" w:rsidRDefault="00BF49C5" w:rsidP="0035722F">
      <w:pPr>
        <w:jc w:val="both"/>
        <w:rPr>
          <w:u w:val="single"/>
        </w:rPr>
      </w:pPr>
    </w:p>
    <w:p w14:paraId="33910A13" w14:textId="25F019F4" w:rsidR="00BF49C5" w:rsidRPr="00BA1820" w:rsidRDefault="00BF49C5" w:rsidP="0035722F">
      <w:pPr>
        <w:jc w:val="both"/>
        <w:rPr>
          <w:u w:val="single"/>
        </w:rPr>
      </w:pPr>
      <w:r w:rsidRPr="00BA1820">
        <w:rPr>
          <w:u w:val="single"/>
        </w:rPr>
        <w:tab/>
      </w:r>
      <w:r w:rsidR="008B198F" w:rsidRPr="00BA1820">
        <w:rPr>
          <w:u w:val="single"/>
        </w:rPr>
        <w:t>1</w:t>
      </w:r>
      <w:r w:rsidR="00F65425" w:rsidRPr="00BA1820">
        <w:rPr>
          <w:u w:val="single"/>
        </w:rPr>
        <w:t>1</w:t>
      </w:r>
      <w:r w:rsidRPr="00BA1820">
        <w:rPr>
          <w:u w:val="single"/>
        </w:rPr>
        <w:t>.1.  A taxpayer who does not keep the records required</w:t>
      </w:r>
      <w:r w:rsidR="0097215D" w:rsidRPr="00BA1820">
        <w:rPr>
          <w:u w:val="single"/>
        </w:rPr>
        <w:t xml:space="preserve"> by §110-21F-</w:t>
      </w:r>
      <w:r w:rsidR="002844A1" w:rsidRPr="00BA1820">
        <w:rPr>
          <w:u w:val="single"/>
        </w:rPr>
        <w:t>11</w:t>
      </w:r>
      <w:r w:rsidR="0097215D" w:rsidRPr="00BA1820">
        <w:rPr>
          <w:u w:val="single"/>
        </w:rPr>
        <w:t xml:space="preserve"> of this rule</w:t>
      </w:r>
      <w:r w:rsidRPr="00BA1820">
        <w:rPr>
          <w:u w:val="single"/>
        </w:rPr>
        <w:t xml:space="preserve"> for identification of </w:t>
      </w:r>
      <w:r w:rsidR="002C0210" w:rsidRPr="00BA1820">
        <w:rPr>
          <w:u w:val="single"/>
        </w:rPr>
        <w:t xml:space="preserve">the </w:t>
      </w:r>
      <w:r w:rsidR="009940CC" w:rsidRPr="00BA1820">
        <w:rPr>
          <w:u w:val="single"/>
        </w:rPr>
        <w:t xml:space="preserve">qualified </w:t>
      </w:r>
      <w:r w:rsidRPr="00BA1820">
        <w:rPr>
          <w:u w:val="single"/>
        </w:rPr>
        <w:t>investment property is subject to the following rules:</w:t>
      </w:r>
    </w:p>
    <w:p w14:paraId="5E3C496D" w14:textId="77777777" w:rsidR="00BF49C5" w:rsidRPr="00BA1820" w:rsidRDefault="00BF49C5" w:rsidP="0035722F">
      <w:pPr>
        <w:jc w:val="both"/>
        <w:rPr>
          <w:u w:val="single"/>
        </w:rPr>
      </w:pPr>
    </w:p>
    <w:p w14:paraId="49D9C239" w14:textId="2544D312" w:rsidR="00BF49C5"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1</w:t>
      </w:r>
      <w:r w:rsidRPr="00BA1820">
        <w:rPr>
          <w:u w:val="single"/>
        </w:rPr>
        <w:t xml:space="preserve">.1.1. </w:t>
      </w:r>
      <w:r w:rsidR="008D0096" w:rsidRPr="00BA1820">
        <w:rPr>
          <w:u w:val="single"/>
        </w:rPr>
        <w:t xml:space="preserve"> </w:t>
      </w:r>
      <w:r w:rsidRPr="00BA1820">
        <w:rPr>
          <w:u w:val="single"/>
        </w:rPr>
        <w:t>A taxpayer is treated as having disposed of, during the taxable year, any machinery, equipment or improvements to real property that the taxpayer cannot establish was still</w:t>
      </w:r>
      <w:r w:rsidR="00186E3F" w:rsidRPr="00BA1820">
        <w:rPr>
          <w:u w:val="single"/>
        </w:rPr>
        <w:t xml:space="preserve"> </w:t>
      </w:r>
      <w:r w:rsidR="0097215D" w:rsidRPr="00BA1820">
        <w:rPr>
          <w:u w:val="single"/>
        </w:rPr>
        <w:t>in use at the mine o</w:t>
      </w:r>
      <w:r w:rsidR="00A13F57" w:rsidRPr="00BA1820">
        <w:rPr>
          <w:u w:val="single"/>
        </w:rPr>
        <w:t>r</w:t>
      </w:r>
      <w:r w:rsidR="0097215D" w:rsidRPr="00BA1820">
        <w:rPr>
          <w:u w:val="single"/>
        </w:rPr>
        <w:t xml:space="preserve"> coal preparation </w:t>
      </w:r>
      <w:r w:rsidR="00A13F57" w:rsidRPr="00BA1820">
        <w:rPr>
          <w:u w:val="single"/>
        </w:rPr>
        <w:t xml:space="preserve">and </w:t>
      </w:r>
      <w:r w:rsidR="0097215D" w:rsidRPr="00BA1820">
        <w:rPr>
          <w:u w:val="single"/>
        </w:rPr>
        <w:t xml:space="preserve">processing </w:t>
      </w:r>
      <w:r w:rsidR="00A13F57" w:rsidRPr="00BA1820">
        <w:rPr>
          <w:u w:val="single"/>
        </w:rPr>
        <w:t>plant</w:t>
      </w:r>
      <w:r w:rsidR="00186E3F" w:rsidRPr="00BA1820">
        <w:rPr>
          <w:u w:val="single"/>
        </w:rPr>
        <w:t xml:space="preserve"> at which it was first placed in use </w:t>
      </w:r>
      <w:r w:rsidRPr="00BA1820">
        <w:rPr>
          <w:u w:val="single"/>
        </w:rPr>
        <w:t xml:space="preserve">in this state, at the end of that </w:t>
      </w:r>
      <w:r w:rsidR="00A13F57" w:rsidRPr="00BA1820">
        <w:rPr>
          <w:u w:val="single"/>
        </w:rPr>
        <w:t xml:space="preserve">taxable </w:t>
      </w:r>
      <w:r w:rsidRPr="00BA1820">
        <w:rPr>
          <w:u w:val="single"/>
        </w:rPr>
        <w:t>year.</w:t>
      </w:r>
    </w:p>
    <w:p w14:paraId="023E0B35" w14:textId="2140A53B" w:rsidR="00B026E9" w:rsidRPr="00BA1820" w:rsidRDefault="00B026E9" w:rsidP="0035722F">
      <w:pPr>
        <w:jc w:val="both"/>
        <w:rPr>
          <w:u w:val="single"/>
        </w:rPr>
      </w:pPr>
    </w:p>
    <w:p w14:paraId="33805166" w14:textId="6401143A" w:rsidR="00F53981" w:rsidRPr="00BA1820" w:rsidRDefault="00BF49C5"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1</w:t>
      </w:r>
      <w:r w:rsidRPr="00BA1820">
        <w:rPr>
          <w:u w:val="single"/>
        </w:rPr>
        <w:t xml:space="preserve">.1.2.  If a taxpayer cannot establish when capital investment in new machinery, equipment, or improvements to real property was </w:t>
      </w:r>
      <w:r w:rsidR="00186E3F" w:rsidRPr="00BA1820">
        <w:rPr>
          <w:u w:val="single"/>
        </w:rPr>
        <w:t>place</w:t>
      </w:r>
      <w:r w:rsidR="00731B85" w:rsidRPr="00BA1820">
        <w:rPr>
          <w:u w:val="single"/>
        </w:rPr>
        <w:t>d</w:t>
      </w:r>
      <w:r w:rsidR="00186E3F" w:rsidRPr="00BA1820">
        <w:rPr>
          <w:u w:val="single"/>
        </w:rPr>
        <w:t xml:space="preserve"> in service or use </w:t>
      </w:r>
      <w:r w:rsidRPr="00BA1820">
        <w:rPr>
          <w:u w:val="single"/>
        </w:rPr>
        <w:t xml:space="preserve">for purposes of claiming this </w:t>
      </w:r>
      <w:r w:rsidR="002C0210" w:rsidRPr="00BA1820">
        <w:rPr>
          <w:u w:val="single"/>
        </w:rPr>
        <w:t>rebate</w:t>
      </w:r>
      <w:r w:rsidRPr="00BA1820">
        <w:rPr>
          <w:u w:val="single"/>
        </w:rPr>
        <w:t xml:space="preserve">, the taxpayer is treated as having placed </w:t>
      </w:r>
      <w:r w:rsidR="00F53981" w:rsidRPr="00BA1820">
        <w:rPr>
          <w:u w:val="single"/>
        </w:rPr>
        <w:t xml:space="preserve">the property </w:t>
      </w:r>
      <w:r w:rsidRPr="00BA1820">
        <w:rPr>
          <w:u w:val="single"/>
        </w:rPr>
        <w:t xml:space="preserve">in service or use in the most recent taxable year in which </w:t>
      </w:r>
      <w:r w:rsidRPr="00BA1820">
        <w:rPr>
          <w:u w:val="single"/>
        </w:rPr>
        <w:lastRenderedPageBreak/>
        <w:t>similar machinery, equipment, or improvements to real property were placed in service or use</w:t>
      </w:r>
      <w:r w:rsidR="00F53981" w:rsidRPr="00BA1820">
        <w:rPr>
          <w:u w:val="single"/>
        </w:rPr>
        <w:t xml:space="preserve"> at the </w:t>
      </w:r>
      <w:r w:rsidR="00A13F57" w:rsidRPr="00BA1820">
        <w:rPr>
          <w:u w:val="single"/>
        </w:rPr>
        <w:t>mine or coal preparation and processing plant</w:t>
      </w:r>
      <w:r w:rsidR="00F53981" w:rsidRPr="00BA1820">
        <w:rPr>
          <w:u w:val="single"/>
        </w:rPr>
        <w:t>.</w:t>
      </w:r>
    </w:p>
    <w:p w14:paraId="3E2DAFB6" w14:textId="79BAA95D" w:rsidR="003F5C16" w:rsidRPr="00BA1820" w:rsidRDefault="003F5C16" w:rsidP="0035722F">
      <w:pPr>
        <w:jc w:val="both"/>
        <w:rPr>
          <w:u w:val="single"/>
        </w:rPr>
      </w:pPr>
    </w:p>
    <w:p w14:paraId="0900433C" w14:textId="522FF540" w:rsidR="003F5C16" w:rsidRPr="00BA1820" w:rsidRDefault="003F5C16" w:rsidP="0035722F">
      <w:pPr>
        <w:jc w:val="both"/>
        <w:rPr>
          <w:u w:val="single"/>
        </w:rPr>
      </w:pPr>
      <w:r w:rsidRPr="00BA1820">
        <w:rPr>
          <w:u w:val="single"/>
        </w:rPr>
        <w:tab/>
        <w:t>1</w:t>
      </w:r>
      <w:r w:rsidR="00F65425" w:rsidRPr="00BA1820">
        <w:rPr>
          <w:u w:val="single"/>
        </w:rPr>
        <w:t>1</w:t>
      </w:r>
      <w:r w:rsidRPr="00BA1820">
        <w:rPr>
          <w:u w:val="single"/>
        </w:rPr>
        <w:t>.2.</w:t>
      </w:r>
      <w:r w:rsidR="008D0096" w:rsidRPr="00BA1820">
        <w:rPr>
          <w:u w:val="single"/>
        </w:rPr>
        <w:t xml:space="preserve"> </w:t>
      </w:r>
      <w:r w:rsidRPr="00BA1820">
        <w:rPr>
          <w:u w:val="single"/>
        </w:rPr>
        <w:t xml:space="preserve"> A taxpayer placing qualified investment property in service or use at a coal mining operation in this state is required to keep the property in service or use for 5 years after the property is placed in service or use at that coal mining operation.  If in any year the taxpayer cannot establish that qualified investment property is still in service or use at the coal mining operation at which it was first placed in service or use and used to qualify for the rebate under W. Va. Code § 11-13EE-1 </w:t>
      </w:r>
      <w:r w:rsidRPr="00BA1820">
        <w:rPr>
          <w:i/>
          <w:iCs/>
          <w:u w:val="single"/>
        </w:rPr>
        <w:t>et seq</w:t>
      </w:r>
      <w:r w:rsidRPr="00BA1820">
        <w:rPr>
          <w:u w:val="single"/>
        </w:rPr>
        <w:t>., the property will be treated as having been taken out of service during that taxable year and the recapture tax may apply.  See section 1</w:t>
      </w:r>
      <w:r w:rsidR="00AA6B80" w:rsidRPr="00BA1820">
        <w:rPr>
          <w:u w:val="single"/>
        </w:rPr>
        <w:t>7</w:t>
      </w:r>
      <w:r w:rsidRPr="00BA1820">
        <w:rPr>
          <w:u w:val="single"/>
        </w:rPr>
        <w:t xml:space="preserve"> of this rule.</w:t>
      </w:r>
    </w:p>
    <w:p w14:paraId="474C9EB2" w14:textId="6170EF59" w:rsidR="003F5C16" w:rsidRPr="00BA1820" w:rsidRDefault="003F5C16" w:rsidP="0035722F">
      <w:pPr>
        <w:jc w:val="both"/>
        <w:rPr>
          <w:u w:val="single"/>
        </w:rPr>
      </w:pPr>
    </w:p>
    <w:p w14:paraId="6339EA57" w14:textId="6E960956" w:rsidR="00BF49C5" w:rsidRPr="00BA1820" w:rsidRDefault="00BF49C5" w:rsidP="00DB64CF">
      <w:pPr>
        <w:rPr>
          <w:u w:val="single"/>
        </w:rPr>
      </w:pPr>
      <w:bookmarkStart w:id="29" w:name="_Toc15288547"/>
      <w:r w:rsidRPr="00BA1820">
        <w:rPr>
          <w:b/>
          <w:bCs/>
          <w:u w:val="single"/>
        </w:rPr>
        <w:t>§</w:t>
      </w:r>
      <w:r w:rsidR="00487899" w:rsidRPr="00BA1820">
        <w:rPr>
          <w:b/>
          <w:bCs/>
          <w:u w:val="single"/>
        </w:rPr>
        <w:t xml:space="preserve"> </w:t>
      </w:r>
      <w:r w:rsidRPr="00BA1820">
        <w:rPr>
          <w:b/>
          <w:bCs/>
          <w:u w:val="single"/>
        </w:rPr>
        <w:t>110-21F-1</w:t>
      </w:r>
      <w:r w:rsidR="00F65425" w:rsidRPr="00BA1820">
        <w:rPr>
          <w:b/>
          <w:bCs/>
          <w:u w:val="single"/>
        </w:rPr>
        <w:t>2</w:t>
      </w:r>
      <w:r w:rsidRPr="00BA1820">
        <w:rPr>
          <w:b/>
          <w:bCs/>
          <w:u w:val="single"/>
        </w:rPr>
        <w:t>.  Transfer of qualified investment property to successors</w:t>
      </w:r>
      <w:r w:rsidRPr="00BA1820">
        <w:rPr>
          <w:u w:val="single"/>
        </w:rPr>
        <w:t>.</w:t>
      </w:r>
      <w:bookmarkEnd w:id="29"/>
    </w:p>
    <w:p w14:paraId="3FDFFAE0" w14:textId="77777777" w:rsidR="00BF49C5" w:rsidRPr="00BA1820" w:rsidRDefault="00BF49C5" w:rsidP="0035722F">
      <w:pPr>
        <w:jc w:val="both"/>
        <w:rPr>
          <w:u w:val="single"/>
        </w:rPr>
      </w:pPr>
    </w:p>
    <w:p w14:paraId="0EA8331A" w14:textId="021D8AF8" w:rsidR="00BF49C5" w:rsidRPr="00BA1820" w:rsidRDefault="00BF49C5" w:rsidP="0035722F">
      <w:pPr>
        <w:jc w:val="both"/>
        <w:rPr>
          <w:u w:val="single"/>
        </w:rPr>
      </w:pPr>
      <w:r w:rsidRPr="00BA1820">
        <w:rPr>
          <w:u w:val="single"/>
        </w:rPr>
        <w:tab/>
        <w:t>1</w:t>
      </w:r>
      <w:r w:rsidR="00F65425" w:rsidRPr="00BA1820">
        <w:rPr>
          <w:u w:val="single"/>
        </w:rPr>
        <w:t>2</w:t>
      </w:r>
      <w:r w:rsidRPr="00BA1820">
        <w:rPr>
          <w:u w:val="single"/>
        </w:rPr>
        <w:t xml:space="preserve">.1.  </w:t>
      </w:r>
      <w:r w:rsidRPr="00BA1820">
        <w:rPr>
          <w:i/>
          <w:iCs/>
          <w:u w:val="single"/>
        </w:rPr>
        <w:t>Mere change in form of business</w:t>
      </w:r>
      <w:r w:rsidRPr="00BA1820">
        <w:rPr>
          <w:u w:val="single"/>
        </w:rPr>
        <w:t>.</w:t>
      </w:r>
      <w:r w:rsidR="008D0096" w:rsidRPr="00BA1820">
        <w:rPr>
          <w:rFonts w:eastAsia="Calibri"/>
          <w:u w:val="single"/>
        </w:rPr>
        <w:t xml:space="preserve">  --  </w:t>
      </w:r>
      <w:r w:rsidR="00731B85" w:rsidRPr="00BA1820">
        <w:rPr>
          <w:u w:val="single"/>
        </w:rPr>
        <w:t>New m</w:t>
      </w:r>
      <w:r w:rsidRPr="00BA1820">
        <w:rPr>
          <w:u w:val="single"/>
        </w:rPr>
        <w:t xml:space="preserve">achinery, </w:t>
      </w:r>
      <w:r w:rsidR="00731B85" w:rsidRPr="00BA1820">
        <w:rPr>
          <w:u w:val="single"/>
        </w:rPr>
        <w:t xml:space="preserve">new </w:t>
      </w:r>
      <w:r w:rsidRPr="00BA1820">
        <w:rPr>
          <w:u w:val="single"/>
        </w:rPr>
        <w:t xml:space="preserve">equipment, or </w:t>
      </w:r>
      <w:r w:rsidR="00731B85" w:rsidRPr="00BA1820">
        <w:rPr>
          <w:u w:val="single"/>
        </w:rPr>
        <w:t xml:space="preserve">new </w:t>
      </w:r>
      <w:r w:rsidRPr="00BA1820">
        <w:rPr>
          <w:u w:val="single"/>
        </w:rPr>
        <w:t xml:space="preserve">improvements to real property may not be treated as disposed of under </w:t>
      </w:r>
      <w:r w:rsidR="00EE1C50" w:rsidRPr="00BA1820">
        <w:rPr>
          <w:u w:val="single"/>
        </w:rPr>
        <w:t>W. Va. Code §</w:t>
      </w:r>
      <w:r w:rsidRPr="00BA1820">
        <w:rPr>
          <w:u w:val="single"/>
        </w:rPr>
        <w:t xml:space="preserve">11-13EE-9 by reason of a mere change in the form of conducting the business as long as the machinery, equipment, or improvements to real property is retained in the successor business </w:t>
      </w:r>
      <w:r w:rsidR="00731B85" w:rsidRPr="00BA1820">
        <w:rPr>
          <w:u w:val="single"/>
        </w:rPr>
        <w:t>at the coal mining operation at which it was first placed in service or use and used to qualify for the rebate under W. Va. Code § 11-13EE-1</w:t>
      </w:r>
      <w:r w:rsidR="00731B85" w:rsidRPr="00BA1820">
        <w:rPr>
          <w:i/>
          <w:iCs/>
          <w:u w:val="single"/>
        </w:rPr>
        <w:t>, et. seq</w:t>
      </w:r>
      <w:r w:rsidR="00731B85" w:rsidRPr="00BA1820">
        <w:rPr>
          <w:u w:val="single"/>
        </w:rPr>
        <w:t xml:space="preserve">., </w:t>
      </w:r>
      <w:r w:rsidRPr="00BA1820">
        <w:rPr>
          <w:u w:val="single"/>
        </w:rPr>
        <w:t xml:space="preserve">and the transferor business retains a controlling interest in the successor business. In this event, the successor business is allowed to claim the </w:t>
      </w:r>
      <w:r w:rsidR="002C0210" w:rsidRPr="00BA1820">
        <w:rPr>
          <w:u w:val="single"/>
        </w:rPr>
        <w:t xml:space="preserve">remaining amount of </w:t>
      </w:r>
      <w:r w:rsidRPr="00BA1820">
        <w:rPr>
          <w:u w:val="single"/>
        </w:rPr>
        <w:t xml:space="preserve">rebate still available with respect to the </w:t>
      </w:r>
      <w:r w:rsidR="00731B85" w:rsidRPr="00BA1820">
        <w:rPr>
          <w:u w:val="single"/>
        </w:rPr>
        <w:t xml:space="preserve">qualified investment property is </w:t>
      </w:r>
      <w:r w:rsidRPr="00BA1820">
        <w:rPr>
          <w:u w:val="single"/>
        </w:rPr>
        <w:t>transferred, and the transferor business may not be required to redetermine the amount of rebate allowed in earlier years.</w:t>
      </w:r>
    </w:p>
    <w:p w14:paraId="7E6D27D9" w14:textId="3C9EAB9D" w:rsidR="0013593F" w:rsidRPr="00BA1820" w:rsidRDefault="0013593F" w:rsidP="0035722F">
      <w:pPr>
        <w:jc w:val="both"/>
        <w:rPr>
          <w:u w:val="single"/>
        </w:rPr>
      </w:pPr>
    </w:p>
    <w:p w14:paraId="2E2A8293" w14:textId="17A598FA" w:rsidR="0013593F" w:rsidRPr="00BA1820" w:rsidRDefault="0013593F" w:rsidP="0035722F">
      <w:pPr>
        <w:jc w:val="both"/>
        <w:rPr>
          <w:u w:val="single"/>
        </w:rPr>
      </w:pPr>
      <w:r w:rsidRPr="00BA1820">
        <w:rPr>
          <w:u w:val="single"/>
        </w:rPr>
        <w:tab/>
      </w:r>
      <w:r w:rsidRPr="00BA1820">
        <w:rPr>
          <w:u w:val="single"/>
        </w:rPr>
        <w:tab/>
      </w:r>
      <w:r w:rsidR="00475CE6" w:rsidRPr="00BA1820">
        <w:rPr>
          <w:u w:val="single"/>
        </w:rPr>
        <w:tab/>
        <w:t>EXAMPLE:  ABC is formed as corporation and begins producing coal in the State of West Virginia in 2016. In 2019 it places qualified investment property in service or use at its mine or coal preparation and processing facility that results in increased coal production. The corporation files timely a claim for rebate after its severance tax return for the 2019 calendar year is filed and the claim is allowed by the Tax Commissioner.  In 2021, the corporation becomes a limited liability company that continues to operate</w:t>
      </w:r>
      <w:r w:rsidR="00234056" w:rsidRPr="00BA1820">
        <w:rPr>
          <w:u w:val="single"/>
        </w:rPr>
        <w:t xml:space="preserve"> the</w:t>
      </w:r>
      <w:r w:rsidR="00475CE6" w:rsidRPr="00BA1820">
        <w:rPr>
          <w:u w:val="single"/>
        </w:rPr>
        <w:t xml:space="preserve"> mine and coal preparation and processing facility at which the qualified investment was made and placed into service or use. This transfer of the corporation to a limited liability will not be treated as a premature disposition of the qualified investment property triggering application of the recapture tax </w:t>
      </w:r>
    </w:p>
    <w:p w14:paraId="65BD2A1C" w14:textId="77777777" w:rsidR="00BF49C5" w:rsidRPr="00BA1820" w:rsidRDefault="00BF49C5" w:rsidP="0035722F">
      <w:pPr>
        <w:jc w:val="both"/>
        <w:rPr>
          <w:u w:val="single"/>
        </w:rPr>
      </w:pPr>
    </w:p>
    <w:p w14:paraId="11B38EBB" w14:textId="76560C0F" w:rsidR="00BF49C5" w:rsidRPr="00BA1820" w:rsidRDefault="00BF49C5" w:rsidP="0035722F">
      <w:pPr>
        <w:jc w:val="both"/>
        <w:rPr>
          <w:u w:val="single"/>
        </w:rPr>
      </w:pPr>
      <w:r w:rsidRPr="00BA1820">
        <w:rPr>
          <w:u w:val="single"/>
        </w:rPr>
        <w:tab/>
        <w:t>1</w:t>
      </w:r>
      <w:r w:rsidR="00F65425" w:rsidRPr="00BA1820">
        <w:rPr>
          <w:u w:val="single"/>
        </w:rPr>
        <w:t>2</w:t>
      </w:r>
      <w:r w:rsidRPr="00BA1820">
        <w:rPr>
          <w:u w:val="single"/>
        </w:rPr>
        <w:t xml:space="preserve">.2. </w:t>
      </w:r>
      <w:r w:rsidR="008D0096" w:rsidRPr="00BA1820">
        <w:rPr>
          <w:u w:val="single"/>
        </w:rPr>
        <w:t xml:space="preserve"> </w:t>
      </w:r>
      <w:r w:rsidRPr="00BA1820">
        <w:rPr>
          <w:i/>
          <w:iCs/>
          <w:u w:val="single"/>
        </w:rPr>
        <w:t>Transfer or sale to successor</w:t>
      </w:r>
      <w:r w:rsidRPr="00BA1820">
        <w:rPr>
          <w:u w:val="single"/>
        </w:rPr>
        <w:t>.</w:t>
      </w:r>
      <w:r w:rsidR="008D0096" w:rsidRPr="00BA1820">
        <w:rPr>
          <w:rFonts w:eastAsia="Calibri"/>
          <w:u w:val="single"/>
        </w:rPr>
        <w:t xml:space="preserve">  --  </w:t>
      </w:r>
      <w:r w:rsidR="00731B85" w:rsidRPr="00BA1820">
        <w:rPr>
          <w:u w:val="single"/>
        </w:rPr>
        <w:t>New m</w:t>
      </w:r>
      <w:r w:rsidRPr="00BA1820">
        <w:rPr>
          <w:u w:val="single"/>
        </w:rPr>
        <w:t xml:space="preserve">achinery, </w:t>
      </w:r>
      <w:r w:rsidR="00731B85" w:rsidRPr="00BA1820">
        <w:rPr>
          <w:u w:val="single"/>
        </w:rPr>
        <w:t xml:space="preserve">new </w:t>
      </w:r>
      <w:r w:rsidRPr="00BA1820">
        <w:rPr>
          <w:u w:val="single"/>
        </w:rPr>
        <w:t xml:space="preserve">equipment, or </w:t>
      </w:r>
      <w:r w:rsidR="00731B85" w:rsidRPr="00BA1820">
        <w:rPr>
          <w:u w:val="single"/>
        </w:rPr>
        <w:t xml:space="preserve">new </w:t>
      </w:r>
      <w:r w:rsidRPr="00BA1820">
        <w:rPr>
          <w:u w:val="single"/>
        </w:rPr>
        <w:t xml:space="preserve">improvements to real property </w:t>
      </w:r>
      <w:r w:rsidR="00EE1C50" w:rsidRPr="00BA1820">
        <w:rPr>
          <w:u w:val="single"/>
        </w:rPr>
        <w:t>are</w:t>
      </w:r>
      <w:r w:rsidRPr="00BA1820">
        <w:rPr>
          <w:u w:val="single"/>
        </w:rPr>
        <w:t xml:space="preserve"> not treated as disposed of under </w:t>
      </w:r>
      <w:r w:rsidR="00EE1C50" w:rsidRPr="00BA1820">
        <w:rPr>
          <w:u w:val="single"/>
        </w:rPr>
        <w:t>W. Va. Code §</w:t>
      </w:r>
      <w:r w:rsidRPr="00BA1820">
        <w:rPr>
          <w:u w:val="single"/>
        </w:rPr>
        <w:t xml:space="preserve">11-13EE-11 by reason of any transfer or sale to a successor business </w:t>
      </w:r>
      <w:r w:rsidR="00EE1C50" w:rsidRPr="00BA1820">
        <w:rPr>
          <w:u w:val="single"/>
        </w:rPr>
        <w:t xml:space="preserve">provided the successor business </w:t>
      </w:r>
      <w:r w:rsidRPr="00BA1820">
        <w:rPr>
          <w:u w:val="single"/>
        </w:rPr>
        <w:t xml:space="preserve">continues to operate </w:t>
      </w:r>
      <w:r w:rsidR="009112BE" w:rsidRPr="00BA1820">
        <w:rPr>
          <w:u w:val="single"/>
        </w:rPr>
        <w:t xml:space="preserve">the new </w:t>
      </w:r>
      <w:r w:rsidRPr="00BA1820">
        <w:rPr>
          <w:u w:val="single"/>
        </w:rPr>
        <w:t xml:space="preserve">machinery, </w:t>
      </w:r>
      <w:r w:rsidR="009112BE" w:rsidRPr="00BA1820">
        <w:rPr>
          <w:u w:val="single"/>
        </w:rPr>
        <w:t xml:space="preserve">new </w:t>
      </w:r>
      <w:r w:rsidRPr="00BA1820">
        <w:rPr>
          <w:u w:val="single"/>
        </w:rPr>
        <w:t xml:space="preserve">equipment, or </w:t>
      </w:r>
      <w:r w:rsidR="009112BE" w:rsidRPr="00BA1820">
        <w:rPr>
          <w:u w:val="single"/>
        </w:rPr>
        <w:t xml:space="preserve">new </w:t>
      </w:r>
      <w:r w:rsidRPr="00BA1820">
        <w:rPr>
          <w:u w:val="single"/>
        </w:rPr>
        <w:t>improvements to real property at the mine</w:t>
      </w:r>
      <w:r w:rsidR="00186E3F" w:rsidRPr="00BA1820">
        <w:rPr>
          <w:u w:val="single"/>
        </w:rPr>
        <w:t xml:space="preserve"> or coal preparation and processing facility</w:t>
      </w:r>
      <w:r w:rsidRPr="00BA1820">
        <w:rPr>
          <w:u w:val="single"/>
        </w:rPr>
        <w:t xml:space="preserve"> in this state at which the machinery, equipment, or improvements to real property were first placed in service or use. Upon transfer or sale, the successor shall acquire the amount of rebate, if any, that remains available under </w:t>
      </w:r>
      <w:r w:rsidR="00EE1C50" w:rsidRPr="00BA1820">
        <w:rPr>
          <w:u w:val="single"/>
        </w:rPr>
        <w:t>W. Va. Code § 11-13EE-1</w:t>
      </w:r>
      <w:r w:rsidR="009112BE" w:rsidRPr="00BA1820">
        <w:rPr>
          <w:u w:val="single"/>
        </w:rPr>
        <w:t>,</w:t>
      </w:r>
      <w:r w:rsidR="00EE1C50" w:rsidRPr="00BA1820">
        <w:rPr>
          <w:u w:val="single"/>
        </w:rPr>
        <w:t xml:space="preserve"> </w:t>
      </w:r>
      <w:r w:rsidR="00EE1C50" w:rsidRPr="00BA1820">
        <w:rPr>
          <w:i/>
          <w:iCs/>
          <w:u w:val="single"/>
        </w:rPr>
        <w:t>et seq</w:t>
      </w:r>
      <w:r w:rsidR="00EE1C50" w:rsidRPr="00BA1820">
        <w:rPr>
          <w:u w:val="single"/>
        </w:rPr>
        <w:t>.</w:t>
      </w:r>
      <w:r w:rsidRPr="00BA1820">
        <w:rPr>
          <w:u w:val="single"/>
        </w:rPr>
        <w:t>, and the transferor business is not required to redetermine the amount of rebate allowed in earlier years.</w:t>
      </w:r>
    </w:p>
    <w:p w14:paraId="0B8A05C9" w14:textId="490CB5A1" w:rsidR="0013593F" w:rsidRPr="00BA1820" w:rsidRDefault="0013593F" w:rsidP="0035722F">
      <w:pPr>
        <w:jc w:val="both"/>
        <w:rPr>
          <w:u w:val="single"/>
        </w:rPr>
      </w:pPr>
    </w:p>
    <w:p w14:paraId="56BE93AD" w14:textId="4D06E3DF" w:rsidR="00E34F6D" w:rsidRPr="00BA1820" w:rsidRDefault="00BC6281" w:rsidP="0035722F">
      <w:pPr>
        <w:jc w:val="both"/>
        <w:rPr>
          <w:u w:val="single"/>
        </w:rPr>
      </w:pPr>
      <w:r w:rsidRPr="00BA1820">
        <w:rPr>
          <w:u w:val="single"/>
        </w:rPr>
        <w:tab/>
      </w:r>
      <w:r w:rsidRPr="00BA1820">
        <w:rPr>
          <w:u w:val="single"/>
        </w:rPr>
        <w:tab/>
      </w:r>
      <w:r w:rsidRPr="00BA1820">
        <w:rPr>
          <w:u w:val="single"/>
        </w:rPr>
        <w:tab/>
        <w:t>EXAMPLE:  ABC, Inc., a C corporation, has continually produced coal for sale</w:t>
      </w:r>
      <w:r w:rsidR="00186E3F" w:rsidRPr="00BA1820">
        <w:rPr>
          <w:u w:val="single"/>
        </w:rPr>
        <w:t xml:space="preserve">, profit or commercial use in West Virginia </w:t>
      </w:r>
      <w:r w:rsidRPr="00BA1820">
        <w:rPr>
          <w:u w:val="single"/>
        </w:rPr>
        <w:t>since 2016</w:t>
      </w:r>
      <w:r w:rsidR="00186E3F" w:rsidRPr="00BA1820">
        <w:rPr>
          <w:u w:val="single"/>
        </w:rPr>
        <w:t xml:space="preserve">. </w:t>
      </w:r>
      <w:r w:rsidR="008977BC" w:rsidRPr="00BA1820">
        <w:rPr>
          <w:u w:val="single"/>
        </w:rPr>
        <w:t>In 2019, t</w:t>
      </w:r>
      <w:r w:rsidR="00186E3F" w:rsidRPr="00BA1820">
        <w:rPr>
          <w:u w:val="single"/>
        </w:rPr>
        <w:t xml:space="preserve">he corporation </w:t>
      </w:r>
      <w:r w:rsidR="008977BC" w:rsidRPr="00BA1820">
        <w:rPr>
          <w:u w:val="single"/>
        </w:rPr>
        <w:t>place</w:t>
      </w:r>
      <w:r w:rsidR="009112BE" w:rsidRPr="00BA1820">
        <w:rPr>
          <w:u w:val="single"/>
        </w:rPr>
        <w:t>d in service or use</w:t>
      </w:r>
      <w:r w:rsidR="008977BC" w:rsidRPr="00BA1820">
        <w:rPr>
          <w:u w:val="single"/>
        </w:rPr>
        <w:t xml:space="preserve"> qualified investment property that it purchased after June 7, 2019</w:t>
      </w:r>
      <w:r w:rsidR="003B33BA" w:rsidRPr="00BA1820">
        <w:rPr>
          <w:u w:val="single"/>
        </w:rPr>
        <w:t>,</w:t>
      </w:r>
      <w:r w:rsidR="008977BC" w:rsidRPr="00BA1820">
        <w:rPr>
          <w:u w:val="single"/>
        </w:rPr>
        <w:t xml:space="preserve"> which results in increased coal production.  The corporation files timely a claim for rebate after its severance tax return for the 2019 tax years is filed and the severance taxes shown to be due on the return are paid.</w:t>
      </w:r>
      <w:r w:rsidR="009112BE" w:rsidRPr="00BA1820">
        <w:rPr>
          <w:u w:val="single"/>
        </w:rPr>
        <w:t xml:space="preserve"> The claim for rebate is paid.</w:t>
      </w:r>
      <w:r w:rsidR="008977BC" w:rsidRPr="00BA1820">
        <w:rPr>
          <w:u w:val="single"/>
        </w:rPr>
        <w:t xml:space="preserve"> In 2021, t</w:t>
      </w:r>
      <w:r w:rsidR="00186E3F" w:rsidRPr="00BA1820">
        <w:rPr>
          <w:u w:val="single"/>
        </w:rPr>
        <w:t xml:space="preserve">he corporation is acquired </w:t>
      </w:r>
      <w:r w:rsidRPr="00BA1820">
        <w:rPr>
          <w:u w:val="single"/>
        </w:rPr>
        <w:t xml:space="preserve">by XYZ partnership </w:t>
      </w:r>
      <w:r w:rsidR="008977BC" w:rsidRPr="00BA1820">
        <w:rPr>
          <w:u w:val="single"/>
        </w:rPr>
        <w:t xml:space="preserve">which </w:t>
      </w:r>
      <w:r w:rsidRPr="00BA1820">
        <w:rPr>
          <w:u w:val="single"/>
        </w:rPr>
        <w:t>continues to operate</w:t>
      </w:r>
      <w:r w:rsidR="008977BC" w:rsidRPr="00BA1820">
        <w:rPr>
          <w:u w:val="single"/>
        </w:rPr>
        <w:t xml:space="preserve"> the coal mine and coal preparation </w:t>
      </w:r>
      <w:r w:rsidR="008977BC" w:rsidRPr="00BA1820">
        <w:rPr>
          <w:u w:val="single"/>
        </w:rPr>
        <w:lastRenderedPageBreak/>
        <w:t xml:space="preserve">and processing facility that it acquired from ABC, Inc. Under these facts, the sale of ABC Inc. to XYZ partnership will not constitute a premature disposition of property triggering a recapture tax under W. Va. Code §11-13EE-11. In the event ABC Inc. has a rebate that is carried forward, the rebate carried forward amount is not forfeited </w:t>
      </w:r>
      <w:r w:rsidR="00E34F6D" w:rsidRPr="00BA1820">
        <w:rPr>
          <w:u w:val="single"/>
        </w:rPr>
        <w:t>and the remaining amount of the rebate carried forward may be claimed by XYZ partnership if the rebate amount carried forward could have been claimed by ABC, Inc. had it not been purchased by XYZ partnership.</w:t>
      </w:r>
    </w:p>
    <w:p w14:paraId="4C5982AC" w14:textId="20F6D9CD" w:rsidR="002C0210" w:rsidRPr="00BA1820" w:rsidRDefault="002C0210" w:rsidP="0035722F">
      <w:pPr>
        <w:jc w:val="both"/>
        <w:rPr>
          <w:u w:val="single"/>
        </w:rPr>
      </w:pPr>
    </w:p>
    <w:p w14:paraId="15921063" w14:textId="7E436951" w:rsidR="00CA01A8" w:rsidRPr="00BA1820" w:rsidRDefault="002C0210" w:rsidP="0035722F">
      <w:pPr>
        <w:jc w:val="both"/>
        <w:rPr>
          <w:u w:val="single"/>
        </w:rPr>
      </w:pPr>
      <w:r w:rsidRPr="00BA1820">
        <w:rPr>
          <w:u w:val="single"/>
        </w:rPr>
        <w:tab/>
        <w:t>1</w:t>
      </w:r>
      <w:r w:rsidR="00F65425" w:rsidRPr="00BA1820">
        <w:rPr>
          <w:u w:val="single"/>
        </w:rPr>
        <w:t>2</w:t>
      </w:r>
      <w:r w:rsidRPr="00BA1820">
        <w:rPr>
          <w:u w:val="single"/>
        </w:rPr>
        <w:t xml:space="preserve">.3. </w:t>
      </w:r>
      <w:r w:rsidR="00282CA3" w:rsidRPr="00BA1820">
        <w:rPr>
          <w:u w:val="single"/>
        </w:rPr>
        <w:t xml:space="preserve"> </w:t>
      </w:r>
      <w:r w:rsidR="00475CE6" w:rsidRPr="00BA1820">
        <w:rPr>
          <w:i/>
          <w:iCs/>
          <w:u w:val="single"/>
        </w:rPr>
        <w:t>Reporting transaction</w:t>
      </w:r>
      <w:r w:rsidR="00475CE6" w:rsidRPr="00BA1820">
        <w:rPr>
          <w:u w:val="single"/>
        </w:rPr>
        <w:t>.</w:t>
      </w:r>
      <w:r w:rsidR="00282CA3" w:rsidRPr="00BA1820">
        <w:rPr>
          <w:rFonts w:eastAsia="Calibri"/>
          <w:u w:val="single"/>
        </w:rPr>
        <w:t xml:space="preserve">  --  </w:t>
      </w:r>
      <w:r w:rsidRPr="00BA1820">
        <w:rPr>
          <w:u w:val="single"/>
        </w:rPr>
        <w:t xml:space="preserve">When there is a change in the form of the business, or there is a transfer of the business to a successor, the business </w:t>
      </w:r>
      <w:r w:rsidR="00475CE6" w:rsidRPr="00BA1820">
        <w:rPr>
          <w:u w:val="single"/>
        </w:rPr>
        <w:t xml:space="preserve">that claimed </w:t>
      </w:r>
      <w:r w:rsidRPr="00BA1820">
        <w:rPr>
          <w:u w:val="single"/>
        </w:rPr>
        <w:t>the rebate must notify the Tax Commissioner of the change in the form of the business</w:t>
      </w:r>
      <w:r w:rsidR="0013593F" w:rsidRPr="00BA1820">
        <w:rPr>
          <w:u w:val="single"/>
        </w:rPr>
        <w:t>,</w:t>
      </w:r>
      <w:r w:rsidRPr="00BA1820">
        <w:rPr>
          <w:u w:val="single"/>
        </w:rPr>
        <w:t xml:space="preserve"> or the transfer of the business to a successor</w:t>
      </w:r>
      <w:r w:rsidR="0013593F" w:rsidRPr="00BA1820">
        <w:rPr>
          <w:u w:val="single"/>
        </w:rPr>
        <w:t>,</w:t>
      </w:r>
      <w:r w:rsidRPr="00BA1820">
        <w:rPr>
          <w:u w:val="single"/>
        </w:rPr>
        <w:t xml:space="preserve"> </w:t>
      </w:r>
      <w:r w:rsidR="00475CE6" w:rsidRPr="00BA1820">
        <w:rPr>
          <w:u w:val="single"/>
        </w:rPr>
        <w:t xml:space="preserve">within 30 calendar days after the transfer </w:t>
      </w:r>
      <w:r w:rsidR="009112BE" w:rsidRPr="00BA1820">
        <w:rPr>
          <w:u w:val="single"/>
        </w:rPr>
        <w:t>or change in form</w:t>
      </w:r>
      <w:r w:rsidR="00973984" w:rsidRPr="00BA1820">
        <w:rPr>
          <w:u w:val="single"/>
        </w:rPr>
        <w:t xml:space="preserve"> </w:t>
      </w:r>
      <w:r w:rsidRPr="00BA1820">
        <w:rPr>
          <w:u w:val="single"/>
        </w:rPr>
        <w:t>and provide the information required by the Tax Commissioner</w:t>
      </w:r>
      <w:r w:rsidR="0013593F" w:rsidRPr="00BA1820">
        <w:rPr>
          <w:u w:val="single"/>
        </w:rPr>
        <w:t xml:space="preserve"> regarding the event</w:t>
      </w:r>
      <w:r w:rsidRPr="00BA1820">
        <w:rPr>
          <w:u w:val="single"/>
        </w:rPr>
        <w:t>.</w:t>
      </w:r>
    </w:p>
    <w:p w14:paraId="2F282A61" w14:textId="77777777" w:rsidR="00F12C53" w:rsidRPr="00BA1820" w:rsidRDefault="00F12C53" w:rsidP="0035722F">
      <w:pPr>
        <w:jc w:val="both"/>
        <w:rPr>
          <w:u w:val="single"/>
        </w:rPr>
      </w:pPr>
    </w:p>
    <w:p w14:paraId="79E3AF74" w14:textId="55B65EC1" w:rsidR="00A16834" w:rsidRPr="00BA1820" w:rsidRDefault="00A16834" w:rsidP="00DB64CF">
      <w:pPr>
        <w:rPr>
          <w:b/>
          <w:bCs/>
          <w:u w:val="single"/>
        </w:rPr>
      </w:pPr>
      <w:bookmarkStart w:id="30" w:name="_Toc15288548"/>
      <w:r w:rsidRPr="00BA1820">
        <w:rPr>
          <w:b/>
          <w:bCs/>
          <w:u w:val="single"/>
        </w:rPr>
        <w:t>§</w:t>
      </w:r>
      <w:r w:rsidR="00487899" w:rsidRPr="00BA1820">
        <w:rPr>
          <w:b/>
          <w:bCs/>
          <w:u w:val="single"/>
        </w:rPr>
        <w:t xml:space="preserve"> </w:t>
      </w:r>
      <w:r w:rsidRPr="00BA1820">
        <w:rPr>
          <w:b/>
          <w:bCs/>
          <w:u w:val="single"/>
        </w:rPr>
        <w:t>110-21F-</w:t>
      </w:r>
      <w:r w:rsidR="008B198F" w:rsidRPr="00BA1820">
        <w:rPr>
          <w:b/>
          <w:bCs/>
          <w:u w:val="single"/>
        </w:rPr>
        <w:t>1</w:t>
      </w:r>
      <w:r w:rsidR="00F65425" w:rsidRPr="00BA1820">
        <w:rPr>
          <w:b/>
          <w:bCs/>
          <w:u w:val="single"/>
        </w:rPr>
        <w:t>3</w:t>
      </w:r>
      <w:r w:rsidRPr="00BA1820">
        <w:rPr>
          <w:b/>
          <w:bCs/>
          <w:u w:val="single"/>
        </w:rPr>
        <w:t xml:space="preserve">.  </w:t>
      </w:r>
      <w:r w:rsidR="002A0FE8" w:rsidRPr="00BA1820">
        <w:rPr>
          <w:b/>
          <w:bCs/>
          <w:u w:val="single"/>
        </w:rPr>
        <w:t>Rebate c</w:t>
      </w:r>
      <w:r w:rsidRPr="00BA1820">
        <w:rPr>
          <w:b/>
          <w:bCs/>
          <w:u w:val="single"/>
        </w:rPr>
        <w:t xml:space="preserve">arry </w:t>
      </w:r>
      <w:r w:rsidR="002A0FE8" w:rsidRPr="00BA1820">
        <w:rPr>
          <w:b/>
          <w:bCs/>
          <w:u w:val="single"/>
        </w:rPr>
        <w:t>b</w:t>
      </w:r>
      <w:r w:rsidRPr="00BA1820">
        <w:rPr>
          <w:b/>
          <w:bCs/>
          <w:u w:val="single"/>
        </w:rPr>
        <w:t xml:space="preserve">ack, </w:t>
      </w:r>
      <w:r w:rsidR="002A0FE8" w:rsidRPr="00BA1820">
        <w:rPr>
          <w:b/>
          <w:bCs/>
          <w:u w:val="single"/>
        </w:rPr>
        <w:t>c</w:t>
      </w:r>
      <w:r w:rsidRPr="00BA1820">
        <w:rPr>
          <w:b/>
          <w:bCs/>
          <w:u w:val="single"/>
        </w:rPr>
        <w:t xml:space="preserve">arry </w:t>
      </w:r>
      <w:r w:rsidR="002A0FE8" w:rsidRPr="00BA1820">
        <w:rPr>
          <w:b/>
          <w:bCs/>
          <w:u w:val="single"/>
        </w:rPr>
        <w:t>f</w:t>
      </w:r>
      <w:r w:rsidRPr="00BA1820">
        <w:rPr>
          <w:b/>
          <w:bCs/>
          <w:u w:val="single"/>
        </w:rPr>
        <w:t xml:space="preserve">orward, and </w:t>
      </w:r>
      <w:r w:rsidR="002A0FE8" w:rsidRPr="00BA1820">
        <w:rPr>
          <w:b/>
          <w:bCs/>
          <w:u w:val="single"/>
        </w:rPr>
        <w:t>t</w:t>
      </w:r>
      <w:r w:rsidRPr="00BA1820">
        <w:rPr>
          <w:b/>
          <w:bCs/>
          <w:u w:val="single"/>
        </w:rPr>
        <w:t>ransfer.</w:t>
      </w:r>
      <w:bookmarkEnd w:id="30"/>
    </w:p>
    <w:p w14:paraId="2ECF012F" w14:textId="3F92F1BF" w:rsidR="00A16834" w:rsidRPr="00BA1820" w:rsidRDefault="00A16834" w:rsidP="0035722F">
      <w:pPr>
        <w:jc w:val="both"/>
        <w:rPr>
          <w:u w:val="single"/>
        </w:rPr>
      </w:pPr>
    </w:p>
    <w:p w14:paraId="0350EFAD" w14:textId="7B2C451A" w:rsidR="002A0FE8" w:rsidRPr="00BA1820" w:rsidRDefault="002A0FE8" w:rsidP="0035722F">
      <w:pPr>
        <w:jc w:val="both"/>
        <w:rPr>
          <w:u w:val="single"/>
        </w:rPr>
      </w:pPr>
      <w:r w:rsidRPr="00BA1820">
        <w:rPr>
          <w:u w:val="single"/>
        </w:rPr>
        <w:tab/>
      </w:r>
      <w:r w:rsidR="008B198F" w:rsidRPr="00BA1820">
        <w:rPr>
          <w:u w:val="single"/>
        </w:rPr>
        <w:t>1</w:t>
      </w:r>
      <w:r w:rsidR="00F65425" w:rsidRPr="00BA1820">
        <w:rPr>
          <w:u w:val="single"/>
        </w:rPr>
        <w:t>3</w:t>
      </w:r>
      <w:r w:rsidRPr="00BA1820">
        <w:rPr>
          <w:u w:val="single"/>
        </w:rPr>
        <w:t xml:space="preserve">.1. </w:t>
      </w:r>
      <w:r w:rsidR="00282CA3" w:rsidRPr="00BA1820">
        <w:rPr>
          <w:u w:val="single"/>
        </w:rPr>
        <w:t xml:space="preserve"> </w:t>
      </w:r>
      <w:r w:rsidRPr="00BA1820">
        <w:rPr>
          <w:u w:val="single"/>
        </w:rPr>
        <w:t>No rebate allowable under W. Va. Code § 11-13EE-1</w:t>
      </w:r>
      <w:r w:rsidR="009112BE" w:rsidRPr="00BA1820">
        <w:rPr>
          <w:u w:val="single"/>
        </w:rPr>
        <w:t>,</w:t>
      </w:r>
      <w:r w:rsidRPr="00BA1820">
        <w:rPr>
          <w:u w:val="single"/>
        </w:rPr>
        <w:t xml:space="preserve"> </w:t>
      </w:r>
      <w:r w:rsidRPr="00BA1820">
        <w:rPr>
          <w:i/>
          <w:iCs/>
          <w:u w:val="single"/>
        </w:rPr>
        <w:t>et seq</w:t>
      </w:r>
      <w:r w:rsidRPr="00BA1820">
        <w:rPr>
          <w:u w:val="single"/>
        </w:rPr>
        <w:t>.</w:t>
      </w:r>
      <w:r w:rsidR="009112BE" w:rsidRPr="00BA1820">
        <w:rPr>
          <w:u w:val="single"/>
        </w:rPr>
        <w:t>,</w:t>
      </w:r>
      <w:r w:rsidRPr="00BA1820">
        <w:rPr>
          <w:u w:val="single"/>
        </w:rPr>
        <w:t xml:space="preserve"> for qualified investment property placed in service or </w:t>
      </w:r>
      <w:r w:rsidR="00E82BE2" w:rsidRPr="00BA1820">
        <w:rPr>
          <w:u w:val="single"/>
        </w:rPr>
        <w:t>use, may be carried back to a taxable year before the taxable year in which the qualified investment property is placed in service or use.</w:t>
      </w:r>
    </w:p>
    <w:p w14:paraId="6086C153" w14:textId="77777777" w:rsidR="002A0FE8" w:rsidRPr="00BA1820" w:rsidRDefault="002A0FE8" w:rsidP="0035722F">
      <w:pPr>
        <w:jc w:val="both"/>
        <w:rPr>
          <w:u w:val="single"/>
        </w:rPr>
      </w:pPr>
    </w:p>
    <w:p w14:paraId="566D2E48" w14:textId="56D9AA6F" w:rsidR="00A16834" w:rsidRPr="00BA1820" w:rsidRDefault="00A16834" w:rsidP="0035722F">
      <w:pPr>
        <w:jc w:val="both"/>
        <w:rPr>
          <w:u w:val="single"/>
        </w:rPr>
      </w:pPr>
      <w:r w:rsidRPr="00BA1820">
        <w:rPr>
          <w:u w:val="single"/>
        </w:rPr>
        <w:tab/>
      </w:r>
      <w:r w:rsidR="008B198F" w:rsidRPr="00BA1820">
        <w:rPr>
          <w:u w:val="single"/>
        </w:rPr>
        <w:t>1</w:t>
      </w:r>
      <w:r w:rsidR="00F65425" w:rsidRPr="00BA1820">
        <w:rPr>
          <w:u w:val="single"/>
        </w:rPr>
        <w:t>3</w:t>
      </w:r>
      <w:r w:rsidR="00F60C11" w:rsidRPr="00BA1820">
        <w:rPr>
          <w:u w:val="single"/>
        </w:rPr>
        <w:t>.</w:t>
      </w:r>
      <w:r w:rsidR="00E82BE2" w:rsidRPr="00BA1820">
        <w:rPr>
          <w:u w:val="single"/>
        </w:rPr>
        <w:t>2</w:t>
      </w:r>
      <w:r w:rsidR="00F60C11" w:rsidRPr="00BA1820">
        <w:rPr>
          <w:u w:val="single"/>
        </w:rPr>
        <w:t xml:space="preserve">. </w:t>
      </w:r>
      <w:r w:rsidRPr="00BA1820">
        <w:rPr>
          <w:u w:val="single"/>
        </w:rPr>
        <w:t xml:space="preserve">When the amount of rebate </w:t>
      </w:r>
      <w:r w:rsidR="00E0771A" w:rsidRPr="00BA1820">
        <w:rPr>
          <w:u w:val="single"/>
        </w:rPr>
        <w:t xml:space="preserve">allowable </w:t>
      </w:r>
      <w:r w:rsidRPr="00BA1820">
        <w:rPr>
          <w:u w:val="single"/>
        </w:rPr>
        <w:t xml:space="preserve">exceeds 80% of the state portion of the additional severance tax </w:t>
      </w:r>
      <w:r w:rsidR="00E50C89" w:rsidRPr="00BA1820">
        <w:rPr>
          <w:u w:val="single"/>
        </w:rPr>
        <w:t>pa</w:t>
      </w:r>
      <w:r w:rsidR="00DC1BA8" w:rsidRPr="00BA1820">
        <w:rPr>
          <w:u w:val="single"/>
        </w:rPr>
        <w:t>yable</w:t>
      </w:r>
      <w:r w:rsidR="00E50C89" w:rsidRPr="00BA1820">
        <w:rPr>
          <w:u w:val="single"/>
        </w:rPr>
        <w:t xml:space="preserve"> </w:t>
      </w:r>
      <w:r w:rsidR="00F60C11" w:rsidRPr="00BA1820">
        <w:rPr>
          <w:u w:val="single"/>
        </w:rPr>
        <w:t xml:space="preserve">on the </w:t>
      </w:r>
      <w:r w:rsidR="007A4FF8" w:rsidRPr="00BA1820">
        <w:rPr>
          <w:u w:val="single"/>
        </w:rPr>
        <w:t xml:space="preserve">increased </w:t>
      </w:r>
      <w:r w:rsidR="00E50C89" w:rsidRPr="00BA1820">
        <w:rPr>
          <w:u w:val="single"/>
        </w:rPr>
        <w:t>production</w:t>
      </w:r>
      <w:r w:rsidR="00281386" w:rsidRPr="00BA1820">
        <w:rPr>
          <w:u w:val="single"/>
        </w:rPr>
        <w:t xml:space="preserve"> </w:t>
      </w:r>
      <w:r w:rsidR="008D0957" w:rsidRPr="00BA1820">
        <w:rPr>
          <w:u w:val="single"/>
        </w:rPr>
        <w:t xml:space="preserve">at the mine where the qualified investment is placed in service or use </w:t>
      </w:r>
      <w:r w:rsidRPr="00BA1820">
        <w:rPr>
          <w:u w:val="single"/>
        </w:rPr>
        <w:t xml:space="preserve">during the </w:t>
      </w:r>
      <w:r w:rsidR="00E82BE2" w:rsidRPr="00BA1820">
        <w:rPr>
          <w:u w:val="single"/>
        </w:rPr>
        <w:t xml:space="preserve">taxable </w:t>
      </w:r>
      <w:r w:rsidRPr="00BA1820">
        <w:rPr>
          <w:u w:val="single"/>
        </w:rPr>
        <w:t xml:space="preserve">year </w:t>
      </w:r>
      <w:r w:rsidR="008D0957" w:rsidRPr="00BA1820">
        <w:rPr>
          <w:u w:val="single"/>
        </w:rPr>
        <w:t xml:space="preserve">for which the </w:t>
      </w:r>
      <w:r w:rsidRPr="00BA1820">
        <w:rPr>
          <w:u w:val="single"/>
        </w:rPr>
        <w:t>application</w:t>
      </w:r>
      <w:r w:rsidR="008D0957" w:rsidRPr="00BA1820">
        <w:rPr>
          <w:u w:val="single"/>
        </w:rPr>
        <w:t xml:space="preserve"> for rebate is submitted</w:t>
      </w:r>
      <w:r w:rsidRPr="00BA1820">
        <w:rPr>
          <w:u w:val="single"/>
        </w:rPr>
        <w:t xml:space="preserve">, then the following </w:t>
      </w:r>
      <w:r w:rsidR="00E82BE2" w:rsidRPr="00BA1820">
        <w:rPr>
          <w:u w:val="single"/>
        </w:rPr>
        <w:t xml:space="preserve">rules </w:t>
      </w:r>
      <w:r w:rsidRPr="00BA1820">
        <w:rPr>
          <w:u w:val="single"/>
        </w:rPr>
        <w:t>apply</w:t>
      </w:r>
      <w:r w:rsidR="009112BE" w:rsidRPr="00BA1820">
        <w:rPr>
          <w:u w:val="single"/>
        </w:rPr>
        <w:t>:</w:t>
      </w:r>
    </w:p>
    <w:p w14:paraId="776C46DA" w14:textId="77777777" w:rsidR="001F19CE" w:rsidRPr="00BA1820" w:rsidRDefault="001F19CE" w:rsidP="0035722F">
      <w:pPr>
        <w:jc w:val="both"/>
        <w:rPr>
          <w:u w:val="single"/>
        </w:rPr>
      </w:pPr>
    </w:p>
    <w:p w14:paraId="7EAFDA0E" w14:textId="5E5274CA" w:rsidR="00A16834" w:rsidRPr="00BA1820" w:rsidRDefault="00A16834" w:rsidP="0035722F">
      <w:pPr>
        <w:jc w:val="both"/>
        <w:rPr>
          <w:highlight w:val="yellow"/>
          <w:u w:val="single"/>
        </w:rPr>
      </w:pPr>
      <w:r w:rsidRPr="00BA1820">
        <w:rPr>
          <w:u w:val="single"/>
        </w:rPr>
        <w:tab/>
      </w:r>
      <w:r w:rsidR="00F60C11" w:rsidRPr="00BA1820">
        <w:rPr>
          <w:u w:val="single"/>
        </w:rPr>
        <w:tab/>
      </w:r>
      <w:r w:rsidR="008B198F" w:rsidRPr="00BA1820">
        <w:rPr>
          <w:u w:val="single"/>
        </w:rPr>
        <w:t>1</w:t>
      </w:r>
      <w:r w:rsidR="00F65425" w:rsidRPr="00BA1820">
        <w:rPr>
          <w:u w:val="single"/>
        </w:rPr>
        <w:t>3</w:t>
      </w:r>
      <w:r w:rsidR="009A78C3" w:rsidRPr="00BA1820">
        <w:rPr>
          <w:u w:val="single"/>
        </w:rPr>
        <w:t>.</w:t>
      </w:r>
      <w:r w:rsidR="00C30F2E" w:rsidRPr="00BA1820">
        <w:rPr>
          <w:u w:val="single"/>
        </w:rPr>
        <w:t>2</w:t>
      </w:r>
      <w:r w:rsidRPr="00BA1820">
        <w:rPr>
          <w:u w:val="single"/>
        </w:rPr>
        <w:t>.</w:t>
      </w:r>
      <w:r w:rsidR="009A78C3" w:rsidRPr="00BA1820">
        <w:rPr>
          <w:u w:val="single"/>
        </w:rPr>
        <w:t>1</w:t>
      </w:r>
      <w:r w:rsidR="00F60C11" w:rsidRPr="00BA1820">
        <w:rPr>
          <w:u w:val="single"/>
        </w:rPr>
        <w:t>.</w:t>
      </w:r>
      <w:r w:rsidRPr="00BA1820">
        <w:rPr>
          <w:u w:val="single"/>
        </w:rPr>
        <w:t xml:space="preserve"> </w:t>
      </w:r>
      <w:r w:rsidR="00D26DCA" w:rsidRPr="00BA1820">
        <w:rPr>
          <w:u w:val="single"/>
        </w:rPr>
        <w:t xml:space="preserve"> No</w:t>
      </w:r>
      <w:r w:rsidRPr="00BA1820">
        <w:rPr>
          <w:u w:val="single"/>
        </w:rPr>
        <w:t xml:space="preserve"> provision in W. Va. Code §11-13EE-1, </w:t>
      </w:r>
      <w:r w:rsidRPr="00BA1820">
        <w:rPr>
          <w:i/>
          <w:iCs/>
          <w:u w:val="single"/>
        </w:rPr>
        <w:t>et seq</w:t>
      </w:r>
      <w:r w:rsidRPr="00BA1820">
        <w:rPr>
          <w:u w:val="single"/>
        </w:rPr>
        <w:t>.</w:t>
      </w:r>
      <w:r w:rsidR="00F00802" w:rsidRPr="00BA1820">
        <w:rPr>
          <w:u w:val="single"/>
        </w:rPr>
        <w:t>, allows</w:t>
      </w:r>
      <w:r w:rsidRPr="00BA1820">
        <w:rPr>
          <w:u w:val="single"/>
        </w:rPr>
        <w:t xml:space="preserve"> carry back of the coal severance tax rebate.</w:t>
      </w:r>
      <w:r w:rsidR="00D26DCA" w:rsidRPr="00BA1820">
        <w:rPr>
          <w:u w:val="single"/>
        </w:rPr>
        <w:t xml:space="preserve"> Unused severance tax rebate may only be carried forward.</w:t>
      </w:r>
    </w:p>
    <w:p w14:paraId="3B4D5927" w14:textId="77777777" w:rsidR="00A16834" w:rsidRPr="00BA1820" w:rsidRDefault="00A16834" w:rsidP="0035722F">
      <w:pPr>
        <w:jc w:val="both"/>
        <w:rPr>
          <w:highlight w:val="yellow"/>
          <w:u w:val="single"/>
        </w:rPr>
      </w:pPr>
    </w:p>
    <w:p w14:paraId="4769D471" w14:textId="5BA668C6" w:rsidR="00F60C11" w:rsidRPr="00BA1820" w:rsidRDefault="00A16834" w:rsidP="0035722F">
      <w:pPr>
        <w:jc w:val="both"/>
        <w:rPr>
          <w:u w:val="single"/>
        </w:rPr>
      </w:pPr>
      <w:r w:rsidRPr="00BA1820">
        <w:rPr>
          <w:u w:val="single"/>
        </w:rPr>
        <w:tab/>
      </w:r>
      <w:r w:rsidR="00F60C11" w:rsidRPr="00BA1820">
        <w:rPr>
          <w:u w:val="single"/>
        </w:rPr>
        <w:tab/>
      </w:r>
      <w:r w:rsidR="008B198F" w:rsidRPr="00BA1820">
        <w:rPr>
          <w:u w:val="single"/>
        </w:rPr>
        <w:t>1</w:t>
      </w:r>
      <w:r w:rsidR="00F65425" w:rsidRPr="00BA1820">
        <w:rPr>
          <w:u w:val="single"/>
        </w:rPr>
        <w:t>3</w:t>
      </w:r>
      <w:r w:rsidRPr="00BA1820">
        <w:rPr>
          <w:u w:val="single"/>
        </w:rPr>
        <w:t>.</w:t>
      </w:r>
      <w:r w:rsidR="00C30F2E" w:rsidRPr="00BA1820">
        <w:rPr>
          <w:u w:val="single"/>
        </w:rPr>
        <w:t>2</w:t>
      </w:r>
      <w:r w:rsidR="00F60C11" w:rsidRPr="00BA1820">
        <w:rPr>
          <w:u w:val="single"/>
        </w:rPr>
        <w:t>.</w:t>
      </w:r>
      <w:r w:rsidR="009A78C3" w:rsidRPr="00BA1820">
        <w:rPr>
          <w:u w:val="single"/>
        </w:rPr>
        <w:t>2</w:t>
      </w:r>
      <w:r w:rsidR="00F60C11" w:rsidRPr="00BA1820">
        <w:rPr>
          <w:u w:val="single"/>
        </w:rPr>
        <w:t xml:space="preserve">. </w:t>
      </w:r>
      <w:r w:rsidRPr="00BA1820">
        <w:rPr>
          <w:u w:val="single"/>
        </w:rPr>
        <w:t xml:space="preserve"> The unused portion of the rebate</w:t>
      </w:r>
      <w:r w:rsidR="00D26DCA" w:rsidRPr="00BA1820">
        <w:rPr>
          <w:u w:val="single"/>
        </w:rPr>
        <w:t xml:space="preserve"> amount</w:t>
      </w:r>
      <w:r w:rsidRPr="00BA1820">
        <w:rPr>
          <w:u w:val="single"/>
        </w:rPr>
        <w:t xml:space="preserve"> may be </w:t>
      </w:r>
      <w:r w:rsidR="00F60C11" w:rsidRPr="00BA1820">
        <w:rPr>
          <w:u w:val="single"/>
        </w:rPr>
        <w:t>claimed as rebate in subsequent taxable years by filing a claim for unused rebate with the Tax Commissioner not later than the due date of the annual severance tax return for the carried forward taxable year, determined with regard to any authorized extension of time for filing the annual return.</w:t>
      </w:r>
      <w:r w:rsidR="00470F00" w:rsidRPr="00BA1820">
        <w:rPr>
          <w:u w:val="single"/>
        </w:rPr>
        <w:t xml:space="preserve"> Under no circumstances can the unused rebate be claimed after the expiration of the tenth consecutive tax year after the qualified investment giving rise to the rebate is place</w:t>
      </w:r>
      <w:r w:rsidR="009112BE" w:rsidRPr="00BA1820">
        <w:rPr>
          <w:u w:val="single"/>
        </w:rPr>
        <w:t>d</w:t>
      </w:r>
      <w:r w:rsidR="00470F00" w:rsidRPr="00BA1820">
        <w:rPr>
          <w:u w:val="single"/>
        </w:rPr>
        <w:t xml:space="preserve"> in service or use.</w:t>
      </w:r>
    </w:p>
    <w:p w14:paraId="41A7F73D" w14:textId="77777777" w:rsidR="00F60C11" w:rsidRPr="00BA1820" w:rsidRDefault="00F60C11" w:rsidP="0035722F">
      <w:pPr>
        <w:jc w:val="both"/>
        <w:rPr>
          <w:u w:val="single"/>
        </w:rPr>
      </w:pPr>
    </w:p>
    <w:p w14:paraId="4F675A34" w14:textId="2C2AB0B2" w:rsidR="00A16834" w:rsidRPr="00BA1820" w:rsidRDefault="00A16834" w:rsidP="0035722F">
      <w:pPr>
        <w:jc w:val="both"/>
        <w:rPr>
          <w:u w:val="single"/>
        </w:rPr>
      </w:pP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3</w:t>
      </w:r>
      <w:r w:rsidRPr="00BA1820">
        <w:rPr>
          <w:u w:val="single"/>
        </w:rPr>
        <w:t xml:space="preserve">.  The amount of severance tax subject to the remainder rebate each year </w:t>
      </w:r>
      <w:r w:rsidR="00470F00" w:rsidRPr="00BA1820">
        <w:rPr>
          <w:u w:val="single"/>
        </w:rPr>
        <w:t xml:space="preserve">is </w:t>
      </w:r>
      <w:r w:rsidRPr="00BA1820">
        <w:rPr>
          <w:u w:val="single"/>
        </w:rPr>
        <w:t xml:space="preserve">determined by comparing </w:t>
      </w:r>
      <w:r w:rsidR="00470F00" w:rsidRPr="00BA1820">
        <w:rPr>
          <w:u w:val="single"/>
        </w:rPr>
        <w:t xml:space="preserve">(1) </w:t>
      </w:r>
      <w:r w:rsidRPr="00BA1820">
        <w:rPr>
          <w:u w:val="single"/>
        </w:rPr>
        <w:t>the amount of the state portion of severance tax</w:t>
      </w:r>
      <w:r w:rsidR="00470F00" w:rsidRPr="00BA1820">
        <w:rPr>
          <w:u w:val="single"/>
        </w:rPr>
        <w:t xml:space="preserve"> payable for the taxable year in which rebate carry forward is sought (before credits such as the credit for payment of the minimum severance tax)</w:t>
      </w:r>
      <w:r w:rsidRPr="00BA1820">
        <w:rPr>
          <w:u w:val="single"/>
        </w:rPr>
        <w:t xml:space="preserve"> </w:t>
      </w:r>
      <w:r w:rsidR="00470F00" w:rsidRPr="00BA1820">
        <w:rPr>
          <w:u w:val="single"/>
        </w:rPr>
        <w:t>on the increase in coal production at the mine where the qualified investment</w:t>
      </w:r>
      <w:r w:rsidR="00E82BE2" w:rsidRPr="00BA1820">
        <w:rPr>
          <w:u w:val="single"/>
        </w:rPr>
        <w:t xml:space="preserve"> was</w:t>
      </w:r>
      <w:r w:rsidR="00470F00" w:rsidRPr="00BA1820">
        <w:rPr>
          <w:u w:val="single"/>
        </w:rPr>
        <w:t xml:space="preserve"> placed in service or use</w:t>
      </w:r>
      <w:r w:rsidR="00E82BE2" w:rsidRPr="00BA1820">
        <w:rPr>
          <w:u w:val="single"/>
        </w:rPr>
        <w:t xml:space="preserve">, </w:t>
      </w:r>
      <w:r w:rsidR="00470F00" w:rsidRPr="00BA1820">
        <w:rPr>
          <w:u w:val="single"/>
        </w:rPr>
        <w:t xml:space="preserve">with (2) the </w:t>
      </w:r>
      <w:r w:rsidRPr="00BA1820">
        <w:rPr>
          <w:u w:val="single"/>
        </w:rPr>
        <w:t xml:space="preserve">amount of the state portion of severance tax </w:t>
      </w:r>
      <w:r w:rsidR="00470F00" w:rsidRPr="00BA1820">
        <w:rPr>
          <w:u w:val="single"/>
        </w:rPr>
        <w:t xml:space="preserve">imposed by W. Va. Code § 11-13A-3(a) </w:t>
      </w:r>
      <w:r w:rsidRPr="00BA1820">
        <w:rPr>
          <w:u w:val="single"/>
        </w:rPr>
        <w:t xml:space="preserve">paid during </w:t>
      </w:r>
      <w:r w:rsidR="00470F00" w:rsidRPr="00BA1820">
        <w:rPr>
          <w:u w:val="single"/>
        </w:rPr>
        <w:t xml:space="preserve">for </w:t>
      </w:r>
      <w:r w:rsidRPr="00BA1820">
        <w:rPr>
          <w:u w:val="single"/>
        </w:rPr>
        <w:t xml:space="preserve">the base </w:t>
      </w:r>
      <w:r w:rsidR="00A4331C" w:rsidRPr="00BA1820">
        <w:rPr>
          <w:u w:val="single"/>
        </w:rPr>
        <w:t xml:space="preserve">production </w:t>
      </w:r>
      <w:r w:rsidRPr="00BA1820">
        <w:rPr>
          <w:u w:val="single"/>
        </w:rPr>
        <w:t>year</w:t>
      </w:r>
      <w:r w:rsidR="00470F00" w:rsidRPr="00BA1820">
        <w:rPr>
          <w:u w:val="single"/>
        </w:rPr>
        <w:t>,</w:t>
      </w:r>
      <w:r w:rsidRPr="00BA1820">
        <w:rPr>
          <w:u w:val="single"/>
        </w:rPr>
        <w:t xml:space="preserve"> as established in accordance with the provisions of W. Va. Code §11-13EE-3</w:t>
      </w:r>
      <w:r w:rsidR="00E82BE2" w:rsidRPr="00BA1820">
        <w:rPr>
          <w:u w:val="single"/>
        </w:rPr>
        <w:t xml:space="preserve"> and section </w:t>
      </w:r>
      <w:r w:rsidR="00F53981" w:rsidRPr="00BA1820">
        <w:rPr>
          <w:u w:val="single"/>
        </w:rPr>
        <w:t xml:space="preserve">7 </w:t>
      </w:r>
      <w:r w:rsidR="00E82BE2" w:rsidRPr="00BA1820">
        <w:rPr>
          <w:u w:val="single"/>
        </w:rPr>
        <w:t>of this rule</w:t>
      </w:r>
      <w:r w:rsidRPr="00BA1820">
        <w:rPr>
          <w:u w:val="single"/>
        </w:rPr>
        <w:t>.</w:t>
      </w:r>
    </w:p>
    <w:p w14:paraId="4AFC5F1F" w14:textId="77777777" w:rsidR="00A16834" w:rsidRPr="00BA1820" w:rsidRDefault="00A16834" w:rsidP="0035722F">
      <w:pPr>
        <w:jc w:val="both"/>
        <w:rPr>
          <w:u w:val="single"/>
        </w:rPr>
      </w:pPr>
    </w:p>
    <w:p w14:paraId="4EDA071F" w14:textId="25ECE764" w:rsidR="00A16834" w:rsidRPr="00BA1820" w:rsidRDefault="00A16834"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3</w:t>
      </w:r>
      <w:r w:rsidRPr="00BA1820">
        <w:rPr>
          <w:u w:val="single"/>
        </w:rPr>
        <w:t>.</w:t>
      </w:r>
      <w:r w:rsidR="00E90CBF" w:rsidRPr="00BA1820">
        <w:rPr>
          <w:u w:val="single"/>
        </w:rPr>
        <w:t>1</w:t>
      </w:r>
      <w:r w:rsidRPr="00BA1820">
        <w:rPr>
          <w:u w:val="single"/>
        </w:rPr>
        <w:t>.  The rebate</w:t>
      </w:r>
      <w:r w:rsidR="00E90CBF" w:rsidRPr="00BA1820">
        <w:rPr>
          <w:u w:val="single"/>
        </w:rPr>
        <w:t xml:space="preserve"> amount carried forward, </w:t>
      </w:r>
      <w:r w:rsidRPr="00BA1820">
        <w:rPr>
          <w:u w:val="single"/>
        </w:rPr>
        <w:t xml:space="preserve">can only be applied against 80% of the state portion of the increased severance tax </w:t>
      </w:r>
      <w:r w:rsidR="00E82BE2" w:rsidRPr="00BA1820">
        <w:rPr>
          <w:u w:val="single"/>
        </w:rPr>
        <w:t xml:space="preserve">payable for the taxable year to which the rebate amount is carried forward, </w:t>
      </w:r>
      <w:r w:rsidRPr="00BA1820">
        <w:rPr>
          <w:u w:val="single"/>
        </w:rPr>
        <w:t>that is attributable to the qualif</w:t>
      </w:r>
      <w:r w:rsidR="00E90CBF" w:rsidRPr="00BA1820">
        <w:rPr>
          <w:u w:val="single"/>
        </w:rPr>
        <w:t xml:space="preserve">ied </w:t>
      </w:r>
      <w:r w:rsidRPr="00BA1820">
        <w:rPr>
          <w:u w:val="single"/>
        </w:rPr>
        <w:t>investment</w:t>
      </w:r>
      <w:r w:rsidR="00E90CBF" w:rsidRPr="00BA1820">
        <w:rPr>
          <w:u w:val="single"/>
        </w:rPr>
        <w:t xml:space="preserve"> property</w:t>
      </w:r>
      <w:r w:rsidRPr="00BA1820">
        <w:rPr>
          <w:u w:val="single"/>
        </w:rPr>
        <w:t>.</w:t>
      </w:r>
    </w:p>
    <w:p w14:paraId="1D500874" w14:textId="77777777" w:rsidR="00A16834" w:rsidRPr="00BA1820" w:rsidRDefault="00A16834" w:rsidP="00320FCE">
      <w:pPr>
        <w:widowControl w:val="0"/>
        <w:jc w:val="both"/>
        <w:rPr>
          <w:u w:val="single"/>
        </w:rPr>
      </w:pPr>
    </w:p>
    <w:p w14:paraId="5B6377C7" w14:textId="1A7817B4" w:rsidR="00E90CBF" w:rsidRPr="00BA1820" w:rsidRDefault="00A16834" w:rsidP="00320FCE">
      <w:pPr>
        <w:widowControl w:val="0"/>
        <w:jc w:val="both"/>
        <w:rPr>
          <w:u w:val="single"/>
        </w:rPr>
      </w:pPr>
      <w:r w:rsidRPr="00BA1820">
        <w:rPr>
          <w:u w:val="single"/>
        </w:rPr>
        <w:tab/>
      </w: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3</w:t>
      </w:r>
      <w:r w:rsidRPr="00BA1820">
        <w:rPr>
          <w:u w:val="single"/>
        </w:rPr>
        <w:t>.</w:t>
      </w:r>
      <w:r w:rsidR="00E90CBF" w:rsidRPr="00BA1820">
        <w:rPr>
          <w:u w:val="single"/>
        </w:rPr>
        <w:t>2</w:t>
      </w:r>
      <w:r w:rsidRPr="00BA1820">
        <w:rPr>
          <w:u w:val="single"/>
        </w:rPr>
        <w:t xml:space="preserve">.  Any remaining rebate after the tenth consecutive year </w:t>
      </w:r>
      <w:r w:rsidR="00E90CBF" w:rsidRPr="00BA1820">
        <w:rPr>
          <w:u w:val="single"/>
        </w:rPr>
        <w:t xml:space="preserve">following the taxable year in which </w:t>
      </w:r>
      <w:r w:rsidR="00E90CBF" w:rsidRPr="00BA1820">
        <w:rPr>
          <w:u w:val="single"/>
        </w:rPr>
        <w:lastRenderedPageBreak/>
        <w:t>the qualified investment property is placed in service or use is forfeited.</w:t>
      </w:r>
    </w:p>
    <w:p w14:paraId="5AFF095F" w14:textId="05177189" w:rsidR="009112BE" w:rsidRPr="00BA1820" w:rsidRDefault="009112BE" w:rsidP="0035722F">
      <w:pPr>
        <w:jc w:val="both"/>
        <w:rPr>
          <w:u w:val="single"/>
        </w:rPr>
      </w:pPr>
    </w:p>
    <w:p w14:paraId="6F6B3716" w14:textId="0B52DACD" w:rsidR="009112BE" w:rsidRPr="00BA1820" w:rsidRDefault="009112BE" w:rsidP="0035722F">
      <w:pPr>
        <w:jc w:val="both"/>
        <w:rPr>
          <w:u w:val="single"/>
        </w:rPr>
      </w:pPr>
      <w:r w:rsidRPr="00BA1820">
        <w:rPr>
          <w:u w:val="single"/>
        </w:rPr>
        <w:tab/>
      </w:r>
      <w:r w:rsidRPr="00BA1820">
        <w:rPr>
          <w:u w:val="single"/>
        </w:rPr>
        <w:tab/>
        <w:t>1</w:t>
      </w:r>
      <w:r w:rsidR="00F65425" w:rsidRPr="00BA1820">
        <w:rPr>
          <w:u w:val="single"/>
        </w:rPr>
        <w:t>3</w:t>
      </w:r>
      <w:r w:rsidRPr="00BA1820">
        <w:rPr>
          <w:u w:val="single"/>
        </w:rPr>
        <w:t>.3.3.  The amount of rebate carried forward may be paid only</w:t>
      </w:r>
      <w:r w:rsidR="00A41183" w:rsidRPr="00BA1820">
        <w:rPr>
          <w:u w:val="single"/>
        </w:rPr>
        <w:t xml:space="preserve"> when coal production at the mine in the carryforward year continues to be greater than the coal production in the base </w:t>
      </w:r>
      <w:r w:rsidR="00A4331C" w:rsidRPr="00BA1820">
        <w:rPr>
          <w:u w:val="single"/>
        </w:rPr>
        <w:t xml:space="preserve">production </w:t>
      </w:r>
      <w:r w:rsidR="00A41183" w:rsidRPr="00BA1820">
        <w:rPr>
          <w:u w:val="single"/>
        </w:rPr>
        <w:t>year.</w:t>
      </w:r>
    </w:p>
    <w:p w14:paraId="4AF93366" w14:textId="77777777" w:rsidR="00E90CBF" w:rsidRPr="00BA1820" w:rsidRDefault="00E90CBF" w:rsidP="0035722F">
      <w:pPr>
        <w:jc w:val="both"/>
        <w:rPr>
          <w:u w:val="single"/>
        </w:rPr>
      </w:pPr>
    </w:p>
    <w:p w14:paraId="7BC1C5A2" w14:textId="66280FE5" w:rsidR="00526EA4" w:rsidRPr="00BA1820" w:rsidRDefault="00E90CBF" w:rsidP="0035722F">
      <w:pPr>
        <w:jc w:val="both"/>
        <w:rPr>
          <w:u w:val="single"/>
        </w:rPr>
      </w:pP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4</w:t>
      </w:r>
      <w:r w:rsidRPr="00BA1820">
        <w:rPr>
          <w:u w:val="single"/>
        </w:rPr>
        <w:t>.  When the taxpayer operates more than one coal mine in West Virginia</w:t>
      </w:r>
      <w:r w:rsidR="000F40B9" w:rsidRPr="00BA1820">
        <w:rPr>
          <w:u w:val="single"/>
        </w:rPr>
        <w:t>,</w:t>
      </w:r>
      <w:r w:rsidRPr="00BA1820">
        <w:rPr>
          <w:u w:val="single"/>
        </w:rPr>
        <w:t xml:space="preserve"> and when the taxpayer is a member of a co</w:t>
      </w:r>
      <w:r w:rsidR="00805717" w:rsidRPr="00BA1820">
        <w:rPr>
          <w:u w:val="single"/>
        </w:rPr>
        <w:t>ntrolled</w:t>
      </w:r>
      <w:r w:rsidRPr="00BA1820">
        <w:rPr>
          <w:u w:val="single"/>
        </w:rPr>
        <w:t xml:space="preserve"> or affiliated group that operates </w:t>
      </w:r>
      <w:r w:rsidR="000F40B9" w:rsidRPr="00BA1820">
        <w:rPr>
          <w:u w:val="single"/>
        </w:rPr>
        <w:t xml:space="preserve">more than one </w:t>
      </w:r>
      <w:r w:rsidRPr="00BA1820">
        <w:rPr>
          <w:u w:val="single"/>
        </w:rPr>
        <w:t>coal mine in West Virginia, the increase in coal production is determined by comparing</w:t>
      </w:r>
      <w:r w:rsidR="00E82BE2" w:rsidRPr="00BA1820">
        <w:rPr>
          <w:u w:val="single"/>
        </w:rPr>
        <w:t>:</w:t>
      </w:r>
    </w:p>
    <w:p w14:paraId="33E0CC75" w14:textId="77777777" w:rsidR="00526EA4" w:rsidRPr="00BA1820" w:rsidRDefault="00526EA4" w:rsidP="0035722F">
      <w:pPr>
        <w:jc w:val="both"/>
        <w:rPr>
          <w:u w:val="single"/>
        </w:rPr>
      </w:pPr>
    </w:p>
    <w:p w14:paraId="18A99915" w14:textId="6FD0BA68" w:rsidR="00526EA4" w:rsidRPr="00BA1820" w:rsidRDefault="00526EA4"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4</w:t>
      </w:r>
      <w:r w:rsidRPr="00BA1820">
        <w:rPr>
          <w:u w:val="single"/>
        </w:rPr>
        <w:t xml:space="preserve">.1. </w:t>
      </w:r>
      <w:r w:rsidR="00E90CBF" w:rsidRPr="00BA1820">
        <w:rPr>
          <w:u w:val="single"/>
        </w:rPr>
        <w:t xml:space="preserve"> </w:t>
      </w:r>
      <w:r w:rsidR="00E82BE2" w:rsidRPr="00BA1820">
        <w:rPr>
          <w:u w:val="single"/>
        </w:rPr>
        <w:t>T</w:t>
      </w:r>
      <w:r w:rsidR="00E90CBF" w:rsidRPr="00BA1820">
        <w:rPr>
          <w:u w:val="single"/>
        </w:rPr>
        <w:t>he tons of coal produced at all mine</w:t>
      </w:r>
      <w:r w:rsidRPr="00BA1820">
        <w:rPr>
          <w:u w:val="single"/>
        </w:rPr>
        <w:t>s</w:t>
      </w:r>
      <w:r w:rsidR="00F55529" w:rsidRPr="00BA1820">
        <w:rPr>
          <w:u w:val="single"/>
        </w:rPr>
        <w:t xml:space="preserve"> in this state</w:t>
      </w:r>
      <w:r w:rsidR="00E90CBF" w:rsidRPr="00BA1820">
        <w:rPr>
          <w:u w:val="single"/>
        </w:rPr>
        <w:t xml:space="preserve"> operated by the taxpayer, or by all mines operated </w:t>
      </w:r>
      <w:r w:rsidR="00F55529" w:rsidRPr="00BA1820">
        <w:rPr>
          <w:u w:val="single"/>
        </w:rPr>
        <w:t xml:space="preserve">in this state </w:t>
      </w:r>
      <w:r w:rsidR="00E90CBF" w:rsidRPr="00BA1820">
        <w:rPr>
          <w:u w:val="single"/>
        </w:rPr>
        <w:t xml:space="preserve">by </w:t>
      </w:r>
      <w:r w:rsidR="00E82BE2" w:rsidRPr="00BA1820">
        <w:rPr>
          <w:u w:val="single"/>
        </w:rPr>
        <w:t xml:space="preserve">all </w:t>
      </w:r>
      <w:r w:rsidR="00E90CBF" w:rsidRPr="00BA1820">
        <w:rPr>
          <w:u w:val="single"/>
        </w:rPr>
        <w:t>members of t</w:t>
      </w:r>
      <w:r w:rsidR="00F55529" w:rsidRPr="00BA1820">
        <w:rPr>
          <w:u w:val="single"/>
        </w:rPr>
        <w:t xml:space="preserve">axpayer’s </w:t>
      </w:r>
      <w:r w:rsidR="00E90CBF" w:rsidRPr="00BA1820">
        <w:rPr>
          <w:u w:val="single"/>
        </w:rPr>
        <w:t>co</w:t>
      </w:r>
      <w:r w:rsidR="00616664" w:rsidRPr="00BA1820">
        <w:rPr>
          <w:u w:val="single"/>
        </w:rPr>
        <w:t>ntrolled</w:t>
      </w:r>
      <w:r w:rsidR="00A13F57" w:rsidRPr="00BA1820">
        <w:rPr>
          <w:u w:val="single"/>
        </w:rPr>
        <w:t xml:space="preserve"> </w:t>
      </w:r>
      <w:r w:rsidR="00E90CBF" w:rsidRPr="00BA1820">
        <w:rPr>
          <w:u w:val="single"/>
        </w:rPr>
        <w:t>or affiliated group</w:t>
      </w:r>
      <w:r w:rsidR="00F55529" w:rsidRPr="00BA1820">
        <w:rPr>
          <w:u w:val="single"/>
        </w:rPr>
        <w:t>,</w:t>
      </w:r>
      <w:r w:rsidR="00E82BE2" w:rsidRPr="00BA1820">
        <w:rPr>
          <w:u w:val="single"/>
        </w:rPr>
        <w:t xml:space="preserve"> including the tax</w:t>
      </w:r>
      <w:r w:rsidR="0006593E" w:rsidRPr="00BA1820">
        <w:rPr>
          <w:u w:val="single"/>
        </w:rPr>
        <w:t>p</w:t>
      </w:r>
      <w:r w:rsidR="00E82BE2" w:rsidRPr="00BA1820">
        <w:rPr>
          <w:u w:val="single"/>
        </w:rPr>
        <w:t>a</w:t>
      </w:r>
      <w:r w:rsidR="0006593E" w:rsidRPr="00BA1820">
        <w:rPr>
          <w:u w:val="single"/>
        </w:rPr>
        <w:t>y</w:t>
      </w:r>
      <w:r w:rsidR="00E82BE2" w:rsidRPr="00BA1820">
        <w:rPr>
          <w:u w:val="single"/>
        </w:rPr>
        <w:t>er</w:t>
      </w:r>
      <w:r w:rsidR="00E90CBF" w:rsidRPr="00BA1820">
        <w:rPr>
          <w:u w:val="single"/>
        </w:rPr>
        <w:t>, as appropriate</w:t>
      </w:r>
      <w:r w:rsidRPr="00BA1820">
        <w:rPr>
          <w:u w:val="single"/>
        </w:rPr>
        <w:t>,</w:t>
      </w:r>
      <w:r w:rsidR="00E90CBF" w:rsidRPr="00BA1820">
        <w:rPr>
          <w:u w:val="single"/>
        </w:rPr>
        <w:t xml:space="preserve"> for the taxable year</w:t>
      </w:r>
      <w:r w:rsidRPr="00BA1820">
        <w:rPr>
          <w:u w:val="single"/>
        </w:rPr>
        <w:t xml:space="preserve"> for which rebate is sought with tons of coal produced by all such mines in the base </w:t>
      </w:r>
      <w:r w:rsidR="001A3D0E" w:rsidRPr="00BA1820">
        <w:rPr>
          <w:u w:val="single"/>
        </w:rPr>
        <w:t xml:space="preserve">production </w:t>
      </w:r>
      <w:r w:rsidRPr="00BA1820">
        <w:rPr>
          <w:u w:val="single"/>
        </w:rPr>
        <w:t>year; and</w:t>
      </w:r>
    </w:p>
    <w:p w14:paraId="5A652C65" w14:textId="77777777" w:rsidR="00024F67" w:rsidRPr="00BA1820" w:rsidRDefault="00024F67" w:rsidP="0035722F">
      <w:pPr>
        <w:jc w:val="both"/>
        <w:rPr>
          <w:u w:val="single"/>
        </w:rPr>
      </w:pPr>
    </w:p>
    <w:p w14:paraId="027A93B3" w14:textId="6C64003C" w:rsidR="00B90C37" w:rsidRPr="00BA1820" w:rsidRDefault="00526EA4" w:rsidP="0035722F">
      <w:pPr>
        <w:jc w:val="both"/>
        <w:rPr>
          <w:u w:val="single"/>
        </w:rPr>
      </w:pPr>
      <w:r w:rsidRPr="00BA1820">
        <w:rPr>
          <w:u w:val="single"/>
        </w:rPr>
        <w:tab/>
      </w: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4</w:t>
      </w:r>
      <w:r w:rsidRPr="00BA1820">
        <w:rPr>
          <w:u w:val="single"/>
        </w:rPr>
        <w:t xml:space="preserve">.2. </w:t>
      </w:r>
      <w:r w:rsidR="00282CA3" w:rsidRPr="00BA1820">
        <w:rPr>
          <w:u w:val="single"/>
        </w:rPr>
        <w:t xml:space="preserve"> </w:t>
      </w:r>
      <w:r w:rsidR="00A41183" w:rsidRPr="00BA1820">
        <w:rPr>
          <w:u w:val="single"/>
        </w:rPr>
        <w:t xml:space="preserve">Tons </w:t>
      </w:r>
      <w:r w:rsidRPr="00BA1820">
        <w:rPr>
          <w:u w:val="single"/>
        </w:rPr>
        <w:t xml:space="preserve">of coal produced at the mine at which the qualified investment </w:t>
      </w:r>
      <w:r w:rsidR="00A37305" w:rsidRPr="00BA1820">
        <w:rPr>
          <w:u w:val="single"/>
        </w:rPr>
        <w:t xml:space="preserve">property was placed in service or use </w:t>
      </w:r>
      <w:r w:rsidRPr="00BA1820">
        <w:rPr>
          <w:u w:val="single"/>
        </w:rPr>
        <w:t xml:space="preserve">during the taxable year for which rebate is sought with </w:t>
      </w:r>
      <w:r w:rsidR="00A37305" w:rsidRPr="00BA1820">
        <w:rPr>
          <w:u w:val="single"/>
        </w:rPr>
        <w:t xml:space="preserve">the tons of </w:t>
      </w:r>
      <w:r w:rsidRPr="00BA1820">
        <w:rPr>
          <w:u w:val="single"/>
        </w:rPr>
        <w:t>coal produc</w:t>
      </w:r>
      <w:r w:rsidR="00A37305" w:rsidRPr="00BA1820">
        <w:rPr>
          <w:u w:val="single"/>
        </w:rPr>
        <w:t xml:space="preserve">ed </w:t>
      </w:r>
      <w:r w:rsidRPr="00BA1820">
        <w:rPr>
          <w:u w:val="single"/>
        </w:rPr>
        <w:t>at that mine during the base</w:t>
      </w:r>
      <w:r w:rsidR="001A3D0E" w:rsidRPr="00BA1820">
        <w:rPr>
          <w:u w:val="single"/>
        </w:rPr>
        <w:t xml:space="preserve"> production</w:t>
      </w:r>
      <w:r w:rsidRPr="00BA1820">
        <w:rPr>
          <w:u w:val="single"/>
        </w:rPr>
        <w:t xml:space="preserve"> year.</w:t>
      </w:r>
    </w:p>
    <w:p w14:paraId="680BF1A4" w14:textId="2D420608" w:rsidR="00A41183" w:rsidRPr="00BA1820" w:rsidRDefault="00A41183" w:rsidP="0035722F">
      <w:pPr>
        <w:jc w:val="both"/>
        <w:rPr>
          <w:u w:val="single"/>
        </w:rPr>
      </w:pPr>
    </w:p>
    <w:p w14:paraId="58EE387F" w14:textId="5369FF7F" w:rsidR="00A41183" w:rsidRPr="00BA1820" w:rsidRDefault="00A41183" w:rsidP="0035722F">
      <w:pPr>
        <w:jc w:val="both"/>
        <w:rPr>
          <w:u w:val="single"/>
        </w:rPr>
      </w:pPr>
      <w:r w:rsidRPr="00BA1820">
        <w:rPr>
          <w:u w:val="single"/>
        </w:rPr>
        <w:tab/>
      </w:r>
      <w:r w:rsidRPr="00BA1820">
        <w:rPr>
          <w:u w:val="single"/>
        </w:rPr>
        <w:tab/>
        <w:t>1</w:t>
      </w:r>
      <w:r w:rsidR="00F65425" w:rsidRPr="00BA1820">
        <w:rPr>
          <w:u w:val="single"/>
        </w:rPr>
        <w:t>3</w:t>
      </w:r>
      <w:r w:rsidRPr="00BA1820">
        <w:rPr>
          <w:u w:val="single"/>
        </w:rPr>
        <w:t>.4.3.</w:t>
      </w:r>
      <w:r w:rsidR="00282CA3" w:rsidRPr="00BA1820">
        <w:rPr>
          <w:u w:val="single"/>
        </w:rPr>
        <w:t xml:space="preserve"> </w:t>
      </w:r>
      <w:r w:rsidRPr="00BA1820">
        <w:rPr>
          <w:u w:val="single"/>
        </w:rPr>
        <w:t xml:space="preserve"> There must be an increase in the total tons of coal produced at all mines operated in this state by the taxpayer, or by all mines operated in this state by all members of taxpayer’s affiliated or controlled group, including the taxpayer</w:t>
      </w:r>
      <w:r w:rsidR="00E307F2" w:rsidRPr="00BA1820">
        <w:rPr>
          <w:u w:val="single"/>
        </w:rPr>
        <w:t>,</w:t>
      </w:r>
      <w:r w:rsidRPr="00BA1820">
        <w:rPr>
          <w:u w:val="single"/>
        </w:rPr>
        <w:t xml:space="preserve"> and an increase in the tons of coal produced at the mine at which the qualified investment </w:t>
      </w:r>
      <w:r w:rsidR="00F55529" w:rsidRPr="00BA1820">
        <w:rPr>
          <w:u w:val="single"/>
        </w:rPr>
        <w:t xml:space="preserve">property </w:t>
      </w:r>
      <w:r w:rsidRPr="00BA1820">
        <w:rPr>
          <w:u w:val="single"/>
        </w:rPr>
        <w:t xml:space="preserve">was </w:t>
      </w:r>
      <w:r w:rsidR="00F55529" w:rsidRPr="00BA1820">
        <w:rPr>
          <w:u w:val="single"/>
        </w:rPr>
        <w:t>placed in service or use</w:t>
      </w:r>
      <w:r w:rsidRPr="00BA1820">
        <w:rPr>
          <w:u w:val="single"/>
        </w:rPr>
        <w:t>.</w:t>
      </w:r>
    </w:p>
    <w:p w14:paraId="69693218" w14:textId="77777777" w:rsidR="00526EA4" w:rsidRPr="00BA1820" w:rsidRDefault="00526EA4" w:rsidP="0035722F">
      <w:pPr>
        <w:jc w:val="both"/>
        <w:rPr>
          <w:u w:val="single"/>
        </w:rPr>
      </w:pPr>
    </w:p>
    <w:p w14:paraId="5377F2F2" w14:textId="2129CF27" w:rsidR="00526EA4" w:rsidRPr="00BA1820" w:rsidRDefault="00B90C37" w:rsidP="0035722F">
      <w:pPr>
        <w:jc w:val="both"/>
        <w:rPr>
          <w:u w:val="single"/>
        </w:rPr>
      </w:pPr>
      <w:r w:rsidRPr="00BA1820">
        <w:rPr>
          <w:u w:val="single"/>
        </w:rPr>
        <w:tab/>
      </w:r>
      <w:r w:rsidR="008B198F" w:rsidRPr="00BA1820">
        <w:rPr>
          <w:u w:val="single"/>
        </w:rPr>
        <w:t>1</w:t>
      </w:r>
      <w:r w:rsidR="00F65425" w:rsidRPr="00BA1820">
        <w:rPr>
          <w:u w:val="single"/>
        </w:rPr>
        <w:t>3</w:t>
      </w:r>
      <w:r w:rsidR="00526EA4" w:rsidRPr="00BA1820">
        <w:rPr>
          <w:u w:val="single"/>
        </w:rPr>
        <w:t>.</w:t>
      </w:r>
      <w:r w:rsidR="00E82BE2" w:rsidRPr="00BA1820">
        <w:rPr>
          <w:u w:val="single"/>
        </w:rPr>
        <w:t>5</w:t>
      </w:r>
      <w:r w:rsidR="00526EA4" w:rsidRPr="00BA1820">
        <w:rPr>
          <w:u w:val="single"/>
        </w:rPr>
        <w:t>.</w:t>
      </w:r>
      <w:r w:rsidRPr="00BA1820">
        <w:rPr>
          <w:u w:val="single"/>
        </w:rPr>
        <w:t xml:space="preserve">  The</w:t>
      </w:r>
      <w:r w:rsidR="002C3764" w:rsidRPr="00BA1820">
        <w:rPr>
          <w:u w:val="single"/>
        </w:rPr>
        <w:t xml:space="preserve"> </w:t>
      </w:r>
      <w:r w:rsidRPr="00BA1820">
        <w:rPr>
          <w:u w:val="single"/>
        </w:rPr>
        <w:t xml:space="preserve">provisions of </w:t>
      </w:r>
      <w:r w:rsidR="00526EA4" w:rsidRPr="00BA1820">
        <w:rPr>
          <w:u w:val="single"/>
        </w:rPr>
        <w:t>this rule also apply when taxpayer files a claim for application of an amount of rebate carried forward.</w:t>
      </w:r>
    </w:p>
    <w:p w14:paraId="6AB34DF5" w14:textId="77777777" w:rsidR="00526EA4" w:rsidRPr="00BA1820" w:rsidRDefault="00526EA4" w:rsidP="0035722F">
      <w:pPr>
        <w:jc w:val="both"/>
        <w:rPr>
          <w:u w:val="single"/>
        </w:rPr>
      </w:pPr>
    </w:p>
    <w:p w14:paraId="06C2BE24" w14:textId="0A612F29" w:rsidR="00A16834" w:rsidRPr="00BA1820" w:rsidRDefault="00A16834" w:rsidP="0035722F">
      <w:pPr>
        <w:jc w:val="both"/>
        <w:rPr>
          <w:u w:val="single"/>
        </w:rPr>
      </w:pPr>
      <w:r w:rsidRPr="00BA1820">
        <w:rPr>
          <w:u w:val="single"/>
        </w:rPr>
        <w:tab/>
      </w:r>
      <w:r w:rsidR="008B198F" w:rsidRPr="00BA1820">
        <w:rPr>
          <w:u w:val="single"/>
        </w:rPr>
        <w:t>1</w:t>
      </w:r>
      <w:r w:rsidR="00F65425" w:rsidRPr="00BA1820">
        <w:rPr>
          <w:u w:val="single"/>
        </w:rPr>
        <w:t>3</w:t>
      </w:r>
      <w:r w:rsidRPr="00BA1820">
        <w:rPr>
          <w:u w:val="single"/>
        </w:rPr>
        <w:t>.</w:t>
      </w:r>
      <w:r w:rsidR="00E82BE2" w:rsidRPr="00BA1820">
        <w:rPr>
          <w:u w:val="single"/>
        </w:rPr>
        <w:t>6</w:t>
      </w:r>
      <w:r w:rsidRPr="00BA1820">
        <w:rPr>
          <w:u w:val="single"/>
        </w:rPr>
        <w:t xml:space="preserve">.  </w:t>
      </w:r>
      <w:r w:rsidR="00526EA4" w:rsidRPr="00BA1820">
        <w:rPr>
          <w:u w:val="single"/>
        </w:rPr>
        <w:t xml:space="preserve">No </w:t>
      </w:r>
      <w:r w:rsidRPr="00BA1820">
        <w:rPr>
          <w:u w:val="single"/>
        </w:rPr>
        <w:t xml:space="preserve">provision in W. Va. Code §11-13EE-1, </w:t>
      </w:r>
      <w:r w:rsidRPr="00BA1820">
        <w:rPr>
          <w:i/>
          <w:iCs/>
          <w:u w:val="single"/>
        </w:rPr>
        <w:t>et seq</w:t>
      </w:r>
      <w:r w:rsidRPr="00BA1820">
        <w:rPr>
          <w:u w:val="single"/>
        </w:rPr>
        <w:t xml:space="preserve">., allows transfer of the coal severance tax rebate, including </w:t>
      </w:r>
      <w:r w:rsidR="00526EA4" w:rsidRPr="00BA1820">
        <w:rPr>
          <w:u w:val="single"/>
        </w:rPr>
        <w:t xml:space="preserve">but not limited to transfer </w:t>
      </w:r>
      <w:r w:rsidRPr="00BA1820">
        <w:rPr>
          <w:u w:val="single"/>
        </w:rPr>
        <w:t xml:space="preserve">between members of a controlled or affiliated group </w:t>
      </w:r>
      <w:r w:rsidR="00526EA4" w:rsidRPr="00BA1820">
        <w:rPr>
          <w:u w:val="single"/>
        </w:rPr>
        <w:t xml:space="preserve">in the </w:t>
      </w:r>
      <w:r w:rsidRPr="00BA1820">
        <w:rPr>
          <w:u w:val="single"/>
        </w:rPr>
        <w:t>absen</w:t>
      </w:r>
      <w:r w:rsidR="00526EA4" w:rsidRPr="00BA1820">
        <w:rPr>
          <w:u w:val="single"/>
        </w:rPr>
        <w:t xml:space="preserve">ce of a </w:t>
      </w:r>
      <w:r w:rsidRPr="00BA1820">
        <w:rPr>
          <w:u w:val="single"/>
        </w:rPr>
        <w:t xml:space="preserve">transfer of the qualified investment property to a successor </w:t>
      </w:r>
      <w:r w:rsidR="00526EA4" w:rsidRPr="00BA1820">
        <w:rPr>
          <w:u w:val="single"/>
        </w:rPr>
        <w:t xml:space="preserve">as provided </w:t>
      </w:r>
      <w:r w:rsidRPr="00BA1820">
        <w:rPr>
          <w:u w:val="single"/>
        </w:rPr>
        <w:t>W. Va. Code §11-13EE-10</w:t>
      </w:r>
      <w:r w:rsidR="00526EA4" w:rsidRPr="00BA1820">
        <w:rPr>
          <w:u w:val="single"/>
        </w:rPr>
        <w:t xml:space="preserve"> and section </w:t>
      </w:r>
      <w:r w:rsidR="00F53981" w:rsidRPr="00BA1820">
        <w:rPr>
          <w:u w:val="single"/>
        </w:rPr>
        <w:t>13</w:t>
      </w:r>
      <w:r w:rsidR="00526EA4" w:rsidRPr="00BA1820">
        <w:rPr>
          <w:u w:val="single"/>
        </w:rPr>
        <w:t xml:space="preserve"> of this rule.</w:t>
      </w:r>
    </w:p>
    <w:p w14:paraId="65F31684" w14:textId="39B3B85F" w:rsidR="00E307F2" w:rsidRPr="00BA1820" w:rsidRDefault="00E307F2" w:rsidP="0035722F">
      <w:pPr>
        <w:jc w:val="both"/>
        <w:rPr>
          <w:u w:val="single"/>
        </w:rPr>
      </w:pPr>
    </w:p>
    <w:p w14:paraId="6B371FA6" w14:textId="33B6D0AD" w:rsidR="00037993" w:rsidRPr="00BA1820" w:rsidRDefault="006D1C29" w:rsidP="00DB64CF">
      <w:pPr>
        <w:rPr>
          <w:b/>
          <w:bCs/>
          <w:u w:val="single"/>
        </w:rPr>
      </w:pPr>
      <w:bookmarkStart w:id="31" w:name="_Toc15288549"/>
      <w:r w:rsidRPr="00BA1820">
        <w:rPr>
          <w:b/>
          <w:bCs/>
          <w:u w:val="single"/>
        </w:rPr>
        <w:t>§</w:t>
      </w:r>
      <w:r w:rsidR="00487899" w:rsidRPr="00BA1820">
        <w:rPr>
          <w:b/>
          <w:bCs/>
          <w:u w:val="single"/>
        </w:rPr>
        <w:t xml:space="preserve"> </w:t>
      </w:r>
      <w:r w:rsidRPr="00BA1820">
        <w:rPr>
          <w:b/>
          <w:bCs/>
          <w:u w:val="single"/>
        </w:rPr>
        <w:t>1</w:t>
      </w:r>
      <w:r w:rsidR="00AD0C90" w:rsidRPr="00BA1820">
        <w:rPr>
          <w:b/>
          <w:bCs/>
          <w:u w:val="single"/>
        </w:rPr>
        <w:t>1</w:t>
      </w:r>
      <w:r w:rsidRPr="00BA1820">
        <w:rPr>
          <w:b/>
          <w:bCs/>
          <w:u w:val="single"/>
        </w:rPr>
        <w:t>0-21</w:t>
      </w:r>
      <w:r w:rsidR="00CC70FC" w:rsidRPr="00BA1820">
        <w:rPr>
          <w:b/>
          <w:bCs/>
          <w:u w:val="single"/>
        </w:rPr>
        <w:t>F</w:t>
      </w:r>
      <w:r w:rsidRPr="00BA1820">
        <w:rPr>
          <w:b/>
          <w:bCs/>
          <w:u w:val="single"/>
        </w:rPr>
        <w:t>-</w:t>
      </w:r>
      <w:r w:rsidR="00B67CF5" w:rsidRPr="00BA1820">
        <w:rPr>
          <w:b/>
          <w:bCs/>
          <w:u w:val="single"/>
        </w:rPr>
        <w:t>1</w:t>
      </w:r>
      <w:r w:rsidR="00F65425" w:rsidRPr="00BA1820">
        <w:rPr>
          <w:b/>
          <w:bCs/>
          <w:u w:val="single"/>
        </w:rPr>
        <w:t>4</w:t>
      </w:r>
      <w:r w:rsidRPr="00BA1820">
        <w:rPr>
          <w:b/>
          <w:bCs/>
          <w:u w:val="single"/>
        </w:rPr>
        <w:t xml:space="preserve">.  </w:t>
      </w:r>
      <w:r w:rsidR="00AB0F21" w:rsidRPr="00BA1820">
        <w:rPr>
          <w:b/>
          <w:bCs/>
          <w:u w:val="single"/>
        </w:rPr>
        <w:t>Limitation</w:t>
      </w:r>
      <w:r w:rsidR="003C6AA3" w:rsidRPr="00BA1820">
        <w:rPr>
          <w:b/>
          <w:bCs/>
          <w:u w:val="single"/>
        </w:rPr>
        <w:t>s</w:t>
      </w:r>
      <w:r w:rsidR="00037993" w:rsidRPr="00BA1820">
        <w:rPr>
          <w:b/>
          <w:bCs/>
          <w:u w:val="single"/>
        </w:rPr>
        <w:t xml:space="preserve"> on claiming rebate or rebate carry forward.</w:t>
      </w:r>
      <w:bookmarkEnd w:id="31"/>
    </w:p>
    <w:p w14:paraId="59BFE783" w14:textId="77777777" w:rsidR="00370172" w:rsidRPr="00BA1820" w:rsidRDefault="00370172" w:rsidP="0035722F">
      <w:pPr>
        <w:jc w:val="both"/>
        <w:rPr>
          <w:u w:val="single"/>
        </w:rPr>
      </w:pPr>
    </w:p>
    <w:p w14:paraId="6A5BD6BF" w14:textId="0AC1E5B9" w:rsidR="00CC6189" w:rsidRPr="00BA1820" w:rsidRDefault="006B39AD" w:rsidP="0035722F">
      <w:pPr>
        <w:jc w:val="both"/>
        <w:rPr>
          <w:u w:val="single"/>
        </w:rPr>
      </w:pPr>
      <w:r w:rsidRPr="00BA1820">
        <w:rPr>
          <w:u w:val="single"/>
        </w:rPr>
        <w:tab/>
      </w:r>
      <w:r w:rsidR="00B67CF5" w:rsidRPr="00BA1820">
        <w:rPr>
          <w:u w:val="single"/>
        </w:rPr>
        <w:t>1</w:t>
      </w:r>
      <w:r w:rsidR="00F65425" w:rsidRPr="00BA1820">
        <w:rPr>
          <w:u w:val="single"/>
        </w:rPr>
        <w:t>4</w:t>
      </w:r>
      <w:r w:rsidR="00CC6189" w:rsidRPr="00BA1820">
        <w:rPr>
          <w:u w:val="single"/>
        </w:rPr>
        <w:t xml:space="preserve">.1.  Each of the following requirements must be satisfied in order </w:t>
      </w:r>
      <w:r w:rsidR="00AD2096" w:rsidRPr="00BA1820">
        <w:rPr>
          <w:u w:val="single"/>
        </w:rPr>
        <w:t xml:space="preserve">for the property </w:t>
      </w:r>
      <w:r w:rsidR="00CC6189" w:rsidRPr="00BA1820">
        <w:rPr>
          <w:u w:val="single"/>
        </w:rPr>
        <w:t>to qualify for the coal severance tax rebate.  This list is not inclusive.</w:t>
      </w:r>
    </w:p>
    <w:p w14:paraId="0625B892" w14:textId="70267368" w:rsidR="001033BA" w:rsidRPr="00BA1820" w:rsidRDefault="001033BA" w:rsidP="0035722F">
      <w:pPr>
        <w:jc w:val="both"/>
        <w:rPr>
          <w:u w:val="single"/>
        </w:rPr>
      </w:pPr>
    </w:p>
    <w:p w14:paraId="0E2649BB" w14:textId="6F61B085" w:rsidR="001033BA" w:rsidRPr="00BA1820" w:rsidRDefault="001033BA"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.1.1.  The property must be new property; it may not be used property.</w:t>
      </w:r>
    </w:p>
    <w:p w14:paraId="6D01D898" w14:textId="7ADF2C3C" w:rsidR="001033BA" w:rsidRPr="00BA1820" w:rsidRDefault="001033BA" w:rsidP="0035722F">
      <w:pPr>
        <w:jc w:val="both"/>
        <w:rPr>
          <w:u w:val="single"/>
        </w:rPr>
      </w:pPr>
    </w:p>
    <w:p w14:paraId="5EB10516" w14:textId="11BDCC04" w:rsidR="001033BA" w:rsidRPr="00BA1820" w:rsidRDefault="001033BA"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.1.2.  The qualified investment property must be directly used in the production coal.</w:t>
      </w:r>
    </w:p>
    <w:p w14:paraId="3B083214" w14:textId="4475F8EA" w:rsidR="001033BA" w:rsidRPr="00BA1820" w:rsidRDefault="001033BA" w:rsidP="0035722F">
      <w:pPr>
        <w:jc w:val="both"/>
        <w:rPr>
          <w:u w:val="single"/>
        </w:rPr>
      </w:pPr>
    </w:p>
    <w:p w14:paraId="7CDB0611" w14:textId="394865EF" w:rsidR="001033BA" w:rsidRPr="00BA1820" w:rsidRDefault="001033BA"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 xml:space="preserve">.1.3.  Use of the qualified investment property must result in the increase in the tons of coal produced by the </w:t>
      </w:r>
      <w:r w:rsidR="00AD37B7" w:rsidRPr="00BA1820">
        <w:rPr>
          <w:u w:val="single"/>
        </w:rPr>
        <w:t xml:space="preserve">coal </w:t>
      </w:r>
      <w:r w:rsidRPr="00BA1820">
        <w:rPr>
          <w:u w:val="single"/>
        </w:rPr>
        <w:t>mining operation where the property is placed in service or use.</w:t>
      </w:r>
    </w:p>
    <w:p w14:paraId="604A592B" w14:textId="77777777" w:rsidR="00CC6189" w:rsidRPr="00BA1820" w:rsidRDefault="00CC6189" w:rsidP="0035722F">
      <w:pPr>
        <w:jc w:val="both"/>
        <w:rPr>
          <w:u w:val="single"/>
        </w:rPr>
      </w:pPr>
    </w:p>
    <w:p w14:paraId="1F4BA329" w14:textId="297B494F" w:rsidR="00CC6189" w:rsidRPr="00BA1820" w:rsidRDefault="00CC6189"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w:t>
      </w:r>
      <w:r w:rsidR="001033BA" w:rsidRPr="00BA1820">
        <w:rPr>
          <w:u w:val="single"/>
        </w:rPr>
        <w:t>1.4</w:t>
      </w:r>
      <w:r w:rsidR="008D0957" w:rsidRPr="00BA1820">
        <w:rPr>
          <w:u w:val="single"/>
        </w:rPr>
        <w:t>.</w:t>
      </w:r>
      <w:r w:rsidRPr="00BA1820">
        <w:rPr>
          <w:u w:val="single"/>
        </w:rPr>
        <w:t xml:space="preserve">  The first or original use of the </w:t>
      </w:r>
      <w:r w:rsidR="000161DE" w:rsidRPr="00BA1820">
        <w:rPr>
          <w:u w:val="single"/>
        </w:rPr>
        <w:t xml:space="preserve">qualified investment </w:t>
      </w:r>
      <w:r w:rsidRPr="00BA1820">
        <w:rPr>
          <w:u w:val="single"/>
        </w:rPr>
        <w:t xml:space="preserve">property </w:t>
      </w:r>
      <w:r w:rsidR="0076267A" w:rsidRPr="00BA1820">
        <w:rPr>
          <w:u w:val="single"/>
        </w:rPr>
        <w:t xml:space="preserve">by anyone </w:t>
      </w:r>
      <w:r w:rsidRPr="00BA1820">
        <w:rPr>
          <w:u w:val="single"/>
        </w:rPr>
        <w:t>must be by the taxpayer claiming the rebate</w:t>
      </w:r>
      <w:r w:rsidR="003E07B1" w:rsidRPr="00BA1820">
        <w:rPr>
          <w:u w:val="single"/>
        </w:rPr>
        <w:t>, except when the successor rule in section 13 of this rule applies</w:t>
      </w:r>
      <w:r w:rsidRPr="00BA1820">
        <w:rPr>
          <w:u w:val="single"/>
        </w:rPr>
        <w:t>.</w:t>
      </w:r>
    </w:p>
    <w:p w14:paraId="33BF1BE2" w14:textId="77777777" w:rsidR="00CC6189" w:rsidRPr="00BA1820" w:rsidRDefault="00CC6189" w:rsidP="0035722F">
      <w:pPr>
        <w:jc w:val="both"/>
        <w:rPr>
          <w:u w:val="single"/>
        </w:rPr>
      </w:pPr>
    </w:p>
    <w:p w14:paraId="459D8B96" w14:textId="79B81A1C" w:rsidR="00CC6189" w:rsidRPr="00BA1820" w:rsidRDefault="00CC6189" w:rsidP="0035722F">
      <w:pPr>
        <w:jc w:val="both"/>
        <w:rPr>
          <w:u w:val="single"/>
        </w:rPr>
      </w:pPr>
      <w:r w:rsidRPr="00BA1820">
        <w:rPr>
          <w:u w:val="single"/>
        </w:rPr>
        <w:lastRenderedPageBreak/>
        <w:tab/>
      </w:r>
      <w:r w:rsidRPr="00BA1820">
        <w:rPr>
          <w:u w:val="single"/>
        </w:rPr>
        <w:tab/>
      </w:r>
      <w:r w:rsidR="00B67CF5" w:rsidRPr="00BA1820">
        <w:rPr>
          <w:u w:val="single"/>
        </w:rPr>
        <w:t>1</w:t>
      </w:r>
      <w:r w:rsidR="00F65425" w:rsidRPr="00BA1820">
        <w:rPr>
          <w:u w:val="single"/>
        </w:rPr>
        <w:t>4</w:t>
      </w:r>
      <w:r w:rsidRPr="00BA1820">
        <w:rPr>
          <w:u w:val="single"/>
        </w:rPr>
        <w:t>.</w:t>
      </w:r>
      <w:r w:rsidR="001033BA" w:rsidRPr="00BA1820">
        <w:rPr>
          <w:u w:val="single"/>
        </w:rPr>
        <w:t>1.5.</w:t>
      </w:r>
      <w:r w:rsidRPr="00BA1820">
        <w:rPr>
          <w:u w:val="single"/>
        </w:rPr>
        <w:t xml:space="preserve">  The </w:t>
      </w:r>
      <w:r w:rsidR="000161DE" w:rsidRPr="00BA1820">
        <w:rPr>
          <w:u w:val="single"/>
        </w:rPr>
        <w:t xml:space="preserve">qualified investment </w:t>
      </w:r>
      <w:r w:rsidRPr="00BA1820">
        <w:rPr>
          <w:u w:val="single"/>
        </w:rPr>
        <w:t xml:space="preserve">property must have been purchased or leased, and placed into use or service, </w:t>
      </w:r>
      <w:r w:rsidR="000161DE" w:rsidRPr="00BA1820">
        <w:rPr>
          <w:u w:val="single"/>
        </w:rPr>
        <w:t xml:space="preserve">on or </w:t>
      </w:r>
      <w:r w:rsidRPr="00BA1820">
        <w:rPr>
          <w:u w:val="single"/>
        </w:rPr>
        <w:t>after June 7, 2019.</w:t>
      </w:r>
    </w:p>
    <w:p w14:paraId="0D77D790" w14:textId="77777777" w:rsidR="004848A2" w:rsidRPr="00BA1820" w:rsidRDefault="004848A2" w:rsidP="0035722F">
      <w:pPr>
        <w:jc w:val="both"/>
        <w:rPr>
          <w:u w:val="single"/>
        </w:rPr>
      </w:pPr>
    </w:p>
    <w:p w14:paraId="74AF9393" w14:textId="26CEB024" w:rsidR="001033BA" w:rsidRPr="00BA1820" w:rsidRDefault="001033BA"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 xml:space="preserve">.1.6.  In the case of leased machinery and equipment, the primary term of the lease must be for at least </w:t>
      </w:r>
      <w:r w:rsidR="00B03B50" w:rsidRPr="00BA1820">
        <w:rPr>
          <w:u w:val="single"/>
        </w:rPr>
        <w:t>5</w:t>
      </w:r>
      <w:r w:rsidRPr="00BA1820">
        <w:rPr>
          <w:u w:val="single"/>
        </w:rPr>
        <w:t xml:space="preserve"> years.</w:t>
      </w:r>
    </w:p>
    <w:p w14:paraId="4800D534" w14:textId="77777777" w:rsidR="00CC6189" w:rsidRPr="00BA1820" w:rsidRDefault="00CC6189" w:rsidP="0035722F">
      <w:pPr>
        <w:jc w:val="both"/>
        <w:rPr>
          <w:u w:val="single"/>
        </w:rPr>
      </w:pPr>
    </w:p>
    <w:p w14:paraId="63001251" w14:textId="6248143E" w:rsidR="00CC6189" w:rsidRPr="00BA1820" w:rsidRDefault="00CC6189"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w:t>
      </w:r>
      <w:r w:rsidR="001033BA" w:rsidRPr="00BA1820">
        <w:rPr>
          <w:u w:val="single"/>
        </w:rPr>
        <w:t>1.7.</w:t>
      </w:r>
      <w:r w:rsidRPr="00BA1820">
        <w:rPr>
          <w:u w:val="single"/>
        </w:rPr>
        <w:t xml:space="preserve">  The property must be subject to federal depreciation or amortization</w:t>
      </w:r>
      <w:r w:rsidR="001033BA" w:rsidRPr="00BA1820">
        <w:rPr>
          <w:u w:val="single"/>
        </w:rPr>
        <w:t xml:space="preserve"> on the federal income tax return of the taxpayer claiming the rebate</w:t>
      </w:r>
      <w:r w:rsidR="00F419E2" w:rsidRPr="00BA1820">
        <w:rPr>
          <w:u w:val="single"/>
        </w:rPr>
        <w:t>.</w:t>
      </w:r>
    </w:p>
    <w:p w14:paraId="14CB92E2" w14:textId="77777777" w:rsidR="00CC6189" w:rsidRPr="00BA1820" w:rsidRDefault="00CC6189" w:rsidP="0035722F">
      <w:pPr>
        <w:jc w:val="both"/>
        <w:rPr>
          <w:u w:val="single"/>
        </w:rPr>
      </w:pPr>
    </w:p>
    <w:p w14:paraId="60CE9954" w14:textId="409B0A28" w:rsidR="00CC6189" w:rsidRPr="00BA1820" w:rsidRDefault="00CC6189"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w:t>
      </w:r>
      <w:r w:rsidR="001033BA" w:rsidRPr="00BA1820">
        <w:rPr>
          <w:u w:val="single"/>
        </w:rPr>
        <w:t>1.8.</w:t>
      </w:r>
      <w:r w:rsidRPr="00BA1820">
        <w:rPr>
          <w:u w:val="single"/>
        </w:rPr>
        <w:t xml:space="preserve">  The useful life of the property for federal income tax purposes must be at least </w:t>
      </w:r>
      <w:r w:rsidR="00B03B50" w:rsidRPr="00BA1820">
        <w:rPr>
          <w:u w:val="single"/>
        </w:rPr>
        <w:t>5</w:t>
      </w:r>
      <w:r w:rsidRPr="00BA1820">
        <w:rPr>
          <w:u w:val="single"/>
        </w:rPr>
        <w:t xml:space="preserve"> years.</w:t>
      </w:r>
    </w:p>
    <w:p w14:paraId="70DD1251" w14:textId="77777777" w:rsidR="00CC6189" w:rsidRPr="00BA1820" w:rsidRDefault="00CC6189" w:rsidP="0035722F">
      <w:pPr>
        <w:jc w:val="both"/>
        <w:rPr>
          <w:u w:val="single"/>
        </w:rPr>
      </w:pPr>
    </w:p>
    <w:p w14:paraId="1D29B8CA" w14:textId="220AFB00" w:rsidR="00B31EA2" w:rsidRPr="00BA1820" w:rsidRDefault="00624BFB" w:rsidP="0035722F">
      <w:pPr>
        <w:jc w:val="both"/>
        <w:rPr>
          <w:u w:val="single"/>
        </w:rPr>
      </w:pPr>
      <w:r w:rsidRPr="00BA1820">
        <w:rPr>
          <w:u w:val="single"/>
        </w:rPr>
        <w:tab/>
      </w:r>
      <w:r w:rsidR="00B67CF5" w:rsidRPr="00BA1820">
        <w:rPr>
          <w:u w:val="single"/>
        </w:rPr>
        <w:t>1</w:t>
      </w:r>
      <w:r w:rsidR="00F65425" w:rsidRPr="00BA1820">
        <w:rPr>
          <w:u w:val="single"/>
        </w:rPr>
        <w:t>4</w:t>
      </w:r>
      <w:r w:rsidRPr="00BA1820">
        <w:rPr>
          <w:u w:val="single"/>
        </w:rPr>
        <w:t>.</w:t>
      </w:r>
      <w:r w:rsidR="008D0957" w:rsidRPr="00BA1820">
        <w:rPr>
          <w:u w:val="single"/>
        </w:rPr>
        <w:t>2</w:t>
      </w:r>
      <w:r w:rsidRPr="00BA1820">
        <w:rPr>
          <w:u w:val="single"/>
        </w:rPr>
        <w:t xml:space="preserve">.  The </w:t>
      </w:r>
      <w:r w:rsidR="002C6DA9" w:rsidRPr="00BA1820">
        <w:rPr>
          <w:u w:val="single"/>
        </w:rPr>
        <w:t>taxpayer</w:t>
      </w:r>
      <w:r w:rsidR="004E7469" w:rsidRPr="00BA1820">
        <w:rPr>
          <w:u w:val="single"/>
        </w:rPr>
        <w:t>’s</w:t>
      </w:r>
      <w:r w:rsidR="002C6DA9" w:rsidRPr="00BA1820">
        <w:rPr>
          <w:u w:val="single"/>
        </w:rPr>
        <w:t xml:space="preserve"> </w:t>
      </w:r>
      <w:r w:rsidRPr="00BA1820">
        <w:rPr>
          <w:u w:val="single"/>
        </w:rPr>
        <w:t xml:space="preserve">purchase </w:t>
      </w:r>
      <w:r w:rsidR="00F32739" w:rsidRPr="00BA1820">
        <w:rPr>
          <w:u w:val="single"/>
        </w:rPr>
        <w:t xml:space="preserve">or lease </w:t>
      </w:r>
      <w:r w:rsidRPr="00BA1820">
        <w:rPr>
          <w:u w:val="single"/>
        </w:rPr>
        <w:t xml:space="preserve">of the qualifying machinery, equipment or improvement to real property cannot be made </w:t>
      </w:r>
      <w:r w:rsidR="00B31EA2" w:rsidRPr="00BA1820">
        <w:rPr>
          <w:u w:val="single"/>
        </w:rPr>
        <w:t xml:space="preserve">from a person whose relationship to the </w:t>
      </w:r>
      <w:r w:rsidR="004E7469" w:rsidRPr="00BA1820">
        <w:rPr>
          <w:u w:val="single"/>
        </w:rPr>
        <w:t>taxpayer</w:t>
      </w:r>
      <w:r w:rsidR="00B31EA2" w:rsidRPr="00BA1820">
        <w:rPr>
          <w:u w:val="single"/>
        </w:rPr>
        <w:t xml:space="preserve"> acquiring it would result in the disallowance of deductions under</w:t>
      </w:r>
      <w:r w:rsidR="002A74B5" w:rsidRPr="00BA1820">
        <w:rPr>
          <w:u w:val="single"/>
        </w:rPr>
        <w:t xml:space="preserve"> I.R.C. §</w:t>
      </w:r>
      <w:r w:rsidR="008D0957" w:rsidRPr="00BA1820">
        <w:rPr>
          <w:u w:val="single"/>
        </w:rPr>
        <w:t>§</w:t>
      </w:r>
      <w:r w:rsidR="002A74B5" w:rsidRPr="00BA1820">
        <w:rPr>
          <w:u w:val="single"/>
        </w:rPr>
        <w:t xml:space="preserve"> 267 or 707(b).</w:t>
      </w:r>
    </w:p>
    <w:p w14:paraId="64A2E3E3" w14:textId="77777777" w:rsidR="004E7469" w:rsidRPr="00BA1820" w:rsidRDefault="004E7469" w:rsidP="0035722F">
      <w:pPr>
        <w:jc w:val="both"/>
        <w:rPr>
          <w:u w:val="single"/>
        </w:rPr>
      </w:pPr>
      <w:bookmarkStart w:id="32" w:name="_GoBack"/>
      <w:bookmarkEnd w:id="32"/>
    </w:p>
    <w:p w14:paraId="580D78BE" w14:textId="41282241" w:rsidR="004E7469" w:rsidRPr="00BA1820" w:rsidRDefault="003C6AA3" w:rsidP="0035722F">
      <w:pPr>
        <w:jc w:val="both"/>
        <w:rPr>
          <w:u w:val="single"/>
        </w:rPr>
      </w:pPr>
      <w:r w:rsidRPr="00BA1820">
        <w:rPr>
          <w:u w:val="single"/>
        </w:rPr>
        <w:tab/>
      </w:r>
      <w:r w:rsidR="00B67CF5" w:rsidRPr="00BA1820">
        <w:rPr>
          <w:u w:val="single"/>
        </w:rPr>
        <w:t>1</w:t>
      </w:r>
      <w:r w:rsidR="00F65425" w:rsidRPr="00BA1820">
        <w:rPr>
          <w:u w:val="single"/>
        </w:rPr>
        <w:t>4</w:t>
      </w:r>
      <w:r w:rsidRPr="00BA1820">
        <w:rPr>
          <w:u w:val="single"/>
        </w:rPr>
        <w:t>.</w:t>
      </w:r>
      <w:r w:rsidR="008D0957" w:rsidRPr="00BA1820">
        <w:rPr>
          <w:u w:val="single"/>
        </w:rPr>
        <w:t>3</w:t>
      </w:r>
      <w:r w:rsidRPr="00BA1820">
        <w:rPr>
          <w:u w:val="single"/>
        </w:rPr>
        <w:t>.</w:t>
      </w:r>
      <w:r w:rsidR="00B31EA2" w:rsidRPr="00BA1820">
        <w:rPr>
          <w:u w:val="single"/>
        </w:rPr>
        <w:t xml:space="preserve"> </w:t>
      </w:r>
      <w:r w:rsidRPr="00BA1820">
        <w:rPr>
          <w:u w:val="single"/>
        </w:rPr>
        <w:t xml:space="preserve"> </w:t>
      </w:r>
      <w:r w:rsidR="00B31EA2" w:rsidRPr="00BA1820">
        <w:rPr>
          <w:u w:val="single"/>
        </w:rPr>
        <w:t xml:space="preserve">The </w:t>
      </w:r>
      <w:r w:rsidR="00F32739" w:rsidRPr="00BA1820">
        <w:rPr>
          <w:u w:val="single"/>
        </w:rPr>
        <w:t xml:space="preserve">tangible </w:t>
      </w:r>
      <w:r w:rsidR="00136CE3" w:rsidRPr="00BA1820">
        <w:rPr>
          <w:u w:val="single"/>
        </w:rPr>
        <w:t xml:space="preserve">personal </w:t>
      </w:r>
      <w:r w:rsidR="00B31EA2" w:rsidRPr="00BA1820">
        <w:rPr>
          <w:u w:val="single"/>
        </w:rPr>
        <w:t>property or the improvement</w:t>
      </w:r>
      <w:r w:rsidR="00136CE3" w:rsidRPr="00BA1820">
        <w:rPr>
          <w:u w:val="single"/>
        </w:rPr>
        <w:t>s</w:t>
      </w:r>
      <w:r w:rsidR="00B31EA2" w:rsidRPr="00BA1820">
        <w:rPr>
          <w:u w:val="single"/>
        </w:rPr>
        <w:t xml:space="preserve"> to </w:t>
      </w:r>
      <w:r w:rsidR="00136CE3" w:rsidRPr="00BA1820">
        <w:rPr>
          <w:u w:val="single"/>
        </w:rPr>
        <w:t>real</w:t>
      </w:r>
      <w:r w:rsidR="00B31EA2" w:rsidRPr="00BA1820">
        <w:rPr>
          <w:u w:val="single"/>
        </w:rPr>
        <w:t xml:space="preserve"> property</w:t>
      </w:r>
      <w:r w:rsidR="00F32739" w:rsidRPr="00BA1820">
        <w:rPr>
          <w:u w:val="single"/>
        </w:rPr>
        <w:t>,</w:t>
      </w:r>
      <w:r w:rsidR="00B31EA2" w:rsidRPr="00BA1820">
        <w:rPr>
          <w:u w:val="single"/>
        </w:rPr>
        <w:t xml:space="preserve"> </w:t>
      </w:r>
      <w:r w:rsidR="00745A4B" w:rsidRPr="00BA1820">
        <w:rPr>
          <w:u w:val="single"/>
        </w:rPr>
        <w:t>can</w:t>
      </w:r>
      <w:r w:rsidR="00B31EA2" w:rsidRPr="00BA1820">
        <w:rPr>
          <w:u w:val="single"/>
        </w:rPr>
        <w:t>not</w:t>
      </w:r>
      <w:r w:rsidR="00745A4B" w:rsidRPr="00BA1820">
        <w:rPr>
          <w:u w:val="single"/>
        </w:rPr>
        <w:t xml:space="preserve"> be</w:t>
      </w:r>
      <w:r w:rsidR="00B31EA2" w:rsidRPr="00BA1820">
        <w:rPr>
          <w:u w:val="single"/>
        </w:rPr>
        <w:t xml:space="preserve"> acquired by one component member of a controlled </w:t>
      </w:r>
      <w:r w:rsidR="00F32739" w:rsidRPr="00BA1820">
        <w:rPr>
          <w:u w:val="single"/>
        </w:rPr>
        <w:t xml:space="preserve">or affiliated </w:t>
      </w:r>
      <w:r w:rsidR="00B31EA2" w:rsidRPr="00BA1820">
        <w:rPr>
          <w:u w:val="single"/>
        </w:rPr>
        <w:t>group from another component member of the same controlled</w:t>
      </w:r>
      <w:r w:rsidR="00F32739" w:rsidRPr="00BA1820">
        <w:rPr>
          <w:u w:val="single"/>
        </w:rPr>
        <w:t xml:space="preserve"> or affiliated </w:t>
      </w:r>
      <w:r w:rsidR="00B31EA2" w:rsidRPr="00BA1820">
        <w:rPr>
          <w:u w:val="single"/>
        </w:rPr>
        <w:t>group</w:t>
      </w:r>
      <w:r w:rsidR="00E409AE" w:rsidRPr="00BA1820">
        <w:rPr>
          <w:u w:val="single"/>
        </w:rPr>
        <w:t>.</w:t>
      </w:r>
    </w:p>
    <w:p w14:paraId="17DE05D7" w14:textId="77777777" w:rsidR="004E7469" w:rsidRPr="00BA1820" w:rsidRDefault="004E7469" w:rsidP="0035722F">
      <w:pPr>
        <w:jc w:val="both"/>
        <w:rPr>
          <w:u w:val="single"/>
        </w:rPr>
      </w:pPr>
    </w:p>
    <w:p w14:paraId="3B92C366" w14:textId="7525D7A1" w:rsidR="00B31EA2" w:rsidRPr="00BA1820" w:rsidRDefault="00D27FAD" w:rsidP="0035722F">
      <w:pPr>
        <w:jc w:val="both"/>
        <w:rPr>
          <w:u w:val="single"/>
        </w:rPr>
      </w:pPr>
      <w:r w:rsidRPr="00BA1820">
        <w:rPr>
          <w:u w:val="single"/>
        </w:rPr>
        <w:tab/>
      </w:r>
      <w:r w:rsidR="00B67CF5" w:rsidRPr="00BA1820">
        <w:rPr>
          <w:u w:val="single"/>
        </w:rPr>
        <w:t>1</w:t>
      </w:r>
      <w:r w:rsidR="00F65425" w:rsidRPr="00BA1820">
        <w:rPr>
          <w:u w:val="single"/>
        </w:rPr>
        <w:t>4</w:t>
      </w:r>
      <w:r w:rsidRPr="00BA1820">
        <w:rPr>
          <w:u w:val="single"/>
        </w:rPr>
        <w:t>.</w:t>
      </w:r>
      <w:r w:rsidR="008D0957" w:rsidRPr="00BA1820">
        <w:rPr>
          <w:u w:val="single"/>
        </w:rPr>
        <w:t>4</w:t>
      </w:r>
      <w:r w:rsidRPr="00BA1820">
        <w:rPr>
          <w:u w:val="single"/>
        </w:rPr>
        <w:t xml:space="preserve">.  </w:t>
      </w:r>
      <w:r w:rsidR="00B31EA2" w:rsidRPr="00BA1820">
        <w:rPr>
          <w:u w:val="single"/>
        </w:rPr>
        <w:t xml:space="preserve">The basis of the </w:t>
      </w:r>
      <w:r w:rsidR="00F32739" w:rsidRPr="00BA1820">
        <w:rPr>
          <w:u w:val="single"/>
        </w:rPr>
        <w:t xml:space="preserve">tangible </w:t>
      </w:r>
      <w:r w:rsidR="00136CE3" w:rsidRPr="00BA1820">
        <w:rPr>
          <w:u w:val="single"/>
        </w:rPr>
        <w:t xml:space="preserve">personal </w:t>
      </w:r>
      <w:r w:rsidR="00B31EA2" w:rsidRPr="00BA1820">
        <w:rPr>
          <w:u w:val="single"/>
        </w:rPr>
        <w:t>property</w:t>
      </w:r>
      <w:r w:rsidR="00F32739" w:rsidRPr="00BA1820">
        <w:rPr>
          <w:u w:val="single"/>
        </w:rPr>
        <w:t>,</w:t>
      </w:r>
      <w:r w:rsidR="00B31EA2" w:rsidRPr="00BA1820">
        <w:rPr>
          <w:u w:val="single"/>
        </w:rPr>
        <w:t xml:space="preserve"> or improvements to </w:t>
      </w:r>
      <w:r w:rsidR="00136CE3" w:rsidRPr="00BA1820">
        <w:rPr>
          <w:u w:val="single"/>
        </w:rPr>
        <w:t xml:space="preserve">real </w:t>
      </w:r>
      <w:r w:rsidR="00B31EA2" w:rsidRPr="00BA1820">
        <w:rPr>
          <w:u w:val="single"/>
        </w:rPr>
        <w:t>property</w:t>
      </w:r>
      <w:r w:rsidR="00F32739" w:rsidRPr="00BA1820">
        <w:rPr>
          <w:u w:val="single"/>
        </w:rPr>
        <w:t>,</w:t>
      </w:r>
      <w:r w:rsidR="00B31EA2" w:rsidRPr="00BA1820">
        <w:rPr>
          <w:u w:val="single"/>
        </w:rPr>
        <w:t xml:space="preserve"> for federal income tax purposes,</w:t>
      </w:r>
      <w:r w:rsidR="0085598A" w:rsidRPr="00BA1820">
        <w:rPr>
          <w:u w:val="single"/>
        </w:rPr>
        <w:t xml:space="preserve"> </w:t>
      </w:r>
      <w:r w:rsidR="00B31EA2" w:rsidRPr="00BA1820">
        <w:rPr>
          <w:u w:val="single"/>
        </w:rPr>
        <w:t xml:space="preserve">in the hands of the person acquiring it, </w:t>
      </w:r>
      <w:r w:rsidR="00745A4B" w:rsidRPr="00BA1820">
        <w:rPr>
          <w:u w:val="single"/>
        </w:rPr>
        <w:t>can</w:t>
      </w:r>
      <w:r w:rsidR="00B31EA2" w:rsidRPr="00BA1820">
        <w:rPr>
          <w:u w:val="single"/>
        </w:rPr>
        <w:t>not</w:t>
      </w:r>
      <w:r w:rsidR="00745A4B" w:rsidRPr="00BA1820">
        <w:rPr>
          <w:u w:val="single"/>
        </w:rPr>
        <w:t xml:space="preserve"> be</w:t>
      </w:r>
      <w:r w:rsidR="00B31EA2" w:rsidRPr="00BA1820">
        <w:rPr>
          <w:u w:val="single"/>
        </w:rPr>
        <w:t xml:space="preserve"> determined</w:t>
      </w:r>
      <w:r w:rsidR="007071B9" w:rsidRPr="00BA1820">
        <w:rPr>
          <w:u w:val="single"/>
        </w:rPr>
        <w:t xml:space="preserve"> by either of the following methods</w:t>
      </w:r>
      <w:r w:rsidR="00F32739" w:rsidRPr="00BA1820">
        <w:rPr>
          <w:u w:val="single"/>
        </w:rPr>
        <w:t>:</w:t>
      </w:r>
    </w:p>
    <w:p w14:paraId="085F0609" w14:textId="77777777" w:rsidR="00D27FAD" w:rsidRPr="00BA1820" w:rsidRDefault="00B31EA2" w:rsidP="0035722F">
      <w:pPr>
        <w:jc w:val="both"/>
        <w:rPr>
          <w:u w:val="single"/>
        </w:rPr>
      </w:pPr>
      <w:r w:rsidRPr="00BA1820">
        <w:rPr>
          <w:u w:val="single"/>
        </w:rPr>
        <w:t xml:space="preserve"> </w:t>
      </w:r>
    </w:p>
    <w:p w14:paraId="407742EA" w14:textId="4A28D143" w:rsidR="00B31EA2" w:rsidRPr="00BA1820" w:rsidRDefault="00D27FAD"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w:t>
      </w:r>
      <w:r w:rsidR="00F32739" w:rsidRPr="00BA1820">
        <w:rPr>
          <w:u w:val="single"/>
        </w:rPr>
        <w:t>4.</w:t>
      </w:r>
      <w:r w:rsidRPr="00BA1820">
        <w:rPr>
          <w:u w:val="single"/>
        </w:rPr>
        <w:t xml:space="preserve">1.  </w:t>
      </w:r>
      <w:r w:rsidR="00B31EA2" w:rsidRPr="00BA1820">
        <w:rPr>
          <w:u w:val="single"/>
        </w:rPr>
        <w:t>In whole or in part by reference to the federal adjusted basis of the property</w:t>
      </w:r>
      <w:r w:rsidR="00F32739" w:rsidRPr="00BA1820">
        <w:rPr>
          <w:u w:val="single"/>
        </w:rPr>
        <w:t>,</w:t>
      </w:r>
      <w:r w:rsidR="00B31EA2" w:rsidRPr="00BA1820">
        <w:rPr>
          <w:u w:val="single"/>
        </w:rPr>
        <w:t xml:space="preserve"> or the</w:t>
      </w:r>
      <w:r w:rsidR="0085598A" w:rsidRPr="00BA1820">
        <w:rPr>
          <w:u w:val="single"/>
        </w:rPr>
        <w:t xml:space="preserve"> </w:t>
      </w:r>
      <w:r w:rsidR="00B31EA2" w:rsidRPr="00BA1820">
        <w:rPr>
          <w:u w:val="single"/>
        </w:rPr>
        <w:t>improvements to property</w:t>
      </w:r>
      <w:r w:rsidR="00F32739" w:rsidRPr="00BA1820">
        <w:rPr>
          <w:u w:val="single"/>
        </w:rPr>
        <w:t>,</w:t>
      </w:r>
      <w:r w:rsidR="00B31EA2" w:rsidRPr="00BA1820">
        <w:rPr>
          <w:u w:val="single"/>
        </w:rPr>
        <w:t xml:space="preserve"> in the hands of the person from whom it was acquired; or </w:t>
      </w:r>
    </w:p>
    <w:p w14:paraId="3A4ED4F6" w14:textId="77777777" w:rsidR="00D27FAD" w:rsidRPr="00BA1820" w:rsidRDefault="00D27FAD" w:rsidP="0035722F">
      <w:pPr>
        <w:jc w:val="both"/>
        <w:rPr>
          <w:u w:val="single"/>
        </w:rPr>
      </w:pPr>
    </w:p>
    <w:p w14:paraId="7D4CC5EB" w14:textId="4B969657" w:rsidR="00B31EA2" w:rsidRPr="00BA1820" w:rsidRDefault="00D27FAD" w:rsidP="0035722F">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4</w:t>
      </w:r>
      <w:r w:rsidRPr="00BA1820">
        <w:rPr>
          <w:u w:val="single"/>
        </w:rPr>
        <w:t>.</w:t>
      </w:r>
      <w:r w:rsidR="00F32739" w:rsidRPr="00BA1820">
        <w:rPr>
          <w:u w:val="single"/>
        </w:rPr>
        <w:t>4.2.</w:t>
      </w:r>
      <w:r w:rsidRPr="00BA1820">
        <w:rPr>
          <w:u w:val="single"/>
        </w:rPr>
        <w:t xml:space="preserve">  </w:t>
      </w:r>
      <w:r w:rsidR="00B31EA2" w:rsidRPr="00BA1820">
        <w:rPr>
          <w:u w:val="single"/>
        </w:rPr>
        <w:t>Under Section 1014(e) of the United States Internal Revenue Code</w:t>
      </w:r>
      <w:r w:rsidR="00CE2B15" w:rsidRPr="00BA1820">
        <w:rPr>
          <w:u w:val="single"/>
        </w:rPr>
        <w:t xml:space="preserve">, as defined by W. Va. Code §§11-21-9 </w:t>
      </w:r>
      <w:r w:rsidR="00D30E40" w:rsidRPr="00BA1820">
        <w:rPr>
          <w:u w:val="single"/>
        </w:rPr>
        <w:t>or</w:t>
      </w:r>
      <w:r w:rsidR="00CE2B15" w:rsidRPr="00BA1820">
        <w:rPr>
          <w:u w:val="single"/>
        </w:rPr>
        <w:t xml:space="preserve"> 11-24-</w:t>
      </w:r>
      <w:r w:rsidR="00D30E40" w:rsidRPr="00BA1820">
        <w:rPr>
          <w:u w:val="single"/>
        </w:rPr>
        <w:t>3</w:t>
      </w:r>
      <w:r w:rsidR="00B31EA2" w:rsidRPr="00BA1820">
        <w:rPr>
          <w:u w:val="single"/>
        </w:rPr>
        <w:t>.</w:t>
      </w:r>
    </w:p>
    <w:p w14:paraId="6B1260EB" w14:textId="3B1D04FE" w:rsidR="00AD2096" w:rsidRPr="00BA1820" w:rsidRDefault="00AD2096" w:rsidP="0035722F">
      <w:pPr>
        <w:jc w:val="both"/>
        <w:rPr>
          <w:u w:val="single"/>
        </w:rPr>
      </w:pPr>
    </w:p>
    <w:p w14:paraId="63555438" w14:textId="3D68D7B4" w:rsidR="00AD2096" w:rsidRPr="00BA1820" w:rsidRDefault="00AD2096" w:rsidP="0035722F">
      <w:pPr>
        <w:jc w:val="both"/>
        <w:rPr>
          <w:u w:val="single"/>
        </w:rPr>
      </w:pPr>
      <w:r w:rsidRPr="00BA1820">
        <w:rPr>
          <w:u w:val="single"/>
        </w:rPr>
        <w:tab/>
        <w:t>14.5.  The rebate allowable can only be used to recover the state portion of severance tax payable attributable to coal produced at the coal mining operation at which the qualified investment property was first placed in service or use.</w:t>
      </w:r>
    </w:p>
    <w:p w14:paraId="3586CEED" w14:textId="69BEF93A" w:rsidR="00F32739" w:rsidRPr="00BA1820" w:rsidRDefault="00F32739">
      <w:pPr>
        <w:rPr>
          <w:u w:val="single"/>
        </w:rPr>
      </w:pPr>
    </w:p>
    <w:p w14:paraId="5A3B22CF" w14:textId="5D74CB6E" w:rsidR="00FB65E0" w:rsidRPr="00BA1820" w:rsidRDefault="00FB65E0" w:rsidP="00DB64CF">
      <w:pPr>
        <w:rPr>
          <w:b/>
          <w:bCs/>
          <w:u w:val="single"/>
        </w:rPr>
      </w:pPr>
      <w:bookmarkStart w:id="33" w:name="_Toc15288550"/>
      <w:r w:rsidRPr="00BA1820">
        <w:rPr>
          <w:b/>
          <w:bCs/>
          <w:u w:val="single"/>
        </w:rPr>
        <w:t>§</w:t>
      </w:r>
      <w:r w:rsidR="00487899" w:rsidRPr="00BA1820">
        <w:rPr>
          <w:b/>
          <w:bCs/>
          <w:u w:val="single"/>
        </w:rPr>
        <w:t xml:space="preserve"> </w:t>
      </w:r>
      <w:r w:rsidRPr="00BA1820">
        <w:rPr>
          <w:b/>
          <w:bCs/>
          <w:u w:val="single"/>
        </w:rPr>
        <w:t>110-21F-</w:t>
      </w:r>
      <w:r w:rsidR="00B67CF5" w:rsidRPr="00BA1820">
        <w:rPr>
          <w:b/>
          <w:bCs/>
          <w:u w:val="single"/>
        </w:rPr>
        <w:t>1</w:t>
      </w:r>
      <w:r w:rsidR="00F65425" w:rsidRPr="00BA1820">
        <w:rPr>
          <w:b/>
          <w:bCs/>
          <w:u w:val="single"/>
        </w:rPr>
        <w:t>5</w:t>
      </w:r>
      <w:r w:rsidRPr="00BA1820">
        <w:rPr>
          <w:b/>
          <w:bCs/>
          <w:u w:val="single"/>
        </w:rPr>
        <w:t>.  Suspension of payment of rebate.</w:t>
      </w:r>
      <w:bookmarkEnd w:id="33"/>
    </w:p>
    <w:p w14:paraId="29B33DE9" w14:textId="77777777" w:rsidR="00FB65E0" w:rsidRPr="00BA1820" w:rsidRDefault="00FB65E0" w:rsidP="00FB65E0">
      <w:pPr>
        <w:jc w:val="both"/>
        <w:rPr>
          <w:u w:val="single"/>
        </w:rPr>
      </w:pPr>
    </w:p>
    <w:p w14:paraId="5C5ADDE6" w14:textId="32C0D012" w:rsidR="00FB65E0" w:rsidRPr="00BA1820" w:rsidRDefault="00FB65E0" w:rsidP="00FB65E0">
      <w:pPr>
        <w:jc w:val="both"/>
        <w:rPr>
          <w:u w:val="single"/>
        </w:rPr>
      </w:pPr>
      <w:r w:rsidRPr="00BA1820">
        <w:rPr>
          <w:u w:val="single"/>
        </w:rPr>
        <w:tab/>
      </w:r>
      <w:r w:rsidR="00B67CF5" w:rsidRPr="00BA1820">
        <w:rPr>
          <w:u w:val="single"/>
        </w:rPr>
        <w:t>1</w:t>
      </w:r>
      <w:r w:rsidR="00F65425" w:rsidRPr="00BA1820">
        <w:rPr>
          <w:u w:val="single"/>
        </w:rPr>
        <w:t>5</w:t>
      </w:r>
      <w:r w:rsidRPr="00BA1820">
        <w:rPr>
          <w:u w:val="single"/>
        </w:rPr>
        <w:t xml:space="preserve">.1.  No rebate may be paid under W. Va. Code §11-13EE-1 </w:t>
      </w:r>
      <w:r w:rsidRPr="00BA1820">
        <w:rPr>
          <w:i/>
          <w:iCs/>
          <w:u w:val="single"/>
        </w:rPr>
        <w:t>et seq</w:t>
      </w:r>
      <w:r w:rsidRPr="00BA1820">
        <w:rPr>
          <w:u w:val="single"/>
        </w:rPr>
        <w:t>. when the taxpayer, or any member of the taxpayer’s co</w:t>
      </w:r>
      <w:r w:rsidR="00805717" w:rsidRPr="00BA1820">
        <w:rPr>
          <w:u w:val="single"/>
        </w:rPr>
        <w:t>ntrolled</w:t>
      </w:r>
      <w:r w:rsidRPr="00BA1820">
        <w:rPr>
          <w:u w:val="single"/>
        </w:rPr>
        <w:t xml:space="preserve"> or affiliated group, as the case may be, is delinquent in the payment of severance taxes imposed pursuant to W. Va. Code §11-12B-3 or §11-13A-3, </w:t>
      </w:r>
      <w:r w:rsidR="00E307F2" w:rsidRPr="00BA1820">
        <w:rPr>
          <w:u w:val="single"/>
        </w:rPr>
        <w:t>or</w:t>
      </w:r>
      <w:r w:rsidRPr="00BA1820">
        <w:rPr>
          <w:u w:val="single"/>
        </w:rPr>
        <w:t xml:space="preserve"> any local, state, or federal tax or fee, until such time as the delinquency is cured. This includes, but is not limited to:</w:t>
      </w:r>
    </w:p>
    <w:p w14:paraId="24FF9A9F" w14:textId="77777777" w:rsidR="00FB65E0" w:rsidRPr="00BA1820" w:rsidRDefault="00FB65E0" w:rsidP="00FB65E0">
      <w:pPr>
        <w:jc w:val="both"/>
        <w:rPr>
          <w:u w:val="single"/>
        </w:rPr>
      </w:pPr>
    </w:p>
    <w:p w14:paraId="2AE4C447" w14:textId="16E17175" w:rsidR="002424CB" w:rsidRPr="00BA1820" w:rsidRDefault="002424CB" w:rsidP="002424CB">
      <w:pPr>
        <w:jc w:val="both"/>
        <w:rPr>
          <w:u w:val="single"/>
        </w:rPr>
      </w:pPr>
      <w:r w:rsidRPr="00BA1820">
        <w:rPr>
          <w:u w:val="single"/>
        </w:rPr>
        <w:tab/>
      </w:r>
      <w:r w:rsidRPr="00BA1820">
        <w:rPr>
          <w:u w:val="single"/>
        </w:rPr>
        <w:tab/>
        <w:t>1</w:t>
      </w:r>
      <w:r w:rsidR="00F65425" w:rsidRPr="00BA1820">
        <w:rPr>
          <w:u w:val="single"/>
        </w:rPr>
        <w:t>5</w:t>
      </w:r>
      <w:r w:rsidRPr="00BA1820">
        <w:rPr>
          <w:u w:val="single"/>
        </w:rPr>
        <w:t>.1.1.</w:t>
      </w:r>
      <w:r w:rsidR="00282CA3" w:rsidRPr="00BA1820">
        <w:rPr>
          <w:u w:val="single"/>
        </w:rPr>
        <w:t xml:space="preserve"> </w:t>
      </w:r>
      <w:r w:rsidRPr="00BA1820">
        <w:rPr>
          <w:u w:val="single"/>
        </w:rPr>
        <w:t xml:space="preserve"> West Virginia minimum severance tax on coal imposed pursuant to W. Va. Code § 11-12B-1</w:t>
      </w:r>
      <w:r w:rsidR="003E07B1" w:rsidRPr="00BA1820">
        <w:rPr>
          <w:u w:val="single"/>
        </w:rPr>
        <w:t>,</w:t>
      </w:r>
      <w:r w:rsidRPr="00BA1820">
        <w:rPr>
          <w:u w:val="single"/>
        </w:rPr>
        <w:t xml:space="preserve"> </w:t>
      </w:r>
      <w:r w:rsidRPr="00BA1820">
        <w:rPr>
          <w:i/>
          <w:iCs/>
          <w:u w:val="single"/>
        </w:rPr>
        <w:t>et seq</w:t>
      </w:r>
      <w:r w:rsidRPr="00BA1820">
        <w:rPr>
          <w:u w:val="single"/>
        </w:rPr>
        <w:t>.</w:t>
      </w:r>
    </w:p>
    <w:p w14:paraId="4F57E45C" w14:textId="79E07ADB" w:rsidR="002424CB" w:rsidRPr="00BA1820" w:rsidRDefault="002424CB" w:rsidP="002424CB">
      <w:pPr>
        <w:jc w:val="both"/>
        <w:rPr>
          <w:u w:val="single"/>
        </w:rPr>
      </w:pPr>
    </w:p>
    <w:p w14:paraId="33D610CE" w14:textId="61CA4F92" w:rsidR="002424CB" w:rsidRPr="00BA1820" w:rsidRDefault="002424CB" w:rsidP="002424CB">
      <w:pPr>
        <w:jc w:val="both"/>
        <w:rPr>
          <w:u w:val="single"/>
        </w:rPr>
      </w:pPr>
      <w:r w:rsidRPr="00BA1820">
        <w:rPr>
          <w:u w:val="single"/>
        </w:rPr>
        <w:tab/>
      </w:r>
      <w:r w:rsidRPr="00BA1820">
        <w:rPr>
          <w:u w:val="single"/>
        </w:rPr>
        <w:tab/>
        <w:t>1</w:t>
      </w:r>
      <w:r w:rsidR="00F65425" w:rsidRPr="00BA1820">
        <w:rPr>
          <w:u w:val="single"/>
        </w:rPr>
        <w:t>5</w:t>
      </w:r>
      <w:r w:rsidRPr="00BA1820">
        <w:rPr>
          <w:u w:val="single"/>
        </w:rPr>
        <w:t>.1.2.</w:t>
      </w:r>
      <w:r w:rsidR="00282CA3" w:rsidRPr="00BA1820">
        <w:rPr>
          <w:u w:val="single"/>
        </w:rPr>
        <w:t xml:space="preserve"> </w:t>
      </w:r>
      <w:r w:rsidRPr="00BA1820">
        <w:rPr>
          <w:u w:val="single"/>
        </w:rPr>
        <w:t xml:space="preserve"> West Virginia severance taxes imposed pursuant to W. Va. Code § 11-13A-1</w:t>
      </w:r>
      <w:r w:rsidR="003E07B1" w:rsidRPr="00BA1820">
        <w:rPr>
          <w:u w:val="single"/>
        </w:rPr>
        <w:t>,</w:t>
      </w:r>
      <w:r w:rsidRPr="00BA1820">
        <w:rPr>
          <w:u w:val="single"/>
        </w:rPr>
        <w:t xml:space="preserve"> </w:t>
      </w:r>
      <w:r w:rsidRPr="00BA1820">
        <w:rPr>
          <w:i/>
          <w:iCs/>
          <w:u w:val="single"/>
        </w:rPr>
        <w:t>et seq</w:t>
      </w:r>
      <w:r w:rsidRPr="00BA1820">
        <w:rPr>
          <w:u w:val="single"/>
        </w:rPr>
        <w:t>.</w:t>
      </w:r>
    </w:p>
    <w:p w14:paraId="1ACA2A6E" w14:textId="77777777" w:rsidR="002424CB" w:rsidRPr="00BA1820" w:rsidRDefault="002424CB" w:rsidP="002424CB">
      <w:pPr>
        <w:jc w:val="both"/>
        <w:rPr>
          <w:u w:val="single"/>
        </w:rPr>
      </w:pPr>
    </w:p>
    <w:p w14:paraId="4238D93A" w14:textId="295B8B7A"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.1.3. West Virginia employer withholding taxes</w:t>
      </w:r>
      <w:r w:rsidR="002424CB" w:rsidRPr="00BA1820">
        <w:rPr>
          <w:u w:val="single"/>
        </w:rPr>
        <w:t xml:space="preserve"> imposed pursuant to W. Va. Code § 11-21-1 </w:t>
      </w:r>
      <w:r w:rsidR="002424CB" w:rsidRPr="00BA1820">
        <w:rPr>
          <w:i/>
          <w:iCs/>
          <w:u w:val="single"/>
        </w:rPr>
        <w:t>et seq</w:t>
      </w:r>
      <w:r w:rsidR="002424CB" w:rsidRPr="00BA1820">
        <w:rPr>
          <w:u w:val="single"/>
        </w:rPr>
        <w:t>.</w:t>
      </w:r>
    </w:p>
    <w:p w14:paraId="19F26C93" w14:textId="58CA8571" w:rsidR="00FB65E0" w:rsidRPr="00BA1820" w:rsidRDefault="00FB65E0" w:rsidP="00FB65E0">
      <w:pPr>
        <w:jc w:val="both"/>
        <w:rPr>
          <w:u w:val="single"/>
        </w:rPr>
      </w:pPr>
    </w:p>
    <w:p w14:paraId="6C6E24D4" w14:textId="38028F54" w:rsidR="002424CB" w:rsidRPr="00BA1820" w:rsidRDefault="002424CB" w:rsidP="00FB65E0">
      <w:pPr>
        <w:jc w:val="both"/>
        <w:rPr>
          <w:u w:val="single"/>
        </w:rPr>
      </w:pPr>
      <w:r w:rsidRPr="00BA1820">
        <w:rPr>
          <w:u w:val="single"/>
        </w:rPr>
        <w:tab/>
      </w:r>
      <w:r w:rsidRPr="00BA1820">
        <w:rPr>
          <w:u w:val="single"/>
        </w:rPr>
        <w:tab/>
        <w:t>1</w:t>
      </w:r>
      <w:r w:rsidR="00F65425" w:rsidRPr="00BA1820">
        <w:rPr>
          <w:u w:val="single"/>
        </w:rPr>
        <w:t>5</w:t>
      </w:r>
      <w:r w:rsidRPr="00BA1820">
        <w:rPr>
          <w:u w:val="single"/>
        </w:rPr>
        <w:t>.1.4.</w:t>
      </w:r>
      <w:r w:rsidR="00282CA3" w:rsidRPr="00BA1820">
        <w:rPr>
          <w:u w:val="single"/>
        </w:rPr>
        <w:t xml:space="preserve"> </w:t>
      </w:r>
      <w:r w:rsidRPr="00BA1820">
        <w:rPr>
          <w:u w:val="single"/>
        </w:rPr>
        <w:t xml:space="preserve"> West Virginia consumers sales </w:t>
      </w:r>
      <w:r w:rsidR="003E07B1" w:rsidRPr="00BA1820">
        <w:rPr>
          <w:u w:val="single"/>
        </w:rPr>
        <w:t xml:space="preserve">and </w:t>
      </w:r>
      <w:r w:rsidRPr="00BA1820">
        <w:rPr>
          <w:u w:val="single"/>
        </w:rPr>
        <w:t>service tax imposed pursuant to W. Va. Code § 11-15-1</w:t>
      </w:r>
      <w:r w:rsidR="003E07B1" w:rsidRPr="00BA1820">
        <w:rPr>
          <w:u w:val="single"/>
        </w:rPr>
        <w:t>,</w:t>
      </w:r>
      <w:r w:rsidRPr="00BA1820">
        <w:rPr>
          <w:u w:val="single"/>
        </w:rPr>
        <w:t xml:space="preserve"> </w:t>
      </w:r>
      <w:r w:rsidRPr="00BA1820">
        <w:rPr>
          <w:i/>
          <w:iCs/>
          <w:u w:val="single"/>
        </w:rPr>
        <w:t>et seq</w:t>
      </w:r>
      <w:r w:rsidRPr="00BA1820">
        <w:rPr>
          <w:u w:val="single"/>
        </w:rPr>
        <w:t>.,</w:t>
      </w:r>
      <w:r w:rsidR="005B1B04" w:rsidRPr="00BA1820">
        <w:rPr>
          <w:u w:val="single"/>
        </w:rPr>
        <w:t xml:space="preserve"> use taxes imposed pursuant to W. Va. Code § 11</w:t>
      </w:r>
      <w:r w:rsidR="003E07B1" w:rsidRPr="00BA1820">
        <w:rPr>
          <w:u w:val="single"/>
        </w:rPr>
        <w:t>-</w:t>
      </w:r>
      <w:r w:rsidR="005B1B04" w:rsidRPr="00BA1820">
        <w:rPr>
          <w:u w:val="single"/>
        </w:rPr>
        <w:t>15A-1</w:t>
      </w:r>
      <w:r w:rsidR="003E07B1" w:rsidRPr="00BA1820">
        <w:rPr>
          <w:u w:val="single"/>
        </w:rPr>
        <w:t>,</w:t>
      </w:r>
      <w:r w:rsidR="005B1B04" w:rsidRPr="00BA1820">
        <w:rPr>
          <w:u w:val="single"/>
        </w:rPr>
        <w:t xml:space="preserve"> </w:t>
      </w:r>
      <w:r w:rsidR="005B1B04" w:rsidRPr="00BA1820">
        <w:rPr>
          <w:i/>
          <w:iCs/>
          <w:u w:val="single"/>
        </w:rPr>
        <w:t>et seq</w:t>
      </w:r>
      <w:r w:rsidR="005B1B04" w:rsidRPr="00BA1820">
        <w:rPr>
          <w:u w:val="single"/>
        </w:rPr>
        <w:t>., and municipal sales and use tax administered, collected and enforced by the Tax Commissioner.</w:t>
      </w:r>
    </w:p>
    <w:p w14:paraId="6AA898ED" w14:textId="77777777" w:rsidR="002424CB" w:rsidRPr="00BA1820" w:rsidRDefault="002424CB" w:rsidP="00FB65E0">
      <w:pPr>
        <w:jc w:val="both"/>
        <w:rPr>
          <w:u w:val="single"/>
        </w:rPr>
      </w:pPr>
    </w:p>
    <w:p w14:paraId="043C0977" w14:textId="55415258"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w:t>
      </w:r>
      <w:r w:rsidR="005B1B04" w:rsidRPr="00BA1820">
        <w:rPr>
          <w:u w:val="single"/>
        </w:rPr>
        <w:t>5</w:t>
      </w:r>
      <w:r w:rsidRPr="00BA1820">
        <w:rPr>
          <w:u w:val="single"/>
        </w:rPr>
        <w:t>.</w:t>
      </w:r>
      <w:r w:rsidR="00282CA3" w:rsidRPr="00BA1820">
        <w:rPr>
          <w:u w:val="single"/>
        </w:rPr>
        <w:t xml:space="preserve"> </w:t>
      </w:r>
      <w:r w:rsidRPr="00BA1820">
        <w:rPr>
          <w:u w:val="single"/>
        </w:rPr>
        <w:t xml:space="preserve"> West Virginia income taxes</w:t>
      </w:r>
      <w:r w:rsidR="002424CB" w:rsidRPr="00BA1820">
        <w:rPr>
          <w:u w:val="single"/>
        </w:rPr>
        <w:t xml:space="preserve"> imposed pursuant to W. Va. Code § 11-21-1</w:t>
      </w:r>
      <w:r w:rsidR="003E07B1" w:rsidRPr="00BA1820">
        <w:rPr>
          <w:u w:val="single"/>
        </w:rPr>
        <w:t>,</w:t>
      </w:r>
      <w:r w:rsidR="002424CB" w:rsidRPr="00BA1820">
        <w:rPr>
          <w:u w:val="single"/>
        </w:rPr>
        <w:t xml:space="preserve"> </w:t>
      </w:r>
      <w:r w:rsidR="002424CB" w:rsidRPr="00BA1820">
        <w:rPr>
          <w:i/>
          <w:iCs/>
          <w:u w:val="single"/>
        </w:rPr>
        <w:t>et seq</w:t>
      </w:r>
      <w:r w:rsidRPr="00BA1820">
        <w:rPr>
          <w:u w:val="single"/>
        </w:rPr>
        <w:t>.</w:t>
      </w:r>
      <w:r w:rsidR="002424CB" w:rsidRPr="00BA1820">
        <w:rPr>
          <w:u w:val="single"/>
        </w:rPr>
        <w:t xml:space="preserve"> o</w:t>
      </w:r>
      <w:r w:rsidR="00E307F2" w:rsidRPr="00BA1820">
        <w:rPr>
          <w:u w:val="single"/>
        </w:rPr>
        <w:t>r</w:t>
      </w:r>
      <w:r w:rsidR="002424CB" w:rsidRPr="00BA1820">
        <w:rPr>
          <w:u w:val="single"/>
        </w:rPr>
        <w:t xml:space="preserve"> §11-24-1</w:t>
      </w:r>
      <w:r w:rsidR="003E07B1" w:rsidRPr="00BA1820">
        <w:rPr>
          <w:u w:val="single"/>
        </w:rPr>
        <w:t>,</w:t>
      </w:r>
      <w:r w:rsidR="002424CB" w:rsidRPr="00BA1820">
        <w:rPr>
          <w:u w:val="single"/>
        </w:rPr>
        <w:t xml:space="preserve"> </w:t>
      </w:r>
      <w:r w:rsidR="002424CB" w:rsidRPr="00BA1820">
        <w:rPr>
          <w:i/>
          <w:iCs/>
          <w:u w:val="single"/>
        </w:rPr>
        <w:t>et seq</w:t>
      </w:r>
      <w:r w:rsidR="002424CB" w:rsidRPr="00BA1820">
        <w:rPr>
          <w:u w:val="single"/>
        </w:rPr>
        <w:t>.</w:t>
      </w:r>
    </w:p>
    <w:p w14:paraId="0E43C757" w14:textId="77777777" w:rsidR="00FB65E0" w:rsidRPr="00BA1820" w:rsidRDefault="00FB65E0" w:rsidP="00FB65E0">
      <w:pPr>
        <w:jc w:val="both"/>
        <w:rPr>
          <w:u w:val="single"/>
        </w:rPr>
      </w:pPr>
    </w:p>
    <w:p w14:paraId="5943156B" w14:textId="4600E916"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w:t>
      </w:r>
      <w:r w:rsidR="005B1B04" w:rsidRPr="00BA1820">
        <w:rPr>
          <w:u w:val="single"/>
        </w:rPr>
        <w:t>6</w:t>
      </w:r>
      <w:r w:rsidRPr="00BA1820">
        <w:rPr>
          <w:u w:val="single"/>
        </w:rPr>
        <w:t xml:space="preserve">. </w:t>
      </w:r>
      <w:r w:rsidR="00282CA3" w:rsidRPr="00BA1820">
        <w:rPr>
          <w:u w:val="single"/>
        </w:rPr>
        <w:t xml:space="preserve"> </w:t>
      </w:r>
      <w:r w:rsidRPr="00BA1820">
        <w:rPr>
          <w:u w:val="single"/>
        </w:rPr>
        <w:t>Any other tax imposed pursuant to chapter 11 of the West Virginia Code.</w:t>
      </w:r>
    </w:p>
    <w:p w14:paraId="58BFCE4F" w14:textId="77777777" w:rsidR="00F65425" w:rsidRPr="00BA1820" w:rsidRDefault="00F65425" w:rsidP="00FB65E0">
      <w:pPr>
        <w:jc w:val="both"/>
        <w:rPr>
          <w:u w:val="single"/>
        </w:rPr>
      </w:pPr>
    </w:p>
    <w:p w14:paraId="060E06E7" w14:textId="2BFAD925"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w:t>
      </w:r>
      <w:r w:rsidR="005B1B04" w:rsidRPr="00BA1820">
        <w:rPr>
          <w:u w:val="single"/>
        </w:rPr>
        <w:t>7</w:t>
      </w:r>
      <w:r w:rsidRPr="00BA1820">
        <w:rPr>
          <w:u w:val="single"/>
        </w:rPr>
        <w:t xml:space="preserve">. </w:t>
      </w:r>
      <w:r w:rsidR="00282CA3" w:rsidRPr="00BA1820">
        <w:rPr>
          <w:u w:val="single"/>
        </w:rPr>
        <w:t xml:space="preserve"> </w:t>
      </w:r>
      <w:r w:rsidRPr="00BA1820">
        <w:rPr>
          <w:u w:val="single"/>
        </w:rPr>
        <w:t>West Virginia unemployment taxes</w:t>
      </w:r>
      <w:r w:rsidR="005B1B04" w:rsidRPr="00BA1820">
        <w:rPr>
          <w:u w:val="single"/>
        </w:rPr>
        <w:t xml:space="preserve"> imposed pursuant to W. Va. Code § 21A-1-1</w:t>
      </w:r>
      <w:r w:rsidR="003E07B1" w:rsidRPr="00BA1820">
        <w:rPr>
          <w:u w:val="single"/>
        </w:rPr>
        <w:t>,</w:t>
      </w:r>
      <w:r w:rsidR="005B1B04" w:rsidRPr="00BA1820">
        <w:rPr>
          <w:u w:val="single"/>
        </w:rPr>
        <w:t xml:space="preserve"> </w:t>
      </w:r>
      <w:r w:rsidR="005B1B04" w:rsidRPr="00BA1820">
        <w:rPr>
          <w:i/>
          <w:iCs/>
          <w:u w:val="single"/>
        </w:rPr>
        <w:t>et seq</w:t>
      </w:r>
      <w:r w:rsidR="005B1B04" w:rsidRPr="00BA1820">
        <w:rPr>
          <w:u w:val="single"/>
        </w:rPr>
        <w:t>.</w:t>
      </w:r>
    </w:p>
    <w:p w14:paraId="632B902D" w14:textId="77777777" w:rsidR="00FB65E0" w:rsidRPr="00BA1820" w:rsidRDefault="00FB65E0" w:rsidP="00FB65E0">
      <w:pPr>
        <w:jc w:val="both"/>
        <w:rPr>
          <w:u w:val="single"/>
        </w:rPr>
      </w:pPr>
    </w:p>
    <w:p w14:paraId="1946FA66" w14:textId="51692659"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w:t>
      </w:r>
      <w:r w:rsidR="005B1B04" w:rsidRPr="00BA1820">
        <w:rPr>
          <w:u w:val="single"/>
        </w:rPr>
        <w:t>8</w:t>
      </w:r>
      <w:r w:rsidRPr="00BA1820">
        <w:rPr>
          <w:u w:val="single"/>
        </w:rPr>
        <w:t xml:space="preserve">. </w:t>
      </w:r>
      <w:r w:rsidR="00282CA3" w:rsidRPr="00BA1820">
        <w:rPr>
          <w:u w:val="single"/>
        </w:rPr>
        <w:t xml:space="preserve"> </w:t>
      </w:r>
      <w:r w:rsidRPr="00BA1820">
        <w:rPr>
          <w:u w:val="single"/>
        </w:rPr>
        <w:t xml:space="preserve">Ad valorem property taxes levied on the real or tangible personal property of the </w:t>
      </w:r>
      <w:r w:rsidR="00E307F2" w:rsidRPr="00BA1820">
        <w:rPr>
          <w:u w:val="single"/>
        </w:rPr>
        <w:t>eligible taxpayer and members of taxpayer affiliated or controlled group, if applicable.</w:t>
      </w:r>
    </w:p>
    <w:p w14:paraId="5300CBAF" w14:textId="5EA17B72" w:rsidR="00FB65E0" w:rsidRPr="00BA1820" w:rsidRDefault="00FB65E0" w:rsidP="00FB65E0">
      <w:pPr>
        <w:jc w:val="both"/>
        <w:rPr>
          <w:u w:val="single"/>
        </w:rPr>
      </w:pPr>
    </w:p>
    <w:p w14:paraId="38D94B34" w14:textId="49F1103A" w:rsidR="002424CB" w:rsidRPr="00BA1820" w:rsidRDefault="002424CB" w:rsidP="002424CB">
      <w:pPr>
        <w:jc w:val="both"/>
        <w:rPr>
          <w:u w:val="single"/>
        </w:rPr>
      </w:pPr>
      <w:r w:rsidRPr="00BA1820">
        <w:rPr>
          <w:u w:val="single"/>
        </w:rPr>
        <w:tab/>
      </w:r>
      <w:r w:rsidRPr="00BA1820">
        <w:rPr>
          <w:u w:val="single"/>
        </w:rPr>
        <w:tab/>
        <w:t>1</w:t>
      </w:r>
      <w:r w:rsidR="00F65425" w:rsidRPr="00BA1820">
        <w:rPr>
          <w:u w:val="single"/>
        </w:rPr>
        <w:t>5</w:t>
      </w:r>
      <w:r w:rsidRPr="00BA1820">
        <w:rPr>
          <w:u w:val="single"/>
        </w:rPr>
        <w:t>.1.</w:t>
      </w:r>
      <w:r w:rsidR="005B1B04" w:rsidRPr="00BA1820">
        <w:rPr>
          <w:u w:val="single"/>
        </w:rPr>
        <w:t>9</w:t>
      </w:r>
      <w:r w:rsidRPr="00BA1820">
        <w:rPr>
          <w:u w:val="single"/>
        </w:rPr>
        <w:t xml:space="preserve">. </w:t>
      </w:r>
      <w:r w:rsidR="00282CA3" w:rsidRPr="00BA1820">
        <w:rPr>
          <w:u w:val="single"/>
        </w:rPr>
        <w:t xml:space="preserve"> </w:t>
      </w:r>
      <w:r w:rsidRPr="00BA1820">
        <w:rPr>
          <w:u w:val="single"/>
        </w:rPr>
        <w:t>The special reclamation tax imposed pursuant to W. Va. Code § 22-3-11.</w:t>
      </w:r>
    </w:p>
    <w:p w14:paraId="0326DD98" w14:textId="77777777" w:rsidR="002424CB" w:rsidRPr="00BA1820" w:rsidRDefault="002424CB" w:rsidP="002424CB">
      <w:pPr>
        <w:jc w:val="both"/>
        <w:rPr>
          <w:u w:val="single"/>
        </w:rPr>
      </w:pPr>
    </w:p>
    <w:p w14:paraId="050FB038" w14:textId="4008707D" w:rsidR="002424CB" w:rsidRPr="00BA1820" w:rsidRDefault="002424CB" w:rsidP="002424CB">
      <w:pPr>
        <w:jc w:val="both"/>
        <w:rPr>
          <w:u w:val="single"/>
        </w:rPr>
      </w:pPr>
      <w:r w:rsidRPr="00BA1820">
        <w:rPr>
          <w:u w:val="single"/>
        </w:rPr>
        <w:tab/>
      </w:r>
      <w:r w:rsidRPr="00BA1820">
        <w:rPr>
          <w:u w:val="single"/>
        </w:rPr>
        <w:tab/>
        <w:t>1</w:t>
      </w:r>
      <w:r w:rsidR="00F65425" w:rsidRPr="00BA1820">
        <w:rPr>
          <w:u w:val="single"/>
        </w:rPr>
        <w:t>5</w:t>
      </w:r>
      <w:r w:rsidRPr="00BA1820">
        <w:rPr>
          <w:u w:val="single"/>
        </w:rPr>
        <w:t>.1.</w:t>
      </w:r>
      <w:r w:rsidR="005B1B04" w:rsidRPr="00BA1820">
        <w:rPr>
          <w:u w:val="single"/>
        </w:rPr>
        <w:t>10</w:t>
      </w:r>
      <w:r w:rsidRPr="00BA1820">
        <w:rPr>
          <w:u w:val="single"/>
        </w:rPr>
        <w:t xml:space="preserve">. </w:t>
      </w:r>
      <w:r w:rsidR="00282CA3" w:rsidRPr="00BA1820">
        <w:rPr>
          <w:u w:val="single"/>
        </w:rPr>
        <w:t xml:space="preserve"> </w:t>
      </w:r>
      <w:r w:rsidRPr="00BA1820">
        <w:rPr>
          <w:u w:val="single"/>
        </w:rPr>
        <w:t xml:space="preserve">The special tax on coal imposed pursuant to W. Va. Code § 22-3-32 and </w:t>
      </w:r>
      <w:r w:rsidR="00E307F2" w:rsidRPr="00BA1820">
        <w:rPr>
          <w:rFonts w:cs="Calibri"/>
          <w:u w:val="single"/>
        </w:rPr>
        <w:t>§</w:t>
      </w:r>
      <w:r w:rsidRPr="00BA1820">
        <w:rPr>
          <w:u w:val="single"/>
        </w:rPr>
        <w:t>22-3-32a.</w:t>
      </w:r>
    </w:p>
    <w:p w14:paraId="6C1A2232" w14:textId="77777777" w:rsidR="002424CB" w:rsidRPr="00BA1820" w:rsidRDefault="002424CB" w:rsidP="00FB65E0">
      <w:pPr>
        <w:jc w:val="both"/>
        <w:rPr>
          <w:u w:val="single"/>
        </w:rPr>
      </w:pPr>
    </w:p>
    <w:p w14:paraId="6092CDFE" w14:textId="1ED04913"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w:t>
      </w:r>
      <w:r w:rsidR="005B1B04" w:rsidRPr="00BA1820">
        <w:rPr>
          <w:u w:val="single"/>
        </w:rPr>
        <w:t>11</w:t>
      </w:r>
      <w:r w:rsidRPr="00BA1820">
        <w:rPr>
          <w:u w:val="single"/>
        </w:rPr>
        <w:t xml:space="preserve">. </w:t>
      </w:r>
      <w:r w:rsidR="00282CA3" w:rsidRPr="00BA1820">
        <w:rPr>
          <w:u w:val="single"/>
        </w:rPr>
        <w:t xml:space="preserve"> </w:t>
      </w:r>
      <w:r w:rsidRPr="00BA1820">
        <w:rPr>
          <w:u w:val="single"/>
        </w:rPr>
        <w:t>Any fees imposed by the Secretary of the West Virginia Department of Environmental Protection, or any agency thereof.</w:t>
      </w:r>
    </w:p>
    <w:p w14:paraId="7AF565CE" w14:textId="77777777" w:rsidR="00FB65E0" w:rsidRPr="00BA1820" w:rsidRDefault="00FB65E0" w:rsidP="00FB65E0">
      <w:pPr>
        <w:jc w:val="both"/>
        <w:rPr>
          <w:u w:val="single"/>
        </w:rPr>
      </w:pPr>
    </w:p>
    <w:p w14:paraId="334F9C8D" w14:textId="37901354"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w:t>
      </w:r>
      <w:r w:rsidR="005B1B04" w:rsidRPr="00BA1820">
        <w:rPr>
          <w:u w:val="single"/>
        </w:rPr>
        <w:t>12</w:t>
      </w:r>
      <w:r w:rsidRPr="00BA1820">
        <w:rPr>
          <w:u w:val="single"/>
        </w:rPr>
        <w:t xml:space="preserve">. </w:t>
      </w:r>
      <w:r w:rsidR="00282CA3" w:rsidRPr="00BA1820">
        <w:rPr>
          <w:u w:val="single"/>
        </w:rPr>
        <w:t xml:space="preserve"> </w:t>
      </w:r>
      <w:r w:rsidRPr="00BA1820">
        <w:rPr>
          <w:u w:val="single"/>
        </w:rPr>
        <w:t>Federal taxes including, but not limited to, federal income taxes, employer withholding taxes, social security taxes and federal excise taxes on coal.</w:t>
      </w:r>
    </w:p>
    <w:p w14:paraId="1035ABDC" w14:textId="77777777" w:rsidR="00FB65E0" w:rsidRPr="00BA1820" w:rsidRDefault="00FB65E0" w:rsidP="00FB65E0">
      <w:pPr>
        <w:jc w:val="both"/>
        <w:rPr>
          <w:u w:val="single"/>
        </w:rPr>
      </w:pPr>
    </w:p>
    <w:p w14:paraId="760EDA34" w14:textId="2D42448D"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.1.1</w:t>
      </w:r>
      <w:r w:rsidR="005B1B04" w:rsidRPr="00BA1820">
        <w:rPr>
          <w:u w:val="single"/>
        </w:rPr>
        <w:t>3</w:t>
      </w:r>
      <w:r w:rsidRPr="00BA1820">
        <w:rPr>
          <w:u w:val="single"/>
        </w:rPr>
        <w:t xml:space="preserve">. </w:t>
      </w:r>
      <w:r w:rsidR="00282CA3" w:rsidRPr="00BA1820">
        <w:rPr>
          <w:u w:val="single"/>
        </w:rPr>
        <w:t xml:space="preserve"> </w:t>
      </w:r>
      <w:r w:rsidRPr="00BA1820">
        <w:rPr>
          <w:u w:val="single"/>
        </w:rPr>
        <w:t>Federal reclamation fee.</w:t>
      </w:r>
    </w:p>
    <w:p w14:paraId="2EF45952" w14:textId="77777777" w:rsidR="001F19CE" w:rsidRPr="00BA1820" w:rsidRDefault="001F19CE" w:rsidP="00FB65E0">
      <w:pPr>
        <w:jc w:val="both"/>
        <w:rPr>
          <w:u w:val="single"/>
        </w:rPr>
      </w:pPr>
    </w:p>
    <w:p w14:paraId="57020BF7" w14:textId="1349907B" w:rsidR="00FB65E0" w:rsidRPr="00BA1820" w:rsidRDefault="00FB65E0" w:rsidP="00FB65E0">
      <w:pPr>
        <w:jc w:val="both"/>
        <w:rPr>
          <w:u w:val="single"/>
        </w:rPr>
      </w:pPr>
      <w:r w:rsidRPr="00BA1820">
        <w:rPr>
          <w:u w:val="single"/>
        </w:rPr>
        <w:tab/>
      </w:r>
      <w:r w:rsidR="00B67CF5" w:rsidRPr="00BA1820">
        <w:rPr>
          <w:u w:val="single"/>
        </w:rPr>
        <w:t>1</w:t>
      </w:r>
      <w:r w:rsidR="00F65425" w:rsidRPr="00BA1820">
        <w:rPr>
          <w:u w:val="single"/>
        </w:rPr>
        <w:t>5</w:t>
      </w:r>
      <w:r w:rsidRPr="00BA1820">
        <w:rPr>
          <w:u w:val="single"/>
        </w:rPr>
        <w:t xml:space="preserve">.2. </w:t>
      </w:r>
      <w:r w:rsidRPr="00BA1820">
        <w:rPr>
          <w:i/>
          <w:iCs/>
          <w:u w:val="single"/>
        </w:rPr>
        <w:t>Affidavit</w:t>
      </w:r>
      <w:r w:rsidRPr="00BA1820">
        <w:rPr>
          <w:u w:val="single"/>
        </w:rPr>
        <w:t>.</w:t>
      </w:r>
      <w:r w:rsidR="00282CA3" w:rsidRPr="00BA1820">
        <w:rPr>
          <w:rFonts w:eastAsia="Calibri"/>
          <w:u w:val="single"/>
        </w:rPr>
        <w:t xml:space="preserve">  --  </w:t>
      </w:r>
      <w:r w:rsidRPr="00BA1820">
        <w:rPr>
          <w:u w:val="single"/>
        </w:rPr>
        <w:t>When the claim for rebate is filed, including a claim for rebate carried forward, taxpayer must attach to the claim a sworn affidavit signed by the taxpayer attesting that neither it nor any member of its co</w:t>
      </w:r>
      <w:r w:rsidR="00805717" w:rsidRPr="00BA1820">
        <w:rPr>
          <w:u w:val="single"/>
        </w:rPr>
        <w:t>ntrolled</w:t>
      </w:r>
      <w:r w:rsidRPr="00BA1820">
        <w:rPr>
          <w:u w:val="single"/>
        </w:rPr>
        <w:t xml:space="preserve"> or affiliated group, as defined in</w:t>
      </w:r>
      <w:r w:rsidR="003E07B1" w:rsidRPr="00BA1820">
        <w:rPr>
          <w:u w:val="single"/>
        </w:rPr>
        <w:t xml:space="preserve"> section </w:t>
      </w:r>
      <w:r w:rsidRPr="00BA1820">
        <w:rPr>
          <w:u w:val="single"/>
        </w:rPr>
        <w:t>2 of this rule, is delinquent  in the payment of any tax or fee to (1) the federal government, (2) the State of West Virginia or any agency thereof, or (3) any local government agency, including but not limited to, ad valorem property taxes.</w:t>
      </w:r>
    </w:p>
    <w:p w14:paraId="04CA7C3D" w14:textId="77777777" w:rsidR="004848A2" w:rsidRPr="00BA1820" w:rsidRDefault="004848A2" w:rsidP="00FB65E0">
      <w:pPr>
        <w:jc w:val="both"/>
        <w:rPr>
          <w:u w:val="single"/>
        </w:rPr>
      </w:pPr>
    </w:p>
    <w:p w14:paraId="6A6E82B8" w14:textId="0C735C41"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.2.1.</w:t>
      </w:r>
      <w:r w:rsidR="005B1B04" w:rsidRPr="00BA1820">
        <w:rPr>
          <w:u w:val="single"/>
        </w:rPr>
        <w:t xml:space="preserve"> </w:t>
      </w:r>
      <w:r w:rsidRPr="00BA1820">
        <w:rPr>
          <w:u w:val="single"/>
        </w:rPr>
        <w:t xml:space="preserve"> When the taxpayer is a corporation, the affidavit must be signed by an officer of the corporation, or its chief executive officer.</w:t>
      </w:r>
    </w:p>
    <w:p w14:paraId="2C99B2E6" w14:textId="77777777" w:rsidR="00FB65E0" w:rsidRPr="00BA1820" w:rsidRDefault="00FB65E0" w:rsidP="00FB65E0">
      <w:pPr>
        <w:jc w:val="both"/>
        <w:rPr>
          <w:u w:val="single"/>
        </w:rPr>
      </w:pPr>
    </w:p>
    <w:p w14:paraId="1F70E42B" w14:textId="5AF2BEBE"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 xml:space="preserve">.2.2. </w:t>
      </w:r>
      <w:r w:rsidR="005B1B04" w:rsidRPr="00BA1820">
        <w:rPr>
          <w:u w:val="single"/>
        </w:rPr>
        <w:t xml:space="preserve"> </w:t>
      </w:r>
      <w:r w:rsidRPr="00BA1820">
        <w:rPr>
          <w:u w:val="single"/>
        </w:rPr>
        <w:t>When the taxpayer is a limited liability company that is member managed, the affidavit must be signed by the member manager of the limited liability company.</w:t>
      </w:r>
    </w:p>
    <w:p w14:paraId="48EE0B74" w14:textId="77777777" w:rsidR="00FB65E0" w:rsidRPr="00BA1820" w:rsidRDefault="00FB65E0" w:rsidP="00FB65E0">
      <w:pPr>
        <w:jc w:val="both"/>
        <w:rPr>
          <w:u w:val="single"/>
        </w:rPr>
      </w:pPr>
    </w:p>
    <w:p w14:paraId="6F3A4611" w14:textId="00479946"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 xml:space="preserve">.2.3. </w:t>
      </w:r>
      <w:r w:rsidR="005B1B04" w:rsidRPr="00BA1820">
        <w:rPr>
          <w:u w:val="single"/>
        </w:rPr>
        <w:t xml:space="preserve"> </w:t>
      </w:r>
      <w:r w:rsidRPr="00BA1820">
        <w:rPr>
          <w:u w:val="single"/>
        </w:rPr>
        <w:t>When the taxpayer is a limited liability company that is not member managed, or is a partnership, limited partnership, joint venture or other similar type entity, the affidavit must be signed by an equity owner of the entity.</w:t>
      </w:r>
    </w:p>
    <w:p w14:paraId="299EEDB8" w14:textId="77777777" w:rsidR="00FB65E0" w:rsidRPr="00BA1820" w:rsidRDefault="00FB65E0" w:rsidP="00FB65E0">
      <w:pPr>
        <w:jc w:val="both"/>
        <w:rPr>
          <w:u w:val="single"/>
        </w:rPr>
      </w:pPr>
    </w:p>
    <w:p w14:paraId="511262EA" w14:textId="201BB91E" w:rsidR="00FB65E0" w:rsidRPr="00BA1820" w:rsidRDefault="00FB65E0" w:rsidP="00FB65E0">
      <w:pPr>
        <w:jc w:val="both"/>
        <w:rPr>
          <w:u w:val="single"/>
        </w:rPr>
      </w:pPr>
      <w:r w:rsidRPr="00BA1820">
        <w:rPr>
          <w:u w:val="single"/>
        </w:rPr>
        <w:tab/>
      </w:r>
      <w:r w:rsidRPr="00BA1820">
        <w:rPr>
          <w:u w:val="single"/>
        </w:rPr>
        <w:tab/>
      </w:r>
      <w:r w:rsidR="00B67CF5" w:rsidRPr="00BA1820">
        <w:rPr>
          <w:u w:val="single"/>
        </w:rPr>
        <w:t>1</w:t>
      </w:r>
      <w:r w:rsidR="00F65425" w:rsidRPr="00BA1820">
        <w:rPr>
          <w:u w:val="single"/>
        </w:rPr>
        <w:t>5</w:t>
      </w:r>
      <w:r w:rsidRPr="00BA1820">
        <w:rPr>
          <w:u w:val="single"/>
        </w:rPr>
        <w:t xml:space="preserve">.2.4. </w:t>
      </w:r>
      <w:r w:rsidR="005B1B04" w:rsidRPr="00BA1820">
        <w:rPr>
          <w:u w:val="single"/>
        </w:rPr>
        <w:t xml:space="preserve"> </w:t>
      </w:r>
      <w:r w:rsidRPr="00BA1820">
        <w:rPr>
          <w:u w:val="single"/>
        </w:rPr>
        <w:t>When the taxpayer is a sole proprietor, the affidavit must be signed by its owner.</w:t>
      </w:r>
    </w:p>
    <w:p w14:paraId="49699841" w14:textId="77777777" w:rsidR="00FB65E0" w:rsidRPr="00BA1820" w:rsidRDefault="00FB65E0" w:rsidP="00FB65E0">
      <w:pPr>
        <w:jc w:val="both"/>
        <w:rPr>
          <w:u w:val="single"/>
        </w:rPr>
      </w:pPr>
    </w:p>
    <w:p w14:paraId="7302C901" w14:textId="371EC5FF" w:rsidR="00FB65E0" w:rsidRPr="00BA1820" w:rsidRDefault="00FB65E0" w:rsidP="00FB65E0">
      <w:pPr>
        <w:jc w:val="both"/>
        <w:rPr>
          <w:u w:val="single"/>
        </w:rPr>
      </w:pPr>
      <w:r w:rsidRPr="00BA1820">
        <w:rPr>
          <w:u w:val="single"/>
        </w:rPr>
        <w:tab/>
      </w:r>
      <w:r w:rsidR="00B67CF5" w:rsidRPr="00BA1820">
        <w:rPr>
          <w:u w:val="single"/>
        </w:rPr>
        <w:t>1</w:t>
      </w:r>
      <w:r w:rsidR="00F65425" w:rsidRPr="00BA1820">
        <w:rPr>
          <w:u w:val="single"/>
        </w:rPr>
        <w:t>5</w:t>
      </w:r>
      <w:r w:rsidRPr="00BA1820">
        <w:rPr>
          <w:u w:val="single"/>
        </w:rPr>
        <w:t xml:space="preserve">.3.  For purposes of W. Va. Code § 11-13EE-6 and this rule, a taxpayer is not delinquent if the taxpayer is contesting liability for a tax or fee before the West Virginia Office of Tax Appeals, or in any </w:t>
      </w:r>
      <w:r w:rsidRPr="00BA1820">
        <w:rPr>
          <w:u w:val="single"/>
        </w:rPr>
        <w:lastRenderedPageBreak/>
        <w:t>court of</w:t>
      </w:r>
      <w:r w:rsidR="003E07B1" w:rsidRPr="00BA1820">
        <w:rPr>
          <w:u w:val="single"/>
        </w:rPr>
        <w:t xml:space="preserve"> competent jurisdiction in</w:t>
      </w:r>
      <w:r w:rsidRPr="00BA1820">
        <w:rPr>
          <w:u w:val="single"/>
        </w:rPr>
        <w:t xml:space="preserve"> this state, or before the state or federal agency</w:t>
      </w:r>
      <w:r w:rsidR="003E07B1" w:rsidRPr="00BA1820">
        <w:rPr>
          <w:u w:val="single"/>
        </w:rPr>
        <w:t xml:space="preserve"> imposing the tax or fee</w:t>
      </w:r>
      <w:r w:rsidRPr="00BA1820">
        <w:rPr>
          <w:u w:val="single"/>
        </w:rPr>
        <w:t>, or in federal or state court</w:t>
      </w:r>
      <w:r w:rsidR="003E07B1" w:rsidRPr="00BA1820">
        <w:rPr>
          <w:u w:val="single"/>
        </w:rPr>
        <w:t xml:space="preserve"> </w:t>
      </w:r>
      <w:r w:rsidR="00E307F2" w:rsidRPr="00BA1820">
        <w:rPr>
          <w:u w:val="single"/>
        </w:rPr>
        <w:t xml:space="preserve">of </w:t>
      </w:r>
      <w:r w:rsidR="003E07B1" w:rsidRPr="00BA1820">
        <w:rPr>
          <w:u w:val="single"/>
        </w:rPr>
        <w:t>competent jurisdiction</w:t>
      </w:r>
      <w:r w:rsidRPr="00BA1820">
        <w:rPr>
          <w:u w:val="single"/>
        </w:rPr>
        <w:t>, or is complying with the terms of any payment plan agreement for payment of the tax or fee. When this subsection applies, taxpayer shall include in, or with, the affidavit sufficient information for the Tax Commissioner to verify the accuracy of the affidavit.</w:t>
      </w:r>
    </w:p>
    <w:p w14:paraId="4CE631EF" w14:textId="77777777" w:rsidR="00FB65E0" w:rsidRPr="00BA1820" w:rsidRDefault="00FB65E0" w:rsidP="00FB65E0">
      <w:pPr>
        <w:jc w:val="both"/>
        <w:rPr>
          <w:u w:val="single"/>
        </w:rPr>
      </w:pPr>
    </w:p>
    <w:p w14:paraId="3616805B" w14:textId="0BB6AAB6" w:rsidR="00FB65E0" w:rsidRPr="00BA1820" w:rsidRDefault="00FB65E0" w:rsidP="00FB65E0">
      <w:pPr>
        <w:jc w:val="both"/>
        <w:rPr>
          <w:u w:val="single"/>
        </w:rPr>
      </w:pPr>
      <w:r w:rsidRPr="00BA1820">
        <w:rPr>
          <w:u w:val="single"/>
        </w:rPr>
        <w:tab/>
      </w:r>
      <w:r w:rsidR="00B67CF5" w:rsidRPr="00BA1820">
        <w:rPr>
          <w:u w:val="single"/>
        </w:rPr>
        <w:t>1</w:t>
      </w:r>
      <w:r w:rsidR="00F65425" w:rsidRPr="00BA1820">
        <w:rPr>
          <w:u w:val="single"/>
        </w:rPr>
        <w:t>5</w:t>
      </w:r>
      <w:r w:rsidRPr="00BA1820">
        <w:rPr>
          <w:u w:val="single"/>
        </w:rPr>
        <w:t xml:space="preserve">.4. </w:t>
      </w:r>
      <w:r w:rsidR="005B1B04" w:rsidRPr="00BA1820">
        <w:rPr>
          <w:u w:val="single"/>
        </w:rPr>
        <w:t xml:space="preserve"> </w:t>
      </w:r>
      <w:r w:rsidRPr="00BA1820">
        <w:rPr>
          <w:u w:val="single"/>
        </w:rPr>
        <w:t>When the taxpayer claiming a rebate under W. Va. Code § 11-13EE-1</w:t>
      </w:r>
      <w:r w:rsidR="003E07B1" w:rsidRPr="00BA1820">
        <w:rPr>
          <w:u w:val="single"/>
        </w:rPr>
        <w:t>,</w:t>
      </w:r>
      <w:r w:rsidRPr="00BA1820">
        <w:rPr>
          <w:u w:val="single"/>
        </w:rPr>
        <w:t xml:space="preserve"> </w:t>
      </w:r>
      <w:r w:rsidRPr="00BA1820">
        <w:rPr>
          <w:i/>
          <w:iCs/>
          <w:u w:val="single"/>
        </w:rPr>
        <w:t>et seq</w:t>
      </w:r>
      <w:r w:rsidRPr="00BA1820">
        <w:rPr>
          <w:u w:val="single"/>
        </w:rPr>
        <w:t>. is a member of a c</w:t>
      </w:r>
      <w:r w:rsidR="00805717" w:rsidRPr="00BA1820">
        <w:rPr>
          <w:u w:val="single"/>
        </w:rPr>
        <w:t>ontrolled</w:t>
      </w:r>
      <w:r w:rsidRPr="00BA1820">
        <w:rPr>
          <w:u w:val="single"/>
        </w:rPr>
        <w:t xml:space="preserve"> group, or an affiliated group, no rebate allowable under W. Va. Code § 11-13EE-1 </w:t>
      </w:r>
      <w:r w:rsidRPr="00BA1820">
        <w:rPr>
          <w:i/>
          <w:iCs/>
          <w:u w:val="single"/>
        </w:rPr>
        <w:t>et seq</w:t>
      </w:r>
      <w:r w:rsidRPr="00BA1820">
        <w:rPr>
          <w:u w:val="single"/>
        </w:rPr>
        <w:t>. to the taxpayer may be claimed, in whole or in part, by another member of the group.</w:t>
      </w:r>
    </w:p>
    <w:p w14:paraId="1846F76E" w14:textId="77777777" w:rsidR="00FB65E0" w:rsidRPr="00BA1820" w:rsidRDefault="00FB65E0" w:rsidP="00FB65E0">
      <w:pPr>
        <w:jc w:val="both"/>
        <w:rPr>
          <w:u w:val="single"/>
        </w:rPr>
      </w:pPr>
    </w:p>
    <w:p w14:paraId="1169B633" w14:textId="4A4D763F" w:rsidR="00037993" w:rsidRPr="00BA1820" w:rsidRDefault="00037993" w:rsidP="00DB64CF">
      <w:pPr>
        <w:rPr>
          <w:b/>
          <w:bCs/>
          <w:u w:val="single"/>
        </w:rPr>
      </w:pPr>
      <w:bookmarkStart w:id="34" w:name="_Toc15288551"/>
      <w:r w:rsidRPr="00BA1820">
        <w:rPr>
          <w:b/>
          <w:bCs/>
          <w:u w:val="single"/>
        </w:rPr>
        <w:t>§</w:t>
      </w:r>
      <w:r w:rsidR="00487899" w:rsidRPr="00BA1820">
        <w:rPr>
          <w:b/>
          <w:bCs/>
          <w:u w:val="single"/>
        </w:rPr>
        <w:t xml:space="preserve"> </w:t>
      </w:r>
      <w:r w:rsidRPr="00BA1820">
        <w:rPr>
          <w:b/>
          <w:bCs/>
          <w:u w:val="single"/>
        </w:rPr>
        <w:t>110-21F-1</w:t>
      </w:r>
      <w:r w:rsidR="00F65425" w:rsidRPr="00BA1820">
        <w:rPr>
          <w:b/>
          <w:bCs/>
          <w:u w:val="single"/>
        </w:rPr>
        <w:t>6</w:t>
      </w:r>
      <w:r w:rsidRPr="00BA1820">
        <w:rPr>
          <w:b/>
          <w:bCs/>
          <w:u w:val="single"/>
        </w:rPr>
        <w:t xml:space="preserve">. </w:t>
      </w:r>
      <w:r w:rsidR="0085598A" w:rsidRPr="00BA1820">
        <w:rPr>
          <w:b/>
          <w:bCs/>
          <w:u w:val="single"/>
        </w:rPr>
        <w:t xml:space="preserve"> Forfeiture of </w:t>
      </w:r>
      <w:r w:rsidRPr="00BA1820">
        <w:rPr>
          <w:b/>
          <w:bCs/>
          <w:u w:val="single"/>
        </w:rPr>
        <w:t>c</w:t>
      </w:r>
      <w:r w:rsidR="0085598A" w:rsidRPr="00BA1820">
        <w:rPr>
          <w:b/>
          <w:bCs/>
          <w:u w:val="single"/>
        </w:rPr>
        <w:t xml:space="preserve">oal </w:t>
      </w:r>
      <w:r w:rsidRPr="00BA1820">
        <w:rPr>
          <w:b/>
          <w:bCs/>
          <w:u w:val="single"/>
        </w:rPr>
        <w:t>s</w:t>
      </w:r>
      <w:r w:rsidR="0085598A" w:rsidRPr="00BA1820">
        <w:rPr>
          <w:b/>
          <w:bCs/>
          <w:u w:val="single"/>
        </w:rPr>
        <w:t xml:space="preserve">everance </w:t>
      </w:r>
      <w:r w:rsidRPr="00BA1820">
        <w:rPr>
          <w:b/>
          <w:bCs/>
          <w:u w:val="single"/>
        </w:rPr>
        <w:t>t</w:t>
      </w:r>
      <w:r w:rsidR="0085598A" w:rsidRPr="00BA1820">
        <w:rPr>
          <w:b/>
          <w:bCs/>
          <w:u w:val="single"/>
        </w:rPr>
        <w:t xml:space="preserve">ax </w:t>
      </w:r>
      <w:r w:rsidRPr="00BA1820">
        <w:rPr>
          <w:b/>
          <w:bCs/>
          <w:u w:val="single"/>
        </w:rPr>
        <w:t>r</w:t>
      </w:r>
      <w:r w:rsidR="0085598A" w:rsidRPr="00BA1820">
        <w:rPr>
          <w:b/>
          <w:bCs/>
          <w:u w:val="single"/>
        </w:rPr>
        <w:t>ebate</w:t>
      </w:r>
      <w:r w:rsidR="00F012B8" w:rsidRPr="00BA1820">
        <w:rPr>
          <w:b/>
          <w:bCs/>
          <w:u w:val="single"/>
        </w:rPr>
        <w:t>.</w:t>
      </w:r>
      <w:bookmarkEnd w:id="34"/>
    </w:p>
    <w:p w14:paraId="51AEBEEF" w14:textId="77777777" w:rsidR="00F65425" w:rsidRPr="00BA1820" w:rsidRDefault="00F65425" w:rsidP="0035722F">
      <w:pPr>
        <w:jc w:val="both"/>
        <w:rPr>
          <w:u w:val="single"/>
        </w:rPr>
      </w:pPr>
    </w:p>
    <w:p w14:paraId="1D812905" w14:textId="19E58E50" w:rsidR="00332E57" w:rsidRPr="00BA1820" w:rsidRDefault="00037993" w:rsidP="0035722F">
      <w:pPr>
        <w:jc w:val="both"/>
        <w:rPr>
          <w:u w:val="single"/>
        </w:rPr>
      </w:pPr>
      <w:r w:rsidRPr="00BA1820">
        <w:rPr>
          <w:u w:val="single"/>
        </w:rPr>
        <w:tab/>
        <w:t>1</w:t>
      </w:r>
      <w:r w:rsidR="00F65425" w:rsidRPr="00BA1820">
        <w:rPr>
          <w:u w:val="single"/>
        </w:rPr>
        <w:t>6</w:t>
      </w:r>
      <w:r w:rsidRPr="00BA1820">
        <w:rPr>
          <w:u w:val="single"/>
        </w:rPr>
        <w:t xml:space="preserve">.1. </w:t>
      </w:r>
      <w:r w:rsidR="00F012B8" w:rsidRPr="00BA1820">
        <w:rPr>
          <w:u w:val="single"/>
        </w:rPr>
        <w:t xml:space="preserve"> Grounds for forfeiture of the severance tax rebate include but are not limited to:</w:t>
      </w:r>
      <w:r w:rsidR="00F50EAD" w:rsidRPr="00BA1820">
        <w:rPr>
          <w:u w:val="single"/>
        </w:rPr>
        <w:t xml:space="preserve"> </w:t>
      </w:r>
    </w:p>
    <w:p w14:paraId="7F0F6241" w14:textId="77777777" w:rsidR="0085598A" w:rsidRPr="00BA1820" w:rsidRDefault="0085598A" w:rsidP="0035722F">
      <w:pPr>
        <w:jc w:val="both"/>
        <w:rPr>
          <w:u w:val="single"/>
        </w:rPr>
      </w:pPr>
    </w:p>
    <w:p w14:paraId="4EEE17E7" w14:textId="0F43C30B" w:rsidR="00DA423D" w:rsidRPr="00BA1820" w:rsidRDefault="00963D0A" w:rsidP="0035722F">
      <w:pPr>
        <w:jc w:val="both"/>
        <w:rPr>
          <w:u w:val="single"/>
        </w:rPr>
      </w:pPr>
      <w:r w:rsidRPr="00BA1820">
        <w:rPr>
          <w:u w:val="single"/>
        </w:rPr>
        <w:tab/>
      </w:r>
      <w:r w:rsidR="00745773" w:rsidRPr="00BA1820">
        <w:rPr>
          <w:u w:val="single"/>
        </w:rPr>
        <w:tab/>
      </w:r>
      <w:r w:rsidR="00037993" w:rsidRPr="00BA1820">
        <w:rPr>
          <w:u w:val="single"/>
        </w:rPr>
        <w:t>1</w:t>
      </w:r>
      <w:r w:rsidR="00F65425" w:rsidRPr="00BA1820">
        <w:rPr>
          <w:u w:val="single"/>
        </w:rPr>
        <w:t>6</w:t>
      </w:r>
      <w:r w:rsidR="00037993" w:rsidRPr="00BA1820">
        <w:rPr>
          <w:u w:val="single"/>
        </w:rPr>
        <w:t xml:space="preserve">.1.1. </w:t>
      </w:r>
      <w:r w:rsidR="00745773" w:rsidRPr="00BA1820">
        <w:rPr>
          <w:u w:val="single"/>
        </w:rPr>
        <w:t xml:space="preserve"> </w:t>
      </w:r>
      <w:r w:rsidR="0085598A" w:rsidRPr="00BA1820">
        <w:rPr>
          <w:u w:val="single"/>
        </w:rPr>
        <w:t xml:space="preserve">The failure to timely apply for the rebate results in the forfeiture of </w:t>
      </w:r>
      <w:r w:rsidR="004437AA" w:rsidRPr="00BA1820">
        <w:rPr>
          <w:u w:val="single"/>
        </w:rPr>
        <w:t>25 per</w:t>
      </w:r>
      <w:r w:rsidR="0085598A" w:rsidRPr="00BA1820">
        <w:rPr>
          <w:u w:val="single"/>
        </w:rPr>
        <w:t xml:space="preserve">cent (25%) of the rebate amount otherwise allowable under </w:t>
      </w:r>
      <w:r w:rsidR="004B287C" w:rsidRPr="00BA1820">
        <w:rPr>
          <w:u w:val="single"/>
        </w:rPr>
        <w:t xml:space="preserve">W. Va. Code §11-13EE-1, </w:t>
      </w:r>
      <w:r w:rsidR="004B287C" w:rsidRPr="00BA1820">
        <w:rPr>
          <w:i/>
          <w:iCs/>
          <w:u w:val="single"/>
        </w:rPr>
        <w:t>et seq</w:t>
      </w:r>
      <w:r w:rsidR="004B287C" w:rsidRPr="00BA1820">
        <w:rPr>
          <w:u w:val="single"/>
        </w:rPr>
        <w:t>.</w:t>
      </w:r>
      <w:r w:rsidR="003E26A5" w:rsidRPr="00BA1820">
        <w:rPr>
          <w:u w:val="single"/>
        </w:rPr>
        <w:t xml:space="preserve"> </w:t>
      </w:r>
      <w:r w:rsidR="0085598A" w:rsidRPr="00BA1820">
        <w:rPr>
          <w:u w:val="single"/>
        </w:rPr>
        <w:t xml:space="preserve">This </w:t>
      </w:r>
      <w:r w:rsidR="003E26A5" w:rsidRPr="00BA1820">
        <w:rPr>
          <w:u w:val="single"/>
        </w:rPr>
        <w:t xml:space="preserve">25 percent </w:t>
      </w:r>
      <w:r w:rsidR="004B287C" w:rsidRPr="00BA1820">
        <w:rPr>
          <w:u w:val="single"/>
        </w:rPr>
        <w:t xml:space="preserve">forfeiture </w:t>
      </w:r>
      <w:r w:rsidR="0085598A" w:rsidRPr="00BA1820">
        <w:rPr>
          <w:u w:val="single"/>
        </w:rPr>
        <w:t xml:space="preserve">penalty applies </w:t>
      </w:r>
      <w:r w:rsidR="003E26A5" w:rsidRPr="00BA1820">
        <w:rPr>
          <w:u w:val="single"/>
        </w:rPr>
        <w:t xml:space="preserve">each year </w:t>
      </w:r>
      <w:r w:rsidR="0085598A" w:rsidRPr="00BA1820">
        <w:rPr>
          <w:u w:val="single"/>
        </w:rPr>
        <w:t xml:space="preserve">until the </w:t>
      </w:r>
      <w:r w:rsidR="00FC624A" w:rsidRPr="00BA1820">
        <w:rPr>
          <w:u w:val="single"/>
        </w:rPr>
        <w:t xml:space="preserve">properly </w:t>
      </w:r>
      <w:r w:rsidR="00355B1E" w:rsidRPr="00BA1820">
        <w:rPr>
          <w:u w:val="single"/>
        </w:rPr>
        <w:t xml:space="preserve">completed </w:t>
      </w:r>
      <w:r w:rsidR="0085598A" w:rsidRPr="00BA1820">
        <w:rPr>
          <w:u w:val="single"/>
        </w:rPr>
        <w:t>application</w:t>
      </w:r>
      <w:r w:rsidR="003E26A5" w:rsidRPr="00BA1820">
        <w:rPr>
          <w:u w:val="single"/>
        </w:rPr>
        <w:t xml:space="preserve"> for rebate</w:t>
      </w:r>
      <w:r w:rsidR="0085598A" w:rsidRPr="00BA1820">
        <w:rPr>
          <w:u w:val="single"/>
        </w:rPr>
        <w:t xml:space="preserve"> </w:t>
      </w:r>
      <w:r w:rsidR="00A72E3E" w:rsidRPr="00BA1820">
        <w:rPr>
          <w:u w:val="single"/>
        </w:rPr>
        <w:t>is filed</w:t>
      </w:r>
      <w:r w:rsidR="003C104B" w:rsidRPr="00BA1820">
        <w:rPr>
          <w:u w:val="single"/>
        </w:rPr>
        <w:t xml:space="preserve"> with the State Tax Commissioner</w:t>
      </w:r>
      <w:r w:rsidR="0085598A" w:rsidRPr="00BA1820">
        <w:rPr>
          <w:u w:val="single"/>
        </w:rPr>
        <w:t>.</w:t>
      </w:r>
    </w:p>
    <w:p w14:paraId="2A23229D" w14:textId="20F39DBB" w:rsidR="004437AA" w:rsidRPr="00BA1820" w:rsidRDefault="004437AA" w:rsidP="0035722F">
      <w:pPr>
        <w:jc w:val="both"/>
        <w:rPr>
          <w:u w:val="single"/>
        </w:rPr>
      </w:pPr>
    </w:p>
    <w:p w14:paraId="3CF6C75B" w14:textId="4E41547F" w:rsidR="004437AA" w:rsidRPr="00BA1820" w:rsidRDefault="004437AA" w:rsidP="0035722F">
      <w:pPr>
        <w:jc w:val="both"/>
        <w:rPr>
          <w:u w:val="single"/>
        </w:rPr>
      </w:pPr>
      <w:r w:rsidRPr="00BA1820">
        <w:rPr>
          <w:u w:val="single"/>
        </w:rPr>
        <w:tab/>
      </w:r>
      <w:r w:rsidRPr="00BA1820">
        <w:rPr>
          <w:u w:val="single"/>
        </w:rPr>
        <w:tab/>
      </w:r>
      <w:r w:rsidRPr="00BA1820">
        <w:rPr>
          <w:u w:val="single"/>
        </w:rPr>
        <w:tab/>
        <w:t>E</w:t>
      </w:r>
      <w:r w:rsidR="0056114E" w:rsidRPr="00BA1820">
        <w:rPr>
          <w:u w:val="single"/>
        </w:rPr>
        <w:t>XAMPLE</w:t>
      </w:r>
      <w:r w:rsidRPr="00BA1820">
        <w:rPr>
          <w:u w:val="single"/>
        </w:rPr>
        <w:t xml:space="preserve"> 1. The coal company makes an investment that is eligible for the severance tax rebate that is placed in service or use in the 2020 taxable year. The company does not file a claim for rebate until 2022 when it files an amended severance tax return for the 2020 taxable year. Because the claim for rebate is filed late, 25</w:t>
      </w:r>
      <w:r w:rsidR="004848A2" w:rsidRPr="00BA1820">
        <w:rPr>
          <w:u w:val="single"/>
        </w:rPr>
        <w:t xml:space="preserve"> percent</w:t>
      </w:r>
      <w:r w:rsidRPr="00BA1820">
        <w:rPr>
          <w:u w:val="single"/>
        </w:rPr>
        <w:t xml:space="preserve"> of the allowable rebate amount is forfeited.</w:t>
      </w:r>
    </w:p>
    <w:p w14:paraId="3B536E98" w14:textId="77777777" w:rsidR="00955976" w:rsidRPr="00BA1820" w:rsidRDefault="00955976" w:rsidP="0035722F">
      <w:pPr>
        <w:jc w:val="both"/>
        <w:rPr>
          <w:u w:val="single"/>
        </w:rPr>
      </w:pPr>
    </w:p>
    <w:p w14:paraId="30EA85E5" w14:textId="06A668B6" w:rsidR="004437AA" w:rsidRPr="00BA1820" w:rsidRDefault="004437AA" w:rsidP="0035722F">
      <w:pPr>
        <w:jc w:val="both"/>
        <w:rPr>
          <w:u w:val="single"/>
        </w:rPr>
      </w:pPr>
      <w:r w:rsidRPr="00BA1820">
        <w:rPr>
          <w:u w:val="single"/>
        </w:rPr>
        <w:tab/>
      </w:r>
      <w:r w:rsidRPr="00BA1820">
        <w:rPr>
          <w:u w:val="single"/>
        </w:rPr>
        <w:tab/>
      </w:r>
      <w:r w:rsidRPr="00BA1820">
        <w:rPr>
          <w:u w:val="single"/>
        </w:rPr>
        <w:tab/>
        <w:t>E</w:t>
      </w:r>
      <w:r w:rsidR="0056114E" w:rsidRPr="00BA1820">
        <w:rPr>
          <w:u w:val="single"/>
        </w:rPr>
        <w:t>XAMPLE</w:t>
      </w:r>
      <w:r w:rsidRPr="00BA1820">
        <w:rPr>
          <w:u w:val="single"/>
        </w:rPr>
        <w:t xml:space="preserve"> 2. Same facts as example one except that the amended return and claim for rebate are not filed until 2023. Because the claim for rebate is late filed, 50</w:t>
      </w:r>
      <w:r w:rsidR="004848A2" w:rsidRPr="00BA1820">
        <w:rPr>
          <w:u w:val="single"/>
        </w:rPr>
        <w:t xml:space="preserve"> percent</w:t>
      </w:r>
      <w:r w:rsidRPr="00BA1820">
        <w:rPr>
          <w:u w:val="single"/>
        </w:rPr>
        <w:t xml:space="preserve"> of the rebate amount is forfeited</w:t>
      </w:r>
      <w:r w:rsidR="003E26A5" w:rsidRPr="00BA1820">
        <w:rPr>
          <w:u w:val="single"/>
        </w:rPr>
        <w:t xml:space="preserve"> (25 percent for each year the application for rebate is filed late.</w:t>
      </w:r>
    </w:p>
    <w:p w14:paraId="125747E2" w14:textId="77777777" w:rsidR="003E26A5" w:rsidRPr="00BA1820" w:rsidRDefault="003E26A5" w:rsidP="008B198F">
      <w:pPr>
        <w:jc w:val="both"/>
        <w:rPr>
          <w:u w:val="single"/>
        </w:rPr>
      </w:pPr>
    </w:p>
    <w:p w14:paraId="23479044" w14:textId="359E3B57" w:rsidR="008B198F" w:rsidRPr="00BA1820" w:rsidRDefault="008B198F" w:rsidP="008B198F">
      <w:pPr>
        <w:jc w:val="both"/>
        <w:rPr>
          <w:u w:val="single"/>
        </w:rPr>
      </w:pPr>
      <w:r w:rsidRPr="00BA1820">
        <w:rPr>
          <w:u w:val="single"/>
        </w:rPr>
        <w:tab/>
        <w:t>1</w:t>
      </w:r>
      <w:r w:rsidR="00F65425" w:rsidRPr="00BA1820">
        <w:rPr>
          <w:u w:val="single"/>
        </w:rPr>
        <w:t>6</w:t>
      </w:r>
      <w:r w:rsidRPr="00BA1820">
        <w:rPr>
          <w:u w:val="single"/>
        </w:rPr>
        <w:t xml:space="preserve">.2.  Exceptions to </w:t>
      </w:r>
      <w:r w:rsidR="00F55529" w:rsidRPr="00BA1820">
        <w:rPr>
          <w:u w:val="single"/>
        </w:rPr>
        <w:t>f</w:t>
      </w:r>
      <w:r w:rsidRPr="00BA1820">
        <w:rPr>
          <w:u w:val="single"/>
        </w:rPr>
        <w:t>orfeiture are set forth below.</w:t>
      </w:r>
    </w:p>
    <w:p w14:paraId="0B764138" w14:textId="77777777" w:rsidR="008B198F" w:rsidRPr="00BA1820" w:rsidRDefault="008B198F" w:rsidP="008B198F">
      <w:pPr>
        <w:jc w:val="both"/>
        <w:rPr>
          <w:u w:val="single"/>
        </w:rPr>
      </w:pPr>
    </w:p>
    <w:p w14:paraId="52B0C3E1" w14:textId="44B5AA04" w:rsidR="008B198F" w:rsidRPr="00BA1820" w:rsidRDefault="008B198F" w:rsidP="008B198F">
      <w:pPr>
        <w:jc w:val="both"/>
        <w:rPr>
          <w:u w:val="single"/>
        </w:rPr>
      </w:pPr>
      <w:r w:rsidRPr="00BA1820">
        <w:rPr>
          <w:u w:val="single"/>
        </w:rPr>
        <w:tab/>
      </w:r>
      <w:r w:rsidRPr="00BA1820">
        <w:rPr>
          <w:u w:val="single"/>
        </w:rPr>
        <w:tab/>
        <w:t>1</w:t>
      </w:r>
      <w:r w:rsidR="00F65425" w:rsidRPr="00BA1820">
        <w:rPr>
          <w:u w:val="single"/>
        </w:rPr>
        <w:t>6</w:t>
      </w:r>
      <w:r w:rsidRPr="00BA1820">
        <w:rPr>
          <w:u w:val="single"/>
        </w:rPr>
        <w:t xml:space="preserve">.2.1.  </w:t>
      </w:r>
      <w:r w:rsidR="00E307F2" w:rsidRPr="00BA1820">
        <w:rPr>
          <w:u w:val="single"/>
        </w:rPr>
        <w:t>New m</w:t>
      </w:r>
      <w:r w:rsidRPr="00BA1820">
        <w:rPr>
          <w:u w:val="single"/>
        </w:rPr>
        <w:t xml:space="preserve">achinery, </w:t>
      </w:r>
      <w:r w:rsidR="00E307F2" w:rsidRPr="00BA1820">
        <w:rPr>
          <w:u w:val="single"/>
        </w:rPr>
        <w:t xml:space="preserve">new </w:t>
      </w:r>
      <w:r w:rsidRPr="00BA1820">
        <w:rPr>
          <w:u w:val="single"/>
        </w:rPr>
        <w:t xml:space="preserve">equipment, or </w:t>
      </w:r>
      <w:r w:rsidR="00E307F2" w:rsidRPr="00BA1820">
        <w:rPr>
          <w:u w:val="single"/>
        </w:rPr>
        <w:t xml:space="preserve">new </w:t>
      </w:r>
      <w:r w:rsidRPr="00BA1820">
        <w:rPr>
          <w:u w:val="single"/>
        </w:rPr>
        <w:t xml:space="preserve">improvements to real property may not be treated as disposed of under W. Va. Code §11-13EE-9, by reason of a mere change in the form of conducting the business as long as the machinery, equipment, or improvements to real property continue to be used at the coal mining operation at which they were </w:t>
      </w:r>
      <w:r w:rsidR="00E307F2" w:rsidRPr="00BA1820">
        <w:rPr>
          <w:u w:val="single"/>
        </w:rPr>
        <w:t xml:space="preserve">originally </w:t>
      </w:r>
      <w:r w:rsidRPr="00BA1820">
        <w:rPr>
          <w:u w:val="single"/>
        </w:rPr>
        <w:t xml:space="preserve">placed in service or use by the </w:t>
      </w:r>
      <w:r w:rsidR="006F2473" w:rsidRPr="00BA1820">
        <w:rPr>
          <w:u w:val="single"/>
        </w:rPr>
        <w:t xml:space="preserve">transferor </w:t>
      </w:r>
      <w:r w:rsidRPr="00BA1820">
        <w:rPr>
          <w:u w:val="single"/>
        </w:rPr>
        <w:t>business in this state, and the transferor business retains a controlling interest in the successor business. In order to avoid forfeiture, the successor business must continue to operate the same machinery, equipment, or improvements to real property at the</w:t>
      </w:r>
      <w:r w:rsidR="007431E9" w:rsidRPr="00BA1820">
        <w:rPr>
          <w:u w:val="single"/>
        </w:rPr>
        <w:t xml:space="preserve"> coal mining operation </w:t>
      </w:r>
      <w:r w:rsidRPr="00BA1820">
        <w:rPr>
          <w:u w:val="single"/>
        </w:rPr>
        <w:t xml:space="preserve">in this state at which the </w:t>
      </w:r>
      <w:r w:rsidR="007431E9" w:rsidRPr="00BA1820">
        <w:rPr>
          <w:u w:val="single"/>
        </w:rPr>
        <w:t xml:space="preserve">qualified investment property was </w:t>
      </w:r>
      <w:r w:rsidRPr="00BA1820">
        <w:rPr>
          <w:u w:val="single"/>
        </w:rPr>
        <w:t>first placed in service or use.</w:t>
      </w:r>
    </w:p>
    <w:p w14:paraId="625773F7" w14:textId="77777777" w:rsidR="008B198F" w:rsidRPr="00BA1820" w:rsidRDefault="008B198F" w:rsidP="008B198F">
      <w:pPr>
        <w:jc w:val="both"/>
        <w:rPr>
          <w:u w:val="single"/>
        </w:rPr>
      </w:pPr>
    </w:p>
    <w:p w14:paraId="5008B3C7" w14:textId="5456D9BF" w:rsidR="008B198F" w:rsidRPr="00BA1820" w:rsidRDefault="008B198F" w:rsidP="008B198F">
      <w:pPr>
        <w:jc w:val="both"/>
        <w:rPr>
          <w:u w:val="single"/>
        </w:rPr>
      </w:pPr>
      <w:r w:rsidRPr="00BA1820">
        <w:rPr>
          <w:u w:val="single"/>
        </w:rPr>
        <w:tab/>
      </w:r>
      <w:r w:rsidRPr="00BA1820">
        <w:rPr>
          <w:u w:val="single"/>
        </w:rPr>
        <w:tab/>
      </w:r>
      <w:r w:rsidRPr="00BA1820">
        <w:rPr>
          <w:u w:val="single"/>
        </w:rPr>
        <w:tab/>
        <w:t>1</w:t>
      </w:r>
      <w:r w:rsidR="00F65425" w:rsidRPr="00BA1820">
        <w:rPr>
          <w:u w:val="single"/>
        </w:rPr>
        <w:t>6</w:t>
      </w:r>
      <w:r w:rsidRPr="00BA1820">
        <w:rPr>
          <w:u w:val="single"/>
        </w:rPr>
        <w:t>.2.1.a.  Under the scenario described above, the successor business can claim the rebate amount of credit still available with respect to the machinery and equipment transferred.</w:t>
      </w:r>
    </w:p>
    <w:p w14:paraId="78E5CC74" w14:textId="77777777" w:rsidR="008B198F" w:rsidRPr="00BA1820" w:rsidRDefault="008B198F" w:rsidP="008B198F">
      <w:pPr>
        <w:jc w:val="both"/>
        <w:rPr>
          <w:u w:val="single"/>
        </w:rPr>
      </w:pPr>
    </w:p>
    <w:p w14:paraId="22E18550" w14:textId="69AADC2E" w:rsidR="008B198F" w:rsidRPr="00BA1820" w:rsidRDefault="008B198F" w:rsidP="008B198F">
      <w:pPr>
        <w:jc w:val="both"/>
        <w:rPr>
          <w:u w:val="single"/>
        </w:rPr>
      </w:pPr>
      <w:r w:rsidRPr="00BA1820">
        <w:rPr>
          <w:u w:val="single"/>
        </w:rPr>
        <w:tab/>
      </w:r>
      <w:r w:rsidRPr="00BA1820">
        <w:rPr>
          <w:u w:val="single"/>
        </w:rPr>
        <w:tab/>
      </w:r>
      <w:r w:rsidRPr="00BA1820">
        <w:rPr>
          <w:u w:val="single"/>
        </w:rPr>
        <w:tab/>
        <w:t>1</w:t>
      </w:r>
      <w:r w:rsidR="00F65425" w:rsidRPr="00BA1820">
        <w:rPr>
          <w:u w:val="single"/>
        </w:rPr>
        <w:t>6</w:t>
      </w:r>
      <w:r w:rsidRPr="00BA1820">
        <w:rPr>
          <w:u w:val="single"/>
        </w:rPr>
        <w:t>.2.1.b.  Under the scenario described above, the transferor business is not required to redetermine the amount of rebate allowed in earlier years.</w:t>
      </w:r>
    </w:p>
    <w:p w14:paraId="40C41B9D" w14:textId="77777777" w:rsidR="008B198F" w:rsidRPr="00BA1820" w:rsidRDefault="008B198F" w:rsidP="008B198F">
      <w:pPr>
        <w:jc w:val="both"/>
        <w:rPr>
          <w:u w:val="single"/>
        </w:rPr>
      </w:pPr>
    </w:p>
    <w:p w14:paraId="3E642FCD" w14:textId="54F6828C" w:rsidR="008B198F" w:rsidRPr="00BA1820" w:rsidRDefault="008B198F" w:rsidP="008B198F">
      <w:pPr>
        <w:jc w:val="both"/>
        <w:rPr>
          <w:u w:val="single"/>
        </w:rPr>
      </w:pPr>
      <w:r w:rsidRPr="00BA1820">
        <w:rPr>
          <w:u w:val="single"/>
        </w:rPr>
        <w:tab/>
      </w:r>
      <w:r w:rsidRPr="00BA1820">
        <w:rPr>
          <w:u w:val="single"/>
        </w:rPr>
        <w:tab/>
        <w:t>1</w:t>
      </w:r>
      <w:r w:rsidR="00F65425" w:rsidRPr="00BA1820">
        <w:rPr>
          <w:u w:val="single"/>
        </w:rPr>
        <w:t>6</w:t>
      </w:r>
      <w:r w:rsidRPr="00BA1820">
        <w:rPr>
          <w:u w:val="single"/>
        </w:rPr>
        <w:t xml:space="preserve">.2.2.  </w:t>
      </w:r>
      <w:r w:rsidR="007431E9" w:rsidRPr="00BA1820">
        <w:rPr>
          <w:u w:val="single"/>
        </w:rPr>
        <w:t>New m</w:t>
      </w:r>
      <w:r w:rsidRPr="00BA1820">
        <w:rPr>
          <w:u w:val="single"/>
        </w:rPr>
        <w:t xml:space="preserve">achinery, </w:t>
      </w:r>
      <w:r w:rsidR="007431E9" w:rsidRPr="00BA1820">
        <w:rPr>
          <w:u w:val="single"/>
        </w:rPr>
        <w:t xml:space="preserve">new </w:t>
      </w:r>
      <w:r w:rsidRPr="00BA1820">
        <w:rPr>
          <w:u w:val="single"/>
        </w:rPr>
        <w:t xml:space="preserve">equipment, or </w:t>
      </w:r>
      <w:r w:rsidR="007431E9" w:rsidRPr="00BA1820">
        <w:rPr>
          <w:u w:val="single"/>
        </w:rPr>
        <w:t xml:space="preserve">new </w:t>
      </w:r>
      <w:r w:rsidRPr="00BA1820">
        <w:rPr>
          <w:u w:val="single"/>
        </w:rPr>
        <w:t xml:space="preserve">improvements to real property are not treated as disposed of under W. Va. Code §11-13EE-11 by reason of any transfer or sale to a successor business which continues to operate the same machinery, equipment, or improvements to real property at the </w:t>
      </w:r>
      <w:r w:rsidR="007431E9" w:rsidRPr="00BA1820">
        <w:rPr>
          <w:u w:val="single"/>
        </w:rPr>
        <w:lastRenderedPageBreak/>
        <w:t xml:space="preserve">coal mining operation </w:t>
      </w:r>
      <w:r w:rsidRPr="00BA1820">
        <w:rPr>
          <w:u w:val="single"/>
        </w:rPr>
        <w:t xml:space="preserve">in this state at which the </w:t>
      </w:r>
      <w:r w:rsidR="007431E9" w:rsidRPr="00BA1820">
        <w:rPr>
          <w:u w:val="single"/>
        </w:rPr>
        <w:t xml:space="preserve">qualified investment property was </w:t>
      </w:r>
      <w:r w:rsidRPr="00BA1820">
        <w:rPr>
          <w:u w:val="single"/>
        </w:rPr>
        <w:t>first placed in service or use.</w:t>
      </w:r>
    </w:p>
    <w:p w14:paraId="248A962E" w14:textId="77777777" w:rsidR="008B198F" w:rsidRPr="00BA1820" w:rsidRDefault="008B198F" w:rsidP="008B198F">
      <w:pPr>
        <w:jc w:val="both"/>
        <w:rPr>
          <w:u w:val="single"/>
        </w:rPr>
      </w:pPr>
    </w:p>
    <w:p w14:paraId="73B019DB" w14:textId="30275B67" w:rsidR="008B198F" w:rsidRPr="00BA1820" w:rsidRDefault="008B198F" w:rsidP="008B198F">
      <w:pPr>
        <w:jc w:val="both"/>
        <w:rPr>
          <w:u w:val="single"/>
        </w:rPr>
      </w:pPr>
      <w:r w:rsidRPr="00BA1820">
        <w:rPr>
          <w:u w:val="single"/>
        </w:rPr>
        <w:tab/>
      </w:r>
      <w:r w:rsidRPr="00BA1820">
        <w:rPr>
          <w:u w:val="single"/>
        </w:rPr>
        <w:tab/>
      </w:r>
      <w:r w:rsidRPr="00BA1820">
        <w:rPr>
          <w:u w:val="single"/>
        </w:rPr>
        <w:tab/>
        <w:t>1</w:t>
      </w:r>
      <w:r w:rsidR="00F65425" w:rsidRPr="00BA1820">
        <w:rPr>
          <w:u w:val="single"/>
        </w:rPr>
        <w:t>6</w:t>
      </w:r>
      <w:r w:rsidRPr="00BA1820">
        <w:rPr>
          <w:u w:val="single"/>
        </w:rPr>
        <w:t>.2.2.a.  Upon transfer or sale</w:t>
      </w:r>
      <w:r w:rsidR="007431E9" w:rsidRPr="00BA1820">
        <w:rPr>
          <w:u w:val="single"/>
        </w:rPr>
        <w:t xml:space="preserve"> of qualified investment property and the coal mining operation</w:t>
      </w:r>
      <w:r w:rsidRPr="00BA1820">
        <w:rPr>
          <w:u w:val="single"/>
        </w:rPr>
        <w:t xml:space="preserve">, the successor shall acquire the amount of rebate, if any, that remains available under W. Va. Code §11-13EE-1, </w:t>
      </w:r>
      <w:r w:rsidRPr="00BA1820">
        <w:rPr>
          <w:i/>
          <w:iCs/>
          <w:u w:val="single"/>
        </w:rPr>
        <w:t>et seq</w:t>
      </w:r>
      <w:r w:rsidRPr="00BA1820">
        <w:rPr>
          <w:u w:val="single"/>
        </w:rPr>
        <w:t>.</w:t>
      </w:r>
    </w:p>
    <w:p w14:paraId="45DCDAC6" w14:textId="77777777" w:rsidR="008B198F" w:rsidRPr="00BA1820" w:rsidRDefault="008B198F" w:rsidP="008B198F">
      <w:pPr>
        <w:jc w:val="both"/>
        <w:rPr>
          <w:u w:val="single"/>
        </w:rPr>
      </w:pPr>
    </w:p>
    <w:p w14:paraId="44C1AD47" w14:textId="693D2E2A" w:rsidR="008B198F" w:rsidRPr="00BA1820" w:rsidRDefault="008B198F" w:rsidP="008B198F">
      <w:pPr>
        <w:jc w:val="both"/>
        <w:rPr>
          <w:u w:val="single"/>
        </w:rPr>
      </w:pPr>
      <w:r w:rsidRPr="00BA1820">
        <w:rPr>
          <w:u w:val="single"/>
        </w:rPr>
        <w:tab/>
      </w:r>
      <w:r w:rsidRPr="00BA1820">
        <w:rPr>
          <w:u w:val="single"/>
        </w:rPr>
        <w:tab/>
      </w:r>
      <w:r w:rsidRPr="00BA1820">
        <w:rPr>
          <w:u w:val="single"/>
        </w:rPr>
        <w:tab/>
        <w:t>1</w:t>
      </w:r>
      <w:r w:rsidR="00F65425" w:rsidRPr="00BA1820">
        <w:rPr>
          <w:u w:val="single"/>
        </w:rPr>
        <w:t>6</w:t>
      </w:r>
      <w:r w:rsidRPr="00BA1820">
        <w:rPr>
          <w:u w:val="single"/>
        </w:rPr>
        <w:t>.2.2.b.  Upon transfer or sale</w:t>
      </w:r>
      <w:r w:rsidR="007431E9" w:rsidRPr="00BA1820">
        <w:rPr>
          <w:u w:val="single"/>
        </w:rPr>
        <w:t xml:space="preserve"> of qualified investment property and the coal mining operation</w:t>
      </w:r>
      <w:r w:rsidRPr="00BA1820">
        <w:rPr>
          <w:u w:val="single"/>
        </w:rPr>
        <w:t>, the transferor business is not required to redetermine the amount of rebate allowed in earlier years.</w:t>
      </w:r>
    </w:p>
    <w:p w14:paraId="55216458" w14:textId="77777777" w:rsidR="008B198F" w:rsidRPr="00BA1820" w:rsidRDefault="008B198F" w:rsidP="008B198F">
      <w:pPr>
        <w:jc w:val="both"/>
        <w:rPr>
          <w:u w:val="single"/>
        </w:rPr>
      </w:pPr>
    </w:p>
    <w:p w14:paraId="7D135EDA" w14:textId="2C66582D" w:rsidR="008B198F" w:rsidRPr="00BA1820" w:rsidRDefault="008B198F" w:rsidP="008B198F">
      <w:pPr>
        <w:jc w:val="both"/>
        <w:rPr>
          <w:u w:val="single"/>
        </w:rPr>
      </w:pPr>
      <w:r w:rsidRPr="00BA1820">
        <w:rPr>
          <w:u w:val="single"/>
        </w:rPr>
        <w:tab/>
        <w:t>1</w:t>
      </w:r>
      <w:r w:rsidR="00F65425" w:rsidRPr="00BA1820">
        <w:rPr>
          <w:u w:val="single"/>
        </w:rPr>
        <w:t>6</w:t>
      </w:r>
      <w:r w:rsidRPr="00BA1820">
        <w:rPr>
          <w:u w:val="single"/>
        </w:rPr>
        <w:t>.3.</w:t>
      </w:r>
      <w:r w:rsidR="00282CA3" w:rsidRPr="00BA1820">
        <w:rPr>
          <w:u w:val="single"/>
        </w:rPr>
        <w:t xml:space="preserve"> </w:t>
      </w:r>
      <w:r w:rsidRPr="00BA1820">
        <w:rPr>
          <w:u w:val="single"/>
        </w:rPr>
        <w:t xml:space="preserve"> </w:t>
      </w:r>
      <w:r w:rsidRPr="00BA1820">
        <w:rPr>
          <w:i/>
          <w:iCs/>
          <w:u w:val="single"/>
        </w:rPr>
        <w:t>Notice of transfer to Tax Commissioner</w:t>
      </w:r>
      <w:r w:rsidRPr="00BA1820">
        <w:rPr>
          <w:u w:val="single"/>
        </w:rPr>
        <w:t>.</w:t>
      </w:r>
      <w:r w:rsidR="00282CA3" w:rsidRPr="00BA1820">
        <w:rPr>
          <w:rFonts w:eastAsia="Calibri"/>
          <w:u w:val="single"/>
        </w:rPr>
        <w:t xml:space="preserve">  --  </w:t>
      </w:r>
      <w:r w:rsidRPr="00BA1820">
        <w:rPr>
          <w:u w:val="single"/>
        </w:rPr>
        <w:t>Within 30 days after transfer of qualified investment property</w:t>
      </w:r>
      <w:r w:rsidR="007431E9" w:rsidRPr="00BA1820">
        <w:rPr>
          <w:u w:val="single"/>
        </w:rPr>
        <w:t xml:space="preserve"> and the coal mining operation</w:t>
      </w:r>
      <w:r w:rsidRPr="00BA1820">
        <w:rPr>
          <w:u w:val="single"/>
        </w:rPr>
        <w:t xml:space="preserve"> to a successor business, the transferor shall provide notice to the Tax Commissioner of the transfer and provide such information about the transfer that the Tax Commissioner may require.</w:t>
      </w:r>
    </w:p>
    <w:p w14:paraId="6B2ADE0F" w14:textId="77777777" w:rsidR="008B198F" w:rsidRPr="00BA1820" w:rsidRDefault="008B198F" w:rsidP="008B198F">
      <w:pPr>
        <w:jc w:val="both"/>
        <w:rPr>
          <w:u w:val="single"/>
        </w:rPr>
      </w:pPr>
    </w:p>
    <w:p w14:paraId="6695D1DE" w14:textId="1029BDE3" w:rsidR="008B198F" w:rsidRPr="00BA1820" w:rsidRDefault="008B198F" w:rsidP="008B198F">
      <w:pPr>
        <w:jc w:val="both"/>
        <w:rPr>
          <w:u w:val="single"/>
        </w:rPr>
      </w:pPr>
      <w:r w:rsidRPr="00BA1820">
        <w:rPr>
          <w:u w:val="single"/>
        </w:rPr>
        <w:tab/>
        <w:t>1</w:t>
      </w:r>
      <w:r w:rsidR="00F65425" w:rsidRPr="00BA1820">
        <w:rPr>
          <w:u w:val="single"/>
        </w:rPr>
        <w:t>6</w:t>
      </w:r>
      <w:r w:rsidRPr="00BA1820">
        <w:rPr>
          <w:u w:val="single"/>
        </w:rPr>
        <w:t>.4.</w:t>
      </w:r>
      <w:r w:rsidR="00282CA3" w:rsidRPr="00BA1820">
        <w:rPr>
          <w:u w:val="single"/>
        </w:rPr>
        <w:t xml:space="preserve"> </w:t>
      </w:r>
      <w:r w:rsidRPr="00BA1820">
        <w:rPr>
          <w:u w:val="single"/>
        </w:rPr>
        <w:t xml:space="preserve"> </w:t>
      </w:r>
      <w:r w:rsidRPr="00BA1820">
        <w:rPr>
          <w:i/>
          <w:iCs/>
          <w:u w:val="single"/>
        </w:rPr>
        <w:t>Cross references</w:t>
      </w:r>
      <w:r w:rsidRPr="00BA1820">
        <w:rPr>
          <w:u w:val="single"/>
        </w:rPr>
        <w:t>.</w:t>
      </w:r>
    </w:p>
    <w:p w14:paraId="1CA12B8F" w14:textId="77777777" w:rsidR="008B198F" w:rsidRPr="00BA1820" w:rsidRDefault="008B198F" w:rsidP="008B198F">
      <w:pPr>
        <w:jc w:val="both"/>
        <w:rPr>
          <w:u w:val="single"/>
        </w:rPr>
      </w:pPr>
    </w:p>
    <w:p w14:paraId="6E10D4BA" w14:textId="0246455E" w:rsidR="008B198F" w:rsidRPr="00BA1820" w:rsidRDefault="008B198F" w:rsidP="008B198F">
      <w:pPr>
        <w:jc w:val="both"/>
        <w:rPr>
          <w:u w:val="single"/>
        </w:rPr>
      </w:pPr>
      <w:r w:rsidRPr="00BA1820">
        <w:rPr>
          <w:u w:val="single"/>
        </w:rPr>
        <w:tab/>
      </w:r>
      <w:r w:rsidRPr="00BA1820">
        <w:rPr>
          <w:u w:val="single"/>
        </w:rPr>
        <w:tab/>
        <w:t>1</w:t>
      </w:r>
      <w:r w:rsidR="00282CA3" w:rsidRPr="00BA1820">
        <w:rPr>
          <w:u w:val="single"/>
        </w:rPr>
        <w:t>6</w:t>
      </w:r>
      <w:r w:rsidRPr="00BA1820">
        <w:rPr>
          <w:u w:val="single"/>
        </w:rPr>
        <w:t xml:space="preserve">.4.1. </w:t>
      </w:r>
      <w:r w:rsidR="00282CA3" w:rsidRPr="00BA1820">
        <w:rPr>
          <w:u w:val="single"/>
        </w:rPr>
        <w:t xml:space="preserve"> </w:t>
      </w:r>
      <w:r w:rsidRPr="00BA1820">
        <w:rPr>
          <w:u w:val="single"/>
        </w:rPr>
        <w:t xml:space="preserve">See section </w:t>
      </w:r>
      <w:r w:rsidR="00487899" w:rsidRPr="00BA1820">
        <w:rPr>
          <w:u w:val="single"/>
        </w:rPr>
        <w:t>1</w:t>
      </w:r>
      <w:r w:rsidR="00AA6B80" w:rsidRPr="00BA1820">
        <w:rPr>
          <w:u w:val="single"/>
        </w:rPr>
        <w:t>0</w:t>
      </w:r>
      <w:r w:rsidR="00487899" w:rsidRPr="00BA1820">
        <w:rPr>
          <w:u w:val="single"/>
        </w:rPr>
        <w:t xml:space="preserve"> </w:t>
      </w:r>
      <w:r w:rsidRPr="00BA1820">
        <w:rPr>
          <w:u w:val="single"/>
        </w:rPr>
        <w:t>of this rule for identification of qualified investment property.</w:t>
      </w:r>
    </w:p>
    <w:p w14:paraId="16BDE43A" w14:textId="77777777" w:rsidR="008B198F" w:rsidRPr="00BA1820" w:rsidRDefault="008B198F" w:rsidP="008B198F">
      <w:pPr>
        <w:jc w:val="both"/>
        <w:rPr>
          <w:u w:val="single"/>
        </w:rPr>
      </w:pPr>
    </w:p>
    <w:p w14:paraId="0DE933E7" w14:textId="119F6BA4" w:rsidR="008B198F" w:rsidRPr="00BA1820" w:rsidRDefault="008B198F" w:rsidP="008B198F">
      <w:pPr>
        <w:jc w:val="both"/>
        <w:rPr>
          <w:u w:val="single"/>
        </w:rPr>
      </w:pPr>
      <w:r w:rsidRPr="00BA1820">
        <w:rPr>
          <w:u w:val="single"/>
        </w:rPr>
        <w:tab/>
      </w:r>
      <w:r w:rsidRPr="00BA1820">
        <w:rPr>
          <w:u w:val="single"/>
        </w:rPr>
        <w:tab/>
        <w:t>1</w:t>
      </w:r>
      <w:r w:rsidR="00282CA3" w:rsidRPr="00BA1820">
        <w:rPr>
          <w:u w:val="single"/>
        </w:rPr>
        <w:t>6</w:t>
      </w:r>
      <w:r w:rsidRPr="00BA1820">
        <w:rPr>
          <w:u w:val="single"/>
        </w:rPr>
        <w:t xml:space="preserve">.4.2. </w:t>
      </w:r>
      <w:r w:rsidR="00282CA3" w:rsidRPr="00BA1820">
        <w:rPr>
          <w:u w:val="single"/>
        </w:rPr>
        <w:t xml:space="preserve"> </w:t>
      </w:r>
      <w:r w:rsidRPr="00BA1820">
        <w:rPr>
          <w:u w:val="single"/>
        </w:rPr>
        <w:t xml:space="preserve">See section </w:t>
      </w:r>
      <w:r w:rsidR="00487899" w:rsidRPr="00BA1820">
        <w:rPr>
          <w:u w:val="single"/>
        </w:rPr>
        <w:t>1</w:t>
      </w:r>
      <w:r w:rsidR="00AA6B80" w:rsidRPr="00BA1820">
        <w:rPr>
          <w:u w:val="single"/>
        </w:rPr>
        <w:t>1</w:t>
      </w:r>
      <w:r w:rsidRPr="00BA1820">
        <w:rPr>
          <w:u w:val="single"/>
        </w:rPr>
        <w:t xml:space="preserve"> of this rule for </w:t>
      </w:r>
      <w:r w:rsidR="00921831" w:rsidRPr="00BA1820">
        <w:rPr>
          <w:u w:val="single"/>
        </w:rPr>
        <w:t>failure to keep records of qualified investment property</w:t>
      </w:r>
      <w:r w:rsidRPr="00BA1820">
        <w:rPr>
          <w:u w:val="single"/>
        </w:rPr>
        <w:t>.</w:t>
      </w:r>
    </w:p>
    <w:p w14:paraId="71017E5D" w14:textId="77777777" w:rsidR="008B198F" w:rsidRPr="00BA1820" w:rsidRDefault="008B198F" w:rsidP="0035722F">
      <w:pPr>
        <w:jc w:val="both"/>
        <w:rPr>
          <w:u w:val="single"/>
        </w:rPr>
      </w:pPr>
    </w:p>
    <w:p w14:paraId="62FA10A2" w14:textId="09912D92" w:rsidR="00FB65E0" w:rsidRDefault="00FB65E0" w:rsidP="00DB64CF">
      <w:pPr>
        <w:rPr>
          <w:b/>
          <w:bCs/>
          <w:u w:val="single"/>
        </w:rPr>
      </w:pPr>
      <w:bookmarkStart w:id="35" w:name="_Toc15288552"/>
      <w:r w:rsidRPr="00BA1820">
        <w:rPr>
          <w:b/>
          <w:bCs/>
          <w:u w:val="single"/>
        </w:rPr>
        <w:t>§</w:t>
      </w:r>
      <w:r w:rsidR="00487899" w:rsidRPr="00BA1820">
        <w:rPr>
          <w:b/>
          <w:bCs/>
          <w:u w:val="single"/>
        </w:rPr>
        <w:t xml:space="preserve"> </w:t>
      </w:r>
      <w:r w:rsidRPr="00BA1820">
        <w:rPr>
          <w:b/>
          <w:bCs/>
          <w:u w:val="single"/>
        </w:rPr>
        <w:t>110-21F-</w:t>
      </w:r>
      <w:r w:rsidR="00487899" w:rsidRPr="00BA1820">
        <w:rPr>
          <w:b/>
          <w:bCs/>
          <w:u w:val="single"/>
        </w:rPr>
        <w:t>1</w:t>
      </w:r>
      <w:r w:rsidR="00F65425" w:rsidRPr="00BA1820">
        <w:rPr>
          <w:b/>
          <w:bCs/>
          <w:u w:val="single"/>
        </w:rPr>
        <w:t>7</w:t>
      </w:r>
      <w:r w:rsidRPr="00BA1820">
        <w:rPr>
          <w:b/>
          <w:bCs/>
          <w:u w:val="single"/>
        </w:rPr>
        <w:t>.</w:t>
      </w:r>
      <w:r w:rsidR="00282CA3" w:rsidRPr="00BA1820">
        <w:rPr>
          <w:b/>
          <w:bCs/>
          <w:u w:val="single"/>
        </w:rPr>
        <w:t xml:space="preserve"> </w:t>
      </w:r>
      <w:r w:rsidRPr="00BA1820">
        <w:rPr>
          <w:b/>
          <w:bCs/>
          <w:u w:val="single"/>
        </w:rPr>
        <w:t xml:space="preserve"> Recapture of rebate; recapture tax imposed.</w:t>
      </w:r>
      <w:bookmarkEnd w:id="35"/>
    </w:p>
    <w:p w14:paraId="218DE6D9" w14:textId="77777777" w:rsidR="00CA1317" w:rsidRPr="00BA1820" w:rsidRDefault="00CA1317" w:rsidP="00DB64CF">
      <w:pPr>
        <w:rPr>
          <w:b/>
          <w:bCs/>
          <w:u w:val="single"/>
        </w:rPr>
      </w:pPr>
    </w:p>
    <w:p w14:paraId="431F5335" w14:textId="3AC54AA9" w:rsidR="00FB65E0" w:rsidRPr="00BA1820" w:rsidRDefault="00FB65E0" w:rsidP="00FB65E0">
      <w:pPr>
        <w:jc w:val="both"/>
        <w:rPr>
          <w:u w:val="single"/>
        </w:rPr>
      </w:pPr>
      <w:r w:rsidRPr="00BA1820">
        <w:rPr>
          <w:u w:val="single"/>
        </w:rPr>
        <w:tab/>
      </w:r>
      <w:r w:rsidR="00487899" w:rsidRPr="00BA1820">
        <w:rPr>
          <w:u w:val="single"/>
        </w:rPr>
        <w:t>1</w:t>
      </w:r>
      <w:r w:rsidR="00F65425" w:rsidRPr="00BA1820">
        <w:rPr>
          <w:u w:val="single"/>
        </w:rPr>
        <w:t>7</w:t>
      </w:r>
      <w:r w:rsidRPr="00BA1820">
        <w:rPr>
          <w:u w:val="single"/>
        </w:rPr>
        <w:t xml:space="preserve">.1.  </w:t>
      </w:r>
      <w:r w:rsidRPr="00BA1820">
        <w:rPr>
          <w:i/>
          <w:iCs/>
          <w:u w:val="single"/>
        </w:rPr>
        <w:t>When recapture tax applies</w:t>
      </w:r>
      <w:r w:rsidRPr="00BA1820">
        <w:rPr>
          <w:u w:val="single"/>
        </w:rPr>
        <w:t xml:space="preserve">. </w:t>
      </w:r>
    </w:p>
    <w:p w14:paraId="23C7F83D" w14:textId="77777777" w:rsidR="00FB65E0" w:rsidRPr="00BA1820" w:rsidRDefault="00FB65E0" w:rsidP="00FB65E0">
      <w:pPr>
        <w:jc w:val="both"/>
        <w:rPr>
          <w:u w:val="single"/>
        </w:rPr>
      </w:pPr>
    </w:p>
    <w:p w14:paraId="4FC1AFE9" w14:textId="24ACC829" w:rsidR="004B1192" w:rsidRPr="00BA1820" w:rsidRDefault="00FB65E0" w:rsidP="00FB65E0">
      <w:pPr>
        <w:jc w:val="both"/>
        <w:rPr>
          <w:u w:val="single"/>
        </w:rPr>
      </w:pPr>
      <w:r w:rsidRPr="00BA1820">
        <w:rPr>
          <w:u w:val="single"/>
        </w:rPr>
        <w:tab/>
      </w:r>
      <w:r w:rsidRPr="00BA1820">
        <w:rPr>
          <w:u w:val="single"/>
        </w:rPr>
        <w:tab/>
      </w:r>
      <w:r w:rsidR="00487899" w:rsidRPr="00BA1820">
        <w:rPr>
          <w:u w:val="single"/>
        </w:rPr>
        <w:t>1</w:t>
      </w:r>
      <w:r w:rsidR="00F65425" w:rsidRPr="00BA1820">
        <w:rPr>
          <w:u w:val="single"/>
        </w:rPr>
        <w:t>7</w:t>
      </w:r>
      <w:r w:rsidRPr="00BA1820">
        <w:rPr>
          <w:u w:val="single"/>
        </w:rPr>
        <w:t xml:space="preserve">.1.1.  Any person who places qualified investment </w:t>
      </w:r>
      <w:r w:rsidR="007431E9" w:rsidRPr="00BA1820">
        <w:rPr>
          <w:u w:val="single"/>
        </w:rPr>
        <w:t xml:space="preserve">property </w:t>
      </w:r>
      <w:r w:rsidRPr="00BA1820">
        <w:rPr>
          <w:u w:val="single"/>
        </w:rPr>
        <w:t xml:space="preserve">in service or use for purposes of this rebate and who fails to use the </w:t>
      </w:r>
      <w:r w:rsidR="007431E9" w:rsidRPr="00BA1820">
        <w:rPr>
          <w:u w:val="single"/>
        </w:rPr>
        <w:t xml:space="preserve">qualified investment property </w:t>
      </w:r>
      <w:r w:rsidR="00174029" w:rsidRPr="00BA1820">
        <w:rPr>
          <w:u w:val="single"/>
        </w:rPr>
        <w:t xml:space="preserve">or any portion thereof </w:t>
      </w:r>
      <w:r w:rsidRPr="00BA1820">
        <w:rPr>
          <w:u w:val="single"/>
        </w:rPr>
        <w:t xml:space="preserve">for at least 5 years in the production of coal in this state </w:t>
      </w:r>
      <w:r w:rsidR="00B67CF5" w:rsidRPr="00BA1820">
        <w:rPr>
          <w:u w:val="single"/>
        </w:rPr>
        <w:t xml:space="preserve">at the coal mining operation where it was placed in service or use </w:t>
      </w:r>
      <w:r w:rsidRPr="00BA1820">
        <w:rPr>
          <w:u w:val="single"/>
        </w:rPr>
        <w:t>shall pay the recapture tax imposed by W. Va. Code § 11-13EE-11(b).</w:t>
      </w:r>
      <w:r w:rsidR="004B1192" w:rsidRPr="00BA1820">
        <w:rPr>
          <w:u w:val="single"/>
        </w:rPr>
        <w:t xml:space="preserve">  No temporary downtime can exceed </w:t>
      </w:r>
      <w:r w:rsidR="0076267A" w:rsidRPr="00BA1820">
        <w:rPr>
          <w:u w:val="single"/>
        </w:rPr>
        <w:t>30</w:t>
      </w:r>
      <w:r w:rsidR="004B1192" w:rsidRPr="00BA1820">
        <w:rPr>
          <w:u w:val="single"/>
        </w:rPr>
        <w:t xml:space="preserve"> consecutive days.</w:t>
      </w:r>
    </w:p>
    <w:p w14:paraId="760344C0" w14:textId="77777777" w:rsidR="00FB65E0" w:rsidRPr="00BA1820" w:rsidRDefault="00FB65E0" w:rsidP="00FB65E0">
      <w:pPr>
        <w:jc w:val="both"/>
        <w:rPr>
          <w:u w:val="single"/>
        </w:rPr>
      </w:pPr>
    </w:p>
    <w:p w14:paraId="767166B1" w14:textId="54709ED9" w:rsidR="00FB65E0" w:rsidRPr="00BA1820" w:rsidRDefault="00FB65E0" w:rsidP="00FB65E0">
      <w:pPr>
        <w:jc w:val="both"/>
        <w:rPr>
          <w:u w:val="single"/>
        </w:rPr>
      </w:pPr>
      <w:r w:rsidRPr="00BA1820">
        <w:rPr>
          <w:u w:val="single"/>
        </w:rPr>
        <w:tab/>
      </w:r>
      <w:r w:rsidRPr="00BA1820">
        <w:rPr>
          <w:u w:val="single"/>
        </w:rPr>
        <w:tab/>
      </w:r>
      <w:r w:rsidR="00487899" w:rsidRPr="00BA1820">
        <w:rPr>
          <w:u w:val="single"/>
        </w:rPr>
        <w:t>1</w:t>
      </w:r>
      <w:r w:rsidR="00F65425" w:rsidRPr="00BA1820">
        <w:rPr>
          <w:u w:val="single"/>
        </w:rPr>
        <w:t>7</w:t>
      </w:r>
      <w:r w:rsidRPr="00BA1820">
        <w:rPr>
          <w:u w:val="single"/>
        </w:rPr>
        <w:t>.1.2.  This section does not apply when §110-21F-</w:t>
      </w:r>
      <w:r w:rsidR="00B67CF5" w:rsidRPr="00BA1820">
        <w:rPr>
          <w:u w:val="single"/>
        </w:rPr>
        <w:t>1</w:t>
      </w:r>
      <w:r w:rsidR="00ED3D9B" w:rsidRPr="00BA1820">
        <w:rPr>
          <w:u w:val="single"/>
        </w:rPr>
        <w:t>3</w:t>
      </w:r>
      <w:r w:rsidRPr="00BA1820">
        <w:rPr>
          <w:u w:val="single"/>
        </w:rPr>
        <w:t xml:space="preserve"> of this rule</w:t>
      </w:r>
      <w:r w:rsidR="00174029" w:rsidRPr="00BA1820">
        <w:rPr>
          <w:u w:val="single"/>
        </w:rPr>
        <w:t xml:space="preserve">, relating to transfer of qualified investment property. However, </w:t>
      </w:r>
      <w:r w:rsidRPr="00BA1820">
        <w:rPr>
          <w:u w:val="single"/>
        </w:rPr>
        <w:t xml:space="preserve">the successor, or the successors, </w:t>
      </w:r>
      <w:r w:rsidR="00174029" w:rsidRPr="00BA1820">
        <w:rPr>
          <w:u w:val="single"/>
        </w:rPr>
        <w:t>may be subject to a recapture tax in the event they prematurely dispose of the qualified investment property or any portion thereof.</w:t>
      </w:r>
    </w:p>
    <w:p w14:paraId="518B9DD0" w14:textId="4BB06F1C" w:rsidR="00030C51" w:rsidRPr="00BA1820" w:rsidRDefault="00030C51" w:rsidP="00FB65E0">
      <w:pPr>
        <w:jc w:val="both"/>
        <w:rPr>
          <w:u w:val="single"/>
        </w:rPr>
      </w:pPr>
    </w:p>
    <w:p w14:paraId="420168BA" w14:textId="0D849FAC" w:rsidR="00030C51" w:rsidRPr="00BA1820" w:rsidRDefault="00030C51" w:rsidP="00FB65E0">
      <w:pPr>
        <w:jc w:val="both"/>
        <w:rPr>
          <w:u w:val="single"/>
        </w:rPr>
      </w:pPr>
      <w:r w:rsidRPr="00BA1820">
        <w:rPr>
          <w:u w:val="single"/>
        </w:rPr>
        <w:tab/>
      </w:r>
      <w:r w:rsidRPr="00BA1820">
        <w:rPr>
          <w:u w:val="single"/>
        </w:rPr>
        <w:tab/>
        <w:t>1</w:t>
      </w:r>
      <w:r w:rsidR="00F65425" w:rsidRPr="00BA1820">
        <w:rPr>
          <w:u w:val="single"/>
        </w:rPr>
        <w:t>7</w:t>
      </w:r>
      <w:r w:rsidRPr="00BA1820">
        <w:rPr>
          <w:u w:val="single"/>
        </w:rPr>
        <w:t>.1.3.  When after audit of the severance tax return filed by the taxpayer, or taxpayer’s co</w:t>
      </w:r>
      <w:r w:rsidR="00805717" w:rsidRPr="00BA1820">
        <w:rPr>
          <w:u w:val="single"/>
        </w:rPr>
        <w:t>ntrolled</w:t>
      </w:r>
      <w:r w:rsidRPr="00BA1820">
        <w:rPr>
          <w:u w:val="single"/>
        </w:rPr>
        <w:t xml:space="preserve"> or affiliated group, as applicable, the amount of severance tax </w:t>
      </w:r>
      <w:r w:rsidR="00BF0DFB" w:rsidRPr="00BA1820">
        <w:rPr>
          <w:u w:val="single"/>
        </w:rPr>
        <w:t xml:space="preserve">rebate </w:t>
      </w:r>
      <w:r w:rsidRPr="00BA1820">
        <w:rPr>
          <w:u w:val="single"/>
        </w:rPr>
        <w:t>allowable is re</w:t>
      </w:r>
      <w:r w:rsidR="00BF0DFB" w:rsidRPr="00BA1820">
        <w:rPr>
          <w:u w:val="single"/>
        </w:rPr>
        <w:t>determined</w:t>
      </w:r>
      <w:r w:rsidRPr="00BA1820">
        <w:rPr>
          <w:u w:val="single"/>
        </w:rPr>
        <w:t>, resulting in less rebate being allowable, then if the rebate amount has already been paid by the Tax Commissioner, the recapture tax will be assessed to recover the amount of rebate that was erroneously paid.</w:t>
      </w:r>
    </w:p>
    <w:p w14:paraId="19F46528" w14:textId="4FD971FE" w:rsidR="00030C51" w:rsidRPr="00BA1820" w:rsidRDefault="00030C51" w:rsidP="00FB65E0">
      <w:pPr>
        <w:jc w:val="both"/>
        <w:rPr>
          <w:u w:val="single"/>
        </w:rPr>
      </w:pPr>
    </w:p>
    <w:p w14:paraId="63F6FB88" w14:textId="3A9E8AAB" w:rsidR="00030C51" w:rsidRPr="00BA1820" w:rsidRDefault="00030C51" w:rsidP="00FB65E0">
      <w:pPr>
        <w:jc w:val="both"/>
        <w:rPr>
          <w:u w:val="single"/>
        </w:rPr>
      </w:pPr>
      <w:r w:rsidRPr="00BA1820">
        <w:rPr>
          <w:u w:val="single"/>
        </w:rPr>
        <w:tab/>
      </w:r>
      <w:r w:rsidRPr="00BA1820">
        <w:rPr>
          <w:u w:val="single"/>
        </w:rPr>
        <w:tab/>
        <w:t>1</w:t>
      </w:r>
      <w:r w:rsidR="00F65425" w:rsidRPr="00BA1820">
        <w:rPr>
          <w:u w:val="single"/>
        </w:rPr>
        <w:t>7</w:t>
      </w:r>
      <w:r w:rsidRPr="00BA1820">
        <w:rPr>
          <w:u w:val="single"/>
        </w:rPr>
        <w:t>.1.4.</w:t>
      </w:r>
      <w:r w:rsidR="004519BA" w:rsidRPr="00BA1820">
        <w:rPr>
          <w:u w:val="single"/>
        </w:rPr>
        <w:t xml:space="preserve"> </w:t>
      </w:r>
      <w:r w:rsidRPr="00BA1820">
        <w:rPr>
          <w:u w:val="single"/>
        </w:rPr>
        <w:t xml:space="preserve"> When after audit of the taxpayer’s books and records, or audit of the books and records of taxpayer’s co</w:t>
      </w:r>
      <w:r w:rsidR="00616664" w:rsidRPr="00BA1820">
        <w:rPr>
          <w:u w:val="single"/>
        </w:rPr>
        <w:t>ntrolled</w:t>
      </w:r>
      <w:r w:rsidRPr="00BA1820">
        <w:rPr>
          <w:u w:val="single"/>
        </w:rPr>
        <w:t xml:space="preserve"> or affiliated group, as applicable, the amount of severance tax rebate allowable is re</w:t>
      </w:r>
      <w:r w:rsidR="00BF0DFB" w:rsidRPr="00BA1820">
        <w:rPr>
          <w:u w:val="single"/>
        </w:rPr>
        <w:t>determined</w:t>
      </w:r>
      <w:r w:rsidRPr="00BA1820">
        <w:rPr>
          <w:u w:val="single"/>
        </w:rPr>
        <w:t>, resulting in less rebate being allowable, then if the rebate amount has already been paid by the Tax Commissioner, the recapture tax will be assessed to recover the amount of rebate that was erroneously paid.</w:t>
      </w:r>
    </w:p>
    <w:p w14:paraId="1B438FA5" w14:textId="77777777" w:rsidR="00320FCE" w:rsidRPr="00BA1820" w:rsidRDefault="00320FCE" w:rsidP="00FB65E0">
      <w:pPr>
        <w:jc w:val="both"/>
        <w:rPr>
          <w:u w:val="single"/>
        </w:rPr>
      </w:pPr>
    </w:p>
    <w:p w14:paraId="066CF361" w14:textId="60423BC3" w:rsidR="00F55529" w:rsidRPr="00BA1820" w:rsidRDefault="00FB65E0" w:rsidP="00FB65E0">
      <w:pPr>
        <w:jc w:val="both"/>
        <w:rPr>
          <w:u w:val="single"/>
        </w:rPr>
      </w:pPr>
      <w:r w:rsidRPr="00BA1820">
        <w:rPr>
          <w:u w:val="single"/>
        </w:rPr>
        <w:tab/>
      </w:r>
      <w:r w:rsidR="00487899" w:rsidRPr="00BA1820">
        <w:rPr>
          <w:u w:val="single"/>
        </w:rPr>
        <w:t>1</w:t>
      </w:r>
      <w:r w:rsidR="00F65425" w:rsidRPr="00BA1820">
        <w:rPr>
          <w:u w:val="single"/>
        </w:rPr>
        <w:t>7</w:t>
      </w:r>
      <w:r w:rsidRPr="00BA1820">
        <w:rPr>
          <w:u w:val="single"/>
        </w:rPr>
        <w:t xml:space="preserve">.2. </w:t>
      </w:r>
      <w:r w:rsidR="004519BA" w:rsidRPr="00BA1820">
        <w:rPr>
          <w:u w:val="single"/>
        </w:rPr>
        <w:t xml:space="preserve"> </w:t>
      </w:r>
      <w:r w:rsidRPr="00BA1820">
        <w:rPr>
          <w:i/>
          <w:iCs/>
          <w:u w:val="single"/>
        </w:rPr>
        <w:t>Recapture tax imposed</w:t>
      </w:r>
      <w:r w:rsidRPr="00BA1820">
        <w:rPr>
          <w:u w:val="single"/>
        </w:rPr>
        <w:t>.</w:t>
      </w:r>
      <w:r w:rsidR="004519BA" w:rsidRPr="00BA1820">
        <w:rPr>
          <w:rFonts w:eastAsia="Calibri"/>
          <w:u w:val="single"/>
        </w:rPr>
        <w:t xml:space="preserve">  --  </w:t>
      </w:r>
      <w:r w:rsidRPr="00BA1820">
        <w:rPr>
          <w:u w:val="single"/>
        </w:rPr>
        <w:t>The recapture tax imposed by W. Va. Code § 11-13EE-11(b) is the amount determined as follows</w:t>
      </w:r>
      <w:r w:rsidR="00174029" w:rsidRPr="00BA1820">
        <w:rPr>
          <w:u w:val="single"/>
        </w:rPr>
        <w:t>:</w:t>
      </w:r>
      <w:r w:rsidRPr="00BA1820">
        <w:rPr>
          <w:u w:val="single"/>
        </w:rPr>
        <w:t xml:space="preserve"> </w:t>
      </w:r>
    </w:p>
    <w:p w14:paraId="1DF504AC" w14:textId="77777777" w:rsidR="00024F67" w:rsidRPr="00BA1820" w:rsidRDefault="00024F67" w:rsidP="00FB65E0">
      <w:pPr>
        <w:jc w:val="both"/>
        <w:rPr>
          <w:u w:val="single"/>
        </w:rPr>
      </w:pPr>
    </w:p>
    <w:p w14:paraId="50CA96EE" w14:textId="67FB8CB1" w:rsidR="005218E8" w:rsidRPr="00BA1820" w:rsidRDefault="00F55529" w:rsidP="00FB65E0">
      <w:pPr>
        <w:jc w:val="both"/>
        <w:rPr>
          <w:u w:val="single"/>
        </w:rPr>
      </w:pPr>
      <w:r w:rsidRPr="00BA1820">
        <w:rPr>
          <w:u w:val="single"/>
        </w:rPr>
        <w:tab/>
      </w:r>
      <w:r w:rsidRPr="00BA1820">
        <w:rPr>
          <w:u w:val="single"/>
        </w:rPr>
        <w:tab/>
        <w:t>1</w:t>
      </w:r>
      <w:r w:rsidR="00F65425" w:rsidRPr="00BA1820">
        <w:rPr>
          <w:u w:val="single"/>
        </w:rPr>
        <w:t>7</w:t>
      </w:r>
      <w:r w:rsidRPr="00BA1820">
        <w:rPr>
          <w:u w:val="single"/>
        </w:rPr>
        <w:t>.2.1.</w:t>
      </w:r>
      <w:r w:rsidR="004519BA" w:rsidRPr="00BA1820">
        <w:rPr>
          <w:u w:val="single"/>
        </w:rPr>
        <w:t xml:space="preserve"> </w:t>
      </w:r>
      <w:r w:rsidRPr="00BA1820">
        <w:rPr>
          <w:u w:val="single"/>
        </w:rPr>
        <w:t xml:space="preserve"> </w:t>
      </w:r>
      <w:r w:rsidR="00FB65E0" w:rsidRPr="00BA1820">
        <w:rPr>
          <w:u w:val="single"/>
        </w:rPr>
        <w:t xml:space="preserve">If the taxpayer prematurely removes </w:t>
      </w:r>
      <w:r w:rsidRPr="00BA1820">
        <w:rPr>
          <w:u w:val="single"/>
        </w:rPr>
        <w:t>from service qualified investment property</w:t>
      </w:r>
      <w:r w:rsidR="005218E8" w:rsidRPr="00BA1820">
        <w:rPr>
          <w:u w:val="single"/>
        </w:rPr>
        <w:t xml:space="preserve"> at </w:t>
      </w:r>
      <w:r w:rsidR="007E6AD8" w:rsidRPr="00BA1820">
        <w:rPr>
          <w:u w:val="single"/>
        </w:rPr>
        <w:t xml:space="preserve">the </w:t>
      </w:r>
      <w:r w:rsidR="005218E8" w:rsidRPr="00BA1820">
        <w:rPr>
          <w:u w:val="single"/>
        </w:rPr>
        <w:t>coal mining operation in this state</w:t>
      </w:r>
      <w:r w:rsidR="007E6AD8" w:rsidRPr="00BA1820">
        <w:rPr>
          <w:u w:val="single"/>
        </w:rPr>
        <w:t xml:space="preserve"> where it was first placed in service or use</w:t>
      </w:r>
      <w:r w:rsidR="005218E8" w:rsidRPr="00BA1820">
        <w:rPr>
          <w:u w:val="single"/>
        </w:rPr>
        <w:t xml:space="preserve"> prior to its fifth anniversary after being placed in service of use, </w:t>
      </w:r>
      <w:r w:rsidR="00FB65E0" w:rsidRPr="00BA1820">
        <w:rPr>
          <w:u w:val="single"/>
        </w:rPr>
        <w:t>the</w:t>
      </w:r>
      <w:r w:rsidR="00174029" w:rsidRPr="00BA1820">
        <w:rPr>
          <w:u w:val="single"/>
        </w:rPr>
        <w:t xml:space="preserve"> Tax Commissioner </w:t>
      </w:r>
      <w:r w:rsidR="00FB65E0" w:rsidRPr="00BA1820">
        <w:rPr>
          <w:u w:val="single"/>
        </w:rPr>
        <w:t xml:space="preserve">shall recapture the amount of rebate claimed under W. Va. Code § 11-13EE-1 </w:t>
      </w:r>
      <w:r w:rsidR="00FB65E0" w:rsidRPr="00BA1820">
        <w:rPr>
          <w:i/>
          <w:iCs/>
          <w:u w:val="single"/>
        </w:rPr>
        <w:t>et seq</w:t>
      </w:r>
      <w:r w:rsidR="00FB65E0" w:rsidRPr="00BA1820">
        <w:rPr>
          <w:u w:val="single"/>
        </w:rPr>
        <w:t xml:space="preserve">. for the current taxable year, and all preceding taxable years, attributable to </w:t>
      </w:r>
      <w:r w:rsidR="005218E8" w:rsidRPr="00BA1820">
        <w:rPr>
          <w:u w:val="single"/>
        </w:rPr>
        <w:t xml:space="preserve">qualified investment property </w:t>
      </w:r>
      <w:r w:rsidR="00FB65E0" w:rsidRPr="00BA1820">
        <w:rPr>
          <w:u w:val="single"/>
        </w:rPr>
        <w:t xml:space="preserve">that was prematurely removed from service at the </w:t>
      </w:r>
      <w:r w:rsidR="00174029" w:rsidRPr="00BA1820">
        <w:rPr>
          <w:u w:val="single"/>
        </w:rPr>
        <w:t xml:space="preserve">coal </w:t>
      </w:r>
      <w:r w:rsidR="00FB65E0" w:rsidRPr="00BA1820">
        <w:rPr>
          <w:u w:val="single"/>
        </w:rPr>
        <w:t xml:space="preserve">mining operation in this </w:t>
      </w:r>
      <w:r w:rsidR="000A3DC7" w:rsidRPr="00BA1820">
        <w:rPr>
          <w:u w:val="single"/>
        </w:rPr>
        <w:t>s</w:t>
      </w:r>
      <w:r w:rsidR="00FB65E0" w:rsidRPr="00BA1820">
        <w:rPr>
          <w:u w:val="single"/>
        </w:rPr>
        <w:t xml:space="preserve">tate at which the qualified investment property was </w:t>
      </w:r>
      <w:r w:rsidR="005218E8" w:rsidRPr="00BA1820">
        <w:rPr>
          <w:u w:val="single"/>
        </w:rPr>
        <w:t xml:space="preserve">first </w:t>
      </w:r>
      <w:r w:rsidR="00FB65E0" w:rsidRPr="00BA1820">
        <w:rPr>
          <w:u w:val="single"/>
        </w:rPr>
        <w:t>placed in service or use.</w:t>
      </w:r>
    </w:p>
    <w:p w14:paraId="183DDFBC" w14:textId="77777777" w:rsidR="005218E8" w:rsidRPr="00BA1820" w:rsidRDefault="005218E8" w:rsidP="00FB65E0">
      <w:pPr>
        <w:jc w:val="both"/>
        <w:rPr>
          <w:u w:val="single"/>
        </w:rPr>
      </w:pPr>
    </w:p>
    <w:p w14:paraId="46A6F6C3" w14:textId="660A0E02" w:rsidR="00FB65E0" w:rsidRPr="00BA1820" w:rsidRDefault="00FB65E0" w:rsidP="00FB65E0">
      <w:pPr>
        <w:jc w:val="both"/>
        <w:rPr>
          <w:u w:val="single"/>
        </w:rPr>
      </w:pPr>
      <w:r w:rsidRPr="00BA1820">
        <w:rPr>
          <w:u w:val="single"/>
        </w:rPr>
        <w:tab/>
      </w:r>
      <w:r w:rsidRPr="00BA1820">
        <w:rPr>
          <w:u w:val="single"/>
        </w:rPr>
        <w:tab/>
      </w:r>
      <w:r w:rsidR="0056114E" w:rsidRPr="00BA1820">
        <w:rPr>
          <w:u w:val="single"/>
        </w:rPr>
        <w:tab/>
      </w:r>
      <w:r w:rsidR="00BF0DFB" w:rsidRPr="00BA1820">
        <w:rPr>
          <w:u w:val="single"/>
        </w:rPr>
        <w:t>EXAMPLE</w:t>
      </w:r>
      <w:r w:rsidR="005C71C0" w:rsidRPr="00BA1820">
        <w:rPr>
          <w:u w:val="single"/>
        </w:rPr>
        <w:t xml:space="preserve"> 1</w:t>
      </w:r>
      <w:r w:rsidR="00BF0DFB" w:rsidRPr="00BA1820">
        <w:rPr>
          <w:u w:val="single"/>
        </w:rPr>
        <w:t xml:space="preserve">. </w:t>
      </w:r>
      <w:r w:rsidR="004519BA" w:rsidRPr="00BA1820">
        <w:rPr>
          <w:u w:val="single"/>
        </w:rPr>
        <w:t xml:space="preserve"> </w:t>
      </w:r>
      <w:r w:rsidR="00BF0DFB" w:rsidRPr="00BA1820">
        <w:rPr>
          <w:u w:val="single"/>
        </w:rPr>
        <w:t>In 2020, taxpayer place</w:t>
      </w:r>
      <w:r w:rsidR="005218E8" w:rsidRPr="00BA1820">
        <w:rPr>
          <w:u w:val="single"/>
        </w:rPr>
        <w:t>d</w:t>
      </w:r>
      <w:r w:rsidR="00BF0DFB" w:rsidRPr="00BA1820">
        <w:rPr>
          <w:u w:val="single"/>
        </w:rPr>
        <w:t xml:space="preserve"> qualified investment property costing $10 million in service or use at its Able No. 1 </w:t>
      </w:r>
      <w:r w:rsidR="004848A2" w:rsidRPr="00BA1820">
        <w:rPr>
          <w:u w:val="single"/>
        </w:rPr>
        <w:t>M</w:t>
      </w:r>
      <w:r w:rsidR="00BF0DFB" w:rsidRPr="00BA1820">
        <w:rPr>
          <w:u w:val="single"/>
        </w:rPr>
        <w:t xml:space="preserve">ine. The qualified investment property increases the tons of coal produced at the </w:t>
      </w:r>
      <w:r w:rsidR="00BD7AFF" w:rsidRPr="00BA1820">
        <w:rPr>
          <w:u w:val="single"/>
        </w:rPr>
        <w:t>M</w:t>
      </w:r>
      <w:r w:rsidR="00BF0DFB" w:rsidRPr="00BA1820">
        <w:rPr>
          <w:u w:val="single"/>
        </w:rPr>
        <w:t xml:space="preserve">ine.  A claim for rebate </w:t>
      </w:r>
      <w:r w:rsidR="005218E8" w:rsidRPr="00BA1820">
        <w:rPr>
          <w:u w:val="single"/>
        </w:rPr>
        <w:t xml:space="preserve">was </w:t>
      </w:r>
      <w:r w:rsidR="00BF0DFB" w:rsidRPr="00BA1820">
        <w:rPr>
          <w:u w:val="single"/>
        </w:rPr>
        <w:t xml:space="preserve">filed timely for $3.5 million. </w:t>
      </w:r>
      <w:r w:rsidR="005218E8" w:rsidRPr="00BA1820">
        <w:rPr>
          <w:u w:val="single"/>
        </w:rPr>
        <w:t xml:space="preserve">One-fourth of this amount was rebated </w:t>
      </w:r>
      <w:r w:rsidR="005C71C0" w:rsidRPr="00BA1820">
        <w:rPr>
          <w:u w:val="single"/>
        </w:rPr>
        <w:t xml:space="preserve">each year, </w:t>
      </w:r>
      <w:r w:rsidR="00BF0DFB" w:rsidRPr="00BA1820">
        <w:rPr>
          <w:u w:val="single"/>
        </w:rPr>
        <w:t xml:space="preserve">in 2021, 2022 and 2023. In 2024, the Able No. 1 </w:t>
      </w:r>
      <w:r w:rsidR="00BD7AFF" w:rsidRPr="00BA1820">
        <w:rPr>
          <w:u w:val="single"/>
        </w:rPr>
        <w:t>M</w:t>
      </w:r>
      <w:r w:rsidR="00BF0DFB" w:rsidRPr="00BA1820">
        <w:rPr>
          <w:u w:val="single"/>
        </w:rPr>
        <w:t xml:space="preserve">ine closes.  </w:t>
      </w:r>
      <w:r w:rsidR="007E6AD8" w:rsidRPr="00BA1820">
        <w:rPr>
          <w:u w:val="single"/>
        </w:rPr>
        <w:t>The remaining rebate carryforward</w:t>
      </w:r>
      <w:r w:rsidR="005934B4" w:rsidRPr="00BA1820">
        <w:rPr>
          <w:u w:val="single"/>
        </w:rPr>
        <w:t xml:space="preserve"> amount </w:t>
      </w:r>
      <w:r w:rsidR="007E6AD8" w:rsidRPr="00BA1820">
        <w:rPr>
          <w:u w:val="single"/>
        </w:rPr>
        <w:t xml:space="preserve">of $875,000 ($3.5 million </w:t>
      </w:r>
      <w:r w:rsidR="007E6AD8" w:rsidRPr="00BA1820">
        <w:rPr>
          <w:rFonts w:cs="Calibri"/>
          <w:u w:val="single"/>
        </w:rPr>
        <w:t>÷</w:t>
      </w:r>
      <w:r w:rsidR="007E6AD8" w:rsidRPr="00BA1820">
        <w:rPr>
          <w:u w:val="single"/>
        </w:rPr>
        <w:t xml:space="preserve"> 4) is forfeited. In addition, taxpayer owes a recapture tax</w:t>
      </w:r>
      <w:r w:rsidR="00AA6B80" w:rsidRPr="00BA1820">
        <w:rPr>
          <w:u w:val="single"/>
        </w:rPr>
        <w:t xml:space="preserve">. </w:t>
      </w:r>
      <w:r w:rsidR="00BF0DFB" w:rsidRPr="00BA1820">
        <w:rPr>
          <w:u w:val="single"/>
        </w:rPr>
        <w:t xml:space="preserve">Because the qualified investment property was not used at the Able No. 1 </w:t>
      </w:r>
      <w:r w:rsidR="00BD7AFF" w:rsidRPr="00BA1820">
        <w:rPr>
          <w:u w:val="single"/>
        </w:rPr>
        <w:t>M</w:t>
      </w:r>
      <w:r w:rsidR="00BF0DFB" w:rsidRPr="00BA1820">
        <w:rPr>
          <w:u w:val="single"/>
        </w:rPr>
        <w:t>ine</w:t>
      </w:r>
      <w:r w:rsidR="00ED7E54" w:rsidRPr="00BA1820">
        <w:rPr>
          <w:u w:val="single"/>
        </w:rPr>
        <w:t xml:space="preserve"> </w:t>
      </w:r>
      <w:r w:rsidR="005218E8" w:rsidRPr="00BA1820">
        <w:rPr>
          <w:u w:val="single"/>
        </w:rPr>
        <w:t xml:space="preserve">for </w:t>
      </w:r>
      <w:r w:rsidR="00B03B50" w:rsidRPr="00BA1820">
        <w:rPr>
          <w:u w:val="single"/>
        </w:rPr>
        <w:t>5</w:t>
      </w:r>
      <w:r w:rsidR="005218E8" w:rsidRPr="00BA1820">
        <w:rPr>
          <w:u w:val="single"/>
        </w:rPr>
        <w:t xml:space="preserve"> years, </w:t>
      </w:r>
      <w:r w:rsidR="00BF0DFB" w:rsidRPr="00BA1820">
        <w:rPr>
          <w:u w:val="single"/>
        </w:rPr>
        <w:t>the recapture tax applies.</w:t>
      </w:r>
      <w:r w:rsidR="00ED7E54" w:rsidRPr="00BA1820">
        <w:rPr>
          <w:u w:val="single"/>
        </w:rPr>
        <w:t xml:space="preserve"> The recapture tax due is equal to </w:t>
      </w:r>
      <w:r w:rsidR="007E6AD8" w:rsidRPr="00BA1820">
        <w:rPr>
          <w:u w:val="single"/>
        </w:rPr>
        <w:t>$2,625,000</w:t>
      </w:r>
      <w:r w:rsidR="00ED7E54" w:rsidRPr="00BA1820">
        <w:rPr>
          <w:u w:val="single"/>
        </w:rPr>
        <w:t>.</w:t>
      </w:r>
      <w:r w:rsidR="005C71C0" w:rsidRPr="00BA1820">
        <w:rPr>
          <w:u w:val="single"/>
        </w:rPr>
        <w:t xml:space="preserve"> ($3.5 million minus $875,000).</w:t>
      </w:r>
    </w:p>
    <w:p w14:paraId="45FF34E9" w14:textId="6A9D9DFE" w:rsidR="005C71C0" w:rsidRPr="00BA1820" w:rsidRDefault="005C71C0" w:rsidP="00FB65E0">
      <w:pPr>
        <w:jc w:val="both"/>
        <w:rPr>
          <w:u w:val="single"/>
        </w:rPr>
      </w:pPr>
    </w:p>
    <w:p w14:paraId="5B1BE83F" w14:textId="0D9C7DF6" w:rsidR="005934B4" w:rsidRPr="00BA1820" w:rsidRDefault="005C71C0" w:rsidP="00FB65E0">
      <w:pPr>
        <w:jc w:val="both"/>
        <w:rPr>
          <w:u w:val="single"/>
        </w:rPr>
      </w:pPr>
      <w:r w:rsidRPr="00BA1820">
        <w:rPr>
          <w:u w:val="single"/>
        </w:rPr>
        <w:tab/>
      </w:r>
      <w:r w:rsidRPr="00BA1820">
        <w:rPr>
          <w:u w:val="single"/>
        </w:rPr>
        <w:tab/>
      </w:r>
      <w:r w:rsidR="0056114E" w:rsidRPr="00BA1820">
        <w:rPr>
          <w:u w:val="single"/>
        </w:rPr>
        <w:tab/>
      </w:r>
      <w:r w:rsidRPr="00BA1820">
        <w:rPr>
          <w:u w:val="single"/>
        </w:rPr>
        <w:t xml:space="preserve">EXAMPLE 2. </w:t>
      </w:r>
      <w:r w:rsidR="004519BA" w:rsidRPr="00BA1820">
        <w:rPr>
          <w:u w:val="single"/>
        </w:rPr>
        <w:t xml:space="preserve"> </w:t>
      </w:r>
      <w:r w:rsidRPr="00BA1820">
        <w:rPr>
          <w:u w:val="single"/>
        </w:rPr>
        <w:t xml:space="preserve">Same facts as </w:t>
      </w:r>
      <w:r w:rsidR="005934B4" w:rsidRPr="00BA1820">
        <w:rPr>
          <w:u w:val="single"/>
        </w:rPr>
        <w:t>Example 1 except that only 50</w:t>
      </w:r>
      <w:r w:rsidR="00BD7AFF" w:rsidRPr="00BA1820">
        <w:rPr>
          <w:u w:val="single"/>
        </w:rPr>
        <w:t xml:space="preserve"> percent</w:t>
      </w:r>
      <w:r w:rsidR="005934B4" w:rsidRPr="00BA1820">
        <w:rPr>
          <w:u w:val="single"/>
        </w:rPr>
        <w:t xml:space="preserve"> of the qualified investment property is prematurely taken out of service in 2024 and the tons of coal produced from the Able No. 1 </w:t>
      </w:r>
      <w:r w:rsidR="00BD7AFF" w:rsidRPr="00BA1820">
        <w:rPr>
          <w:u w:val="single"/>
        </w:rPr>
        <w:t>M</w:t>
      </w:r>
      <w:r w:rsidR="005934B4" w:rsidRPr="00BA1820">
        <w:rPr>
          <w:u w:val="single"/>
        </w:rPr>
        <w:t xml:space="preserve">ine in 2024 drops below the tons of coal produced in its 2018 base </w:t>
      </w:r>
      <w:r w:rsidR="00A4331C" w:rsidRPr="00BA1820">
        <w:rPr>
          <w:u w:val="single"/>
        </w:rPr>
        <w:t xml:space="preserve">production </w:t>
      </w:r>
      <w:r w:rsidR="005934B4" w:rsidRPr="00BA1820">
        <w:rPr>
          <w:u w:val="single"/>
        </w:rPr>
        <w:t xml:space="preserve">year. The remaining rebate carryforward amount of $875,000 ($3.5 million ÷ 4) is forfeited. In addition, taxpayer owes a recapture tax equal </w:t>
      </w:r>
      <w:r w:rsidR="009D3F7A" w:rsidRPr="00BA1820">
        <w:rPr>
          <w:u w:val="single"/>
        </w:rPr>
        <w:t xml:space="preserve">to </w:t>
      </w:r>
      <w:r w:rsidR="005934B4" w:rsidRPr="00BA1820">
        <w:rPr>
          <w:u w:val="single"/>
        </w:rPr>
        <w:t xml:space="preserve">$1,312,500 ($875,000 </w:t>
      </w:r>
      <w:r w:rsidR="005934B4" w:rsidRPr="00BA1820">
        <w:rPr>
          <w:rFonts w:cs="Calibri"/>
          <w:u w:val="single"/>
        </w:rPr>
        <w:t>÷</w:t>
      </w:r>
      <w:r w:rsidR="005934B4" w:rsidRPr="00BA1820">
        <w:rPr>
          <w:u w:val="single"/>
        </w:rPr>
        <w:t xml:space="preserve"> </w:t>
      </w:r>
      <w:r w:rsidR="00A878B9" w:rsidRPr="00BA1820">
        <w:rPr>
          <w:u w:val="single"/>
        </w:rPr>
        <w:t>2 = $437,500</w:t>
      </w:r>
      <w:r w:rsidR="005934B4" w:rsidRPr="00BA1820">
        <w:rPr>
          <w:u w:val="single"/>
        </w:rPr>
        <w:t xml:space="preserve"> x 3). This amount is equal to 50</w:t>
      </w:r>
      <w:r w:rsidR="00BD7AFF" w:rsidRPr="00BA1820">
        <w:rPr>
          <w:u w:val="single"/>
        </w:rPr>
        <w:t xml:space="preserve"> percent</w:t>
      </w:r>
      <w:r w:rsidR="005934B4" w:rsidRPr="00BA1820">
        <w:rPr>
          <w:u w:val="single"/>
        </w:rPr>
        <w:t xml:space="preserve"> of the rebate amount paid in 2021 through 2023.</w:t>
      </w:r>
    </w:p>
    <w:p w14:paraId="6D61AA93" w14:textId="77777777" w:rsidR="001F19CE" w:rsidRPr="00BA1820" w:rsidRDefault="001F19CE" w:rsidP="00FB65E0">
      <w:pPr>
        <w:jc w:val="both"/>
        <w:rPr>
          <w:u w:val="single"/>
        </w:rPr>
      </w:pPr>
    </w:p>
    <w:p w14:paraId="007A18C0" w14:textId="62F71258" w:rsidR="00FB65E0" w:rsidRPr="00BA1820" w:rsidRDefault="00FB65E0" w:rsidP="00FB65E0">
      <w:pPr>
        <w:jc w:val="both"/>
        <w:rPr>
          <w:u w:val="single"/>
        </w:rPr>
      </w:pPr>
      <w:r w:rsidRPr="00BA1820">
        <w:rPr>
          <w:u w:val="single"/>
        </w:rPr>
        <w:tab/>
      </w:r>
      <w:r w:rsidR="00487899" w:rsidRPr="00BA1820">
        <w:rPr>
          <w:u w:val="single"/>
        </w:rPr>
        <w:t>1</w:t>
      </w:r>
      <w:r w:rsidR="00F65425" w:rsidRPr="00BA1820">
        <w:rPr>
          <w:u w:val="single"/>
        </w:rPr>
        <w:t>7</w:t>
      </w:r>
      <w:r w:rsidRPr="00BA1820">
        <w:rPr>
          <w:u w:val="single"/>
        </w:rPr>
        <w:t xml:space="preserve">.3.  </w:t>
      </w:r>
      <w:r w:rsidRPr="00BA1820">
        <w:rPr>
          <w:i/>
          <w:iCs/>
          <w:u w:val="single"/>
        </w:rPr>
        <w:t>Payment of recapture tax</w:t>
      </w:r>
      <w:r w:rsidRPr="00BA1820">
        <w:rPr>
          <w:u w:val="single"/>
        </w:rPr>
        <w:t>.</w:t>
      </w:r>
    </w:p>
    <w:p w14:paraId="67142B9B" w14:textId="77777777" w:rsidR="00FB65E0" w:rsidRPr="00BA1820" w:rsidRDefault="00FB65E0" w:rsidP="00FB65E0">
      <w:pPr>
        <w:jc w:val="both"/>
        <w:rPr>
          <w:u w:val="single"/>
        </w:rPr>
      </w:pPr>
    </w:p>
    <w:p w14:paraId="0BD9B972" w14:textId="6B0CA714" w:rsidR="00FB65E0" w:rsidRPr="00BA1820" w:rsidRDefault="00FB65E0" w:rsidP="00FB65E0">
      <w:pPr>
        <w:jc w:val="both"/>
        <w:rPr>
          <w:u w:val="single"/>
        </w:rPr>
      </w:pPr>
      <w:r w:rsidRPr="00BA1820">
        <w:rPr>
          <w:u w:val="single"/>
        </w:rPr>
        <w:tab/>
      </w:r>
      <w:r w:rsidRPr="00BA1820">
        <w:rPr>
          <w:u w:val="single"/>
        </w:rPr>
        <w:tab/>
      </w:r>
      <w:r w:rsidR="00487899" w:rsidRPr="00BA1820">
        <w:rPr>
          <w:u w:val="single"/>
        </w:rPr>
        <w:t>1</w:t>
      </w:r>
      <w:r w:rsidR="00F65425" w:rsidRPr="00BA1820">
        <w:rPr>
          <w:u w:val="single"/>
        </w:rPr>
        <w:t>7</w:t>
      </w:r>
      <w:r w:rsidRPr="00BA1820">
        <w:rPr>
          <w:u w:val="single"/>
        </w:rPr>
        <w:t xml:space="preserve">.3.1. </w:t>
      </w:r>
      <w:r w:rsidR="004519BA" w:rsidRPr="00BA1820">
        <w:rPr>
          <w:u w:val="single"/>
        </w:rPr>
        <w:t xml:space="preserve"> </w:t>
      </w:r>
      <w:r w:rsidRPr="00BA1820">
        <w:rPr>
          <w:u w:val="single"/>
        </w:rPr>
        <w:t>The recapture tax</w:t>
      </w:r>
      <w:r w:rsidR="00B67CF5" w:rsidRPr="00BA1820">
        <w:rPr>
          <w:u w:val="single"/>
        </w:rPr>
        <w:t xml:space="preserve"> </w:t>
      </w:r>
      <w:r w:rsidRPr="00BA1820">
        <w:rPr>
          <w:u w:val="single"/>
        </w:rPr>
        <w:t xml:space="preserve">is due and payable on the day the </w:t>
      </w:r>
      <w:r w:rsidR="009D3F7A" w:rsidRPr="00BA1820">
        <w:rPr>
          <w:u w:val="single"/>
        </w:rPr>
        <w:t>taxpayer</w:t>
      </w:r>
      <w:r w:rsidRPr="00BA1820">
        <w:rPr>
          <w:u w:val="single"/>
        </w:rPr>
        <w:t>'s annual severance tax return is due under W. Va. Code § 11-13A-1</w:t>
      </w:r>
      <w:r w:rsidR="00BC1943" w:rsidRPr="00BA1820">
        <w:rPr>
          <w:u w:val="single"/>
        </w:rPr>
        <w:t>,</w:t>
      </w:r>
      <w:r w:rsidRPr="00BA1820">
        <w:rPr>
          <w:u w:val="single"/>
        </w:rPr>
        <w:t xml:space="preserve"> </w:t>
      </w:r>
      <w:r w:rsidRPr="00BA1820">
        <w:rPr>
          <w:i/>
          <w:iCs/>
          <w:u w:val="single"/>
        </w:rPr>
        <w:t>et seq</w:t>
      </w:r>
      <w:r w:rsidRPr="00BA1820">
        <w:rPr>
          <w:u w:val="single"/>
        </w:rPr>
        <w:t xml:space="preserve">., including any authorized extension of time for filing the return, for the taxable year in which there was a premature removal of qualified investment property from service or use at the </w:t>
      </w:r>
      <w:r w:rsidR="007E6AD8" w:rsidRPr="00BA1820">
        <w:rPr>
          <w:u w:val="single"/>
        </w:rPr>
        <w:t xml:space="preserve">coal </w:t>
      </w:r>
      <w:r w:rsidRPr="00BA1820">
        <w:rPr>
          <w:u w:val="single"/>
        </w:rPr>
        <w:t>mining operation at which it was first placed in service or use and qualified for the rebate allowed by W. Va. Code § 11-13EE-1</w:t>
      </w:r>
      <w:r w:rsidR="00BC1943" w:rsidRPr="00BA1820">
        <w:rPr>
          <w:u w:val="single"/>
        </w:rPr>
        <w:t>,</w:t>
      </w:r>
      <w:r w:rsidRPr="00BA1820">
        <w:rPr>
          <w:u w:val="single"/>
        </w:rPr>
        <w:t xml:space="preserve"> </w:t>
      </w:r>
      <w:r w:rsidRPr="00BA1820">
        <w:rPr>
          <w:i/>
          <w:iCs/>
          <w:u w:val="single"/>
        </w:rPr>
        <w:t>et seq</w:t>
      </w:r>
      <w:r w:rsidRPr="00BA1820">
        <w:rPr>
          <w:u w:val="single"/>
        </w:rPr>
        <w:t>.</w:t>
      </w:r>
    </w:p>
    <w:p w14:paraId="3AAC0B14" w14:textId="77777777" w:rsidR="00FB65E0" w:rsidRPr="00BA1820" w:rsidRDefault="00FB65E0" w:rsidP="00FB65E0">
      <w:pPr>
        <w:jc w:val="both"/>
        <w:rPr>
          <w:u w:val="single"/>
        </w:rPr>
      </w:pPr>
    </w:p>
    <w:p w14:paraId="4C47F663" w14:textId="60F1DAFE" w:rsidR="00721E6D" w:rsidRPr="00BA1820" w:rsidRDefault="00FB65E0" w:rsidP="0035722F">
      <w:pPr>
        <w:jc w:val="both"/>
        <w:rPr>
          <w:u w:val="single"/>
        </w:rPr>
      </w:pPr>
      <w:r w:rsidRPr="00BA1820">
        <w:rPr>
          <w:u w:val="single"/>
        </w:rPr>
        <w:tab/>
      </w:r>
      <w:r w:rsidRPr="00BA1820">
        <w:rPr>
          <w:u w:val="single"/>
        </w:rPr>
        <w:tab/>
      </w:r>
      <w:r w:rsidR="00487899" w:rsidRPr="00BA1820">
        <w:rPr>
          <w:u w:val="single"/>
        </w:rPr>
        <w:t>1</w:t>
      </w:r>
      <w:r w:rsidR="00F65425" w:rsidRPr="00BA1820">
        <w:rPr>
          <w:u w:val="single"/>
        </w:rPr>
        <w:t>7</w:t>
      </w:r>
      <w:r w:rsidRPr="00BA1820">
        <w:rPr>
          <w:u w:val="single"/>
        </w:rPr>
        <w:t xml:space="preserve">.3.2. </w:t>
      </w:r>
      <w:r w:rsidR="004519BA" w:rsidRPr="00BA1820">
        <w:rPr>
          <w:u w:val="single"/>
        </w:rPr>
        <w:t xml:space="preserve"> </w:t>
      </w:r>
      <w:r w:rsidRPr="00BA1820">
        <w:rPr>
          <w:u w:val="single"/>
        </w:rPr>
        <w:t xml:space="preserve">The recapture tax shall be paid by the </w:t>
      </w:r>
      <w:r w:rsidR="00ED7E54" w:rsidRPr="00BA1820">
        <w:rPr>
          <w:u w:val="single"/>
        </w:rPr>
        <w:t xml:space="preserve">taxpayer subject to the recapture tax. </w:t>
      </w:r>
      <w:r w:rsidRPr="00BA1820">
        <w:rPr>
          <w:u w:val="single"/>
        </w:rPr>
        <w:t xml:space="preserve"> However, if the </w:t>
      </w:r>
      <w:r w:rsidR="00ED7E54" w:rsidRPr="00BA1820">
        <w:rPr>
          <w:u w:val="single"/>
        </w:rPr>
        <w:t xml:space="preserve">taxpayer </w:t>
      </w:r>
      <w:r w:rsidRPr="00BA1820">
        <w:rPr>
          <w:u w:val="single"/>
        </w:rPr>
        <w:t xml:space="preserve">does not pay the recapture tax and the </w:t>
      </w:r>
      <w:r w:rsidR="00ED7E54" w:rsidRPr="00BA1820">
        <w:rPr>
          <w:u w:val="single"/>
        </w:rPr>
        <w:t xml:space="preserve">taxpayer </w:t>
      </w:r>
      <w:r w:rsidRPr="00BA1820">
        <w:rPr>
          <w:u w:val="single"/>
        </w:rPr>
        <w:t>is a partnership, limited liability company</w:t>
      </w:r>
      <w:r w:rsidR="00ED7E54" w:rsidRPr="00BA1820">
        <w:rPr>
          <w:u w:val="single"/>
        </w:rPr>
        <w:t>,</w:t>
      </w:r>
      <w:r w:rsidRPr="00BA1820">
        <w:rPr>
          <w:u w:val="single"/>
        </w:rPr>
        <w:t xml:space="preserve"> an S corporation</w:t>
      </w:r>
      <w:r w:rsidR="00ED7E54" w:rsidRPr="00BA1820">
        <w:rPr>
          <w:u w:val="single"/>
        </w:rPr>
        <w:t>, or other flow-through entity</w:t>
      </w:r>
      <w:r w:rsidR="00A37305" w:rsidRPr="00BA1820">
        <w:rPr>
          <w:u w:val="single"/>
        </w:rPr>
        <w:t>,</w:t>
      </w:r>
      <w:r w:rsidR="00ED7E54" w:rsidRPr="00BA1820">
        <w:rPr>
          <w:u w:val="single"/>
        </w:rPr>
        <w:t xml:space="preserve"> </w:t>
      </w:r>
      <w:r w:rsidRPr="00BA1820">
        <w:rPr>
          <w:u w:val="single"/>
        </w:rPr>
        <w:t>for federal income tax purposes, the</w:t>
      </w:r>
      <w:r w:rsidR="00ED7E54" w:rsidRPr="00BA1820">
        <w:rPr>
          <w:u w:val="single"/>
        </w:rPr>
        <w:t xml:space="preserve">n the </w:t>
      </w:r>
      <w:r w:rsidRPr="00BA1820">
        <w:rPr>
          <w:u w:val="single"/>
        </w:rPr>
        <w:t xml:space="preserve">recapture tax shall be paid by those persons who are </w:t>
      </w:r>
      <w:r w:rsidR="00ED7E54" w:rsidRPr="00BA1820">
        <w:rPr>
          <w:u w:val="single"/>
        </w:rPr>
        <w:t xml:space="preserve">equity owners of </w:t>
      </w:r>
      <w:r w:rsidRPr="00BA1820">
        <w:rPr>
          <w:u w:val="single"/>
        </w:rPr>
        <w:t xml:space="preserve">the partnership, </w:t>
      </w:r>
      <w:r w:rsidR="00ED7E54" w:rsidRPr="00BA1820">
        <w:rPr>
          <w:u w:val="single"/>
        </w:rPr>
        <w:t xml:space="preserve">limited liability </w:t>
      </w:r>
      <w:r w:rsidRPr="00BA1820">
        <w:rPr>
          <w:u w:val="single"/>
        </w:rPr>
        <w:t>company, S corporation,</w:t>
      </w:r>
      <w:r w:rsidR="00ED7E54" w:rsidRPr="00BA1820">
        <w:rPr>
          <w:u w:val="single"/>
        </w:rPr>
        <w:t xml:space="preserve"> or other flow-through entity</w:t>
      </w:r>
      <w:r w:rsidR="00A37305" w:rsidRPr="00BA1820">
        <w:rPr>
          <w:u w:val="single"/>
        </w:rPr>
        <w:t>,</w:t>
      </w:r>
      <w:r w:rsidRPr="00BA1820">
        <w:rPr>
          <w:u w:val="single"/>
        </w:rPr>
        <w:t xml:space="preserve"> in the taxable year in which recapture tax is imposed under W. Va. Code §11-13EE-11.</w:t>
      </w:r>
      <w:r w:rsidR="00ED7E54" w:rsidRPr="00BA1820">
        <w:rPr>
          <w:u w:val="single"/>
        </w:rPr>
        <w:t xml:space="preserve"> The equity owners are liable for their respective proportionate shares of the recapture tax, determined in accordance with how income, gain, loss</w:t>
      </w:r>
      <w:r w:rsidR="00A37305" w:rsidRPr="00BA1820">
        <w:rPr>
          <w:u w:val="single"/>
        </w:rPr>
        <w:t>,</w:t>
      </w:r>
      <w:r w:rsidR="00ED7E54" w:rsidRPr="00BA1820">
        <w:rPr>
          <w:u w:val="single"/>
        </w:rPr>
        <w:t xml:space="preserve"> de</w:t>
      </w:r>
      <w:r w:rsidR="00A37305" w:rsidRPr="00BA1820">
        <w:rPr>
          <w:u w:val="single"/>
        </w:rPr>
        <w:t>d</w:t>
      </w:r>
      <w:r w:rsidR="00ED7E54" w:rsidRPr="00BA1820">
        <w:rPr>
          <w:u w:val="single"/>
        </w:rPr>
        <w:t>uctions</w:t>
      </w:r>
      <w:r w:rsidR="00A37305" w:rsidRPr="00BA1820">
        <w:rPr>
          <w:u w:val="single"/>
        </w:rPr>
        <w:t xml:space="preserve"> and other items are distributable for the taxable year among the equity owners.</w:t>
      </w:r>
    </w:p>
    <w:sectPr w:rsidR="00721E6D" w:rsidRPr="00BA1820">
      <w:headerReference w:type="default" r:id="rId8"/>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EE33" w14:textId="77777777" w:rsidR="00012A1A" w:rsidRDefault="00012A1A">
      <w:r>
        <w:separator/>
      </w:r>
    </w:p>
  </w:endnote>
  <w:endnote w:type="continuationSeparator" w:id="0">
    <w:p w14:paraId="3CD0509F" w14:textId="77777777" w:rsidR="00012A1A" w:rsidRDefault="000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7581" w14:textId="77777777" w:rsidR="00FC3A68" w:rsidRPr="009F53F5" w:rsidRDefault="00FC3A68">
    <w:pPr>
      <w:pStyle w:val="Footer"/>
      <w:jc w:val="center"/>
      <w:rPr>
        <w:caps/>
        <w:noProof/>
        <w:color w:val="000000"/>
      </w:rPr>
    </w:pPr>
    <w:r w:rsidRPr="009F53F5">
      <w:rPr>
        <w:caps/>
        <w:color w:val="000000"/>
      </w:rPr>
      <w:fldChar w:fldCharType="begin"/>
    </w:r>
    <w:r w:rsidRPr="009F53F5">
      <w:rPr>
        <w:caps/>
        <w:color w:val="000000"/>
      </w:rPr>
      <w:instrText xml:space="preserve"> PAGE   \* MERGEFORMAT </w:instrText>
    </w:r>
    <w:r w:rsidRPr="009F53F5">
      <w:rPr>
        <w:caps/>
        <w:color w:val="000000"/>
      </w:rPr>
      <w:fldChar w:fldCharType="separate"/>
    </w:r>
    <w:r w:rsidRPr="009F53F5">
      <w:rPr>
        <w:caps/>
        <w:noProof/>
        <w:color w:val="000000"/>
      </w:rPr>
      <w:t>2</w:t>
    </w:r>
    <w:r w:rsidRPr="009F53F5">
      <w:rPr>
        <w:caps/>
        <w:noProof/>
        <w:color w:val="000000"/>
      </w:rPr>
      <w:fldChar w:fldCharType="end"/>
    </w:r>
  </w:p>
  <w:p w14:paraId="437CB732" w14:textId="77777777" w:rsidR="00FC3A68" w:rsidRDefault="00FC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F14A" w14:textId="77777777" w:rsidR="00FC3A68" w:rsidRPr="004D6BCE" w:rsidRDefault="00FC3A68">
    <w:pPr>
      <w:pStyle w:val="Footer"/>
      <w:jc w:val="center"/>
      <w:rPr>
        <w:caps/>
        <w:noProof/>
      </w:rPr>
    </w:pPr>
    <w:r w:rsidRPr="004D6BCE">
      <w:rPr>
        <w:caps/>
      </w:rPr>
      <w:fldChar w:fldCharType="begin"/>
    </w:r>
    <w:r w:rsidRPr="004D6BCE">
      <w:rPr>
        <w:caps/>
      </w:rPr>
      <w:instrText xml:space="preserve"> PAGE   \* MERGEFORMAT </w:instrText>
    </w:r>
    <w:r w:rsidRPr="004D6BCE">
      <w:rPr>
        <w:caps/>
      </w:rPr>
      <w:fldChar w:fldCharType="separate"/>
    </w:r>
    <w:r w:rsidRPr="004D6BCE">
      <w:rPr>
        <w:caps/>
        <w:noProof/>
      </w:rPr>
      <w:t>2</w:t>
    </w:r>
    <w:r w:rsidRPr="004D6BCE">
      <w:rPr>
        <w:caps/>
        <w:noProof/>
      </w:rPr>
      <w:fldChar w:fldCharType="end"/>
    </w:r>
  </w:p>
  <w:p w14:paraId="5E618045" w14:textId="77777777" w:rsidR="00FC3A68" w:rsidRDefault="00FC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D561" w14:textId="77777777" w:rsidR="00012A1A" w:rsidRDefault="00012A1A">
      <w:r>
        <w:separator/>
      </w:r>
    </w:p>
  </w:footnote>
  <w:footnote w:type="continuationSeparator" w:id="0">
    <w:p w14:paraId="1DB9A3A6" w14:textId="77777777" w:rsidR="00012A1A" w:rsidRDefault="0001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F420" w14:textId="546CC1F9" w:rsidR="00FC3A68" w:rsidRDefault="00FC3A68">
    <w:pPr>
      <w:pStyle w:val="Header"/>
      <w:jc w:val="center"/>
      <w:rPr>
        <w:rStyle w:val="PageNumber"/>
      </w:rPr>
    </w:pPr>
    <w:r>
      <w:t>110CSR21F</w:t>
    </w:r>
  </w:p>
  <w:p w14:paraId="0C9A38AF" w14:textId="77777777" w:rsidR="00FC3A68" w:rsidRDefault="00FC3A68">
    <w:pPr>
      <w:pStyle w:val="Header"/>
      <w:jc w:val="center"/>
      <w:rPr>
        <w:rStyle w:val="PageNumber"/>
      </w:rPr>
    </w:pPr>
  </w:p>
  <w:p w14:paraId="137D48E0" w14:textId="77777777" w:rsidR="00FC3A68" w:rsidRDefault="00FC3A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C246" w14:textId="405D0160" w:rsidR="00FC3A68" w:rsidRPr="00A57CE2" w:rsidRDefault="00FC3A68" w:rsidP="00D53D37">
    <w:pPr>
      <w:pStyle w:val="Header"/>
      <w:jc w:val="center"/>
      <w:rPr>
        <w:sz w:val="20"/>
        <w:szCs w:val="20"/>
      </w:rPr>
    </w:pPr>
    <w:r w:rsidRPr="00A57CE2">
      <w:rPr>
        <w:sz w:val="20"/>
        <w:szCs w:val="20"/>
      </w:rPr>
      <w:t>110CSR21F</w:t>
    </w:r>
  </w:p>
  <w:p w14:paraId="1C0C9E65" w14:textId="77777777" w:rsidR="00FC3A68" w:rsidRDefault="00FC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A76"/>
    <w:multiLevelType w:val="hybridMultilevel"/>
    <w:tmpl w:val="224AC54C"/>
    <w:lvl w:ilvl="0" w:tplc="9B3E1A00">
      <w:start w:val="1"/>
      <w:numFmt w:val="decimal"/>
      <w:lvlText w:val="%1"/>
      <w:lvlJc w:val="left"/>
      <w:pPr>
        <w:ind w:left="1440" w:hanging="1203"/>
        <w:jc w:val="right"/>
      </w:pPr>
      <w:rPr>
        <w:rFonts w:ascii="Arial" w:eastAsia="Arial" w:hAnsi="Arial" w:hint="default"/>
        <w:sz w:val="22"/>
        <w:szCs w:val="22"/>
      </w:rPr>
    </w:lvl>
    <w:lvl w:ilvl="1" w:tplc="FACE6F40">
      <w:start w:val="1"/>
      <w:numFmt w:val="decimal"/>
      <w:lvlText w:val="%2"/>
      <w:lvlJc w:val="left"/>
      <w:pPr>
        <w:ind w:left="1439" w:hanging="1203"/>
        <w:jc w:val="right"/>
      </w:pPr>
      <w:rPr>
        <w:rFonts w:ascii="Arial" w:eastAsia="Arial" w:hAnsi="Arial" w:hint="default"/>
        <w:sz w:val="22"/>
        <w:szCs w:val="22"/>
      </w:rPr>
    </w:lvl>
    <w:lvl w:ilvl="2" w:tplc="82EC3F54">
      <w:start w:val="1"/>
      <w:numFmt w:val="decimal"/>
      <w:lvlText w:val="%3"/>
      <w:lvlJc w:val="left"/>
      <w:pPr>
        <w:ind w:left="1440" w:hanging="1203"/>
        <w:jc w:val="right"/>
      </w:pPr>
      <w:rPr>
        <w:rFonts w:ascii="Arial" w:eastAsia="Arial" w:hAnsi="Arial" w:hint="default"/>
        <w:sz w:val="22"/>
        <w:szCs w:val="22"/>
      </w:rPr>
    </w:lvl>
    <w:lvl w:ilvl="3" w:tplc="F6B6687C">
      <w:start w:val="1"/>
      <w:numFmt w:val="decimal"/>
      <w:lvlText w:val="%4"/>
      <w:lvlJc w:val="left"/>
      <w:pPr>
        <w:ind w:left="1440" w:hanging="1203"/>
        <w:jc w:val="right"/>
      </w:pPr>
      <w:rPr>
        <w:rFonts w:ascii="Arial" w:eastAsia="Arial" w:hAnsi="Arial" w:hint="default"/>
        <w:sz w:val="22"/>
        <w:szCs w:val="22"/>
      </w:rPr>
    </w:lvl>
    <w:lvl w:ilvl="4" w:tplc="FB1A9932">
      <w:start w:val="1"/>
      <w:numFmt w:val="bullet"/>
      <w:lvlText w:val="•"/>
      <w:lvlJc w:val="left"/>
      <w:pPr>
        <w:ind w:left="3630" w:hanging="1203"/>
      </w:pPr>
      <w:rPr>
        <w:rFonts w:hint="default"/>
      </w:rPr>
    </w:lvl>
    <w:lvl w:ilvl="5" w:tplc="82CA1D04">
      <w:start w:val="1"/>
      <w:numFmt w:val="bullet"/>
      <w:lvlText w:val="•"/>
      <w:lvlJc w:val="left"/>
      <w:pPr>
        <w:ind w:left="4725" w:hanging="1203"/>
      </w:pPr>
      <w:rPr>
        <w:rFonts w:hint="default"/>
      </w:rPr>
    </w:lvl>
    <w:lvl w:ilvl="6" w:tplc="6E0EADD6">
      <w:start w:val="1"/>
      <w:numFmt w:val="bullet"/>
      <w:lvlText w:val="•"/>
      <w:lvlJc w:val="left"/>
      <w:pPr>
        <w:ind w:left="5820" w:hanging="1203"/>
      </w:pPr>
      <w:rPr>
        <w:rFonts w:hint="default"/>
      </w:rPr>
    </w:lvl>
    <w:lvl w:ilvl="7" w:tplc="9940B496">
      <w:start w:val="1"/>
      <w:numFmt w:val="bullet"/>
      <w:lvlText w:val="•"/>
      <w:lvlJc w:val="left"/>
      <w:pPr>
        <w:ind w:left="6915" w:hanging="1203"/>
      </w:pPr>
      <w:rPr>
        <w:rFonts w:hint="default"/>
      </w:rPr>
    </w:lvl>
    <w:lvl w:ilvl="8" w:tplc="4C109128">
      <w:start w:val="1"/>
      <w:numFmt w:val="bullet"/>
      <w:lvlText w:val="•"/>
      <w:lvlJc w:val="left"/>
      <w:pPr>
        <w:ind w:left="8010" w:hanging="1203"/>
      </w:pPr>
      <w:rPr>
        <w:rFonts w:hint="default"/>
      </w:rPr>
    </w:lvl>
  </w:abstractNum>
  <w:abstractNum w:abstractNumId="1" w15:restartNumberingAfterBreak="0">
    <w:nsid w:val="0B625000"/>
    <w:multiLevelType w:val="multilevel"/>
    <w:tmpl w:val="BD60925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B237DC"/>
    <w:multiLevelType w:val="hybridMultilevel"/>
    <w:tmpl w:val="9968D74A"/>
    <w:lvl w:ilvl="0" w:tplc="33247388">
      <w:start w:val="202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CE6255"/>
    <w:multiLevelType w:val="multilevel"/>
    <w:tmpl w:val="568489B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B4251C"/>
    <w:multiLevelType w:val="multilevel"/>
    <w:tmpl w:val="AC7E04D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5A3D6D"/>
    <w:multiLevelType w:val="multilevel"/>
    <w:tmpl w:val="5D3C1AF0"/>
    <w:lvl w:ilvl="0">
      <w:start w:val="1"/>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6" w15:restartNumberingAfterBreak="0">
    <w:nsid w:val="19D41E85"/>
    <w:multiLevelType w:val="hybridMultilevel"/>
    <w:tmpl w:val="12C426B8"/>
    <w:lvl w:ilvl="0" w:tplc="0BD2FADA">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2B7EAC"/>
    <w:multiLevelType w:val="hybridMultilevel"/>
    <w:tmpl w:val="D52E02DA"/>
    <w:lvl w:ilvl="0" w:tplc="334A0714">
      <w:start w:val="202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8664CC"/>
    <w:multiLevelType w:val="hybridMultilevel"/>
    <w:tmpl w:val="C5389B4A"/>
    <w:lvl w:ilvl="0" w:tplc="91DE9FAA">
      <w:start w:val="202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162B05"/>
    <w:multiLevelType w:val="multilevel"/>
    <w:tmpl w:val="343C5A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0676B1"/>
    <w:multiLevelType w:val="multilevel"/>
    <w:tmpl w:val="8968E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1392E"/>
    <w:multiLevelType w:val="multilevel"/>
    <w:tmpl w:val="9FAAC77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A56D17"/>
    <w:multiLevelType w:val="hybridMultilevel"/>
    <w:tmpl w:val="CF1022DC"/>
    <w:lvl w:ilvl="0" w:tplc="58D09D8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2CD7B3E"/>
    <w:multiLevelType w:val="multilevel"/>
    <w:tmpl w:val="26DC30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76F2130"/>
    <w:multiLevelType w:val="hybridMultilevel"/>
    <w:tmpl w:val="50820CB6"/>
    <w:lvl w:ilvl="0" w:tplc="AA0AC300">
      <w:start w:val="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CC7A5E"/>
    <w:multiLevelType w:val="hybridMultilevel"/>
    <w:tmpl w:val="26FABD7E"/>
    <w:lvl w:ilvl="0" w:tplc="FA30A87C">
      <w:start w:val="1"/>
      <w:numFmt w:val="decimal"/>
      <w:lvlText w:val="(%1)"/>
      <w:lvlJc w:val="left"/>
      <w:pPr>
        <w:ind w:left="1959" w:hanging="360"/>
      </w:pPr>
      <w:rPr>
        <w:rFonts w:hint="default"/>
      </w:r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16" w15:restartNumberingAfterBreak="0">
    <w:nsid w:val="4C442060"/>
    <w:multiLevelType w:val="multilevel"/>
    <w:tmpl w:val="80D87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F53275"/>
    <w:multiLevelType w:val="hybridMultilevel"/>
    <w:tmpl w:val="F182B548"/>
    <w:lvl w:ilvl="0" w:tplc="2D0479CC">
      <w:start w:val="1"/>
      <w:numFmt w:val="decimal"/>
      <w:lvlText w:val="%1"/>
      <w:lvlJc w:val="left"/>
      <w:pPr>
        <w:ind w:left="1440" w:hanging="1203"/>
        <w:jc w:val="right"/>
      </w:pPr>
      <w:rPr>
        <w:rFonts w:ascii="Arial" w:eastAsia="Arial" w:hAnsi="Arial" w:hint="default"/>
        <w:sz w:val="22"/>
        <w:szCs w:val="22"/>
      </w:rPr>
    </w:lvl>
    <w:lvl w:ilvl="1" w:tplc="140A2C50">
      <w:start w:val="1"/>
      <w:numFmt w:val="decimal"/>
      <w:lvlText w:val="%2"/>
      <w:lvlJc w:val="left"/>
      <w:pPr>
        <w:ind w:left="1439" w:hanging="1203"/>
        <w:jc w:val="right"/>
      </w:pPr>
      <w:rPr>
        <w:rFonts w:ascii="Arial" w:eastAsia="Arial" w:hAnsi="Arial" w:hint="default"/>
        <w:sz w:val="22"/>
        <w:szCs w:val="22"/>
      </w:rPr>
    </w:lvl>
    <w:lvl w:ilvl="2" w:tplc="5686D628">
      <w:start w:val="1"/>
      <w:numFmt w:val="decimal"/>
      <w:lvlText w:val="%3"/>
      <w:lvlJc w:val="left"/>
      <w:pPr>
        <w:ind w:left="1440" w:hanging="1203"/>
        <w:jc w:val="right"/>
      </w:pPr>
      <w:rPr>
        <w:rFonts w:ascii="Arial" w:eastAsia="Arial" w:hAnsi="Arial" w:hint="default"/>
        <w:sz w:val="22"/>
        <w:szCs w:val="22"/>
      </w:rPr>
    </w:lvl>
    <w:lvl w:ilvl="3" w:tplc="7D50048A">
      <w:start w:val="1"/>
      <w:numFmt w:val="decimal"/>
      <w:lvlText w:val="%4"/>
      <w:lvlJc w:val="left"/>
      <w:pPr>
        <w:ind w:left="1440" w:hanging="1203"/>
        <w:jc w:val="right"/>
      </w:pPr>
      <w:rPr>
        <w:rFonts w:ascii="Arial" w:eastAsia="Arial" w:hAnsi="Arial" w:hint="default"/>
        <w:sz w:val="22"/>
        <w:szCs w:val="22"/>
      </w:rPr>
    </w:lvl>
    <w:lvl w:ilvl="4" w:tplc="74CA0CA6">
      <w:start w:val="1"/>
      <w:numFmt w:val="bullet"/>
      <w:lvlText w:val="•"/>
      <w:lvlJc w:val="left"/>
      <w:pPr>
        <w:ind w:left="3630" w:hanging="1203"/>
      </w:pPr>
      <w:rPr>
        <w:rFonts w:hint="default"/>
      </w:rPr>
    </w:lvl>
    <w:lvl w:ilvl="5" w:tplc="C0981292">
      <w:start w:val="1"/>
      <w:numFmt w:val="bullet"/>
      <w:lvlText w:val="•"/>
      <w:lvlJc w:val="left"/>
      <w:pPr>
        <w:ind w:left="4725" w:hanging="1203"/>
      </w:pPr>
      <w:rPr>
        <w:rFonts w:hint="default"/>
      </w:rPr>
    </w:lvl>
    <w:lvl w:ilvl="6" w:tplc="D59A310C">
      <w:start w:val="1"/>
      <w:numFmt w:val="bullet"/>
      <w:lvlText w:val="•"/>
      <w:lvlJc w:val="left"/>
      <w:pPr>
        <w:ind w:left="5820" w:hanging="1203"/>
      </w:pPr>
      <w:rPr>
        <w:rFonts w:hint="default"/>
      </w:rPr>
    </w:lvl>
    <w:lvl w:ilvl="7" w:tplc="1F3CAA76">
      <w:start w:val="1"/>
      <w:numFmt w:val="bullet"/>
      <w:lvlText w:val="•"/>
      <w:lvlJc w:val="left"/>
      <w:pPr>
        <w:ind w:left="6915" w:hanging="1203"/>
      </w:pPr>
      <w:rPr>
        <w:rFonts w:hint="default"/>
      </w:rPr>
    </w:lvl>
    <w:lvl w:ilvl="8" w:tplc="0BD418CA">
      <w:start w:val="1"/>
      <w:numFmt w:val="bullet"/>
      <w:lvlText w:val="•"/>
      <w:lvlJc w:val="left"/>
      <w:pPr>
        <w:ind w:left="8010" w:hanging="1203"/>
      </w:pPr>
      <w:rPr>
        <w:rFonts w:hint="default"/>
      </w:rPr>
    </w:lvl>
  </w:abstractNum>
  <w:abstractNum w:abstractNumId="18" w15:restartNumberingAfterBreak="0">
    <w:nsid w:val="541C07E7"/>
    <w:multiLevelType w:val="hybridMultilevel"/>
    <w:tmpl w:val="E06C3084"/>
    <w:lvl w:ilvl="0" w:tplc="04462A3E">
      <w:start w:val="202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4339F0"/>
    <w:multiLevelType w:val="hybridMultilevel"/>
    <w:tmpl w:val="28C094F8"/>
    <w:lvl w:ilvl="0" w:tplc="26F63352">
      <w:start w:val="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7238C0"/>
    <w:multiLevelType w:val="multilevel"/>
    <w:tmpl w:val="A7085F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D585638"/>
    <w:multiLevelType w:val="hybridMultilevel"/>
    <w:tmpl w:val="D9AE960A"/>
    <w:lvl w:ilvl="0" w:tplc="F58C9468">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A41F25"/>
    <w:multiLevelType w:val="multilevel"/>
    <w:tmpl w:val="30F8FC1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4183D19"/>
    <w:multiLevelType w:val="multilevel"/>
    <w:tmpl w:val="5B646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AA1219"/>
    <w:multiLevelType w:val="hybridMultilevel"/>
    <w:tmpl w:val="71F8B77A"/>
    <w:lvl w:ilvl="0" w:tplc="0E00639A">
      <w:start w:val="202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E838EB"/>
    <w:multiLevelType w:val="multilevel"/>
    <w:tmpl w:val="BA74890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2D2446"/>
    <w:multiLevelType w:val="hybridMultilevel"/>
    <w:tmpl w:val="71F686EC"/>
    <w:lvl w:ilvl="0" w:tplc="71CE567E">
      <w:start w:val="202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48652F"/>
    <w:multiLevelType w:val="hybridMultilevel"/>
    <w:tmpl w:val="224AC54C"/>
    <w:lvl w:ilvl="0" w:tplc="9B3E1A00">
      <w:start w:val="1"/>
      <w:numFmt w:val="decimal"/>
      <w:lvlText w:val="%1"/>
      <w:lvlJc w:val="left"/>
      <w:pPr>
        <w:ind w:left="1440" w:hanging="1203"/>
        <w:jc w:val="right"/>
      </w:pPr>
      <w:rPr>
        <w:rFonts w:ascii="Arial" w:eastAsia="Arial" w:hAnsi="Arial" w:hint="default"/>
        <w:sz w:val="22"/>
        <w:szCs w:val="22"/>
      </w:rPr>
    </w:lvl>
    <w:lvl w:ilvl="1" w:tplc="FACE6F40">
      <w:start w:val="1"/>
      <w:numFmt w:val="decimal"/>
      <w:lvlText w:val="%2"/>
      <w:lvlJc w:val="left"/>
      <w:pPr>
        <w:ind w:left="1439" w:hanging="1203"/>
        <w:jc w:val="right"/>
      </w:pPr>
      <w:rPr>
        <w:rFonts w:ascii="Arial" w:eastAsia="Arial" w:hAnsi="Arial" w:hint="default"/>
        <w:sz w:val="22"/>
        <w:szCs w:val="22"/>
      </w:rPr>
    </w:lvl>
    <w:lvl w:ilvl="2" w:tplc="82EC3F54">
      <w:start w:val="1"/>
      <w:numFmt w:val="decimal"/>
      <w:lvlText w:val="%3"/>
      <w:lvlJc w:val="left"/>
      <w:pPr>
        <w:ind w:left="1440" w:hanging="1203"/>
        <w:jc w:val="right"/>
      </w:pPr>
      <w:rPr>
        <w:rFonts w:ascii="Arial" w:eastAsia="Arial" w:hAnsi="Arial" w:hint="default"/>
        <w:sz w:val="22"/>
        <w:szCs w:val="22"/>
      </w:rPr>
    </w:lvl>
    <w:lvl w:ilvl="3" w:tplc="F6B6687C">
      <w:start w:val="1"/>
      <w:numFmt w:val="decimal"/>
      <w:lvlText w:val="%4"/>
      <w:lvlJc w:val="left"/>
      <w:pPr>
        <w:ind w:left="1440" w:hanging="1203"/>
        <w:jc w:val="right"/>
      </w:pPr>
      <w:rPr>
        <w:rFonts w:ascii="Arial" w:eastAsia="Arial" w:hAnsi="Arial" w:hint="default"/>
        <w:sz w:val="22"/>
        <w:szCs w:val="22"/>
      </w:rPr>
    </w:lvl>
    <w:lvl w:ilvl="4" w:tplc="FB1A9932">
      <w:start w:val="1"/>
      <w:numFmt w:val="bullet"/>
      <w:lvlText w:val="•"/>
      <w:lvlJc w:val="left"/>
      <w:pPr>
        <w:ind w:left="3630" w:hanging="1203"/>
      </w:pPr>
      <w:rPr>
        <w:rFonts w:hint="default"/>
      </w:rPr>
    </w:lvl>
    <w:lvl w:ilvl="5" w:tplc="82CA1D04">
      <w:start w:val="1"/>
      <w:numFmt w:val="bullet"/>
      <w:lvlText w:val="•"/>
      <w:lvlJc w:val="left"/>
      <w:pPr>
        <w:ind w:left="4725" w:hanging="1203"/>
      </w:pPr>
      <w:rPr>
        <w:rFonts w:hint="default"/>
      </w:rPr>
    </w:lvl>
    <w:lvl w:ilvl="6" w:tplc="6E0EADD6">
      <w:start w:val="1"/>
      <w:numFmt w:val="bullet"/>
      <w:lvlText w:val="•"/>
      <w:lvlJc w:val="left"/>
      <w:pPr>
        <w:ind w:left="5820" w:hanging="1203"/>
      </w:pPr>
      <w:rPr>
        <w:rFonts w:hint="default"/>
      </w:rPr>
    </w:lvl>
    <w:lvl w:ilvl="7" w:tplc="9940B496">
      <w:start w:val="1"/>
      <w:numFmt w:val="bullet"/>
      <w:lvlText w:val="•"/>
      <w:lvlJc w:val="left"/>
      <w:pPr>
        <w:ind w:left="6915" w:hanging="1203"/>
      </w:pPr>
      <w:rPr>
        <w:rFonts w:hint="default"/>
      </w:rPr>
    </w:lvl>
    <w:lvl w:ilvl="8" w:tplc="4C109128">
      <w:start w:val="1"/>
      <w:numFmt w:val="bullet"/>
      <w:lvlText w:val="•"/>
      <w:lvlJc w:val="left"/>
      <w:pPr>
        <w:ind w:left="8010" w:hanging="1203"/>
      </w:pPr>
      <w:rPr>
        <w:rFonts w:hint="default"/>
      </w:rPr>
    </w:lvl>
  </w:abstractNum>
  <w:abstractNum w:abstractNumId="28" w15:restartNumberingAfterBreak="0">
    <w:nsid w:val="75202F58"/>
    <w:multiLevelType w:val="hybridMultilevel"/>
    <w:tmpl w:val="5420B77E"/>
    <w:lvl w:ilvl="0" w:tplc="0F86EFC0">
      <w:start w:val="202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16"/>
  </w:num>
  <w:num w:numId="4">
    <w:abstractNumId w:val="4"/>
  </w:num>
  <w:num w:numId="5">
    <w:abstractNumId w:val="9"/>
  </w:num>
  <w:num w:numId="6">
    <w:abstractNumId w:val="3"/>
  </w:num>
  <w:num w:numId="7">
    <w:abstractNumId w:val="1"/>
  </w:num>
  <w:num w:numId="8">
    <w:abstractNumId w:val="22"/>
  </w:num>
  <w:num w:numId="9">
    <w:abstractNumId w:val="11"/>
  </w:num>
  <w:num w:numId="10">
    <w:abstractNumId w:val="17"/>
  </w:num>
  <w:num w:numId="11">
    <w:abstractNumId w:val="0"/>
  </w:num>
  <w:num w:numId="12">
    <w:abstractNumId w:val="27"/>
  </w:num>
  <w:num w:numId="13">
    <w:abstractNumId w:val="5"/>
  </w:num>
  <w:num w:numId="14">
    <w:abstractNumId w:val="13"/>
  </w:num>
  <w:num w:numId="15">
    <w:abstractNumId w:val="23"/>
  </w:num>
  <w:num w:numId="16">
    <w:abstractNumId w:val="10"/>
  </w:num>
  <w:num w:numId="17">
    <w:abstractNumId w:val="12"/>
  </w:num>
  <w:num w:numId="18">
    <w:abstractNumId w:val="15"/>
  </w:num>
  <w:num w:numId="19">
    <w:abstractNumId w:val="2"/>
  </w:num>
  <w:num w:numId="20">
    <w:abstractNumId w:val="18"/>
  </w:num>
  <w:num w:numId="21">
    <w:abstractNumId w:val="8"/>
  </w:num>
  <w:num w:numId="22">
    <w:abstractNumId w:val="6"/>
  </w:num>
  <w:num w:numId="23">
    <w:abstractNumId w:val="21"/>
  </w:num>
  <w:num w:numId="24">
    <w:abstractNumId w:val="7"/>
  </w:num>
  <w:num w:numId="25">
    <w:abstractNumId w:val="26"/>
  </w:num>
  <w:num w:numId="26">
    <w:abstractNumId w:val="24"/>
  </w:num>
  <w:num w:numId="27">
    <w:abstractNumId w:val="2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AF"/>
    <w:rsid w:val="000009D3"/>
    <w:rsid w:val="00000A42"/>
    <w:rsid w:val="00000AB5"/>
    <w:rsid w:val="00001535"/>
    <w:rsid w:val="0000239A"/>
    <w:rsid w:val="0000296B"/>
    <w:rsid w:val="00004EFA"/>
    <w:rsid w:val="0001047E"/>
    <w:rsid w:val="000117E3"/>
    <w:rsid w:val="00012A1A"/>
    <w:rsid w:val="00013A2B"/>
    <w:rsid w:val="000142B0"/>
    <w:rsid w:val="000143CF"/>
    <w:rsid w:val="000148EB"/>
    <w:rsid w:val="00014AB4"/>
    <w:rsid w:val="00015D40"/>
    <w:rsid w:val="000161DE"/>
    <w:rsid w:val="000173AF"/>
    <w:rsid w:val="00017439"/>
    <w:rsid w:val="0002115F"/>
    <w:rsid w:val="000218A5"/>
    <w:rsid w:val="00021B93"/>
    <w:rsid w:val="000225EC"/>
    <w:rsid w:val="00022645"/>
    <w:rsid w:val="00024F67"/>
    <w:rsid w:val="00026068"/>
    <w:rsid w:val="00026CBB"/>
    <w:rsid w:val="00027BF3"/>
    <w:rsid w:val="00027C3A"/>
    <w:rsid w:val="00027E1E"/>
    <w:rsid w:val="000300C2"/>
    <w:rsid w:val="0003010E"/>
    <w:rsid w:val="00030C1D"/>
    <w:rsid w:val="00030C51"/>
    <w:rsid w:val="00031BDB"/>
    <w:rsid w:val="00031F17"/>
    <w:rsid w:val="00033FAD"/>
    <w:rsid w:val="000340E9"/>
    <w:rsid w:val="000346C5"/>
    <w:rsid w:val="00034D2B"/>
    <w:rsid w:val="00035A1D"/>
    <w:rsid w:val="00037993"/>
    <w:rsid w:val="00040FD5"/>
    <w:rsid w:val="00041A21"/>
    <w:rsid w:val="00042986"/>
    <w:rsid w:val="00044C67"/>
    <w:rsid w:val="000459DE"/>
    <w:rsid w:val="0004737C"/>
    <w:rsid w:val="0004775F"/>
    <w:rsid w:val="00050175"/>
    <w:rsid w:val="000503F1"/>
    <w:rsid w:val="000528BA"/>
    <w:rsid w:val="000528D5"/>
    <w:rsid w:val="00054E72"/>
    <w:rsid w:val="00055FCB"/>
    <w:rsid w:val="00056A58"/>
    <w:rsid w:val="00062FB8"/>
    <w:rsid w:val="0006593E"/>
    <w:rsid w:val="00073169"/>
    <w:rsid w:val="00077F1B"/>
    <w:rsid w:val="000827F8"/>
    <w:rsid w:val="0008283F"/>
    <w:rsid w:val="00082A4C"/>
    <w:rsid w:val="0008524F"/>
    <w:rsid w:val="00085857"/>
    <w:rsid w:val="00086F06"/>
    <w:rsid w:val="0009007D"/>
    <w:rsid w:val="00094DF6"/>
    <w:rsid w:val="000965E6"/>
    <w:rsid w:val="0009683F"/>
    <w:rsid w:val="00096986"/>
    <w:rsid w:val="000978E2"/>
    <w:rsid w:val="000A0A06"/>
    <w:rsid w:val="000A1C54"/>
    <w:rsid w:val="000A27C3"/>
    <w:rsid w:val="000A2B9A"/>
    <w:rsid w:val="000A3DC7"/>
    <w:rsid w:val="000A4EA8"/>
    <w:rsid w:val="000A5A66"/>
    <w:rsid w:val="000A5BE8"/>
    <w:rsid w:val="000A6DE7"/>
    <w:rsid w:val="000B0D10"/>
    <w:rsid w:val="000B2A99"/>
    <w:rsid w:val="000B2E52"/>
    <w:rsid w:val="000B31BB"/>
    <w:rsid w:val="000B7A0D"/>
    <w:rsid w:val="000B7E03"/>
    <w:rsid w:val="000C0F50"/>
    <w:rsid w:val="000C11C3"/>
    <w:rsid w:val="000C141B"/>
    <w:rsid w:val="000C23EA"/>
    <w:rsid w:val="000C28AE"/>
    <w:rsid w:val="000C4536"/>
    <w:rsid w:val="000C6875"/>
    <w:rsid w:val="000C689C"/>
    <w:rsid w:val="000C705A"/>
    <w:rsid w:val="000D0580"/>
    <w:rsid w:val="000D1631"/>
    <w:rsid w:val="000D2375"/>
    <w:rsid w:val="000D2C53"/>
    <w:rsid w:val="000D3BE7"/>
    <w:rsid w:val="000D5108"/>
    <w:rsid w:val="000E1A07"/>
    <w:rsid w:val="000E223C"/>
    <w:rsid w:val="000E4A92"/>
    <w:rsid w:val="000E5238"/>
    <w:rsid w:val="000E5248"/>
    <w:rsid w:val="000E7D2A"/>
    <w:rsid w:val="000E7FD8"/>
    <w:rsid w:val="000F0AB3"/>
    <w:rsid w:val="000F3FD8"/>
    <w:rsid w:val="000F40B9"/>
    <w:rsid w:val="000F7A07"/>
    <w:rsid w:val="001018F4"/>
    <w:rsid w:val="00102008"/>
    <w:rsid w:val="00102075"/>
    <w:rsid w:val="00102EFB"/>
    <w:rsid w:val="001030F3"/>
    <w:rsid w:val="001033BA"/>
    <w:rsid w:val="001038AD"/>
    <w:rsid w:val="0010528E"/>
    <w:rsid w:val="0010599A"/>
    <w:rsid w:val="00105A72"/>
    <w:rsid w:val="00105C3D"/>
    <w:rsid w:val="00106655"/>
    <w:rsid w:val="00106881"/>
    <w:rsid w:val="001071AA"/>
    <w:rsid w:val="0010762B"/>
    <w:rsid w:val="001076BB"/>
    <w:rsid w:val="001114C4"/>
    <w:rsid w:val="0011155B"/>
    <w:rsid w:val="0011289B"/>
    <w:rsid w:val="0011346D"/>
    <w:rsid w:val="00113654"/>
    <w:rsid w:val="00113DC6"/>
    <w:rsid w:val="00114860"/>
    <w:rsid w:val="00115C72"/>
    <w:rsid w:val="00117E04"/>
    <w:rsid w:val="001209C7"/>
    <w:rsid w:val="001218D3"/>
    <w:rsid w:val="0012396E"/>
    <w:rsid w:val="001239F3"/>
    <w:rsid w:val="001260F1"/>
    <w:rsid w:val="001267B6"/>
    <w:rsid w:val="0012695E"/>
    <w:rsid w:val="00127794"/>
    <w:rsid w:val="00130975"/>
    <w:rsid w:val="001315B6"/>
    <w:rsid w:val="001337A6"/>
    <w:rsid w:val="00133ED6"/>
    <w:rsid w:val="00134355"/>
    <w:rsid w:val="0013454B"/>
    <w:rsid w:val="00134C1C"/>
    <w:rsid w:val="00134CAB"/>
    <w:rsid w:val="00135417"/>
    <w:rsid w:val="0013593F"/>
    <w:rsid w:val="00136CE3"/>
    <w:rsid w:val="00140790"/>
    <w:rsid w:val="00140936"/>
    <w:rsid w:val="00142370"/>
    <w:rsid w:val="0014523A"/>
    <w:rsid w:val="00145B3E"/>
    <w:rsid w:val="001474B0"/>
    <w:rsid w:val="001502D7"/>
    <w:rsid w:val="00152786"/>
    <w:rsid w:val="00153721"/>
    <w:rsid w:val="001544E5"/>
    <w:rsid w:val="00155BC4"/>
    <w:rsid w:val="00156760"/>
    <w:rsid w:val="001575F3"/>
    <w:rsid w:val="00160F92"/>
    <w:rsid w:val="0016190A"/>
    <w:rsid w:val="001629BE"/>
    <w:rsid w:val="001648A9"/>
    <w:rsid w:val="0016755D"/>
    <w:rsid w:val="00170408"/>
    <w:rsid w:val="001715BE"/>
    <w:rsid w:val="001726F1"/>
    <w:rsid w:val="00172B58"/>
    <w:rsid w:val="00174029"/>
    <w:rsid w:val="00175B87"/>
    <w:rsid w:val="00175F7B"/>
    <w:rsid w:val="00177C5C"/>
    <w:rsid w:val="00181F30"/>
    <w:rsid w:val="00182462"/>
    <w:rsid w:val="0018453F"/>
    <w:rsid w:val="00186E3F"/>
    <w:rsid w:val="00192E43"/>
    <w:rsid w:val="00193018"/>
    <w:rsid w:val="001930E5"/>
    <w:rsid w:val="00193B8F"/>
    <w:rsid w:val="00194206"/>
    <w:rsid w:val="00195F77"/>
    <w:rsid w:val="00197A27"/>
    <w:rsid w:val="001A0352"/>
    <w:rsid w:val="001A138C"/>
    <w:rsid w:val="001A3766"/>
    <w:rsid w:val="001A3D0E"/>
    <w:rsid w:val="001A559C"/>
    <w:rsid w:val="001A60C9"/>
    <w:rsid w:val="001B049B"/>
    <w:rsid w:val="001B0DFC"/>
    <w:rsid w:val="001B15E5"/>
    <w:rsid w:val="001B4C59"/>
    <w:rsid w:val="001B5280"/>
    <w:rsid w:val="001B685F"/>
    <w:rsid w:val="001C3691"/>
    <w:rsid w:val="001C53FE"/>
    <w:rsid w:val="001C5F41"/>
    <w:rsid w:val="001C6D84"/>
    <w:rsid w:val="001D23BB"/>
    <w:rsid w:val="001D5285"/>
    <w:rsid w:val="001D5587"/>
    <w:rsid w:val="001D5F3A"/>
    <w:rsid w:val="001D79BC"/>
    <w:rsid w:val="001E1A98"/>
    <w:rsid w:val="001E4083"/>
    <w:rsid w:val="001E4B23"/>
    <w:rsid w:val="001E655A"/>
    <w:rsid w:val="001F191C"/>
    <w:rsid w:val="001F19CE"/>
    <w:rsid w:val="001F28FB"/>
    <w:rsid w:val="001F3A33"/>
    <w:rsid w:val="001F4812"/>
    <w:rsid w:val="001F4CF1"/>
    <w:rsid w:val="001F612A"/>
    <w:rsid w:val="001F65BA"/>
    <w:rsid w:val="001F679B"/>
    <w:rsid w:val="001F704F"/>
    <w:rsid w:val="002011ED"/>
    <w:rsid w:val="00202448"/>
    <w:rsid w:val="0020410A"/>
    <w:rsid w:val="00205B53"/>
    <w:rsid w:val="002067A4"/>
    <w:rsid w:val="00210868"/>
    <w:rsid w:val="0021117F"/>
    <w:rsid w:val="00212386"/>
    <w:rsid w:val="002125E3"/>
    <w:rsid w:val="00213693"/>
    <w:rsid w:val="0021406D"/>
    <w:rsid w:val="0021535E"/>
    <w:rsid w:val="00217B8E"/>
    <w:rsid w:val="0022027D"/>
    <w:rsid w:val="0023220A"/>
    <w:rsid w:val="00234056"/>
    <w:rsid w:val="00234765"/>
    <w:rsid w:val="00235C4A"/>
    <w:rsid w:val="00235F43"/>
    <w:rsid w:val="00236BE9"/>
    <w:rsid w:val="0024080E"/>
    <w:rsid w:val="002424CB"/>
    <w:rsid w:val="00242E21"/>
    <w:rsid w:val="00242F92"/>
    <w:rsid w:val="0024301A"/>
    <w:rsid w:val="002433E1"/>
    <w:rsid w:val="00243D11"/>
    <w:rsid w:val="00243FE7"/>
    <w:rsid w:val="00245539"/>
    <w:rsid w:val="00246A05"/>
    <w:rsid w:val="00247397"/>
    <w:rsid w:val="0025352B"/>
    <w:rsid w:val="0025447D"/>
    <w:rsid w:val="0025535D"/>
    <w:rsid w:val="00255F0E"/>
    <w:rsid w:val="002638F1"/>
    <w:rsid w:val="00264866"/>
    <w:rsid w:val="00264DEE"/>
    <w:rsid w:val="00265387"/>
    <w:rsid w:val="002654BC"/>
    <w:rsid w:val="00266D92"/>
    <w:rsid w:val="00270467"/>
    <w:rsid w:val="00270FD0"/>
    <w:rsid w:val="0027177C"/>
    <w:rsid w:val="002724A3"/>
    <w:rsid w:val="002740E0"/>
    <w:rsid w:val="00274176"/>
    <w:rsid w:val="00276CC3"/>
    <w:rsid w:val="00281386"/>
    <w:rsid w:val="00281AE2"/>
    <w:rsid w:val="00282CA3"/>
    <w:rsid w:val="0028378B"/>
    <w:rsid w:val="00283A5F"/>
    <w:rsid w:val="002844A1"/>
    <w:rsid w:val="0028452E"/>
    <w:rsid w:val="0028462E"/>
    <w:rsid w:val="00284DAD"/>
    <w:rsid w:val="00285B5F"/>
    <w:rsid w:val="00285C5C"/>
    <w:rsid w:val="0028642D"/>
    <w:rsid w:val="00287AA2"/>
    <w:rsid w:val="00290C71"/>
    <w:rsid w:val="0029140F"/>
    <w:rsid w:val="00291C08"/>
    <w:rsid w:val="002922DE"/>
    <w:rsid w:val="002937CF"/>
    <w:rsid w:val="00294BAE"/>
    <w:rsid w:val="00295406"/>
    <w:rsid w:val="0029592E"/>
    <w:rsid w:val="0029606C"/>
    <w:rsid w:val="0029658A"/>
    <w:rsid w:val="00297A46"/>
    <w:rsid w:val="002A0C42"/>
    <w:rsid w:val="002A0CBB"/>
    <w:rsid w:val="002A0FE8"/>
    <w:rsid w:val="002A2E1A"/>
    <w:rsid w:val="002A369F"/>
    <w:rsid w:val="002A3E61"/>
    <w:rsid w:val="002A4761"/>
    <w:rsid w:val="002A58AB"/>
    <w:rsid w:val="002A59E0"/>
    <w:rsid w:val="002A5CDE"/>
    <w:rsid w:val="002A5DCE"/>
    <w:rsid w:val="002A7102"/>
    <w:rsid w:val="002A74B5"/>
    <w:rsid w:val="002B0514"/>
    <w:rsid w:val="002B5CF1"/>
    <w:rsid w:val="002B5F5D"/>
    <w:rsid w:val="002B62DA"/>
    <w:rsid w:val="002C0210"/>
    <w:rsid w:val="002C3764"/>
    <w:rsid w:val="002C6DA9"/>
    <w:rsid w:val="002D0812"/>
    <w:rsid w:val="002D2010"/>
    <w:rsid w:val="002D2CDE"/>
    <w:rsid w:val="002D2F0A"/>
    <w:rsid w:val="002D336C"/>
    <w:rsid w:val="002D62F3"/>
    <w:rsid w:val="002D663B"/>
    <w:rsid w:val="002E022B"/>
    <w:rsid w:val="002E04F2"/>
    <w:rsid w:val="002E080F"/>
    <w:rsid w:val="002E172D"/>
    <w:rsid w:val="002E2AB8"/>
    <w:rsid w:val="002E2C88"/>
    <w:rsid w:val="002E37F0"/>
    <w:rsid w:val="002E40D4"/>
    <w:rsid w:val="002E51F4"/>
    <w:rsid w:val="002E6EDD"/>
    <w:rsid w:val="002E6F08"/>
    <w:rsid w:val="002E7CCB"/>
    <w:rsid w:val="002F02FD"/>
    <w:rsid w:val="002F29D1"/>
    <w:rsid w:val="002F5096"/>
    <w:rsid w:val="002F6ABB"/>
    <w:rsid w:val="002F6D2F"/>
    <w:rsid w:val="002F79C7"/>
    <w:rsid w:val="002F7DA8"/>
    <w:rsid w:val="00302012"/>
    <w:rsid w:val="00302EC2"/>
    <w:rsid w:val="00303297"/>
    <w:rsid w:val="00303A05"/>
    <w:rsid w:val="003047B1"/>
    <w:rsid w:val="00305B1B"/>
    <w:rsid w:val="003070DA"/>
    <w:rsid w:val="00307624"/>
    <w:rsid w:val="00310B90"/>
    <w:rsid w:val="00312C26"/>
    <w:rsid w:val="00314696"/>
    <w:rsid w:val="00315E2A"/>
    <w:rsid w:val="00315E71"/>
    <w:rsid w:val="003205D0"/>
    <w:rsid w:val="00320C4F"/>
    <w:rsid w:val="00320FCE"/>
    <w:rsid w:val="00323581"/>
    <w:rsid w:val="003245DE"/>
    <w:rsid w:val="00326E3A"/>
    <w:rsid w:val="00330AA8"/>
    <w:rsid w:val="00330ABB"/>
    <w:rsid w:val="00330C30"/>
    <w:rsid w:val="00331D77"/>
    <w:rsid w:val="00332E57"/>
    <w:rsid w:val="00333D3F"/>
    <w:rsid w:val="00334BD7"/>
    <w:rsid w:val="00334CBC"/>
    <w:rsid w:val="0033565A"/>
    <w:rsid w:val="00340932"/>
    <w:rsid w:val="003413CC"/>
    <w:rsid w:val="003413DA"/>
    <w:rsid w:val="00342467"/>
    <w:rsid w:val="0034606A"/>
    <w:rsid w:val="003460A1"/>
    <w:rsid w:val="00346A5C"/>
    <w:rsid w:val="003473D4"/>
    <w:rsid w:val="00347D86"/>
    <w:rsid w:val="0035118E"/>
    <w:rsid w:val="00351B8C"/>
    <w:rsid w:val="0035274A"/>
    <w:rsid w:val="003553C9"/>
    <w:rsid w:val="00355B1E"/>
    <w:rsid w:val="00355F68"/>
    <w:rsid w:val="0035722F"/>
    <w:rsid w:val="00361C50"/>
    <w:rsid w:val="00363132"/>
    <w:rsid w:val="00363874"/>
    <w:rsid w:val="00365CD7"/>
    <w:rsid w:val="00367A6C"/>
    <w:rsid w:val="00370172"/>
    <w:rsid w:val="0037267C"/>
    <w:rsid w:val="00372CE8"/>
    <w:rsid w:val="0037305C"/>
    <w:rsid w:val="003737E7"/>
    <w:rsid w:val="00373846"/>
    <w:rsid w:val="003739FD"/>
    <w:rsid w:val="003756D3"/>
    <w:rsid w:val="00380F3D"/>
    <w:rsid w:val="00381BD7"/>
    <w:rsid w:val="003824C0"/>
    <w:rsid w:val="003829C5"/>
    <w:rsid w:val="003863D9"/>
    <w:rsid w:val="0038771A"/>
    <w:rsid w:val="0039243C"/>
    <w:rsid w:val="003925FE"/>
    <w:rsid w:val="0039326F"/>
    <w:rsid w:val="00393543"/>
    <w:rsid w:val="00395632"/>
    <w:rsid w:val="00396660"/>
    <w:rsid w:val="0039799F"/>
    <w:rsid w:val="00397D42"/>
    <w:rsid w:val="003A2C0F"/>
    <w:rsid w:val="003A2D01"/>
    <w:rsid w:val="003A57B1"/>
    <w:rsid w:val="003A63BD"/>
    <w:rsid w:val="003A6FBD"/>
    <w:rsid w:val="003B1329"/>
    <w:rsid w:val="003B1DD5"/>
    <w:rsid w:val="003B1E35"/>
    <w:rsid w:val="003B2B1F"/>
    <w:rsid w:val="003B33BA"/>
    <w:rsid w:val="003B36A4"/>
    <w:rsid w:val="003B47FC"/>
    <w:rsid w:val="003B4ED6"/>
    <w:rsid w:val="003B51C7"/>
    <w:rsid w:val="003B7156"/>
    <w:rsid w:val="003C00F9"/>
    <w:rsid w:val="003C0372"/>
    <w:rsid w:val="003C0931"/>
    <w:rsid w:val="003C104B"/>
    <w:rsid w:val="003C1092"/>
    <w:rsid w:val="003C400B"/>
    <w:rsid w:val="003C4B4D"/>
    <w:rsid w:val="003C5A86"/>
    <w:rsid w:val="003C6826"/>
    <w:rsid w:val="003C6AA3"/>
    <w:rsid w:val="003D07E9"/>
    <w:rsid w:val="003D12EB"/>
    <w:rsid w:val="003D1BE0"/>
    <w:rsid w:val="003D2129"/>
    <w:rsid w:val="003E07B1"/>
    <w:rsid w:val="003E26A5"/>
    <w:rsid w:val="003E43CB"/>
    <w:rsid w:val="003E7BFF"/>
    <w:rsid w:val="003F1C0C"/>
    <w:rsid w:val="003F2E97"/>
    <w:rsid w:val="003F5C16"/>
    <w:rsid w:val="003F5D3E"/>
    <w:rsid w:val="003F5E71"/>
    <w:rsid w:val="003F7B70"/>
    <w:rsid w:val="004002A0"/>
    <w:rsid w:val="00401087"/>
    <w:rsid w:val="00402BC6"/>
    <w:rsid w:val="004031A3"/>
    <w:rsid w:val="004037F0"/>
    <w:rsid w:val="0040548E"/>
    <w:rsid w:val="004065CB"/>
    <w:rsid w:val="0040700C"/>
    <w:rsid w:val="00412A5E"/>
    <w:rsid w:val="004132EB"/>
    <w:rsid w:val="00413DAF"/>
    <w:rsid w:val="00416AA1"/>
    <w:rsid w:val="00416E58"/>
    <w:rsid w:val="004170A1"/>
    <w:rsid w:val="00422A26"/>
    <w:rsid w:val="00425251"/>
    <w:rsid w:val="0042598B"/>
    <w:rsid w:val="0042612E"/>
    <w:rsid w:val="00431680"/>
    <w:rsid w:val="00432AFE"/>
    <w:rsid w:val="00432CBA"/>
    <w:rsid w:val="00432FAB"/>
    <w:rsid w:val="0043368C"/>
    <w:rsid w:val="00436D9A"/>
    <w:rsid w:val="00436F3E"/>
    <w:rsid w:val="00441B2F"/>
    <w:rsid w:val="004431AA"/>
    <w:rsid w:val="004431BA"/>
    <w:rsid w:val="004437AA"/>
    <w:rsid w:val="004454F5"/>
    <w:rsid w:val="004457D0"/>
    <w:rsid w:val="00445A97"/>
    <w:rsid w:val="00447833"/>
    <w:rsid w:val="00447F16"/>
    <w:rsid w:val="004507D9"/>
    <w:rsid w:val="00450DDF"/>
    <w:rsid w:val="00451465"/>
    <w:rsid w:val="004519BA"/>
    <w:rsid w:val="00451D4C"/>
    <w:rsid w:val="00452293"/>
    <w:rsid w:val="00452FE9"/>
    <w:rsid w:val="0045545B"/>
    <w:rsid w:val="004562A4"/>
    <w:rsid w:val="00456B2F"/>
    <w:rsid w:val="00460029"/>
    <w:rsid w:val="0046224C"/>
    <w:rsid w:val="004631EB"/>
    <w:rsid w:val="004655E8"/>
    <w:rsid w:val="00470F00"/>
    <w:rsid w:val="00471093"/>
    <w:rsid w:val="004734C3"/>
    <w:rsid w:val="00473760"/>
    <w:rsid w:val="00473F2A"/>
    <w:rsid w:val="00474302"/>
    <w:rsid w:val="00475CE6"/>
    <w:rsid w:val="004766BE"/>
    <w:rsid w:val="00481579"/>
    <w:rsid w:val="004848A2"/>
    <w:rsid w:val="00484F06"/>
    <w:rsid w:val="00485AAB"/>
    <w:rsid w:val="00485E51"/>
    <w:rsid w:val="004866FA"/>
    <w:rsid w:val="004872A2"/>
    <w:rsid w:val="00487899"/>
    <w:rsid w:val="00494C0E"/>
    <w:rsid w:val="00496E7C"/>
    <w:rsid w:val="004A19F1"/>
    <w:rsid w:val="004A1DB8"/>
    <w:rsid w:val="004A39B5"/>
    <w:rsid w:val="004A4831"/>
    <w:rsid w:val="004A6549"/>
    <w:rsid w:val="004A6DA7"/>
    <w:rsid w:val="004B0D44"/>
    <w:rsid w:val="004B1192"/>
    <w:rsid w:val="004B19A9"/>
    <w:rsid w:val="004B287C"/>
    <w:rsid w:val="004B48A2"/>
    <w:rsid w:val="004B6B8C"/>
    <w:rsid w:val="004C0675"/>
    <w:rsid w:val="004C14F8"/>
    <w:rsid w:val="004C2674"/>
    <w:rsid w:val="004C358F"/>
    <w:rsid w:val="004C5663"/>
    <w:rsid w:val="004D15D7"/>
    <w:rsid w:val="004D2716"/>
    <w:rsid w:val="004D4980"/>
    <w:rsid w:val="004D5207"/>
    <w:rsid w:val="004D61A8"/>
    <w:rsid w:val="004D6BCE"/>
    <w:rsid w:val="004E371F"/>
    <w:rsid w:val="004E3AD6"/>
    <w:rsid w:val="004E6CEA"/>
    <w:rsid w:val="004E7216"/>
    <w:rsid w:val="004E7469"/>
    <w:rsid w:val="004E77D0"/>
    <w:rsid w:val="004E7AFA"/>
    <w:rsid w:val="004F2807"/>
    <w:rsid w:val="004F3B80"/>
    <w:rsid w:val="004F6278"/>
    <w:rsid w:val="004F749B"/>
    <w:rsid w:val="00501F99"/>
    <w:rsid w:val="0050320E"/>
    <w:rsid w:val="00503D46"/>
    <w:rsid w:val="00504A96"/>
    <w:rsid w:val="00504D87"/>
    <w:rsid w:val="00507EEF"/>
    <w:rsid w:val="00507FA1"/>
    <w:rsid w:val="00511217"/>
    <w:rsid w:val="00511511"/>
    <w:rsid w:val="005123DB"/>
    <w:rsid w:val="00521086"/>
    <w:rsid w:val="005218E8"/>
    <w:rsid w:val="00521A85"/>
    <w:rsid w:val="00521B6B"/>
    <w:rsid w:val="005249CF"/>
    <w:rsid w:val="00524B56"/>
    <w:rsid w:val="00525234"/>
    <w:rsid w:val="0052603B"/>
    <w:rsid w:val="00526EA4"/>
    <w:rsid w:val="0052711D"/>
    <w:rsid w:val="00531A95"/>
    <w:rsid w:val="00541C32"/>
    <w:rsid w:val="00542B01"/>
    <w:rsid w:val="00544718"/>
    <w:rsid w:val="00544BFE"/>
    <w:rsid w:val="00545406"/>
    <w:rsid w:val="00545648"/>
    <w:rsid w:val="00546D22"/>
    <w:rsid w:val="005502EB"/>
    <w:rsid w:val="005506C8"/>
    <w:rsid w:val="00551C84"/>
    <w:rsid w:val="00552971"/>
    <w:rsid w:val="00554105"/>
    <w:rsid w:val="00554907"/>
    <w:rsid w:val="00555F36"/>
    <w:rsid w:val="00556CD7"/>
    <w:rsid w:val="0056025A"/>
    <w:rsid w:val="0056114E"/>
    <w:rsid w:val="00562038"/>
    <w:rsid w:val="005625D8"/>
    <w:rsid w:val="00563162"/>
    <w:rsid w:val="00563CA8"/>
    <w:rsid w:val="0056691E"/>
    <w:rsid w:val="005713D6"/>
    <w:rsid w:val="0057335D"/>
    <w:rsid w:val="005744EC"/>
    <w:rsid w:val="005745CC"/>
    <w:rsid w:val="00574D6F"/>
    <w:rsid w:val="00575023"/>
    <w:rsid w:val="00575977"/>
    <w:rsid w:val="005759A7"/>
    <w:rsid w:val="00577E08"/>
    <w:rsid w:val="00577F33"/>
    <w:rsid w:val="00581BA8"/>
    <w:rsid w:val="00582C3D"/>
    <w:rsid w:val="00583AA2"/>
    <w:rsid w:val="005845B6"/>
    <w:rsid w:val="00587FE9"/>
    <w:rsid w:val="00590208"/>
    <w:rsid w:val="005934B4"/>
    <w:rsid w:val="00595D65"/>
    <w:rsid w:val="005A0648"/>
    <w:rsid w:val="005A2052"/>
    <w:rsid w:val="005A5045"/>
    <w:rsid w:val="005A51EF"/>
    <w:rsid w:val="005A5553"/>
    <w:rsid w:val="005A728E"/>
    <w:rsid w:val="005B00AE"/>
    <w:rsid w:val="005B094B"/>
    <w:rsid w:val="005B1B04"/>
    <w:rsid w:val="005B2666"/>
    <w:rsid w:val="005B47EF"/>
    <w:rsid w:val="005B5A29"/>
    <w:rsid w:val="005B6918"/>
    <w:rsid w:val="005B77D2"/>
    <w:rsid w:val="005C07C6"/>
    <w:rsid w:val="005C23DC"/>
    <w:rsid w:val="005C4C0B"/>
    <w:rsid w:val="005C4E1B"/>
    <w:rsid w:val="005C71C0"/>
    <w:rsid w:val="005D045A"/>
    <w:rsid w:val="005D300B"/>
    <w:rsid w:val="005D697A"/>
    <w:rsid w:val="005E00A7"/>
    <w:rsid w:val="005E4BF7"/>
    <w:rsid w:val="005E4C38"/>
    <w:rsid w:val="005F11C7"/>
    <w:rsid w:val="005F4456"/>
    <w:rsid w:val="005F5E69"/>
    <w:rsid w:val="005F7193"/>
    <w:rsid w:val="005F73D4"/>
    <w:rsid w:val="00601FB1"/>
    <w:rsid w:val="00602477"/>
    <w:rsid w:val="006032D9"/>
    <w:rsid w:val="00604341"/>
    <w:rsid w:val="006104B5"/>
    <w:rsid w:val="00610AA0"/>
    <w:rsid w:val="00611D45"/>
    <w:rsid w:val="0061372C"/>
    <w:rsid w:val="006139EF"/>
    <w:rsid w:val="00615A75"/>
    <w:rsid w:val="00616664"/>
    <w:rsid w:val="0062047C"/>
    <w:rsid w:val="00624BFB"/>
    <w:rsid w:val="00626377"/>
    <w:rsid w:val="0062683D"/>
    <w:rsid w:val="006279BC"/>
    <w:rsid w:val="00631B46"/>
    <w:rsid w:val="00632AE8"/>
    <w:rsid w:val="00632D26"/>
    <w:rsid w:val="006338F9"/>
    <w:rsid w:val="006349D7"/>
    <w:rsid w:val="00634A33"/>
    <w:rsid w:val="00636919"/>
    <w:rsid w:val="00637180"/>
    <w:rsid w:val="006401D0"/>
    <w:rsid w:val="00640DCE"/>
    <w:rsid w:val="006411F8"/>
    <w:rsid w:val="00643065"/>
    <w:rsid w:val="006459A2"/>
    <w:rsid w:val="006463AF"/>
    <w:rsid w:val="00651570"/>
    <w:rsid w:val="006517B0"/>
    <w:rsid w:val="006520D2"/>
    <w:rsid w:val="00652898"/>
    <w:rsid w:val="00656625"/>
    <w:rsid w:val="0065680F"/>
    <w:rsid w:val="006604EE"/>
    <w:rsid w:val="00660B57"/>
    <w:rsid w:val="00662138"/>
    <w:rsid w:val="00662C86"/>
    <w:rsid w:val="00662D72"/>
    <w:rsid w:val="00664639"/>
    <w:rsid w:val="00667B77"/>
    <w:rsid w:val="0067039A"/>
    <w:rsid w:val="00676585"/>
    <w:rsid w:val="00676BEA"/>
    <w:rsid w:val="00677C3D"/>
    <w:rsid w:val="00677CB2"/>
    <w:rsid w:val="00681081"/>
    <w:rsid w:val="006830DB"/>
    <w:rsid w:val="0068330E"/>
    <w:rsid w:val="006845A5"/>
    <w:rsid w:val="00684D7C"/>
    <w:rsid w:val="006854E0"/>
    <w:rsid w:val="00687AAB"/>
    <w:rsid w:val="00690A83"/>
    <w:rsid w:val="00690C2A"/>
    <w:rsid w:val="00691A1B"/>
    <w:rsid w:val="00691F44"/>
    <w:rsid w:val="0069263C"/>
    <w:rsid w:val="0069523E"/>
    <w:rsid w:val="006954A0"/>
    <w:rsid w:val="00695C8E"/>
    <w:rsid w:val="006A079F"/>
    <w:rsid w:val="006A5D02"/>
    <w:rsid w:val="006A7217"/>
    <w:rsid w:val="006A76DF"/>
    <w:rsid w:val="006A7E26"/>
    <w:rsid w:val="006A7FF7"/>
    <w:rsid w:val="006B0F33"/>
    <w:rsid w:val="006B153F"/>
    <w:rsid w:val="006B17D6"/>
    <w:rsid w:val="006B2EF3"/>
    <w:rsid w:val="006B35E3"/>
    <w:rsid w:val="006B39AD"/>
    <w:rsid w:val="006B412A"/>
    <w:rsid w:val="006C0038"/>
    <w:rsid w:val="006C0166"/>
    <w:rsid w:val="006C0A1E"/>
    <w:rsid w:val="006C0E23"/>
    <w:rsid w:val="006C38A9"/>
    <w:rsid w:val="006C42A1"/>
    <w:rsid w:val="006C444C"/>
    <w:rsid w:val="006C54F8"/>
    <w:rsid w:val="006C5E0D"/>
    <w:rsid w:val="006C6A24"/>
    <w:rsid w:val="006D1C29"/>
    <w:rsid w:val="006D3478"/>
    <w:rsid w:val="006D3CB8"/>
    <w:rsid w:val="006D5CB0"/>
    <w:rsid w:val="006D79E1"/>
    <w:rsid w:val="006D7E1C"/>
    <w:rsid w:val="006E14D0"/>
    <w:rsid w:val="006E2440"/>
    <w:rsid w:val="006E26BC"/>
    <w:rsid w:val="006E27D5"/>
    <w:rsid w:val="006E3D85"/>
    <w:rsid w:val="006E4491"/>
    <w:rsid w:val="006E71F8"/>
    <w:rsid w:val="006F0865"/>
    <w:rsid w:val="006F20F2"/>
    <w:rsid w:val="006F2473"/>
    <w:rsid w:val="006F24A5"/>
    <w:rsid w:val="006F46A9"/>
    <w:rsid w:val="006F50DE"/>
    <w:rsid w:val="006F588E"/>
    <w:rsid w:val="006F5BD4"/>
    <w:rsid w:val="006F68FC"/>
    <w:rsid w:val="006F78F6"/>
    <w:rsid w:val="00700B4B"/>
    <w:rsid w:val="00703C69"/>
    <w:rsid w:val="007071B9"/>
    <w:rsid w:val="00707336"/>
    <w:rsid w:val="00711556"/>
    <w:rsid w:val="0071179C"/>
    <w:rsid w:val="00711B30"/>
    <w:rsid w:val="007125FE"/>
    <w:rsid w:val="0071267B"/>
    <w:rsid w:val="007136AC"/>
    <w:rsid w:val="00715677"/>
    <w:rsid w:val="00715A8C"/>
    <w:rsid w:val="00721E6D"/>
    <w:rsid w:val="00724A57"/>
    <w:rsid w:val="00725811"/>
    <w:rsid w:val="007264D0"/>
    <w:rsid w:val="00727F7B"/>
    <w:rsid w:val="007309D6"/>
    <w:rsid w:val="00731458"/>
    <w:rsid w:val="00731B85"/>
    <w:rsid w:val="00732014"/>
    <w:rsid w:val="0073214F"/>
    <w:rsid w:val="007323DD"/>
    <w:rsid w:val="007324AA"/>
    <w:rsid w:val="00732CFE"/>
    <w:rsid w:val="00733DB4"/>
    <w:rsid w:val="00734A7E"/>
    <w:rsid w:val="007360E4"/>
    <w:rsid w:val="0073653C"/>
    <w:rsid w:val="00736680"/>
    <w:rsid w:val="00736F36"/>
    <w:rsid w:val="0073760A"/>
    <w:rsid w:val="0074201F"/>
    <w:rsid w:val="0074292A"/>
    <w:rsid w:val="007430FF"/>
    <w:rsid w:val="007431E9"/>
    <w:rsid w:val="00743AC2"/>
    <w:rsid w:val="007448BB"/>
    <w:rsid w:val="00744F04"/>
    <w:rsid w:val="00745773"/>
    <w:rsid w:val="00745A4B"/>
    <w:rsid w:val="00747382"/>
    <w:rsid w:val="007475F6"/>
    <w:rsid w:val="0075079A"/>
    <w:rsid w:val="00751AAB"/>
    <w:rsid w:val="00752DAD"/>
    <w:rsid w:val="00754F70"/>
    <w:rsid w:val="00755145"/>
    <w:rsid w:val="00755F5E"/>
    <w:rsid w:val="007574D5"/>
    <w:rsid w:val="0076043C"/>
    <w:rsid w:val="00760D2C"/>
    <w:rsid w:val="007613AD"/>
    <w:rsid w:val="00762589"/>
    <w:rsid w:val="0076267A"/>
    <w:rsid w:val="007640DF"/>
    <w:rsid w:val="007652C9"/>
    <w:rsid w:val="007657E2"/>
    <w:rsid w:val="00766497"/>
    <w:rsid w:val="00771536"/>
    <w:rsid w:val="00772DE6"/>
    <w:rsid w:val="00773140"/>
    <w:rsid w:val="007753DB"/>
    <w:rsid w:val="00775AF1"/>
    <w:rsid w:val="00775D13"/>
    <w:rsid w:val="00776F4D"/>
    <w:rsid w:val="00780E3C"/>
    <w:rsid w:val="00781973"/>
    <w:rsid w:val="00783906"/>
    <w:rsid w:val="0078407F"/>
    <w:rsid w:val="0078428D"/>
    <w:rsid w:val="0078487D"/>
    <w:rsid w:val="00785623"/>
    <w:rsid w:val="00785F16"/>
    <w:rsid w:val="007A007F"/>
    <w:rsid w:val="007A0D64"/>
    <w:rsid w:val="007A2075"/>
    <w:rsid w:val="007A4FF8"/>
    <w:rsid w:val="007B0D1B"/>
    <w:rsid w:val="007B42CC"/>
    <w:rsid w:val="007B4E63"/>
    <w:rsid w:val="007B4EEF"/>
    <w:rsid w:val="007C0D2A"/>
    <w:rsid w:val="007C4D7B"/>
    <w:rsid w:val="007C663D"/>
    <w:rsid w:val="007D1F43"/>
    <w:rsid w:val="007D2122"/>
    <w:rsid w:val="007D77A4"/>
    <w:rsid w:val="007E0D2F"/>
    <w:rsid w:val="007E10D6"/>
    <w:rsid w:val="007E238B"/>
    <w:rsid w:val="007E45A0"/>
    <w:rsid w:val="007E4AAA"/>
    <w:rsid w:val="007E4FD5"/>
    <w:rsid w:val="007E6AD8"/>
    <w:rsid w:val="007E6F35"/>
    <w:rsid w:val="007F142E"/>
    <w:rsid w:val="007F15CF"/>
    <w:rsid w:val="007F2563"/>
    <w:rsid w:val="007F556C"/>
    <w:rsid w:val="007F5824"/>
    <w:rsid w:val="007F63FE"/>
    <w:rsid w:val="007F729B"/>
    <w:rsid w:val="007F7DA1"/>
    <w:rsid w:val="00800A3E"/>
    <w:rsid w:val="00805717"/>
    <w:rsid w:val="008060ED"/>
    <w:rsid w:val="0080762E"/>
    <w:rsid w:val="0081032C"/>
    <w:rsid w:val="008131CD"/>
    <w:rsid w:val="008137E2"/>
    <w:rsid w:val="00813A09"/>
    <w:rsid w:val="00814310"/>
    <w:rsid w:val="00814311"/>
    <w:rsid w:val="00814570"/>
    <w:rsid w:val="00814664"/>
    <w:rsid w:val="00816A65"/>
    <w:rsid w:val="00817DFF"/>
    <w:rsid w:val="00820BEC"/>
    <w:rsid w:val="00820F00"/>
    <w:rsid w:val="0082123E"/>
    <w:rsid w:val="008213D3"/>
    <w:rsid w:val="008217C9"/>
    <w:rsid w:val="008228BE"/>
    <w:rsid w:val="00826582"/>
    <w:rsid w:val="008335F1"/>
    <w:rsid w:val="00833D79"/>
    <w:rsid w:val="00834D8D"/>
    <w:rsid w:val="008379F8"/>
    <w:rsid w:val="008413AC"/>
    <w:rsid w:val="0084146B"/>
    <w:rsid w:val="008418D3"/>
    <w:rsid w:val="00842429"/>
    <w:rsid w:val="00844C62"/>
    <w:rsid w:val="00844F37"/>
    <w:rsid w:val="00846313"/>
    <w:rsid w:val="00847932"/>
    <w:rsid w:val="00850AB0"/>
    <w:rsid w:val="00850B7F"/>
    <w:rsid w:val="00852124"/>
    <w:rsid w:val="00852A73"/>
    <w:rsid w:val="00852ABB"/>
    <w:rsid w:val="00853210"/>
    <w:rsid w:val="008534F9"/>
    <w:rsid w:val="00853A43"/>
    <w:rsid w:val="00853B3E"/>
    <w:rsid w:val="0085598A"/>
    <w:rsid w:val="00856F81"/>
    <w:rsid w:val="00860576"/>
    <w:rsid w:val="00860D2C"/>
    <w:rsid w:val="00860FBB"/>
    <w:rsid w:val="0086200A"/>
    <w:rsid w:val="00862A75"/>
    <w:rsid w:val="00863309"/>
    <w:rsid w:val="00865003"/>
    <w:rsid w:val="008654CF"/>
    <w:rsid w:val="00866B82"/>
    <w:rsid w:val="008701D4"/>
    <w:rsid w:val="00871130"/>
    <w:rsid w:val="0087130C"/>
    <w:rsid w:val="00872875"/>
    <w:rsid w:val="008747E0"/>
    <w:rsid w:val="00875822"/>
    <w:rsid w:val="008807CC"/>
    <w:rsid w:val="00881432"/>
    <w:rsid w:val="00881DA5"/>
    <w:rsid w:val="008870EF"/>
    <w:rsid w:val="00887191"/>
    <w:rsid w:val="0088786A"/>
    <w:rsid w:val="00890AC6"/>
    <w:rsid w:val="00891EA1"/>
    <w:rsid w:val="00892670"/>
    <w:rsid w:val="008928A0"/>
    <w:rsid w:val="00895F50"/>
    <w:rsid w:val="00896473"/>
    <w:rsid w:val="008977BC"/>
    <w:rsid w:val="00897FE8"/>
    <w:rsid w:val="008A0ABE"/>
    <w:rsid w:val="008A3A6A"/>
    <w:rsid w:val="008A4383"/>
    <w:rsid w:val="008A4439"/>
    <w:rsid w:val="008A5F54"/>
    <w:rsid w:val="008A61F8"/>
    <w:rsid w:val="008A7124"/>
    <w:rsid w:val="008A7FDA"/>
    <w:rsid w:val="008B09E8"/>
    <w:rsid w:val="008B198F"/>
    <w:rsid w:val="008B320C"/>
    <w:rsid w:val="008B36EB"/>
    <w:rsid w:val="008B5F79"/>
    <w:rsid w:val="008B6FEC"/>
    <w:rsid w:val="008B7C4E"/>
    <w:rsid w:val="008C2706"/>
    <w:rsid w:val="008C5908"/>
    <w:rsid w:val="008C6033"/>
    <w:rsid w:val="008C74CA"/>
    <w:rsid w:val="008C7AD1"/>
    <w:rsid w:val="008D0096"/>
    <w:rsid w:val="008D0957"/>
    <w:rsid w:val="008D253C"/>
    <w:rsid w:val="008D5A43"/>
    <w:rsid w:val="008E019F"/>
    <w:rsid w:val="008E0E34"/>
    <w:rsid w:val="008E1CB6"/>
    <w:rsid w:val="008E2B0E"/>
    <w:rsid w:val="008E7169"/>
    <w:rsid w:val="008F0F6E"/>
    <w:rsid w:val="008F3694"/>
    <w:rsid w:val="008F41AC"/>
    <w:rsid w:val="008F48AE"/>
    <w:rsid w:val="008F5595"/>
    <w:rsid w:val="00900507"/>
    <w:rsid w:val="009011EE"/>
    <w:rsid w:val="00903C5D"/>
    <w:rsid w:val="00904183"/>
    <w:rsid w:val="00905534"/>
    <w:rsid w:val="0090746A"/>
    <w:rsid w:val="00907D43"/>
    <w:rsid w:val="009108D9"/>
    <w:rsid w:val="0091095D"/>
    <w:rsid w:val="009112BE"/>
    <w:rsid w:val="009112CF"/>
    <w:rsid w:val="0091136D"/>
    <w:rsid w:val="0091190B"/>
    <w:rsid w:val="0091193E"/>
    <w:rsid w:val="009157B5"/>
    <w:rsid w:val="009172AD"/>
    <w:rsid w:val="00921615"/>
    <w:rsid w:val="00921831"/>
    <w:rsid w:val="00922EC0"/>
    <w:rsid w:val="009246FC"/>
    <w:rsid w:val="009250FE"/>
    <w:rsid w:val="00925217"/>
    <w:rsid w:val="009252A5"/>
    <w:rsid w:val="009253CD"/>
    <w:rsid w:val="009263C4"/>
    <w:rsid w:val="00930FFD"/>
    <w:rsid w:val="009361D3"/>
    <w:rsid w:val="0093627B"/>
    <w:rsid w:val="00937DF3"/>
    <w:rsid w:val="00940E89"/>
    <w:rsid w:val="009411EE"/>
    <w:rsid w:val="0094195D"/>
    <w:rsid w:val="0094287E"/>
    <w:rsid w:val="009435E3"/>
    <w:rsid w:val="00943C6E"/>
    <w:rsid w:val="00943F77"/>
    <w:rsid w:val="00944214"/>
    <w:rsid w:val="00946B91"/>
    <w:rsid w:val="0095310B"/>
    <w:rsid w:val="00954606"/>
    <w:rsid w:val="00955976"/>
    <w:rsid w:val="00955BC4"/>
    <w:rsid w:val="00955BE6"/>
    <w:rsid w:val="009568FA"/>
    <w:rsid w:val="00960567"/>
    <w:rsid w:val="00961DB4"/>
    <w:rsid w:val="00962B99"/>
    <w:rsid w:val="00962D77"/>
    <w:rsid w:val="00963305"/>
    <w:rsid w:val="00963D0A"/>
    <w:rsid w:val="009648A4"/>
    <w:rsid w:val="00964A39"/>
    <w:rsid w:val="00965EEB"/>
    <w:rsid w:val="009666FC"/>
    <w:rsid w:val="0097014E"/>
    <w:rsid w:val="009713EC"/>
    <w:rsid w:val="009714B2"/>
    <w:rsid w:val="00971A60"/>
    <w:rsid w:val="0097215D"/>
    <w:rsid w:val="00973984"/>
    <w:rsid w:val="009746AD"/>
    <w:rsid w:val="00974CED"/>
    <w:rsid w:val="00974D52"/>
    <w:rsid w:val="0097754A"/>
    <w:rsid w:val="00977ED7"/>
    <w:rsid w:val="00982401"/>
    <w:rsid w:val="00982705"/>
    <w:rsid w:val="00982E26"/>
    <w:rsid w:val="00984603"/>
    <w:rsid w:val="00985211"/>
    <w:rsid w:val="00986C75"/>
    <w:rsid w:val="009907C4"/>
    <w:rsid w:val="0099159F"/>
    <w:rsid w:val="009940CC"/>
    <w:rsid w:val="0099449E"/>
    <w:rsid w:val="00995159"/>
    <w:rsid w:val="0099611B"/>
    <w:rsid w:val="00996C0C"/>
    <w:rsid w:val="009971C8"/>
    <w:rsid w:val="009A06EA"/>
    <w:rsid w:val="009A1F9A"/>
    <w:rsid w:val="009A2C5B"/>
    <w:rsid w:val="009A3D85"/>
    <w:rsid w:val="009A6435"/>
    <w:rsid w:val="009A6D1A"/>
    <w:rsid w:val="009A78C3"/>
    <w:rsid w:val="009A78DB"/>
    <w:rsid w:val="009A7E77"/>
    <w:rsid w:val="009B14A6"/>
    <w:rsid w:val="009B2BB8"/>
    <w:rsid w:val="009B5446"/>
    <w:rsid w:val="009B6547"/>
    <w:rsid w:val="009B6700"/>
    <w:rsid w:val="009B67E9"/>
    <w:rsid w:val="009B6F61"/>
    <w:rsid w:val="009C051F"/>
    <w:rsid w:val="009C0A01"/>
    <w:rsid w:val="009C0A24"/>
    <w:rsid w:val="009C1D52"/>
    <w:rsid w:val="009C1DC9"/>
    <w:rsid w:val="009C1FF0"/>
    <w:rsid w:val="009C38C3"/>
    <w:rsid w:val="009C47D6"/>
    <w:rsid w:val="009C6443"/>
    <w:rsid w:val="009C6B61"/>
    <w:rsid w:val="009D0208"/>
    <w:rsid w:val="009D076C"/>
    <w:rsid w:val="009D086E"/>
    <w:rsid w:val="009D1BDB"/>
    <w:rsid w:val="009D2758"/>
    <w:rsid w:val="009D3F7A"/>
    <w:rsid w:val="009D41B0"/>
    <w:rsid w:val="009D53C3"/>
    <w:rsid w:val="009D5941"/>
    <w:rsid w:val="009E24A7"/>
    <w:rsid w:val="009E2F3F"/>
    <w:rsid w:val="009E6DAC"/>
    <w:rsid w:val="009E7EFF"/>
    <w:rsid w:val="009F084D"/>
    <w:rsid w:val="009F2D63"/>
    <w:rsid w:val="009F4528"/>
    <w:rsid w:val="009F4697"/>
    <w:rsid w:val="009F53F5"/>
    <w:rsid w:val="009F544F"/>
    <w:rsid w:val="00A00CF3"/>
    <w:rsid w:val="00A04313"/>
    <w:rsid w:val="00A057C1"/>
    <w:rsid w:val="00A05F2E"/>
    <w:rsid w:val="00A05F63"/>
    <w:rsid w:val="00A06C1D"/>
    <w:rsid w:val="00A07D94"/>
    <w:rsid w:val="00A1006A"/>
    <w:rsid w:val="00A12489"/>
    <w:rsid w:val="00A13AFE"/>
    <w:rsid w:val="00A13E29"/>
    <w:rsid w:val="00A13F57"/>
    <w:rsid w:val="00A15DD6"/>
    <w:rsid w:val="00A16834"/>
    <w:rsid w:val="00A1746A"/>
    <w:rsid w:val="00A213E1"/>
    <w:rsid w:val="00A277C0"/>
    <w:rsid w:val="00A32772"/>
    <w:rsid w:val="00A32ADD"/>
    <w:rsid w:val="00A34838"/>
    <w:rsid w:val="00A363F0"/>
    <w:rsid w:val="00A37305"/>
    <w:rsid w:val="00A41183"/>
    <w:rsid w:val="00A41634"/>
    <w:rsid w:val="00A428EA"/>
    <w:rsid w:val="00A4331C"/>
    <w:rsid w:val="00A43C49"/>
    <w:rsid w:val="00A44C0B"/>
    <w:rsid w:val="00A44E69"/>
    <w:rsid w:val="00A50483"/>
    <w:rsid w:val="00A51045"/>
    <w:rsid w:val="00A53AF0"/>
    <w:rsid w:val="00A53D64"/>
    <w:rsid w:val="00A54416"/>
    <w:rsid w:val="00A5635B"/>
    <w:rsid w:val="00A573E3"/>
    <w:rsid w:val="00A574F6"/>
    <w:rsid w:val="00A57CE2"/>
    <w:rsid w:val="00A57DB9"/>
    <w:rsid w:val="00A612B8"/>
    <w:rsid w:val="00A62FF2"/>
    <w:rsid w:val="00A6355D"/>
    <w:rsid w:val="00A6469E"/>
    <w:rsid w:val="00A657E9"/>
    <w:rsid w:val="00A660F2"/>
    <w:rsid w:val="00A66357"/>
    <w:rsid w:val="00A71017"/>
    <w:rsid w:val="00A720C7"/>
    <w:rsid w:val="00A72E3E"/>
    <w:rsid w:val="00A73C6C"/>
    <w:rsid w:val="00A750BF"/>
    <w:rsid w:val="00A755A4"/>
    <w:rsid w:val="00A76AB8"/>
    <w:rsid w:val="00A8293F"/>
    <w:rsid w:val="00A833FD"/>
    <w:rsid w:val="00A84CFC"/>
    <w:rsid w:val="00A86F58"/>
    <w:rsid w:val="00A87308"/>
    <w:rsid w:val="00A8760C"/>
    <w:rsid w:val="00A878B9"/>
    <w:rsid w:val="00A90EEE"/>
    <w:rsid w:val="00A92F08"/>
    <w:rsid w:val="00A9318D"/>
    <w:rsid w:val="00A9392C"/>
    <w:rsid w:val="00A94323"/>
    <w:rsid w:val="00A95733"/>
    <w:rsid w:val="00AA15DF"/>
    <w:rsid w:val="00AA172B"/>
    <w:rsid w:val="00AA1A39"/>
    <w:rsid w:val="00AA24E0"/>
    <w:rsid w:val="00AA2F61"/>
    <w:rsid w:val="00AA39DE"/>
    <w:rsid w:val="00AA6B80"/>
    <w:rsid w:val="00AB0A10"/>
    <w:rsid w:val="00AB0F21"/>
    <w:rsid w:val="00AB0FCF"/>
    <w:rsid w:val="00AB15DA"/>
    <w:rsid w:val="00AB31E0"/>
    <w:rsid w:val="00AB489D"/>
    <w:rsid w:val="00AB6DE5"/>
    <w:rsid w:val="00AC3CA2"/>
    <w:rsid w:val="00AC42BA"/>
    <w:rsid w:val="00AC5DD7"/>
    <w:rsid w:val="00AC6861"/>
    <w:rsid w:val="00AC76E4"/>
    <w:rsid w:val="00AD095E"/>
    <w:rsid w:val="00AD0C90"/>
    <w:rsid w:val="00AD2096"/>
    <w:rsid w:val="00AD37B7"/>
    <w:rsid w:val="00AD48A5"/>
    <w:rsid w:val="00AD5795"/>
    <w:rsid w:val="00AD6036"/>
    <w:rsid w:val="00AD673C"/>
    <w:rsid w:val="00AD731E"/>
    <w:rsid w:val="00AE1A03"/>
    <w:rsid w:val="00AE1C5C"/>
    <w:rsid w:val="00AE2638"/>
    <w:rsid w:val="00AE26ED"/>
    <w:rsid w:val="00AE5623"/>
    <w:rsid w:val="00AE5D98"/>
    <w:rsid w:val="00AE7C40"/>
    <w:rsid w:val="00AF0919"/>
    <w:rsid w:val="00AF0965"/>
    <w:rsid w:val="00AF1282"/>
    <w:rsid w:val="00AF19A8"/>
    <w:rsid w:val="00AF6E0E"/>
    <w:rsid w:val="00AF7F26"/>
    <w:rsid w:val="00B0141D"/>
    <w:rsid w:val="00B017AE"/>
    <w:rsid w:val="00B026E9"/>
    <w:rsid w:val="00B03B50"/>
    <w:rsid w:val="00B05258"/>
    <w:rsid w:val="00B054B1"/>
    <w:rsid w:val="00B07289"/>
    <w:rsid w:val="00B07AC0"/>
    <w:rsid w:val="00B130E1"/>
    <w:rsid w:val="00B148C9"/>
    <w:rsid w:val="00B15317"/>
    <w:rsid w:val="00B1596D"/>
    <w:rsid w:val="00B159DD"/>
    <w:rsid w:val="00B16380"/>
    <w:rsid w:val="00B21F15"/>
    <w:rsid w:val="00B22642"/>
    <w:rsid w:val="00B23509"/>
    <w:rsid w:val="00B24D39"/>
    <w:rsid w:val="00B25481"/>
    <w:rsid w:val="00B2615C"/>
    <w:rsid w:val="00B2663C"/>
    <w:rsid w:val="00B276A5"/>
    <w:rsid w:val="00B27884"/>
    <w:rsid w:val="00B27FEB"/>
    <w:rsid w:val="00B3079F"/>
    <w:rsid w:val="00B30C8E"/>
    <w:rsid w:val="00B3136A"/>
    <w:rsid w:val="00B31EA2"/>
    <w:rsid w:val="00B32A16"/>
    <w:rsid w:val="00B34983"/>
    <w:rsid w:val="00B35085"/>
    <w:rsid w:val="00B35798"/>
    <w:rsid w:val="00B401FC"/>
    <w:rsid w:val="00B40B34"/>
    <w:rsid w:val="00B437ED"/>
    <w:rsid w:val="00B46203"/>
    <w:rsid w:val="00B50E12"/>
    <w:rsid w:val="00B537D5"/>
    <w:rsid w:val="00B53C97"/>
    <w:rsid w:val="00B548A4"/>
    <w:rsid w:val="00B55DD1"/>
    <w:rsid w:val="00B56C42"/>
    <w:rsid w:val="00B5700F"/>
    <w:rsid w:val="00B600C9"/>
    <w:rsid w:val="00B60336"/>
    <w:rsid w:val="00B61029"/>
    <w:rsid w:val="00B63832"/>
    <w:rsid w:val="00B67B4D"/>
    <w:rsid w:val="00B67CF5"/>
    <w:rsid w:val="00B71817"/>
    <w:rsid w:val="00B73C68"/>
    <w:rsid w:val="00B741AA"/>
    <w:rsid w:val="00B744D2"/>
    <w:rsid w:val="00B75E1C"/>
    <w:rsid w:val="00B75E2D"/>
    <w:rsid w:val="00B77164"/>
    <w:rsid w:val="00B87512"/>
    <w:rsid w:val="00B87DEA"/>
    <w:rsid w:val="00B87E4F"/>
    <w:rsid w:val="00B90C37"/>
    <w:rsid w:val="00B92AD9"/>
    <w:rsid w:val="00B95121"/>
    <w:rsid w:val="00B954C6"/>
    <w:rsid w:val="00B97820"/>
    <w:rsid w:val="00BA0576"/>
    <w:rsid w:val="00BA0D5C"/>
    <w:rsid w:val="00BA1820"/>
    <w:rsid w:val="00BA2306"/>
    <w:rsid w:val="00BA37BC"/>
    <w:rsid w:val="00BA66D6"/>
    <w:rsid w:val="00BB1C93"/>
    <w:rsid w:val="00BB1EFA"/>
    <w:rsid w:val="00BC1943"/>
    <w:rsid w:val="00BC2667"/>
    <w:rsid w:val="00BC349B"/>
    <w:rsid w:val="00BC4194"/>
    <w:rsid w:val="00BC56A9"/>
    <w:rsid w:val="00BC5EB2"/>
    <w:rsid w:val="00BC6281"/>
    <w:rsid w:val="00BC70CB"/>
    <w:rsid w:val="00BD13AE"/>
    <w:rsid w:val="00BD2D78"/>
    <w:rsid w:val="00BD2E55"/>
    <w:rsid w:val="00BD3E91"/>
    <w:rsid w:val="00BD41F6"/>
    <w:rsid w:val="00BD446F"/>
    <w:rsid w:val="00BD5664"/>
    <w:rsid w:val="00BD7AFF"/>
    <w:rsid w:val="00BE0A09"/>
    <w:rsid w:val="00BE0C18"/>
    <w:rsid w:val="00BE1098"/>
    <w:rsid w:val="00BE10B2"/>
    <w:rsid w:val="00BE3273"/>
    <w:rsid w:val="00BE57C5"/>
    <w:rsid w:val="00BE5EBB"/>
    <w:rsid w:val="00BF019C"/>
    <w:rsid w:val="00BF0DFB"/>
    <w:rsid w:val="00BF17FB"/>
    <w:rsid w:val="00BF22EF"/>
    <w:rsid w:val="00BF4930"/>
    <w:rsid w:val="00BF49C5"/>
    <w:rsid w:val="00C026BA"/>
    <w:rsid w:val="00C02C22"/>
    <w:rsid w:val="00C04707"/>
    <w:rsid w:val="00C04903"/>
    <w:rsid w:val="00C06CEF"/>
    <w:rsid w:val="00C1552D"/>
    <w:rsid w:val="00C160ED"/>
    <w:rsid w:val="00C16495"/>
    <w:rsid w:val="00C21207"/>
    <w:rsid w:val="00C21D80"/>
    <w:rsid w:val="00C244A6"/>
    <w:rsid w:val="00C24859"/>
    <w:rsid w:val="00C25108"/>
    <w:rsid w:val="00C27513"/>
    <w:rsid w:val="00C27866"/>
    <w:rsid w:val="00C27E7F"/>
    <w:rsid w:val="00C30F2E"/>
    <w:rsid w:val="00C31614"/>
    <w:rsid w:val="00C326FD"/>
    <w:rsid w:val="00C33703"/>
    <w:rsid w:val="00C34828"/>
    <w:rsid w:val="00C36BF0"/>
    <w:rsid w:val="00C36D1B"/>
    <w:rsid w:val="00C42499"/>
    <w:rsid w:val="00C42BB2"/>
    <w:rsid w:val="00C43D92"/>
    <w:rsid w:val="00C4656D"/>
    <w:rsid w:val="00C46FCD"/>
    <w:rsid w:val="00C479B2"/>
    <w:rsid w:val="00C507B9"/>
    <w:rsid w:val="00C51988"/>
    <w:rsid w:val="00C533A3"/>
    <w:rsid w:val="00C550C4"/>
    <w:rsid w:val="00C558A1"/>
    <w:rsid w:val="00C604E8"/>
    <w:rsid w:val="00C61834"/>
    <w:rsid w:val="00C621F6"/>
    <w:rsid w:val="00C6265E"/>
    <w:rsid w:val="00C627AA"/>
    <w:rsid w:val="00C64AFA"/>
    <w:rsid w:val="00C66CDF"/>
    <w:rsid w:val="00C67F36"/>
    <w:rsid w:val="00C70352"/>
    <w:rsid w:val="00C704AB"/>
    <w:rsid w:val="00C70CA7"/>
    <w:rsid w:val="00C71976"/>
    <w:rsid w:val="00C73AEC"/>
    <w:rsid w:val="00C742B6"/>
    <w:rsid w:val="00C746BB"/>
    <w:rsid w:val="00C7576E"/>
    <w:rsid w:val="00C75F16"/>
    <w:rsid w:val="00C7670D"/>
    <w:rsid w:val="00C76B6B"/>
    <w:rsid w:val="00C8050D"/>
    <w:rsid w:val="00C83789"/>
    <w:rsid w:val="00C86807"/>
    <w:rsid w:val="00C873A6"/>
    <w:rsid w:val="00C87AAD"/>
    <w:rsid w:val="00C87EA9"/>
    <w:rsid w:val="00C87EAB"/>
    <w:rsid w:val="00C87EFF"/>
    <w:rsid w:val="00C9031C"/>
    <w:rsid w:val="00C95A1A"/>
    <w:rsid w:val="00C96990"/>
    <w:rsid w:val="00C97414"/>
    <w:rsid w:val="00C9747D"/>
    <w:rsid w:val="00CA01A8"/>
    <w:rsid w:val="00CA1317"/>
    <w:rsid w:val="00CA13BB"/>
    <w:rsid w:val="00CA1415"/>
    <w:rsid w:val="00CA3A03"/>
    <w:rsid w:val="00CA605B"/>
    <w:rsid w:val="00CA644E"/>
    <w:rsid w:val="00CA7680"/>
    <w:rsid w:val="00CB028F"/>
    <w:rsid w:val="00CB03B8"/>
    <w:rsid w:val="00CB1EE0"/>
    <w:rsid w:val="00CB2F3D"/>
    <w:rsid w:val="00CB4468"/>
    <w:rsid w:val="00CB7F79"/>
    <w:rsid w:val="00CC09D1"/>
    <w:rsid w:val="00CC17EF"/>
    <w:rsid w:val="00CC1851"/>
    <w:rsid w:val="00CC1E51"/>
    <w:rsid w:val="00CC4536"/>
    <w:rsid w:val="00CC4B1E"/>
    <w:rsid w:val="00CC6189"/>
    <w:rsid w:val="00CC70FC"/>
    <w:rsid w:val="00CC746B"/>
    <w:rsid w:val="00CD0BAE"/>
    <w:rsid w:val="00CD15B6"/>
    <w:rsid w:val="00CD1965"/>
    <w:rsid w:val="00CD1A53"/>
    <w:rsid w:val="00CD33AD"/>
    <w:rsid w:val="00CD3DCF"/>
    <w:rsid w:val="00CD3F1C"/>
    <w:rsid w:val="00CD769C"/>
    <w:rsid w:val="00CD7F5E"/>
    <w:rsid w:val="00CE1ACF"/>
    <w:rsid w:val="00CE1DDE"/>
    <w:rsid w:val="00CE2B15"/>
    <w:rsid w:val="00CE4014"/>
    <w:rsid w:val="00CE4697"/>
    <w:rsid w:val="00CE66C6"/>
    <w:rsid w:val="00CF0309"/>
    <w:rsid w:val="00CF5273"/>
    <w:rsid w:val="00CF5B26"/>
    <w:rsid w:val="00CF5B4A"/>
    <w:rsid w:val="00CF60B3"/>
    <w:rsid w:val="00CF7AC8"/>
    <w:rsid w:val="00D02481"/>
    <w:rsid w:val="00D03954"/>
    <w:rsid w:val="00D0694C"/>
    <w:rsid w:val="00D0732A"/>
    <w:rsid w:val="00D07A46"/>
    <w:rsid w:val="00D11F46"/>
    <w:rsid w:val="00D155D1"/>
    <w:rsid w:val="00D213BE"/>
    <w:rsid w:val="00D22A6A"/>
    <w:rsid w:val="00D233A7"/>
    <w:rsid w:val="00D234E6"/>
    <w:rsid w:val="00D23E0F"/>
    <w:rsid w:val="00D26DCA"/>
    <w:rsid w:val="00D27411"/>
    <w:rsid w:val="00D27FAD"/>
    <w:rsid w:val="00D30E40"/>
    <w:rsid w:val="00D315B6"/>
    <w:rsid w:val="00D32C52"/>
    <w:rsid w:val="00D3390B"/>
    <w:rsid w:val="00D3391A"/>
    <w:rsid w:val="00D3656E"/>
    <w:rsid w:val="00D367F1"/>
    <w:rsid w:val="00D369CA"/>
    <w:rsid w:val="00D37DE4"/>
    <w:rsid w:val="00D40B3C"/>
    <w:rsid w:val="00D42358"/>
    <w:rsid w:val="00D4283E"/>
    <w:rsid w:val="00D42B51"/>
    <w:rsid w:val="00D430C4"/>
    <w:rsid w:val="00D43624"/>
    <w:rsid w:val="00D436DF"/>
    <w:rsid w:val="00D455D6"/>
    <w:rsid w:val="00D46166"/>
    <w:rsid w:val="00D50CB5"/>
    <w:rsid w:val="00D5198F"/>
    <w:rsid w:val="00D5221D"/>
    <w:rsid w:val="00D522CE"/>
    <w:rsid w:val="00D52601"/>
    <w:rsid w:val="00D5352C"/>
    <w:rsid w:val="00D53D37"/>
    <w:rsid w:val="00D5530A"/>
    <w:rsid w:val="00D55DE7"/>
    <w:rsid w:val="00D57B30"/>
    <w:rsid w:val="00D6037D"/>
    <w:rsid w:val="00D611FA"/>
    <w:rsid w:val="00D626D4"/>
    <w:rsid w:val="00D62834"/>
    <w:rsid w:val="00D64252"/>
    <w:rsid w:val="00D64C86"/>
    <w:rsid w:val="00D65E6C"/>
    <w:rsid w:val="00D66D05"/>
    <w:rsid w:val="00D70C18"/>
    <w:rsid w:val="00D73D0E"/>
    <w:rsid w:val="00D73EEE"/>
    <w:rsid w:val="00D765A2"/>
    <w:rsid w:val="00D8189E"/>
    <w:rsid w:val="00D81AE9"/>
    <w:rsid w:val="00D81B4A"/>
    <w:rsid w:val="00D835F5"/>
    <w:rsid w:val="00D84779"/>
    <w:rsid w:val="00D85399"/>
    <w:rsid w:val="00D87753"/>
    <w:rsid w:val="00D91DDF"/>
    <w:rsid w:val="00D9242C"/>
    <w:rsid w:val="00D96425"/>
    <w:rsid w:val="00D96A86"/>
    <w:rsid w:val="00DA05F8"/>
    <w:rsid w:val="00DA2BC2"/>
    <w:rsid w:val="00DA2CDD"/>
    <w:rsid w:val="00DA35BD"/>
    <w:rsid w:val="00DA3805"/>
    <w:rsid w:val="00DA423D"/>
    <w:rsid w:val="00DA45A8"/>
    <w:rsid w:val="00DA48DB"/>
    <w:rsid w:val="00DB0066"/>
    <w:rsid w:val="00DB0634"/>
    <w:rsid w:val="00DB2B31"/>
    <w:rsid w:val="00DB2F54"/>
    <w:rsid w:val="00DB32B9"/>
    <w:rsid w:val="00DB58DC"/>
    <w:rsid w:val="00DB64CF"/>
    <w:rsid w:val="00DB6879"/>
    <w:rsid w:val="00DB6D37"/>
    <w:rsid w:val="00DC0315"/>
    <w:rsid w:val="00DC1BA8"/>
    <w:rsid w:val="00DC21EE"/>
    <w:rsid w:val="00DC2A5D"/>
    <w:rsid w:val="00DC2E10"/>
    <w:rsid w:val="00DC45B7"/>
    <w:rsid w:val="00DC4F92"/>
    <w:rsid w:val="00DC5CAD"/>
    <w:rsid w:val="00DC6C43"/>
    <w:rsid w:val="00DC6D50"/>
    <w:rsid w:val="00DC7574"/>
    <w:rsid w:val="00DD37E6"/>
    <w:rsid w:val="00DD4F80"/>
    <w:rsid w:val="00DD74D8"/>
    <w:rsid w:val="00DE0297"/>
    <w:rsid w:val="00DE2EC2"/>
    <w:rsid w:val="00DE4C3C"/>
    <w:rsid w:val="00DE587E"/>
    <w:rsid w:val="00DF024B"/>
    <w:rsid w:val="00DF3873"/>
    <w:rsid w:val="00DF3D46"/>
    <w:rsid w:val="00DF47DF"/>
    <w:rsid w:val="00DF5285"/>
    <w:rsid w:val="00DF6703"/>
    <w:rsid w:val="00DF7C1D"/>
    <w:rsid w:val="00E00855"/>
    <w:rsid w:val="00E014E0"/>
    <w:rsid w:val="00E0313D"/>
    <w:rsid w:val="00E0326B"/>
    <w:rsid w:val="00E04AC5"/>
    <w:rsid w:val="00E04FE0"/>
    <w:rsid w:val="00E05CE1"/>
    <w:rsid w:val="00E0661A"/>
    <w:rsid w:val="00E0771A"/>
    <w:rsid w:val="00E078FA"/>
    <w:rsid w:val="00E1023F"/>
    <w:rsid w:val="00E11113"/>
    <w:rsid w:val="00E14077"/>
    <w:rsid w:val="00E140C0"/>
    <w:rsid w:val="00E1457A"/>
    <w:rsid w:val="00E20053"/>
    <w:rsid w:val="00E2129F"/>
    <w:rsid w:val="00E22BD4"/>
    <w:rsid w:val="00E23B36"/>
    <w:rsid w:val="00E23DF0"/>
    <w:rsid w:val="00E251CA"/>
    <w:rsid w:val="00E2575F"/>
    <w:rsid w:val="00E25E43"/>
    <w:rsid w:val="00E26A1B"/>
    <w:rsid w:val="00E27648"/>
    <w:rsid w:val="00E307F2"/>
    <w:rsid w:val="00E31F0D"/>
    <w:rsid w:val="00E32227"/>
    <w:rsid w:val="00E324DA"/>
    <w:rsid w:val="00E327B9"/>
    <w:rsid w:val="00E33E2C"/>
    <w:rsid w:val="00E34993"/>
    <w:rsid w:val="00E34F6D"/>
    <w:rsid w:val="00E363B8"/>
    <w:rsid w:val="00E409AE"/>
    <w:rsid w:val="00E432B9"/>
    <w:rsid w:val="00E445BC"/>
    <w:rsid w:val="00E4488D"/>
    <w:rsid w:val="00E477A2"/>
    <w:rsid w:val="00E4782A"/>
    <w:rsid w:val="00E47EC2"/>
    <w:rsid w:val="00E50C89"/>
    <w:rsid w:val="00E51350"/>
    <w:rsid w:val="00E53705"/>
    <w:rsid w:val="00E54AF2"/>
    <w:rsid w:val="00E56987"/>
    <w:rsid w:val="00E57C7D"/>
    <w:rsid w:val="00E6011E"/>
    <w:rsid w:val="00E61B04"/>
    <w:rsid w:val="00E61D74"/>
    <w:rsid w:val="00E64350"/>
    <w:rsid w:val="00E64894"/>
    <w:rsid w:val="00E6724B"/>
    <w:rsid w:val="00E72BE8"/>
    <w:rsid w:val="00E7431B"/>
    <w:rsid w:val="00E74FC4"/>
    <w:rsid w:val="00E752BC"/>
    <w:rsid w:val="00E7643C"/>
    <w:rsid w:val="00E77272"/>
    <w:rsid w:val="00E804E1"/>
    <w:rsid w:val="00E8182D"/>
    <w:rsid w:val="00E826FB"/>
    <w:rsid w:val="00E82BE2"/>
    <w:rsid w:val="00E86774"/>
    <w:rsid w:val="00E87E05"/>
    <w:rsid w:val="00E90CBF"/>
    <w:rsid w:val="00E9141B"/>
    <w:rsid w:val="00E922E5"/>
    <w:rsid w:val="00E92662"/>
    <w:rsid w:val="00E942EA"/>
    <w:rsid w:val="00E96B70"/>
    <w:rsid w:val="00E979D7"/>
    <w:rsid w:val="00EA1E81"/>
    <w:rsid w:val="00EA228C"/>
    <w:rsid w:val="00EA6986"/>
    <w:rsid w:val="00EB017F"/>
    <w:rsid w:val="00EB0870"/>
    <w:rsid w:val="00EB1046"/>
    <w:rsid w:val="00EB2A4F"/>
    <w:rsid w:val="00EB3CCA"/>
    <w:rsid w:val="00EB483E"/>
    <w:rsid w:val="00EB4FDD"/>
    <w:rsid w:val="00EB5EDE"/>
    <w:rsid w:val="00EB757A"/>
    <w:rsid w:val="00EC22C1"/>
    <w:rsid w:val="00EC2940"/>
    <w:rsid w:val="00EC3F8F"/>
    <w:rsid w:val="00EC45F9"/>
    <w:rsid w:val="00ED0D28"/>
    <w:rsid w:val="00ED3D9B"/>
    <w:rsid w:val="00ED4CC7"/>
    <w:rsid w:val="00ED7E54"/>
    <w:rsid w:val="00EE0B21"/>
    <w:rsid w:val="00EE0FCB"/>
    <w:rsid w:val="00EE13BD"/>
    <w:rsid w:val="00EE1C50"/>
    <w:rsid w:val="00EE20D8"/>
    <w:rsid w:val="00EE4758"/>
    <w:rsid w:val="00EE648F"/>
    <w:rsid w:val="00EE6793"/>
    <w:rsid w:val="00EE6AB9"/>
    <w:rsid w:val="00EF261B"/>
    <w:rsid w:val="00EF3824"/>
    <w:rsid w:val="00EF3A7B"/>
    <w:rsid w:val="00EF4109"/>
    <w:rsid w:val="00EF7C9C"/>
    <w:rsid w:val="00F00688"/>
    <w:rsid w:val="00F007B2"/>
    <w:rsid w:val="00F00802"/>
    <w:rsid w:val="00F012B8"/>
    <w:rsid w:val="00F025D9"/>
    <w:rsid w:val="00F0359A"/>
    <w:rsid w:val="00F045E0"/>
    <w:rsid w:val="00F07871"/>
    <w:rsid w:val="00F1103B"/>
    <w:rsid w:val="00F119DF"/>
    <w:rsid w:val="00F12C53"/>
    <w:rsid w:val="00F12F99"/>
    <w:rsid w:val="00F13E58"/>
    <w:rsid w:val="00F14A43"/>
    <w:rsid w:val="00F14DE7"/>
    <w:rsid w:val="00F15574"/>
    <w:rsid w:val="00F2144B"/>
    <w:rsid w:val="00F21CF9"/>
    <w:rsid w:val="00F2510B"/>
    <w:rsid w:val="00F259C8"/>
    <w:rsid w:val="00F27406"/>
    <w:rsid w:val="00F32739"/>
    <w:rsid w:val="00F3396C"/>
    <w:rsid w:val="00F36A1F"/>
    <w:rsid w:val="00F41317"/>
    <w:rsid w:val="00F419E2"/>
    <w:rsid w:val="00F433B4"/>
    <w:rsid w:val="00F43F1F"/>
    <w:rsid w:val="00F4568D"/>
    <w:rsid w:val="00F4580F"/>
    <w:rsid w:val="00F45905"/>
    <w:rsid w:val="00F45C15"/>
    <w:rsid w:val="00F464E1"/>
    <w:rsid w:val="00F47145"/>
    <w:rsid w:val="00F5030B"/>
    <w:rsid w:val="00F50EAD"/>
    <w:rsid w:val="00F5140F"/>
    <w:rsid w:val="00F5149E"/>
    <w:rsid w:val="00F52370"/>
    <w:rsid w:val="00F52406"/>
    <w:rsid w:val="00F5294F"/>
    <w:rsid w:val="00F53576"/>
    <w:rsid w:val="00F53981"/>
    <w:rsid w:val="00F54988"/>
    <w:rsid w:val="00F54A4B"/>
    <w:rsid w:val="00F55529"/>
    <w:rsid w:val="00F600C7"/>
    <w:rsid w:val="00F60C11"/>
    <w:rsid w:val="00F6246B"/>
    <w:rsid w:val="00F628B6"/>
    <w:rsid w:val="00F633F1"/>
    <w:rsid w:val="00F64432"/>
    <w:rsid w:val="00F65425"/>
    <w:rsid w:val="00F65511"/>
    <w:rsid w:val="00F65524"/>
    <w:rsid w:val="00F65D83"/>
    <w:rsid w:val="00F66197"/>
    <w:rsid w:val="00F708D5"/>
    <w:rsid w:val="00F72D44"/>
    <w:rsid w:val="00F7679A"/>
    <w:rsid w:val="00F768B6"/>
    <w:rsid w:val="00F80AAD"/>
    <w:rsid w:val="00F80F7C"/>
    <w:rsid w:val="00F83FA4"/>
    <w:rsid w:val="00F85E23"/>
    <w:rsid w:val="00F86F4A"/>
    <w:rsid w:val="00F87535"/>
    <w:rsid w:val="00F87FD9"/>
    <w:rsid w:val="00F92208"/>
    <w:rsid w:val="00F92280"/>
    <w:rsid w:val="00F95257"/>
    <w:rsid w:val="00F9586B"/>
    <w:rsid w:val="00F96338"/>
    <w:rsid w:val="00F9711C"/>
    <w:rsid w:val="00FA085A"/>
    <w:rsid w:val="00FA0E42"/>
    <w:rsid w:val="00FA37B5"/>
    <w:rsid w:val="00FA3814"/>
    <w:rsid w:val="00FA53CA"/>
    <w:rsid w:val="00FB0449"/>
    <w:rsid w:val="00FB0DA0"/>
    <w:rsid w:val="00FB1668"/>
    <w:rsid w:val="00FB341D"/>
    <w:rsid w:val="00FB42BE"/>
    <w:rsid w:val="00FB65E0"/>
    <w:rsid w:val="00FC1E36"/>
    <w:rsid w:val="00FC3A68"/>
    <w:rsid w:val="00FC455A"/>
    <w:rsid w:val="00FC624A"/>
    <w:rsid w:val="00FC74C6"/>
    <w:rsid w:val="00FD0469"/>
    <w:rsid w:val="00FD0E06"/>
    <w:rsid w:val="00FD0FC0"/>
    <w:rsid w:val="00FD1570"/>
    <w:rsid w:val="00FD1705"/>
    <w:rsid w:val="00FD2893"/>
    <w:rsid w:val="00FD438C"/>
    <w:rsid w:val="00FD4722"/>
    <w:rsid w:val="00FD4804"/>
    <w:rsid w:val="00FD5354"/>
    <w:rsid w:val="00FD56B6"/>
    <w:rsid w:val="00FD5774"/>
    <w:rsid w:val="00FD6CD6"/>
    <w:rsid w:val="00FD7D43"/>
    <w:rsid w:val="00FE070B"/>
    <w:rsid w:val="00FE2538"/>
    <w:rsid w:val="00FE5469"/>
    <w:rsid w:val="00FE68C2"/>
    <w:rsid w:val="00FF35EE"/>
    <w:rsid w:val="00FF4277"/>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F3DFC"/>
  <w15:chartTrackingRefBased/>
  <w15:docId w15:val="{DF3FA0CD-D217-4254-8678-F3B960F7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1"/>
    <w:qFormat/>
    <w:rsid w:val="00944214"/>
    <w:pPr>
      <w:widowControl w:val="0"/>
      <w:spacing w:before="72"/>
      <w:ind w:left="719" w:hanging="605"/>
    </w:pPr>
    <w:rPr>
      <w:rFonts w:eastAsia="Arial"/>
      <w:szCs w:val="22"/>
    </w:rPr>
  </w:style>
  <w:style w:type="character" w:customStyle="1" w:styleId="BodyTextChar">
    <w:name w:val="Body Text Char"/>
    <w:link w:val="BodyText"/>
    <w:uiPriority w:val="1"/>
    <w:rsid w:val="00944214"/>
    <w:rPr>
      <w:rFonts w:ascii="Arial" w:eastAsia="Arial" w:hAnsi="Arial"/>
      <w:sz w:val="22"/>
      <w:szCs w:val="22"/>
    </w:rPr>
  </w:style>
  <w:style w:type="paragraph" w:styleId="BalloonText">
    <w:name w:val="Balloon Text"/>
    <w:basedOn w:val="Normal"/>
    <w:link w:val="BalloonTextChar"/>
    <w:uiPriority w:val="99"/>
    <w:semiHidden/>
    <w:unhideWhenUsed/>
    <w:rsid w:val="00590208"/>
    <w:rPr>
      <w:rFonts w:ascii="Segoe UI" w:hAnsi="Segoe UI" w:cs="Segoe UI"/>
      <w:sz w:val="18"/>
      <w:szCs w:val="18"/>
    </w:rPr>
  </w:style>
  <w:style w:type="character" w:customStyle="1" w:styleId="BalloonTextChar">
    <w:name w:val="Balloon Text Char"/>
    <w:link w:val="BalloonText"/>
    <w:uiPriority w:val="99"/>
    <w:semiHidden/>
    <w:rsid w:val="00590208"/>
    <w:rPr>
      <w:rFonts w:ascii="Segoe UI" w:hAnsi="Segoe UI" w:cs="Segoe UI"/>
      <w:sz w:val="18"/>
      <w:szCs w:val="18"/>
    </w:rPr>
  </w:style>
  <w:style w:type="character" w:customStyle="1" w:styleId="FooterChar">
    <w:name w:val="Footer Char"/>
    <w:link w:val="Footer"/>
    <w:uiPriority w:val="99"/>
    <w:rsid w:val="009157B5"/>
    <w:rPr>
      <w:rFonts w:ascii="Arial" w:hAnsi="Arial"/>
      <w:sz w:val="22"/>
      <w:szCs w:val="24"/>
    </w:rPr>
  </w:style>
  <w:style w:type="character" w:customStyle="1" w:styleId="HeaderChar">
    <w:name w:val="Header Char"/>
    <w:link w:val="Header"/>
    <w:uiPriority w:val="99"/>
    <w:rsid w:val="00D53D37"/>
    <w:rPr>
      <w:rFonts w:ascii="Arial" w:hAnsi="Arial"/>
      <w:sz w:val="22"/>
      <w:szCs w:val="24"/>
    </w:rPr>
  </w:style>
  <w:style w:type="paragraph" w:styleId="ListParagraph">
    <w:name w:val="List Paragraph"/>
    <w:basedOn w:val="Normal"/>
    <w:uiPriority w:val="34"/>
    <w:qFormat/>
    <w:rsid w:val="008C7AD1"/>
    <w:pPr>
      <w:ind w:left="720"/>
    </w:pPr>
  </w:style>
  <w:style w:type="character" w:styleId="CommentReference">
    <w:name w:val="annotation reference"/>
    <w:uiPriority w:val="99"/>
    <w:semiHidden/>
    <w:unhideWhenUsed/>
    <w:rsid w:val="0034606A"/>
    <w:rPr>
      <w:sz w:val="16"/>
      <w:szCs w:val="16"/>
    </w:rPr>
  </w:style>
  <w:style w:type="paragraph" w:styleId="CommentText">
    <w:name w:val="annotation text"/>
    <w:basedOn w:val="Normal"/>
    <w:link w:val="CommentTextChar"/>
    <w:uiPriority w:val="99"/>
    <w:semiHidden/>
    <w:unhideWhenUsed/>
    <w:rsid w:val="0034606A"/>
    <w:rPr>
      <w:sz w:val="20"/>
    </w:rPr>
  </w:style>
  <w:style w:type="character" w:customStyle="1" w:styleId="CommentTextChar">
    <w:name w:val="Comment Text Char"/>
    <w:link w:val="CommentText"/>
    <w:uiPriority w:val="99"/>
    <w:semiHidden/>
    <w:rsid w:val="0034606A"/>
    <w:rPr>
      <w:rFonts w:ascii="Arial" w:hAnsi="Arial"/>
    </w:rPr>
  </w:style>
  <w:style w:type="paragraph" w:styleId="CommentSubject">
    <w:name w:val="annotation subject"/>
    <w:basedOn w:val="CommentText"/>
    <w:next w:val="CommentText"/>
    <w:link w:val="CommentSubjectChar"/>
    <w:uiPriority w:val="99"/>
    <w:semiHidden/>
    <w:unhideWhenUsed/>
    <w:rsid w:val="0034606A"/>
    <w:rPr>
      <w:b/>
      <w:bCs/>
    </w:rPr>
  </w:style>
  <w:style w:type="character" w:customStyle="1" w:styleId="CommentSubjectChar">
    <w:name w:val="Comment Subject Char"/>
    <w:link w:val="CommentSubject"/>
    <w:uiPriority w:val="99"/>
    <w:semiHidden/>
    <w:rsid w:val="0034606A"/>
    <w:rPr>
      <w:rFonts w:ascii="Arial" w:hAnsi="Arial"/>
      <w:b/>
      <w:bCs/>
    </w:rPr>
  </w:style>
  <w:style w:type="paragraph" w:styleId="EndnoteText">
    <w:name w:val="endnote text"/>
    <w:basedOn w:val="Normal"/>
    <w:link w:val="EndnoteTextChar"/>
    <w:uiPriority w:val="99"/>
    <w:semiHidden/>
    <w:unhideWhenUsed/>
    <w:rsid w:val="0073760A"/>
    <w:rPr>
      <w:sz w:val="20"/>
    </w:rPr>
  </w:style>
  <w:style w:type="character" w:customStyle="1" w:styleId="EndnoteTextChar">
    <w:name w:val="Endnote Text Char"/>
    <w:link w:val="EndnoteText"/>
    <w:uiPriority w:val="99"/>
    <w:semiHidden/>
    <w:rsid w:val="0073760A"/>
    <w:rPr>
      <w:rFonts w:ascii="Arial" w:hAnsi="Arial"/>
    </w:rPr>
  </w:style>
  <w:style w:type="character" w:styleId="EndnoteReference">
    <w:name w:val="endnote reference"/>
    <w:uiPriority w:val="99"/>
    <w:semiHidden/>
    <w:unhideWhenUsed/>
    <w:rsid w:val="0073760A"/>
    <w:rPr>
      <w:vertAlign w:val="superscript"/>
    </w:rPr>
  </w:style>
  <w:style w:type="paragraph" w:styleId="Revision">
    <w:name w:val="Revision"/>
    <w:hidden/>
    <w:uiPriority w:val="99"/>
    <w:semiHidden/>
    <w:rsid w:val="003D07E9"/>
    <w:rPr>
      <w:rFonts w:ascii="Arial" w:hAnsi="Arial"/>
    </w:rPr>
  </w:style>
  <w:style w:type="paragraph" w:styleId="TOCHeading">
    <w:name w:val="TOC Heading"/>
    <w:basedOn w:val="Heading1"/>
    <w:next w:val="Normal"/>
    <w:uiPriority w:val="39"/>
    <w:unhideWhenUsed/>
    <w:qFormat/>
    <w:rsid w:val="007324A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324AA"/>
    <w:pPr>
      <w:spacing w:after="100"/>
    </w:pPr>
  </w:style>
  <w:style w:type="character" w:styleId="Hyperlink">
    <w:name w:val="Hyperlink"/>
    <w:basedOn w:val="DefaultParagraphFont"/>
    <w:uiPriority w:val="99"/>
    <w:unhideWhenUsed/>
    <w:rsid w:val="00732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3559">
      <w:bodyDiv w:val="1"/>
      <w:marLeft w:val="0"/>
      <w:marRight w:val="0"/>
      <w:marTop w:val="0"/>
      <w:marBottom w:val="0"/>
      <w:divBdr>
        <w:top w:val="none" w:sz="0" w:space="0" w:color="auto"/>
        <w:left w:val="none" w:sz="0" w:space="0" w:color="auto"/>
        <w:bottom w:val="none" w:sz="0" w:space="0" w:color="auto"/>
        <w:right w:val="none" w:sz="0" w:space="0" w:color="auto"/>
      </w:divBdr>
    </w:div>
    <w:div w:id="529339755">
      <w:bodyDiv w:val="1"/>
      <w:marLeft w:val="0"/>
      <w:marRight w:val="0"/>
      <w:marTop w:val="0"/>
      <w:marBottom w:val="0"/>
      <w:divBdr>
        <w:top w:val="none" w:sz="0" w:space="0" w:color="auto"/>
        <w:left w:val="none" w:sz="0" w:space="0" w:color="auto"/>
        <w:bottom w:val="none" w:sz="0" w:space="0" w:color="auto"/>
        <w:right w:val="none" w:sz="0" w:space="0" w:color="auto"/>
      </w:divBdr>
    </w:div>
    <w:div w:id="600913225">
      <w:bodyDiv w:val="1"/>
      <w:marLeft w:val="0"/>
      <w:marRight w:val="0"/>
      <w:marTop w:val="0"/>
      <w:marBottom w:val="0"/>
      <w:divBdr>
        <w:top w:val="none" w:sz="0" w:space="0" w:color="auto"/>
        <w:left w:val="none" w:sz="0" w:space="0" w:color="auto"/>
        <w:bottom w:val="none" w:sz="0" w:space="0" w:color="auto"/>
        <w:right w:val="none" w:sz="0" w:space="0" w:color="auto"/>
      </w:divBdr>
    </w:div>
    <w:div w:id="21022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C60F-9D5F-4DA7-B563-93202932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25214</Words>
  <Characters>143723</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PROCEDURAL RULES</vt:lpstr>
    </vt:vector>
  </TitlesOfParts>
  <Company/>
  <LinksUpToDate>false</LinksUpToDate>
  <CharactersWithSpaces>168600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RULES</dc:title>
  <dc:subject/>
  <dc:creator>Steiner, Elizabeth G</dc:creator>
  <cp:keywords/>
  <dc:description/>
  <cp:lastModifiedBy>Steiner, Elizabeth G</cp:lastModifiedBy>
  <cp:revision>2</cp:revision>
  <cp:lastPrinted>2019-08-07T15:57:00Z</cp:lastPrinted>
  <dcterms:created xsi:type="dcterms:W3CDTF">2019-09-26T09:59:00Z</dcterms:created>
  <dcterms:modified xsi:type="dcterms:W3CDTF">2019-09-26T09:59:00Z</dcterms:modified>
</cp:coreProperties>
</file>