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DFFBC29" w14:textId="012130C5" w:rsidR="003C1A38" w:rsidRDefault="003C1A38" w:rsidP="00B01E6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bCs/>
          <w:sz w:val="22"/>
          <w:szCs w:val="22"/>
        </w:rPr>
      </w:pPr>
      <w:r>
        <w:rPr>
          <w:lang w:val="en-CA"/>
        </w:rPr>
        <w:fldChar w:fldCharType="begin"/>
      </w:r>
      <w:r>
        <w:rPr>
          <w:lang w:val="en-CA"/>
        </w:rPr>
        <w:instrText xml:space="preserve"> SEQ CHAPTER \h \r 1</w:instrText>
      </w:r>
      <w:r>
        <w:rPr>
          <w:lang w:val="en-CA"/>
        </w:rPr>
        <w:fldChar w:fldCharType="end"/>
      </w:r>
      <w:r>
        <w:rPr>
          <w:rFonts w:ascii="Times New Roman" w:hAnsi="Times New Roman"/>
          <w:b/>
          <w:bCs/>
          <w:sz w:val="22"/>
          <w:szCs w:val="22"/>
        </w:rPr>
        <w:t>TITLE 45</w:t>
      </w:r>
    </w:p>
    <w:p w14:paraId="56E26BDA" w14:textId="77777777" w:rsidR="003C1A38" w:rsidRDefault="003C1A3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bCs/>
          <w:sz w:val="22"/>
          <w:szCs w:val="22"/>
        </w:rPr>
      </w:pPr>
      <w:r>
        <w:rPr>
          <w:rFonts w:ascii="Times New Roman" w:hAnsi="Times New Roman"/>
          <w:b/>
          <w:bCs/>
          <w:sz w:val="22"/>
          <w:szCs w:val="22"/>
        </w:rPr>
        <w:t>LEGISLATIVE RULE</w:t>
      </w:r>
    </w:p>
    <w:p w14:paraId="475066E2" w14:textId="77777777" w:rsidR="003C1A38" w:rsidRDefault="003C1A3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bCs/>
          <w:sz w:val="22"/>
          <w:szCs w:val="22"/>
        </w:rPr>
      </w:pPr>
      <w:r>
        <w:rPr>
          <w:rFonts w:ascii="Times New Roman" w:hAnsi="Times New Roman"/>
          <w:b/>
          <w:bCs/>
          <w:sz w:val="22"/>
          <w:szCs w:val="22"/>
        </w:rPr>
        <w:t>DEPARTMENT OF ENVIRONMENTAL PROTECTION</w:t>
      </w:r>
    </w:p>
    <w:p w14:paraId="7287BA06" w14:textId="77777777" w:rsidR="003C1A38" w:rsidRDefault="003C1A3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bCs/>
          <w:sz w:val="22"/>
          <w:szCs w:val="22"/>
        </w:rPr>
      </w:pPr>
      <w:r>
        <w:rPr>
          <w:rFonts w:ascii="Times New Roman" w:hAnsi="Times New Roman"/>
          <w:b/>
          <w:bCs/>
          <w:sz w:val="22"/>
          <w:szCs w:val="22"/>
        </w:rPr>
        <w:t>AIR QUALITY</w:t>
      </w:r>
    </w:p>
    <w:p w14:paraId="5BF874C9" w14:textId="77777777" w:rsidR="003C1A38" w:rsidRDefault="003C1A3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bCs/>
          <w:sz w:val="22"/>
          <w:szCs w:val="22"/>
        </w:rPr>
      </w:pPr>
    </w:p>
    <w:p w14:paraId="65A51F8E" w14:textId="77777777" w:rsidR="003C1A38" w:rsidRDefault="003C1A3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bCs/>
          <w:sz w:val="22"/>
          <w:szCs w:val="22"/>
        </w:rPr>
      </w:pPr>
      <w:r>
        <w:rPr>
          <w:rFonts w:ascii="Times New Roman" w:hAnsi="Times New Roman"/>
          <w:b/>
          <w:bCs/>
          <w:sz w:val="22"/>
          <w:szCs w:val="22"/>
        </w:rPr>
        <w:t>SERIES 8</w:t>
      </w:r>
    </w:p>
    <w:p w14:paraId="0AB870F1" w14:textId="77777777" w:rsidR="003C1A38" w:rsidRDefault="003C1A3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sz w:val="22"/>
          <w:szCs w:val="22"/>
        </w:rPr>
      </w:pPr>
      <w:r>
        <w:rPr>
          <w:rFonts w:ascii="Times New Roman" w:hAnsi="Times New Roman"/>
          <w:b/>
          <w:bCs/>
          <w:sz w:val="22"/>
          <w:szCs w:val="22"/>
        </w:rPr>
        <w:t>AMBIENT AIR QUALITY STANDARDS</w:t>
      </w:r>
    </w:p>
    <w:p w14:paraId="60D185AC" w14:textId="77777777" w:rsidR="003C1A38" w:rsidRDefault="003C1A38"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6101F332" w14:textId="77777777" w:rsidR="003C1A38" w:rsidRDefault="003C1A38"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22DBAB98" w14:textId="77777777" w:rsidR="003C1A38" w:rsidRDefault="003C1A38"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Pr>
          <w:rFonts w:ascii="Times New Roman" w:hAnsi="Times New Roman"/>
          <w:b/>
          <w:bCs/>
          <w:sz w:val="22"/>
          <w:szCs w:val="22"/>
        </w:rPr>
        <w:t>§45-8-1.</w:t>
      </w:r>
      <w:r w:rsidR="00514F3D">
        <w:rPr>
          <w:rFonts w:ascii="Times New Roman" w:hAnsi="Times New Roman"/>
          <w:b/>
          <w:bCs/>
          <w:sz w:val="22"/>
          <w:szCs w:val="22"/>
        </w:rPr>
        <w:t xml:space="preserve">  </w:t>
      </w:r>
      <w:r>
        <w:rPr>
          <w:rFonts w:ascii="Times New Roman" w:hAnsi="Times New Roman"/>
          <w:b/>
          <w:bCs/>
          <w:sz w:val="22"/>
          <w:szCs w:val="22"/>
        </w:rPr>
        <w:t>General.</w:t>
      </w:r>
    </w:p>
    <w:p w14:paraId="6052A54F" w14:textId="77777777" w:rsidR="003C1A38" w:rsidRDefault="003C1A38"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5D9C9F4A" w14:textId="14DE1102" w:rsidR="003C1A38" w:rsidRDefault="003C1A38"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Pr>
          <w:rFonts w:ascii="Times New Roman" w:hAnsi="Times New Roman"/>
          <w:sz w:val="22"/>
          <w:szCs w:val="22"/>
        </w:rPr>
        <w:tab/>
        <w:t>1.1.</w:t>
      </w:r>
      <w:r w:rsidR="00514F3D">
        <w:rPr>
          <w:rFonts w:ascii="Times New Roman" w:hAnsi="Times New Roman"/>
          <w:sz w:val="22"/>
          <w:szCs w:val="22"/>
        </w:rPr>
        <w:t xml:space="preserve">  </w:t>
      </w:r>
      <w:r>
        <w:rPr>
          <w:rFonts w:ascii="Times New Roman" w:hAnsi="Times New Roman"/>
          <w:sz w:val="22"/>
          <w:szCs w:val="22"/>
        </w:rPr>
        <w:t xml:space="preserve">Scope. </w:t>
      </w:r>
      <w:r w:rsidR="00BF7D3D">
        <w:rPr>
          <w:rFonts w:ascii="Times New Roman" w:hAnsi="Times New Roman"/>
          <w:sz w:val="22"/>
          <w:szCs w:val="22"/>
        </w:rPr>
        <w:t xml:space="preserve"> </w:t>
      </w:r>
      <w:r>
        <w:rPr>
          <w:rFonts w:ascii="Times New Roman" w:hAnsi="Times New Roman"/>
          <w:sz w:val="22"/>
          <w:szCs w:val="22"/>
        </w:rPr>
        <w:t>--</w:t>
      </w:r>
      <w:r w:rsidR="00BF7D3D">
        <w:rPr>
          <w:rFonts w:ascii="Times New Roman" w:hAnsi="Times New Roman"/>
          <w:sz w:val="22"/>
          <w:szCs w:val="22"/>
        </w:rPr>
        <w:t xml:space="preserve"> </w:t>
      </w:r>
      <w:r>
        <w:rPr>
          <w:rFonts w:ascii="Times New Roman" w:hAnsi="Times New Roman"/>
          <w:sz w:val="22"/>
          <w:szCs w:val="22"/>
        </w:rPr>
        <w:t xml:space="preserve"> This rule establishes and adopts ambient air quality standards in West Virginia for sulfur oxides, particulate matter, carbon monoxide, ozone, nitrogen dioxide and lead, equivalent to the national primary and secondary ambient air quality standards established under Section 109 of the Clean Air Act and promulgated by the United States Environmental Protection Agency under 40 C</w:t>
      </w:r>
      <w:r w:rsidR="00453047">
        <w:rPr>
          <w:rFonts w:ascii="Times New Roman" w:hAnsi="Times New Roman"/>
          <w:sz w:val="22"/>
          <w:szCs w:val="22"/>
        </w:rPr>
        <w:t>.</w:t>
      </w:r>
      <w:r>
        <w:rPr>
          <w:rFonts w:ascii="Times New Roman" w:hAnsi="Times New Roman"/>
          <w:sz w:val="22"/>
          <w:szCs w:val="22"/>
        </w:rPr>
        <w:t>F</w:t>
      </w:r>
      <w:r w:rsidR="00453047">
        <w:rPr>
          <w:rFonts w:ascii="Times New Roman" w:hAnsi="Times New Roman"/>
          <w:sz w:val="22"/>
          <w:szCs w:val="22"/>
        </w:rPr>
        <w:t>.</w:t>
      </w:r>
      <w:r>
        <w:rPr>
          <w:rFonts w:ascii="Times New Roman" w:hAnsi="Times New Roman"/>
          <w:sz w:val="22"/>
          <w:szCs w:val="22"/>
        </w:rPr>
        <w:t>R</w:t>
      </w:r>
      <w:r w:rsidR="00453047">
        <w:rPr>
          <w:rFonts w:ascii="Times New Roman" w:hAnsi="Times New Roman"/>
          <w:sz w:val="22"/>
          <w:szCs w:val="22"/>
        </w:rPr>
        <w:t>.</w:t>
      </w:r>
      <w:r>
        <w:rPr>
          <w:rFonts w:ascii="Times New Roman" w:hAnsi="Times New Roman"/>
          <w:sz w:val="22"/>
          <w:szCs w:val="22"/>
        </w:rPr>
        <w:t xml:space="preserve"> Part 50.  National primary ambient air quality standards define levels of air quality which the Administrator judges are necessary, with an adequate margin of safety, to protect the public health.  National secondary ambient air quality standards define levels of air quality which the Administrator judges necessary to protect the public welfare from any known or anticipated adverse effects of a pollutant.  This rule also establishes and adopts ambient air monitoring reference methods and equivalent methods promulgated by the United States Environmental Protection Agency under 40 </w:t>
      </w:r>
      <w:r w:rsidR="00403B35">
        <w:rPr>
          <w:rFonts w:ascii="Times New Roman" w:hAnsi="Times New Roman"/>
          <w:sz w:val="22"/>
          <w:szCs w:val="22"/>
        </w:rPr>
        <w:t>C.F.R.</w:t>
      </w:r>
      <w:r>
        <w:rPr>
          <w:rFonts w:ascii="Times New Roman" w:hAnsi="Times New Roman"/>
          <w:sz w:val="22"/>
          <w:szCs w:val="22"/>
        </w:rPr>
        <w:t xml:space="preserve"> Part 53.  The Secretary hereby adopts these standards and methods by reference.  The Secretary also adopts the appendices to these standards and methods.  These standards and methods are subject to revision, and additional primary and secondary standards may be promulgated as the Administrator deems necessary to protect the public health and welfare.</w:t>
      </w:r>
    </w:p>
    <w:p w14:paraId="5C97C0AF" w14:textId="77777777" w:rsidR="003C1A38" w:rsidRDefault="003C1A38"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44C7DB81" w14:textId="77777777" w:rsidR="003C1A38" w:rsidRDefault="003C1A38"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Pr>
          <w:rFonts w:ascii="Times New Roman" w:hAnsi="Times New Roman"/>
          <w:sz w:val="22"/>
          <w:szCs w:val="22"/>
        </w:rPr>
        <w:tab/>
        <w:t>1.2.</w:t>
      </w:r>
      <w:r w:rsidR="00514F3D">
        <w:rPr>
          <w:rFonts w:ascii="Times New Roman" w:hAnsi="Times New Roman"/>
          <w:sz w:val="22"/>
          <w:szCs w:val="22"/>
        </w:rPr>
        <w:t xml:space="preserve">  </w:t>
      </w:r>
      <w:r>
        <w:rPr>
          <w:rFonts w:ascii="Times New Roman" w:hAnsi="Times New Roman"/>
          <w:sz w:val="22"/>
          <w:szCs w:val="22"/>
        </w:rPr>
        <w:t xml:space="preserve">Authority. </w:t>
      </w:r>
      <w:r w:rsidR="00BF7D3D">
        <w:rPr>
          <w:rFonts w:ascii="Times New Roman" w:hAnsi="Times New Roman"/>
          <w:sz w:val="22"/>
          <w:szCs w:val="22"/>
        </w:rPr>
        <w:t xml:space="preserve"> </w:t>
      </w:r>
      <w:r>
        <w:rPr>
          <w:rFonts w:ascii="Times New Roman" w:hAnsi="Times New Roman"/>
          <w:sz w:val="22"/>
          <w:szCs w:val="22"/>
        </w:rPr>
        <w:t xml:space="preserve">-- </w:t>
      </w:r>
      <w:r w:rsidR="00BF7D3D">
        <w:rPr>
          <w:rFonts w:ascii="Times New Roman" w:hAnsi="Times New Roman"/>
          <w:sz w:val="22"/>
          <w:szCs w:val="22"/>
        </w:rPr>
        <w:t xml:space="preserve"> </w:t>
      </w:r>
      <w:r>
        <w:rPr>
          <w:rFonts w:ascii="Times New Roman" w:hAnsi="Times New Roman"/>
          <w:sz w:val="22"/>
          <w:szCs w:val="22"/>
        </w:rPr>
        <w:t>W.Va. Code §</w:t>
      </w:r>
      <w:r w:rsidR="00154B39">
        <w:rPr>
          <w:rFonts w:ascii="Times New Roman" w:hAnsi="Times New Roman"/>
          <w:sz w:val="22"/>
          <w:szCs w:val="22"/>
        </w:rPr>
        <w:t xml:space="preserve"> </w:t>
      </w:r>
      <w:r>
        <w:rPr>
          <w:rFonts w:ascii="Times New Roman" w:hAnsi="Times New Roman"/>
          <w:sz w:val="22"/>
          <w:szCs w:val="22"/>
        </w:rPr>
        <w:t>22-5-4.</w:t>
      </w:r>
    </w:p>
    <w:p w14:paraId="423CCD36" w14:textId="77777777" w:rsidR="003C1A38" w:rsidRDefault="003C1A38"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3199794B" w14:textId="04224B06" w:rsidR="003C1A38" w:rsidRDefault="003C1A38"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Pr>
          <w:rFonts w:ascii="Times New Roman" w:hAnsi="Times New Roman"/>
          <w:sz w:val="22"/>
          <w:szCs w:val="22"/>
        </w:rPr>
        <w:tab/>
        <w:t>1.3.</w:t>
      </w:r>
      <w:r w:rsidR="00514F3D">
        <w:rPr>
          <w:rFonts w:ascii="Times New Roman" w:hAnsi="Times New Roman"/>
          <w:sz w:val="22"/>
          <w:szCs w:val="22"/>
        </w:rPr>
        <w:t xml:space="preserve">  </w:t>
      </w:r>
      <w:r>
        <w:rPr>
          <w:rFonts w:ascii="Times New Roman" w:hAnsi="Times New Roman"/>
          <w:sz w:val="22"/>
          <w:szCs w:val="22"/>
        </w:rPr>
        <w:t xml:space="preserve">Filing Date. </w:t>
      </w:r>
      <w:r w:rsidR="00BF7D3D">
        <w:rPr>
          <w:rFonts w:ascii="Times New Roman" w:hAnsi="Times New Roman"/>
          <w:sz w:val="22"/>
          <w:szCs w:val="22"/>
        </w:rPr>
        <w:t xml:space="preserve"> </w:t>
      </w:r>
      <w:r>
        <w:rPr>
          <w:rFonts w:ascii="Times New Roman" w:hAnsi="Times New Roman"/>
          <w:sz w:val="22"/>
          <w:szCs w:val="22"/>
        </w:rPr>
        <w:t>--</w:t>
      </w:r>
      <w:r w:rsidR="00BF7D3D">
        <w:rPr>
          <w:rFonts w:ascii="Times New Roman" w:hAnsi="Times New Roman"/>
          <w:sz w:val="22"/>
          <w:szCs w:val="22"/>
        </w:rPr>
        <w:t xml:space="preserve"> </w:t>
      </w:r>
      <w:r>
        <w:rPr>
          <w:rFonts w:ascii="Times New Roman" w:hAnsi="Times New Roman"/>
          <w:sz w:val="22"/>
          <w:szCs w:val="22"/>
        </w:rPr>
        <w:t xml:space="preserve"> </w:t>
      </w:r>
      <w:r w:rsidR="00F764D5">
        <w:rPr>
          <w:rFonts w:ascii="Times New Roman" w:hAnsi="Times New Roman"/>
          <w:strike/>
          <w:sz w:val="22"/>
          <w:szCs w:val="22"/>
        </w:rPr>
        <w:t>April 24, 2019</w:t>
      </w:r>
      <w:r>
        <w:rPr>
          <w:rFonts w:ascii="Times New Roman" w:hAnsi="Times New Roman"/>
          <w:sz w:val="22"/>
          <w:szCs w:val="22"/>
        </w:rPr>
        <w:t>.</w:t>
      </w:r>
    </w:p>
    <w:p w14:paraId="67CF0291" w14:textId="77777777" w:rsidR="003C1A38" w:rsidRDefault="003C1A38"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0BA26A18" w14:textId="2C025AE8" w:rsidR="003C1A38" w:rsidRDefault="003C1A38"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Pr>
          <w:rFonts w:ascii="Times New Roman" w:hAnsi="Times New Roman"/>
          <w:sz w:val="22"/>
          <w:szCs w:val="22"/>
        </w:rPr>
        <w:tab/>
        <w:t>1.4.</w:t>
      </w:r>
      <w:r w:rsidR="00514F3D">
        <w:rPr>
          <w:rFonts w:ascii="Times New Roman" w:hAnsi="Times New Roman"/>
          <w:sz w:val="22"/>
          <w:szCs w:val="22"/>
        </w:rPr>
        <w:t xml:space="preserve">  </w:t>
      </w:r>
      <w:r>
        <w:rPr>
          <w:rFonts w:ascii="Times New Roman" w:hAnsi="Times New Roman"/>
          <w:sz w:val="22"/>
          <w:szCs w:val="22"/>
        </w:rPr>
        <w:t xml:space="preserve">Effective Date. </w:t>
      </w:r>
      <w:r w:rsidR="00BF7D3D">
        <w:rPr>
          <w:rFonts w:ascii="Times New Roman" w:hAnsi="Times New Roman"/>
          <w:sz w:val="22"/>
          <w:szCs w:val="22"/>
        </w:rPr>
        <w:t xml:space="preserve"> </w:t>
      </w:r>
      <w:r>
        <w:rPr>
          <w:rFonts w:ascii="Times New Roman" w:hAnsi="Times New Roman"/>
          <w:sz w:val="22"/>
          <w:szCs w:val="22"/>
        </w:rPr>
        <w:t xml:space="preserve">-- </w:t>
      </w:r>
      <w:r w:rsidR="00BF7D3D">
        <w:rPr>
          <w:rFonts w:ascii="Times New Roman" w:hAnsi="Times New Roman"/>
          <w:sz w:val="22"/>
          <w:szCs w:val="22"/>
        </w:rPr>
        <w:t xml:space="preserve"> </w:t>
      </w:r>
      <w:r w:rsidR="00B927C3" w:rsidRPr="005C4152">
        <w:rPr>
          <w:rFonts w:ascii="Times New Roman" w:hAnsi="Times New Roman"/>
          <w:strike/>
          <w:sz w:val="22"/>
          <w:szCs w:val="22"/>
        </w:rPr>
        <w:t>June</w:t>
      </w:r>
      <w:r w:rsidR="00702746" w:rsidRPr="005C4152">
        <w:rPr>
          <w:rFonts w:ascii="Times New Roman" w:hAnsi="Times New Roman"/>
          <w:strike/>
          <w:sz w:val="22"/>
          <w:szCs w:val="22"/>
        </w:rPr>
        <w:t xml:space="preserve"> 1, 201</w:t>
      </w:r>
      <w:r w:rsidR="006B4178" w:rsidRPr="005C4152">
        <w:rPr>
          <w:rFonts w:ascii="Times New Roman" w:hAnsi="Times New Roman"/>
          <w:strike/>
          <w:sz w:val="22"/>
          <w:szCs w:val="22"/>
        </w:rPr>
        <w:t>9</w:t>
      </w:r>
      <w:r>
        <w:rPr>
          <w:rFonts w:ascii="Times New Roman" w:hAnsi="Times New Roman"/>
          <w:sz w:val="22"/>
          <w:szCs w:val="22"/>
        </w:rPr>
        <w:t>.</w:t>
      </w:r>
    </w:p>
    <w:p w14:paraId="70CCC008" w14:textId="77777777" w:rsidR="003C1A38" w:rsidRDefault="003C1A38"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52F102E8" w14:textId="3CC99591" w:rsidR="001B05BA" w:rsidRDefault="003C1A38"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Pr>
          <w:rFonts w:ascii="Times New Roman" w:hAnsi="Times New Roman"/>
          <w:sz w:val="22"/>
          <w:szCs w:val="22"/>
        </w:rPr>
        <w:tab/>
        <w:t>1.5.</w:t>
      </w:r>
      <w:r w:rsidR="00514F3D">
        <w:rPr>
          <w:rFonts w:ascii="Times New Roman" w:hAnsi="Times New Roman"/>
          <w:sz w:val="22"/>
          <w:szCs w:val="22"/>
        </w:rPr>
        <w:t xml:space="preserve">  </w:t>
      </w:r>
      <w:r w:rsidR="001B05BA" w:rsidRPr="006B4178">
        <w:rPr>
          <w:rFonts w:ascii="Times New Roman" w:hAnsi="Times New Roman"/>
          <w:sz w:val="22"/>
          <w:szCs w:val="22"/>
        </w:rPr>
        <w:t xml:space="preserve">Sunset </w:t>
      </w:r>
      <w:r w:rsidR="00EA18EB" w:rsidRPr="006B4178">
        <w:rPr>
          <w:rFonts w:ascii="Times New Roman" w:hAnsi="Times New Roman"/>
          <w:sz w:val="22"/>
          <w:szCs w:val="22"/>
        </w:rPr>
        <w:t>Provision</w:t>
      </w:r>
      <w:r w:rsidR="001B05BA" w:rsidRPr="006B4178">
        <w:rPr>
          <w:rFonts w:ascii="Times New Roman" w:hAnsi="Times New Roman"/>
          <w:sz w:val="22"/>
          <w:szCs w:val="22"/>
        </w:rPr>
        <w:t>.  --  Does not apply.</w:t>
      </w:r>
    </w:p>
    <w:p w14:paraId="1A411B05" w14:textId="77777777" w:rsidR="001B05BA" w:rsidRDefault="001B05BA"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79EFDE46" w14:textId="7677AA64" w:rsidR="003C1A38" w:rsidRDefault="001B05BA"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B4178">
        <w:rPr>
          <w:rFonts w:ascii="Times New Roman" w:hAnsi="Times New Roman"/>
          <w:sz w:val="22"/>
          <w:szCs w:val="22"/>
        </w:rPr>
        <w:tab/>
        <w:t>1.6</w:t>
      </w:r>
      <w:r w:rsidRPr="00C575BC">
        <w:rPr>
          <w:rFonts w:ascii="Times New Roman" w:hAnsi="Times New Roman"/>
          <w:sz w:val="22"/>
          <w:szCs w:val="22"/>
        </w:rPr>
        <w:t xml:space="preserve">.  </w:t>
      </w:r>
      <w:r w:rsidR="003C1A38">
        <w:rPr>
          <w:rFonts w:ascii="Times New Roman" w:hAnsi="Times New Roman"/>
          <w:sz w:val="22"/>
          <w:szCs w:val="22"/>
        </w:rPr>
        <w:t>Incorporation by Reference.</w:t>
      </w:r>
      <w:r w:rsidR="00ED0AFD">
        <w:rPr>
          <w:rFonts w:ascii="Times New Roman" w:hAnsi="Times New Roman"/>
          <w:sz w:val="22"/>
          <w:szCs w:val="22"/>
        </w:rPr>
        <w:t xml:space="preserve"> </w:t>
      </w:r>
      <w:r w:rsidR="003C1A38">
        <w:rPr>
          <w:rFonts w:ascii="Times New Roman" w:hAnsi="Times New Roman"/>
          <w:sz w:val="22"/>
          <w:szCs w:val="22"/>
        </w:rPr>
        <w:t xml:space="preserve"> </w:t>
      </w:r>
      <w:r w:rsidR="00F52F80">
        <w:rPr>
          <w:rFonts w:ascii="Times New Roman" w:hAnsi="Times New Roman"/>
          <w:sz w:val="22"/>
          <w:szCs w:val="22"/>
        </w:rPr>
        <w:t>--</w:t>
      </w:r>
      <w:r w:rsidR="00ED0AFD">
        <w:rPr>
          <w:rFonts w:ascii="Times New Roman" w:hAnsi="Times New Roman"/>
          <w:sz w:val="22"/>
          <w:szCs w:val="22"/>
        </w:rPr>
        <w:t xml:space="preserve"> </w:t>
      </w:r>
      <w:r w:rsidR="003C1A38">
        <w:rPr>
          <w:rFonts w:ascii="Times New Roman" w:hAnsi="Times New Roman"/>
          <w:sz w:val="22"/>
          <w:szCs w:val="22"/>
        </w:rPr>
        <w:t xml:space="preserve"> Federal Counterpart Regulation.  The Secretary has determined that a federal counterpart regulation exists, and in accordance with the Secretary’s recommendation this rule incorporates by reference 40 </w:t>
      </w:r>
      <w:r w:rsidR="00403B35">
        <w:rPr>
          <w:rFonts w:ascii="Times New Roman" w:hAnsi="Times New Roman"/>
          <w:sz w:val="22"/>
          <w:szCs w:val="22"/>
        </w:rPr>
        <w:t>C.F.R.</w:t>
      </w:r>
      <w:r w:rsidR="003C1A38">
        <w:rPr>
          <w:rFonts w:ascii="Times New Roman" w:hAnsi="Times New Roman"/>
          <w:sz w:val="22"/>
          <w:szCs w:val="22"/>
        </w:rPr>
        <w:t xml:space="preserve"> Part 50, “National Primary and Secondary Ambient Air Quality Standards,” and 40 </w:t>
      </w:r>
      <w:r w:rsidR="00403B35">
        <w:rPr>
          <w:rFonts w:ascii="Times New Roman" w:hAnsi="Times New Roman"/>
          <w:sz w:val="22"/>
          <w:szCs w:val="22"/>
        </w:rPr>
        <w:t>C.F.R.</w:t>
      </w:r>
      <w:r w:rsidR="003C1A38">
        <w:rPr>
          <w:rFonts w:ascii="Times New Roman" w:hAnsi="Times New Roman"/>
          <w:sz w:val="22"/>
          <w:szCs w:val="22"/>
        </w:rPr>
        <w:t xml:space="preserve"> Part 53, “Ambient Air Monitoring Reference and Equivalent Methods,</w:t>
      </w:r>
      <w:r w:rsidR="00453047">
        <w:rPr>
          <w:rFonts w:ascii="Times New Roman" w:hAnsi="Times New Roman"/>
          <w:sz w:val="22"/>
          <w:szCs w:val="22"/>
        </w:rPr>
        <w:t>”</w:t>
      </w:r>
      <w:r w:rsidR="00702746">
        <w:rPr>
          <w:rFonts w:ascii="Times New Roman" w:hAnsi="Times New Roman"/>
          <w:sz w:val="22"/>
          <w:szCs w:val="22"/>
        </w:rPr>
        <w:t xml:space="preserve"> effective</w:t>
      </w:r>
      <w:r w:rsidR="00B927C3" w:rsidRPr="00C575BC">
        <w:rPr>
          <w:rFonts w:ascii="Times New Roman" w:hAnsi="Times New Roman"/>
          <w:sz w:val="22"/>
          <w:szCs w:val="22"/>
        </w:rPr>
        <w:t xml:space="preserve"> </w:t>
      </w:r>
      <w:r w:rsidR="00B927C3" w:rsidRPr="0001024B">
        <w:rPr>
          <w:rFonts w:ascii="Times New Roman" w:hAnsi="Times New Roman"/>
          <w:sz w:val="22"/>
          <w:szCs w:val="22"/>
        </w:rPr>
        <w:t>June 1,</w:t>
      </w:r>
      <w:r w:rsidR="006B4178">
        <w:rPr>
          <w:rFonts w:ascii="Times New Roman" w:hAnsi="Times New Roman"/>
          <w:sz w:val="22"/>
          <w:szCs w:val="22"/>
        </w:rPr>
        <w:t xml:space="preserve"> </w:t>
      </w:r>
      <w:r w:rsidR="007B4A00" w:rsidRPr="005C4152">
        <w:rPr>
          <w:rFonts w:ascii="Times New Roman" w:hAnsi="Times New Roman"/>
          <w:strike/>
          <w:sz w:val="22"/>
          <w:szCs w:val="22"/>
        </w:rPr>
        <w:t>2018</w:t>
      </w:r>
      <w:r w:rsidR="005C4152">
        <w:rPr>
          <w:rFonts w:ascii="Times New Roman" w:hAnsi="Times New Roman"/>
          <w:sz w:val="22"/>
          <w:szCs w:val="22"/>
          <w:u w:val="single"/>
        </w:rPr>
        <w:t xml:space="preserve"> 2019</w:t>
      </w:r>
      <w:r w:rsidR="003C1A38">
        <w:rPr>
          <w:rFonts w:ascii="Times New Roman" w:hAnsi="Times New Roman"/>
          <w:sz w:val="22"/>
          <w:szCs w:val="22"/>
        </w:rPr>
        <w:t>.</w:t>
      </w:r>
    </w:p>
    <w:p w14:paraId="022F2EE0" w14:textId="77777777" w:rsidR="003C1A38" w:rsidRDefault="003C1A38"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6725FC33" w14:textId="77777777" w:rsidR="003C1A38" w:rsidRDefault="003C1A38"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Pr>
          <w:rFonts w:ascii="Times New Roman" w:hAnsi="Times New Roman"/>
          <w:b/>
          <w:bCs/>
          <w:sz w:val="22"/>
          <w:szCs w:val="22"/>
        </w:rPr>
        <w:t>§45-8-2.</w:t>
      </w:r>
      <w:r w:rsidR="00514F3D">
        <w:rPr>
          <w:rFonts w:ascii="Times New Roman" w:hAnsi="Times New Roman"/>
          <w:b/>
          <w:bCs/>
          <w:sz w:val="22"/>
          <w:szCs w:val="22"/>
        </w:rPr>
        <w:t xml:space="preserve">  </w:t>
      </w:r>
      <w:r>
        <w:rPr>
          <w:rFonts w:ascii="Times New Roman" w:hAnsi="Times New Roman"/>
          <w:b/>
          <w:bCs/>
          <w:sz w:val="22"/>
          <w:szCs w:val="22"/>
        </w:rPr>
        <w:t>Definitions.</w:t>
      </w:r>
    </w:p>
    <w:p w14:paraId="37490C8B" w14:textId="77777777" w:rsidR="003C1A38" w:rsidRDefault="003C1A38"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0872FD14" w14:textId="77777777" w:rsidR="003C1A38" w:rsidRDefault="003C1A38"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Pr>
          <w:rFonts w:ascii="Times New Roman" w:hAnsi="Times New Roman"/>
          <w:sz w:val="22"/>
          <w:szCs w:val="22"/>
        </w:rPr>
        <w:tab/>
        <w:t>2.1.</w:t>
      </w:r>
      <w:r w:rsidR="00514F3D">
        <w:rPr>
          <w:rFonts w:ascii="Times New Roman" w:hAnsi="Times New Roman"/>
          <w:sz w:val="22"/>
          <w:szCs w:val="22"/>
        </w:rPr>
        <w:t xml:space="preserve">  </w:t>
      </w:r>
      <w:r>
        <w:rPr>
          <w:rFonts w:ascii="Times New Roman" w:hAnsi="Times New Roman"/>
          <w:sz w:val="22"/>
          <w:szCs w:val="22"/>
        </w:rPr>
        <w:t>“Administrator” means the Administrator of the United States Environmental Protection Agency or his or her authorized representative.</w:t>
      </w:r>
    </w:p>
    <w:p w14:paraId="3E638DCE" w14:textId="77777777" w:rsidR="003C1A38" w:rsidRDefault="003C1A38"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0C43F1C1" w14:textId="77777777" w:rsidR="003C1A38" w:rsidRDefault="003C1A38"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Pr>
          <w:rFonts w:ascii="Times New Roman" w:hAnsi="Times New Roman"/>
          <w:sz w:val="22"/>
          <w:szCs w:val="22"/>
        </w:rPr>
        <w:tab/>
        <w:t>2.2.</w:t>
      </w:r>
      <w:r w:rsidR="00514F3D">
        <w:rPr>
          <w:rFonts w:ascii="Times New Roman" w:hAnsi="Times New Roman"/>
          <w:sz w:val="22"/>
          <w:szCs w:val="22"/>
        </w:rPr>
        <w:t xml:space="preserve">  </w:t>
      </w:r>
      <w:r>
        <w:rPr>
          <w:rFonts w:ascii="Times New Roman" w:hAnsi="Times New Roman"/>
          <w:sz w:val="22"/>
          <w:szCs w:val="22"/>
        </w:rPr>
        <w:t>“Clean Air Act” or “CAA” means the federal Clean Air Act, 42 U.S.C. §</w:t>
      </w:r>
      <w:r w:rsidR="007A1307">
        <w:rPr>
          <w:rFonts w:ascii="Times New Roman" w:hAnsi="Times New Roman"/>
          <w:sz w:val="22"/>
          <w:szCs w:val="22"/>
        </w:rPr>
        <w:t xml:space="preserve"> </w:t>
      </w:r>
      <w:r>
        <w:rPr>
          <w:rFonts w:ascii="Times New Roman" w:hAnsi="Times New Roman"/>
          <w:sz w:val="22"/>
          <w:szCs w:val="22"/>
        </w:rPr>
        <w:t>7401 et seq.</w:t>
      </w:r>
      <w:r w:rsidR="007A1307">
        <w:rPr>
          <w:rFonts w:ascii="Times New Roman" w:hAnsi="Times New Roman"/>
          <w:sz w:val="22"/>
          <w:szCs w:val="22"/>
        </w:rPr>
        <w:t>, as amended.</w:t>
      </w:r>
    </w:p>
    <w:p w14:paraId="259E2B64" w14:textId="77777777" w:rsidR="00B927C3" w:rsidRDefault="00B927C3"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3FF37099" w14:textId="77777777" w:rsidR="003E0EF5" w:rsidRDefault="003E0EF5"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Pr>
          <w:rFonts w:ascii="Times New Roman" w:hAnsi="Times New Roman"/>
          <w:sz w:val="22"/>
          <w:szCs w:val="22"/>
        </w:rPr>
        <w:tab/>
        <w:t>2.3.  “Secretary” means the Secretary of the Department of Environmental Protection or such other person to whom the Secretary has delegated authority or duties pursuant to W.Va. Code §§</w:t>
      </w:r>
      <w:r w:rsidR="00E45AFA">
        <w:rPr>
          <w:rFonts w:ascii="Times New Roman" w:hAnsi="Times New Roman"/>
          <w:sz w:val="22"/>
          <w:szCs w:val="22"/>
        </w:rPr>
        <w:t xml:space="preserve"> </w:t>
      </w:r>
      <w:r>
        <w:rPr>
          <w:rFonts w:ascii="Times New Roman" w:hAnsi="Times New Roman"/>
          <w:sz w:val="22"/>
          <w:szCs w:val="22"/>
        </w:rPr>
        <w:t>22-1-6 or 22-1-8.</w:t>
      </w:r>
    </w:p>
    <w:p w14:paraId="79336C2E" w14:textId="77777777" w:rsidR="003E0EF5" w:rsidRDefault="003E0EF5"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44CA0F4E" w14:textId="0A6A9E4B" w:rsidR="003E0EF5" w:rsidRDefault="003E0EF5"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Pr>
          <w:rFonts w:ascii="Times New Roman" w:hAnsi="Times New Roman"/>
          <w:sz w:val="22"/>
          <w:szCs w:val="22"/>
        </w:rPr>
        <w:tab/>
        <w:t xml:space="preserve">2.4.  Other words and phrases used in this rule, unless otherwise indicated, shall have the meaning ascribed to them in 40 </w:t>
      </w:r>
      <w:r w:rsidR="00403B35">
        <w:rPr>
          <w:rFonts w:ascii="Times New Roman" w:hAnsi="Times New Roman"/>
          <w:sz w:val="22"/>
          <w:szCs w:val="22"/>
        </w:rPr>
        <w:t>C.F.R.</w:t>
      </w:r>
      <w:r>
        <w:rPr>
          <w:rFonts w:ascii="Times New Roman" w:hAnsi="Times New Roman"/>
          <w:sz w:val="22"/>
          <w:szCs w:val="22"/>
        </w:rPr>
        <w:t xml:space="preserve"> §</w:t>
      </w:r>
      <w:r w:rsidR="007A1307">
        <w:rPr>
          <w:rFonts w:ascii="Times New Roman" w:hAnsi="Times New Roman"/>
          <w:sz w:val="22"/>
          <w:szCs w:val="22"/>
        </w:rPr>
        <w:t xml:space="preserve"> </w:t>
      </w:r>
      <w:r>
        <w:rPr>
          <w:rFonts w:ascii="Times New Roman" w:hAnsi="Times New Roman"/>
          <w:sz w:val="22"/>
          <w:szCs w:val="22"/>
        </w:rPr>
        <w:t>50.1.  Words and phrases not defined therein shall have the meaning given to them in the federal Clean Air Act.</w:t>
      </w:r>
    </w:p>
    <w:p w14:paraId="16BA0113" w14:textId="77777777" w:rsidR="003E0EF5" w:rsidRDefault="003E0EF5"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78C7F24B" w14:textId="77777777" w:rsidR="003E0EF5" w:rsidRDefault="003E0EF5"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Pr>
          <w:rFonts w:ascii="Times New Roman" w:hAnsi="Times New Roman"/>
          <w:b/>
          <w:bCs/>
          <w:sz w:val="22"/>
          <w:szCs w:val="22"/>
        </w:rPr>
        <w:lastRenderedPageBreak/>
        <w:t xml:space="preserve">§45-8-3.  Adoption of </w:t>
      </w:r>
      <w:r w:rsidR="00873C05">
        <w:rPr>
          <w:rFonts w:ascii="Times New Roman" w:hAnsi="Times New Roman"/>
          <w:b/>
          <w:bCs/>
          <w:sz w:val="22"/>
          <w:szCs w:val="22"/>
        </w:rPr>
        <w:t>s</w:t>
      </w:r>
      <w:r>
        <w:rPr>
          <w:rFonts w:ascii="Times New Roman" w:hAnsi="Times New Roman"/>
          <w:b/>
          <w:bCs/>
          <w:sz w:val="22"/>
          <w:szCs w:val="22"/>
        </w:rPr>
        <w:t>tandards.</w:t>
      </w:r>
    </w:p>
    <w:p w14:paraId="29A71086" w14:textId="77777777" w:rsidR="003E0EF5" w:rsidRDefault="003E0EF5"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0931A01A" w14:textId="249EAFBF" w:rsidR="003E0EF5" w:rsidRDefault="003E0EF5"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Pr>
          <w:rFonts w:ascii="Times New Roman" w:hAnsi="Times New Roman"/>
          <w:sz w:val="22"/>
          <w:szCs w:val="22"/>
        </w:rPr>
        <w:tab/>
        <w:t xml:space="preserve">3.1.  The Secretary hereby adopts and incorporates by reference the national primary and secondary ambient air quality standards promulgated by the United States Environmental Protection Agency </w:t>
      </w:r>
      <w:r w:rsidR="00702746">
        <w:rPr>
          <w:rFonts w:ascii="Times New Roman" w:hAnsi="Times New Roman"/>
          <w:sz w:val="22"/>
          <w:szCs w:val="22"/>
        </w:rPr>
        <w:t xml:space="preserve">under 40 </w:t>
      </w:r>
      <w:r w:rsidR="00403B35">
        <w:rPr>
          <w:rFonts w:ascii="Times New Roman" w:hAnsi="Times New Roman"/>
          <w:sz w:val="22"/>
          <w:szCs w:val="22"/>
        </w:rPr>
        <w:t>C.F.R.</w:t>
      </w:r>
      <w:r w:rsidR="00702746">
        <w:rPr>
          <w:rFonts w:ascii="Times New Roman" w:hAnsi="Times New Roman"/>
          <w:sz w:val="22"/>
          <w:szCs w:val="22"/>
        </w:rPr>
        <w:t xml:space="preserve"> Part 50, effective</w:t>
      </w:r>
      <w:r w:rsidR="00B927C3" w:rsidRPr="0001024B">
        <w:rPr>
          <w:rFonts w:ascii="Times New Roman" w:hAnsi="Times New Roman"/>
          <w:sz w:val="22"/>
          <w:szCs w:val="22"/>
        </w:rPr>
        <w:t xml:space="preserve"> June 1</w:t>
      </w:r>
      <w:r w:rsidR="006B4178">
        <w:rPr>
          <w:rFonts w:ascii="Times New Roman" w:hAnsi="Times New Roman"/>
          <w:sz w:val="22"/>
          <w:szCs w:val="22"/>
        </w:rPr>
        <w:t xml:space="preserve">, </w:t>
      </w:r>
      <w:r w:rsidR="00B836BF" w:rsidRPr="005C4152">
        <w:rPr>
          <w:rFonts w:ascii="Times New Roman" w:hAnsi="Times New Roman"/>
          <w:strike/>
          <w:sz w:val="22"/>
          <w:szCs w:val="22"/>
        </w:rPr>
        <w:t>2018</w:t>
      </w:r>
      <w:r w:rsidR="005C4152">
        <w:rPr>
          <w:rFonts w:ascii="Times New Roman" w:hAnsi="Times New Roman"/>
          <w:sz w:val="22"/>
          <w:szCs w:val="22"/>
          <w:u w:val="single"/>
        </w:rPr>
        <w:t xml:space="preserve"> 2019</w:t>
      </w:r>
      <w:r>
        <w:rPr>
          <w:rFonts w:ascii="Times New Roman" w:hAnsi="Times New Roman"/>
          <w:sz w:val="22"/>
          <w:szCs w:val="22"/>
        </w:rPr>
        <w:t>.  These standards are adopted for the purpose of establishing ambient air quality standards in West Virginia that are equivalent to those established under Section 109 of the Clean Air Act, as amended.</w:t>
      </w:r>
    </w:p>
    <w:p w14:paraId="4FD7BA7E" w14:textId="77777777" w:rsidR="003E0EF5" w:rsidRDefault="003E0EF5"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221A64B1" w14:textId="429CB336" w:rsidR="003E0EF5" w:rsidRDefault="003E0EF5"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Pr>
          <w:rFonts w:ascii="Times New Roman" w:hAnsi="Times New Roman"/>
          <w:sz w:val="22"/>
          <w:szCs w:val="22"/>
        </w:rPr>
        <w:tab/>
        <w:t xml:space="preserve">3.2.  The Secretary hereby adopts and incorporates by reference the ambient air monitoring reference methods and equivalent methods promulgated by the United States Environmental Protection Agency </w:t>
      </w:r>
      <w:r w:rsidR="00702746">
        <w:rPr>
          <w:rFonts w:ascii="Times New Roman" w:hAnsi="Times New Roman"/>
          <w:sz w:val="22"/>
          <w:szCs w:val="22"/>
        </w:rPr>
        <w:t xml:space="preserve">under 40 </w:t>
      </w:r>
      <w:r w:rsidR="00403B35">
        <w:rPr>
          <w:rFonts w:ascii="Times New Roman" w:hAnsi="Times New Roman"/>
          <w:sz w:val="22"/>
          <w:szCs w:val="22"/>
        </w:rPr>
        <w:t>C.F.R.</w:t>
      </w:r>
      <w:r w:rsidR="00702746">
        <w:rPr>
          <w:rFonts w:ascii="Times New Roman" w:hAnsi="Times New Roman"/>
          <w:sz w:val="22"/>
          <w:szCs w:val="22"/>
        </w:rPr>
        <w:t xml:space="preserve"> Part 53, effective</w:t>
      </w:r>
      <w:r w:rsidR="00B927C3" w:rsidRPr="0001024B">
        <w:rPr>
          <w:rFonts w:ascii="Times New Roman" w:hAnsi="Times New Roman"/>
          <w:sz w:val="22"/>
          <w:szCs w:val="22"/>
        </w:rPr>
        <w:t xml:space="preserve"> June 1, </w:t>
      </w:r>
      <w:r w:rsidR="007B4A00" w:rsidRPr="005C4152">
        <w:rPr>
          <w:rFonts w:ascii="Times New Roman" w:hAnsi="Times New Roman"/>
          <w:strike/>
          <w:sz w:val="22"/>
          <w:szCs w:val="22"/>
        </w:rPr>
        <w:t>2018</w:t>
      </w:r>
      <w:r w:rsidR="005C4152">
        <w:rPr>
          <w:rFonts w:ascii="Times New Roman" w:hAnsi="Times New Roman"/>
          <w:sz w:val="22"/>
          <w:szCs w:val="22"/>
          <w:u w:val="single"/>
        </w:rPr>
        <w:t xml:space="preserve"> 2019</w:t>
      </w:r>
      <w:r>
        <w:rPr>
          <w:rFonts w:ascii="Times New Roman" w:hAnsi="Times New Roman"/>
          <w:sz w:val="22"/>
          <w:szCs w:val="22"/>
        </w:rPr>
        <w:t>.  These standards are adopted for the purpose of establishing ambient air monitoring reference methods and equivalent methods in West Virginia.</w:t>
      </w:r>
    </w:p>
    <w:p w14:paraId="6995A9DF" w14:textId="77777777" w:rsidR="003E0EF5" w:rsidRDefault="003E0EF5"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2DA2CC78" w14:textId="77777777" w:rsidR="003E0EF5" w:rsidRDefault="003E0EF5"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Pr>
          <w:rFonts w:ascii="Times New Roman" w:hAnsi="Times New Roman"/>
          <w:b/>
          <w:bCs/>
          <w:sz w:val="22"/>
          <w:szCs w:val="22"/>
        </w:rPr>
        <w:t xml:space="preserve">§45-8-4.  Inconsistency </w:t>
      </w:r>
      <w:r w:rsidR="00873C05">
        <w:rPr>
          <w:rFonts w:ascii="Times New Roman" w:hAnsi="Times New Roman"/>
          <w:b/>
          <w:bCs/>
          <w:sz w:val="22"/>
          <w:szCs w:val="22"/>
        </w:rPr>
        <w:t>b</w:t>
      </w:r>
      <w:r>
        <w:rPr>
          <w:rFonts w:ascii="Times New Roman" w:hAnsi="Times New Roman"/>
          <w:b/>
          <w:bCs/>
          <w:sz w:val="22"/>
          <w:szCs w:val="22"/>
        </w:rPr>
        <w:t xml:space="preserve">etween </w:t>
      </w:r>
      <w:r w:rsidR="00873C05">
        <w:rPr>
          <w:rFonts w:ascii="Times New Roman" w:hAnsi="Times New Roman"/>
          <w:b/>
          <w:bCs/>
          <w:sz w:val="22"/>
          <w:szCs w:val="22"/>
        </w:rPr>
        <w:t>r</w:t>
      </w:r>
      <w:r>
        <w:rPr>
          <w:rFonts w:ascii="Times New Roman" w:hAnsi="Times New Roman"/>
          <w:b/>
          <w:bCs/>
          <w:sz w:val="22"/>
          <w:szCs w:val="22"/>
        </w:rPr>
        <w:t>ules.</w:t>
      </w:r>
    </w:p>
    <w:p w14:paraId="598AE61E" w14:textId="77777777" w:rsidR="003E0EF5" w:rsidRDefault="003E0EF5"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40AAF486" w14:textId="1C6EA936" w:rsidR="003E0EF5" w:rsidRDefault="003E0EF5"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Pr>
          <w:rFonts w:ascii="Times New Roman" w:hAnsi="Times New Roman"/>
          <w:sz w:val="22"/>
          <w:szCs w:val="22"/>
        </w:rPr>
        <w:tab/>
        <w:t>4.1.  In the event of any inconsistency between this rule and any other rule of the</w:t>
      </w:r>
      <w:r w:rsidR="00E45AFA">
        <w:rPr>
          <w:rFonts w:ascii="Times New Roman" w:hAnsi="Times New Roman"/>
          <w:sz w:val="22"/>
          <w:szCs w:val="22"/>
        </w:rPr>
        <w:t xml:space="preserve"> </w:t>
      </w:r>
      <w:r w:rsidR="00E45AFA" w:rsidRPr="00702746">
        <w:rPr>
          <w:rFonts w:ascii="Times New Roman" w:hAnsi="Times New Roman"/>
          <w:sz w:val="22"/>
          <w:szCs w:val="22"/>
        </w:rPr>
        <w:t>Division of Air Quality</w:t>
      </w:r>
      <w:r>
        <w:rPr>
          <w:rFonts w:ascii="Times New Roman" w:hAnsi="Times New Roman"/>
          <w:sz w:val="22"/>
          <w:szCs w:val="22"/>
        </w:rPr>
        <w:t>, the inconsistency shall be resolved by the determination of the Secretary and the determination shall be based upon the application of the more stringent provision, term, condition, method, or rule.</w:t>
      </w:r>
    </w:p>
    <w:p w14:paraId="5C5E2BAC" w14:textId="77777777" w:rsidR="005C4152" w:rsidRDefault="005C4152" w:rsidP="005C41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p>
    <w:sectPr w:rsidR="005C4152" w:rsidSect="001D426A">
      <w:headerReference w:type="even" r:id="rId6"/>
      <w:headerReference w:type="default" r:id="rId7"/>
      <w:footerReference w:type="even" r:id="rId8"/>
      <w:footerReference w:type="default" r:id="rId9"/>
      <w:headerReference w:type="first" r:id="rId10"/>
      <w:footerReference w:type="first" r:id="rId11"/>
      <w:pgSz w:w="12240" w:h="15840" w:code="1"/>
      <w:pgMar w:top="720" w:right="1440" w:bottom="720" w:left="1440" w:header="720" w:footer="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2DEA8" w14:textId="77777777" w:rsidR="008F2C21" w:rsidRDefault="008F2C21">
      <w:r>
        <w:separator/>
      </w:r>
    </w:p>
  </w:endnote>
  <w:endnote w:type="continuationSeparator" w:id="0">
    <w:p w14:paraId="028E8F22" w14:textId="77777777" w:rsidR="008F2C21" w:rsidRDefault="008F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2ADB6" w14:textId="77777777" w:rsidR="005C4152" w:rsidRDefault="005C4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9156D" w14:textId="77777777" w:rsidR="00B927C3" w:rsidRPr="002E7DCB" w:rsidRDefault="00B927C3" w:rsidP="00B927C3">
    <w:pPr>
      <w:pStyle w:val="Footer"/>
      <w:jc w:val="center"/>
      <w:rPr>
        <w:rFonts w:ascii="Times New Roman" w:hAnsi="Times New Roman"/>
        <w:b/>
        <w:sz w:val="22"/>
        <w:szCs w:val="22"/>
      </w:rPr>
    </w:pPr>
    <w:r w:rsidRPr="002E7DCB">
      <w:rPr>
        <w:rFonts w:ascii="Times New Roman" w:hAnsi="Times New Roman"/>
        <w:b/>
        <w:sz w:val="22"/>
        <w:szCs w:val="22"/>
      </w:rPr>
      <w:fldChar w:fldCharType="begin"/>
    </w:r>
    <w:r w:rsidRPr="002E7DCB">
      <w:rPr>
        <w:rFonts w:ascii="Times New Roman" w:hAnsi="Times New Roman"/>
        <w:b/>
        <w:sz w:val="22"/>
        <w:szCs w:val="22"/>
      </w:rPr>
      <w:instrText xml:space="preserve"> PAGE   \* MERGEFORMAT </w:instrText>
    </w:r>
    <w:r w:rsidRPr="002E7DCB">
      <w:rPr>
        <w:rFonts w:ascii="Times New Roman" w:hAnsi="Times New Roman"/>
        <w:b/>
        <w:sz w:val="22"/>
        <w:szCs w:val="22"/>
      </w:rPr>
      <w:fldChar w:fldCharType="separate"/>
    </w:r>
    <w:r w:rsidR="00873C05">
      <w:rPr>
        <w:rFonts w:ascii="Times New Roman" w:hAnsi="Times New Roman"/>
        <w:b/>
        <w:noProof/>
        <w:sz w:val="22"/>
        <w:szCs w:val="22"/>
      </w:rPr>
      <w:t>1</w:t>
    </w:r>
    <w:r w:rsidRPr="002E7DCB">
      <w:rPr>
        <w:rFonts w:ascii="Times New Roman" w:hAnsi="Times New Roman"/>
        <w:b/>
        <w:noProof/>
        <w:sz w:val="22"/>
        <w:szCs w:val="22"/>
      </w:rPr>
      <w:fldChar w:fldCharType="end"/>
    </w:r>
  </w:p>
  <w:p w14:paraId="03C7FA67" w14:textId="77777777" w:rsidR="003C1A38" w:rsidRDefault="003C1A38" w:rsidP="006A236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94CA0" w14:textId="77777777" w:rsidR="005C4152" w:rsidRDefault="005C4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39A88" w14:textId="77777777" w:rsidR="008F2C21" w:rsidRDefault="008F2C21">
      <w:r>
        <w:separator/>
      </w:r>
    </w:p>
  </w:footnote>
  <w:footnote w:type="continuationSeparator" w:id="0">
    <w:p w14:paraId="06680AAE" w14:textId="77777777" w:rsidR="008F2C21" w:rsidRDefault="008F2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38086" w14:textId="77777777" w:rsidR="005C4152" w:rsidRDefault="005C4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FEE99" w14:textId="276AE4A7" w:rsidR="003C1A38" w:rsidRDefault="003C1A3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bCs/>
        <w:sz w:val="20"/>
        <w:szCs w:val="20"/>
      </w:rPr>
    </w:pPr>
    <w:r>
      <w:rPr>
        <w:rFonts w:ascii="Times New Roman" w:hAnsi="Times New Roman"/>
        <w:b/>
        <w:bCs/>
        <w:sz w:val="20"/>
        <w:szCs w:val="20"/>
      </w:rPr>
      <w:t>45CSR8</w:t>
    </w:r>
  </w:p>
  <w:p w14:paraId="2EF1126A" w14:textId="77777777" w:rsidR="00154B39" w:rsidRPr="00415CAA" w:rsidRDefault="00154B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E18EA" w14:textId="77777777" w:rsidR="005C4152" w:rsidRDefault="005C41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bordersDoNotSurroundHeader/>
  <w:bordersDoNotSurroundFooter/>
  <w:proofState w:spelling="clean" w:grammar="clean"/>
  <w:defaultTabStop w:val="36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69"/>
    <w:rsid w:val="0001024B"/>
    <w:rsid w:val="00043B94"/>
    <w:rsid w:val="00046181"/>
    <w:rsid w:val="0008371A"/>
    <w:rsid w:val="000C74B5"/>
    <w:rsid w:val="00124402"/>
    <w:rsid w:val="00154B39"/>
    <w:rsid w:val="00197CDA"/>
    <w:rsid w:val="001A5E62"/>
    <w:rsid w:val="001B05BA"/>
    <w:rsid w:val="001D426A"/>
    <w:rsid w:val="002060F5"/>
    <w:rsid w:val="002639D1"/>
    <w:rsid w:val="002A5558"/>
    <w:rsid w:val="002B4E76"/>
    <w:rsid w:val="002E7DCB"/>
    <w:rsid w:val="00323A5A"/>
    <w:rsid w:val="003C1A38"/>
    <w:rsid w:val="003E0EF5"/>
    <w:rsid w:val="003F3AC5"/>
    <w:rsid w:val="00403B35"/>
    <w:rsid w:val="00415CAA"/>
    <w:rsid w:val="00453047"/>
    <w:rsid w:val="00480EF2"/>
    <w:rsid w:val="004818A0"/>
    <w:rsid w:val="004A0BB8"/>
    <w:rsid w:val="004C3BFB"/>
    <w:rsid w:val="00514F3D"/>
    <w:rsid w:val="0053092E"/>
    <w:rsid w:val="00561D61"/>
    <w:rsid w:val="00576F05"/>
    <w:rsid w:val="005C35DF"/>
    <w:rsid w:val="005C4152"/>
    <w:rsid w:val="00653E55"/>
    <w:rsid w:val="00670642"/>
    <w:rsid w:val="00673FBB"/>
    <w:rsid w:val="006A2362"/>
    <w:rsid w:val="006B4178"/>
    <w:rsid w:val="006E0C0D"/>
    <w:rsid w:val="00702746"/>
    <w:rsid w:val="00767860"/>
    <w:rsid w:val="007A1307"/>
    <w:rsid w:val="007B4A00"/>
    <w:rsid w:val="007D3E11"/>
    <w:rsid w:val="00801553"/>
    <w:rsid w:val="00817BE0"/>
    <w:rsid w:val="00846CA7"/>
    <w:rsid w:val="00873C05"/>
    <w:rsid w:val="008820B5"/>
    <w:rsid w:val="00897EC9"/>
    <w:rsid w:val="008B2033"/>
    <w:rsid w:val="008F2C21"/>
    <w:rsid w:val="00917E51"/>
    <w:rsid w:val="00922C5C"/>
    <w:rsid w:val="0096521D"/>
    <w:rsid w:val="00967AD5"/>
    <w:rsid w:val="00A678B2"/>
    <w:rsid w:val="00A963AC"/>
    <w:rsid w:val="00AC3987"/>
    <w:rsid w:val="00AF4E0D"/>
    <w:rsid w:val="00AF6D10"/>
    <w:rsid w:val="00B01E69"/>
    <w:rsid w:val="00B54FBB"/>
    <w:rsid w:val="00B836BF"/>
    <w:rsid w:val="00B927C3"/>
    <w:rsid w:val="00BF40B2"/>
    <w:rsid w:val="00BF50E2"/>
    <w:rsid w:val="00BF7D3D"/>
    <w:rsid w:val="00C14BB4"/>
    <w:rsid w:val="00C30E4D"/>
    <w:rsid w:val="00C575BC"/>
    <w:rsid w:val="00C726D1"/>
    <w:rsid w:val="00D9499F"/>
    <w:rsid w:val="00D95204"/>
    <w:rsid w:val="00DA4830"/>
    <w:rsid w:val="00DB4645"/>
    <w:rsid w:val="00DE62AC"/>
    <w:rsid w:val="00E4129B"/>
    <w:rsid w:val="00E45AFA"/>
    <w:rsid w:val="00E509F6"/>
    <w:rsid w:val="00E5190C"/>
    <w:rsid w:val="00E920B4"/>
    <w:rsid w:val="00EA0AC5"/>
    <w:rsid w:val="00EA18EB"/>
    <w:rsid w:val="00ED0AFD"/>
    <w:rsid w:val="00F04251"/>
    <w:rsid w:val="00F52F80"/>
    <w:rsid w:val="00F764D5"/>
    <w:rsid w:val="00F8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75F8F9"/>
  <w14:defaultImageDpi w14:val="0"/>
  <w15:docId w15:val="{911E8561-C985-42FB-97C3-4A86A1C2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10cpi" w:hAnsi="Courier 10cpi"/>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10cpi" w:hAnsi="Courier 10cpi"/>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10cpi" w:hAnsi="Courier 10cpi"/>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10cpi" w:hAnsi="Courier 10cpi"/>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10cpi" w:hAnsi="Courier 10cpi"/>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Courier 10cpi" w:hAnsi="Courier 10cpi"/>
      <w:sz w:val="24"/>
      <w:szCs w:val="24"/>
    </w:rPr>
  </w:style>
  <w:style w:type="paragraph" w:customStyle="1" w:styleId="Level9">
    <w:name w:val="Level 9"/>
    <w:uiPriority w:val="99"/>
    <w:pPr>
      <w:widowControl w:val="0"/>
      <w:autoSpaceDE w:val="0"/>
      <w:autoSpaceDN w:val="0"/>
      <w:adjustRightInd w:val="0"/>
      <w:ind w:left="-1440"/>
      <w:jc w:val="both"/>
    </w:pPr>
    <w:rPr>
      <w:rFonts w:ascii="Courier 10cpi" w:hAnsi="Courier 10cpi"/>
      <w:b/>
      <w:bCs/>
      <w:sz w:val="24"/>
      <w:szCs w:val="24"/>
    </w:rPr>
  </w:style>
  <w:style w:type="paragraph" w:customStyle="1" w:styleId="26">
    <w:name w:val="_26"/>
    <w:uiPriority w:val="99"/>
    <w:pPr>
      <w:widowControl w:val="0"/>
      <w:autoSpaceDE w:val="0"/>
      <w:autoSpaceDN w:val="0"/>
      <w:adjustRightInd w:val="0"/>
    </w:pPr>
    <w:rPr>
      <w:rFonts w:ascii="Courier 10cpi" w:hAnsi="Courier 10cpi"/>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pPr>
    <w:rPr>
      <w:rFonts w:ascii="Courier 10cpi" w:hAnsi="Courier 10cpi"/>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pPr>
    <w:rPr>
      <w:rFonts w:ascii="Courier 10cpi" w:hAnsi="Courier 10cpi"/>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pPr>
    <w:rPr>
      <w:rFonts w:ascii="Courier 10cpi" w:hAnsi="Courier 10cpi"/>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pPr>
    <w:rPr>
      <w:rFonts w:ascii="Courier 10cpi" w:hAnsi="Courier 10cpi"/>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pPr>
    <w:rPr>
      <w:rFonts w:ascii="Courier 10cpi" w:hAnsi="Courier 10cpi"/>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pPr>
    <w:rPr>
      <w:rFonts w:ascii="Courier 10cpi" w:hAnsi="Courier 10cpi"/>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pPr>
    <w:rPr>
      <w:rFonts w:ascii="Courier 10cpi" w:hAnsi="Courier 10cpi"/>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pPr>
    <w:rPr>
      <w:rFonts w:ascii="Courier 10cpi" w:hAnsi="Courier 10cpi"/>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pPr>
    <w:rPr>
      <w:rFonts w:ascii="Courier 10cpi" w:hAnsi="Courier 10cpi"/>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pPr>
    <w:rPr>
      <w:rFonts w:ascii="Courier 10cpi" w:hAnsi="Courier 10cpi"/>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pPr>
    <w:rPr>
      <w:rFonts w:ascii="Courier 10cpi" w:hAnsi="Courier 10cpi"/>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pPr>
    <w:rPr>
      <w:rFonts w:ascii="Courier 10cpi" w:hAnsi="Courier 10cpi"/>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pPr>
    <w:rPr>
      <w:rFonts w:ascii="Courier 10cpi" w:hAnsi="Courier 10cpi"/>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pPr>
    <w:rPr>
      <w:rFonts w:ascii="Courier 10cpi" w:hAnsi="Courier 10cpi"/>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pPr>
    <w:rPr>
      <w:rFonts w:ascii="Courier 10cpi" w:hAnsi="Courier 10cpi"/>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pPr>
    <w:rPr>
      <w:rFonts w:ascii="Courier 10cpi" w:hAnsi="Courier 10cpi"/>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pPr>
    <w:rPr>
      <w:rFonts w:ascii="Courier 10cpi" w:hAnsi="Courier 10cpi"/>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pPr>
    <w:rPr>
      <w:rFonts w:ascii="Courier 10cpi" w:hAnsi="Courier 10cpi"/>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b/>
      <w:bCs/>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pPr>
    <w:rPr>
      <w:rFonts w:ascii="Courier 10cpi" w:hAnsi="Courier 10cpi"/>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uiPriority w:val="99"/>
    <w:qFormat/>
    <w:rPr>
      <w:rFonts w:cs="Times New Roman"/>
      <w:i/>
      <w:iCs/>
    </w:rPr>
  </w:style>
  <w:style w:type="character" w:styleId="Hyperlink">
    <w:name w:val="Hyperlink"/>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pPr>
    <w:rPr>
      <w:rFonts w:ascii="Courier New" w:hAnsi="Courier New" w:cs="Courier New"/>
    </w:rPr>
  </w:style>
  <w:style w:type="paragraph" w:customStyle="1" w:styleId="zBottomof">
    <w:name w:val="zBottom of"/>
    <w:uiPriority w:val="99"/>
    <w:pPr>
      <w:widowControl w:val="0"/>
      <w:pBdr>
        <w:top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Header">
    <w:name w:val="header"/>
    <w:basedOn w:val="Normal"/>
    <w:link w:val="HeaderChar"/>
    <w:uiPriority w:val="99"/>
    <w:unhideWhenUsed/>
    <w:rsid w:val="00AF6D1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link w:val="Header"/>
    <w:uiPriority w:val="99"/>
    <w:locked/>
    <w:rsid w:val="00AF6D10"/>
    <w:rPr>
      <w:rFonts w:ascii="Courier 10cpi" w:hAnsi="Courier 10cpi" w:cs="Times New Roman"/>
      <w:sz w:val="24"/>
      <w:szCs w:val="24"/>
    </w:rPr>
  </w:style>
  <w:style w:type="paragraph" w:styleId="Footer">
    <w:name w:val="footer"/>
    <w:basedOn w:val="Normal"/>
    <w:link w:val="FooterChar"/>
    <w:uiPriority w:val="99"/>
    <w:unhideWhenUsed/>
    <w:rsid w:val="00AF6D1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link w:val="Footer"/>
    <w:uiPriority w:val="99"/>
    <w:locked/>
    <w:rsid w:val="00AF6D10"/>
    <w:rPr>
      <w:rFonts w:ascii="Courier 10cpi" w:hAnsi="Courier 10cpi" w:cs="Times New Roman"/>
      <w:sz w:val="24"/>
      <w:szCs w:val="24"/>
    </w:rPr>
  </w:style>
  <w:style w:type="character" w:styleId="CommentReference">
    <w:name w:val="annotation reference"/>
    <w:uiPriority w:val="99"/>
    <w:semiHidden/>
    <w:unhideWhenUsed/>
    <w:rsid w:val="00767860"/>
    <w:rPr>
      <w:rFonts w:cs="Times New Roman"/>
      <w:sz w:val="16"/>
      <w:szCs w:val="16"/>
    </w:rPr>
  </w:style>
  <w:style w:type="paragraph" w:styleId="CommentText">
    <w:name w:val="annotation text"/>
    <w:basedOn w:val="Normal"/>
    <w:link w:val="CommentTextChar"/>
    <w:uiPriority w:val="99"/>
    <w:semiHidden/>
    <w:unhideWhenUsed/>
    <w:rsid w:val="00767860"/>
    <w:rPr>
      <w:sz w:val="20"/>
      <w:szCs w:val="20"/>
    </w:rPr>
  </w:style>
  <w:style w:type="character" w:customStyle="1" w:styleId="CommentTextChar">
    <w:name w:val="Comment Text Char"/>
    <w:link w:val="CommentText"/>
    <w:uiPriority w:val="99"/>
    <w:semiHidden/>
    <w:locked/>
    <w:rsid w:val="00767860"/>
    <w:rPr>
      <w:rFonts w:ascii="Courier 10cpi" w:hAnsi="Courier 10cpi" w:cs="Times New Roman"/>
      <w:sz w:val="20"/>
      <w:szCs w:val="20"/>
    </w:rPr>
  </w:style>
  <w:style w:type="paragraph" w:styleId="CommentSubject">
    <w:name w:val="annotation subject"/>
    <w:basedOn w:val="CommentText"/>
    <w:next w:val="CommentText"/>
    <w:link w:val="CommentSubjectChar"/>
    <w:uiPriority w:val="99"/>
    <w:semiHidden/>
    <w:unhideWhenUsed/>
    <w:rsid w:val="00767860"/>
    <w:rPr>
      <w:b/>
      <w:bCs/>
    </w:rPr>
  </w:style>
  <w:style w:type="character" w:customStyle="1" w:styleId="CommentSubjectChar">
    <w:name w:val="Comment Subject Char"/>
    <w:link w:val="CommentSubject"/>
    <w:uiPriority w:val="99"/>
    <w:semiHidden/>
    <w:locked/>
    <w:rsid w:val="00767860"/>
    <w:rPr>
      <w:rFonts w:ascii="Courier 10cpi" w:hAnsi="Courier 10cpi" w:cs="Times New Roman"/>
      <w:b/>
      <w:bCs/>
      <w:sz w:val="20"/>
      <w:szCs w:val="20"/>
    </w:rPr>
  </w:style>
  <w:style w:type="paragraph" w:styleId="BalloonText">
    <w:name w:val="Balloon Text"/>
    <w:basedOn w:val="Normal"/>
    <w:link w:val="BalloonTextChar"/>
    <w:uiPriority w:val="99"/>
    <w:semiHidden/>
    <w:unhideWhenUsed/>
    <w:rsid w:val="00767860"/>
    <w:rPr>
      <w:rFonts w:ascii="Segoe UI" w:hAnsi="Segoe UI" w:cs="Segoe UI"/>
      <w:sz w:val="18"/>
      <w:szCs w:val="18"/>
    </w:rPr>
  </w:style>
  <w:style w:type="character" w:customStyle="1" w:styleId="BalloonTextChar">
    <w:name w:val="Balloon Text Char"/>
    <w:link w:val="BalloonText"/>
    <w:uiPriority w:val="99"/>
    <w:semiHidden/>
    <w:locked/>
    <w:rsid w:val="007678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DAQ</dc:creator>
  <cp:keywords/>
  <dc:description/>
  <cp:lastModifiedBy>Jennings, Laura M</cp:lastModifiedBy>
  <cp:revision>2</cp:revision>
  <cp:lastPrinted>2018-05-23T19:55:00Z</cp:lastPrinted>
  <dcterms:created xsi:type="dcterms:W3CDTF">2019-07-17T17:02:00Z</dcterms:created>
  <dcterms:modified xsi:type="dcterms:W3CDTF">2019-07-17T17:02:00Z</dcterms:modified>
</cp:coreProperties>
</file>