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CB" w:rsidRDefault="00AA7E0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sz w:val="22"/>
        </w:rPr>
        <w:fldChar w:fldCharType="begin"/>
      </w:r>
      <w:r w:rsidR="002F76CB">
        <w:instrText xml:space="preserve"> SEQ CHAPTER \h \r 1</w:instrText>
      </w:r>
      <w:r>
        <w:fldChar w:fldCharType="end"/>
      </w:r>
      <w:r w:rsidR="002F76CB">
        <w:rPr>
          <w:b/>
          <w:sz w:val="22"/>
        </w:rPr>
        <w:t>TITLE 64</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LEGISLATIVE RULE</w:t>
      </w:r>
    </w:p>
    <w:p w:rsidR="002F76CB" w:rsidRDefault="0031551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sidRPr="00881187">
        <w:rPr>
          <w:b/>
          <w:sz w:val="22"/>
        </w:rPr>
        <w:t>BUREAU FOR PUBLIC</w:t>
      </w:r>
      <w:r>
        <w:rPr>
          <w:b/>
          <w:sz w:val="22"/>
        </w:rPr>
        <w:t xml:space="preserve"> </w:t>
      </w:r>
      <w:r w:rsidR="002F76CB" w:rsidRPr="0031551B">
        <w:rPr>
          <w:b/>
          <w:sz w:val="22"/>
        </w:rPr>
        <w:t>HEALTH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DEPARTMENT OF HEALTH AND HUMAN RESOURCES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760"/>
          <w:tab w:val="left" w:pos="6480"/>
          <w:tab w:val="left" w:pos="7200"/>
          <w:tab w:val="left" w:pos="767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SERIES 84</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 xml:space="preserve">MEDICAL EXAMINER </w:t>
      </w:r>
      <w:r w:rsidR="002A27D4" w:rsidRPr="002A27D4">
        <w:rPr>
          <w:b/>
          <w:sz w:val="22"/>
        </w:rPr>
        <w:t>REQUIREMENTS</w:t>
      </w:r>
      <w:r>
        <w:rPr>
          <w:b/>
          <w:sz w:val="22"/>
        </w:rPr>
        <w:t xml:space="preserve"> FOR POSTMORTEM INQUIRIES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E27FB" w:rsidRDefault="00FE27F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§64-84-1.  </w:t>
      </w:r>
      <w:proofErr w:type="gramStart"/>
      <w:r>
        <w:rPr>
          <w:b/>
          <w:sz w:val="22"/>
        </w:rPr>
        <w:t>General.</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w:t>
      </w:r>
      <w:proofErr w:type="gramStart"/>
      <w:r>
        <w:rPr>
          <w:sz w:val="22"/>
        </w:rPr>
        <w:t xml:space="preserve">. </w:t>
      </w:r>
      <w:r w:rsidR="00FE27FB">
        <w:rPr>
          <w:sz w:val="22"/>
        </w:rPr>
        <w:t xml:space="preserve"> </w:t>
      </w:r>
      <w:r>
        <w:rPr>
          <w:sz w:val="22"/>
        </w:rPr>
        <w:t>Scope</w:t>
      </w:r>
      <w:proofErr w:type="gramEnd"/>
      <w:r>
        <w:rPr>
          <w:sz w:val="22"/>
        </w:rPr>
        <w:t xml:space="preserve">. </w:t>
      </w:r>
      <w:r w:rsidR="00FE27FB">
        <w:rPr>
          <w:sz w:val="22"/>
        </w:rPr>
        <w:t xml:space="preserve"> </w:t>
      </w:r>
      <w:proofErr w:type="gramStart"/>
      <w:r>
        <w:rPr>
          <w:sz w:val="22"/>
        </w:rPr>
        <w:t xml:space="preserve">-- </w:t>
      </w:r>
      <w:r w:rsidR="00FE27FB">
        <w:rPr>
          <w:sz w:val="22"/>
        </w:rPr>
        <w:t xml:space="preserve"> </w:t>
      </w:r>
      <w:r>
        <w:rPr>
          <w:sz w:val="22"/>
        </w:rPr>
        <w:t>This</w:t>
      </w:r>
      <w:proofErr w:type="gramEnd"/>
      <w:r>
        <w:rPr>
          <w:sz w:val="22"/>
        </w:rPr>
        <w:t xml:space="preserve"> rule regulates the conduct of </w:t>
      </w:r>
      <w:r w:rsidR="00D45A87">
        <w:rPr>
          <w:sz w:val="22"/>
        </w:rPr>
        <w:t>medico</w:t>
      </w:r>
      <w:r w:rsidR="000A323F">
        <w:rPr>
          <w:sz w:val="22"/>
        </w:rPr>
        <w:t>-</w:t>
      </w:r>
      <w:r w:rsidR="00D45A87">
        <w:rPr>
          <w:sz w:val="22"/>
        </w:rPr>
        <w:t>legal</w:t>
      </w:r>
      <w:r>
        <w:rPr>
          <w:sz w:val="22"/>
        </w:rPr>
        <w:t xml:space="preserve"> investigation into the cause of death; sets procedures for postmortem examination of deceased persons and the examination of substances collected </w:t>
      </w:r>
      <w:r w:rsidR="00E2611D" w:rsidRPr="00881187">
        <w:rPr>
          <w:sz w:val="22"/>
        </w:rPr>
        <w:t>as part of that</w:t>
      </w:r>
      <w:r w:rsidR="00E2611D">
        <w:rPr>
          <w:sz w:val="22"/>
        </w:rPr>
        <w:t xml:space="preserve"> </w:t>
      </w:r>
      <w:r>
        <w:rPr>
          <w:sz w:val="22"/>
        </w:rPr>
        <w:t>process, to determine the cause and manner of death; sets forth requirements for the training and certification of county medical examiners and coroners; and allows fees to be assessed for services provided to certain private parties by the medical examiner’s office.  This rule should be read in conjunction with WV Code §§61-12-</w:t>
      </w:r>
      <w:r w:rsidR="00D43586">
        <w:rPr>
          <w:sz w:val="22"/>
        </w:rPr>
        <w:t>3</w:t>
      </w:r>
      <w:r>
        <w:rPr>
          <w:sz w:val="22"/>
        </w:rPr>
        <w:t xml:space="preserve"> et seq., 16-19-1 et seq. and 18B-4-8.  The WV Code is available in public libraries and on the Legislature’s web page, </w:t>
      </w:r>
      <w:hyperlink r:id="rId8" w:history="1">
        <w:r w:rsidR="00433972" w:rsidRPr="00624305">
          <w:rPr>
            <w:rStyle w:val="Hyperlink"/>
            <w:sz w:val="22"/>
          </w:rPr>
          <w:t>http://www.legis.state.wv.us/</w:t>
        </w:r>
      </w:hyperlink>
      <w:r w:rsidR="00433972">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D9366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w:t>
      </w:r>
      <w:proofErr w:type="gramStart"/>
      <w:r>
        <w:rPr>
          <w:sz w:val="22"/>
        </w:rPr>
        <w:t xml:space="preserve">. </w:t>
      </w:r>
      <w:r w:rsidR="00FE27FB">
        <w:rPr>
          <w:sz w:val="22"/>
        </w:rPr>
        <w:t xml:space="preserve"> </w:t>
      </w:r>
      <w:r w:rsidR="002F76CB">
        <w:rPr>
          <w:sz w:val="22"/>
        </w:rPr>
        <w:t>Authority</w:t>
      </w:r>
      <w:proofErr w:type="gramEnd"/>
      <w:r w:rsidR="002F76CB">
        <w:rPr>
          <w:sz w:val="22"/>
        </w:rPr>
        <w:t xml:space="preserve">. </w:t>
      </w:r>
      <w:r w:rsidR="00FE27FB">
        <w:rPr>
          <w:sz w:val="22"/>
        </w:rPr>
        <w:t xml:space="preserve"> </w:t>
      </w:r>
      <w:proofErr w:type="gramStart"/>
      <w:r w:rsidR="002F76CB">
        <w:rPr>
          <w:sz w:val="22"/>
        </w:rPr>
        <w:t xml:space="preserve">-- </w:t>
      </w:r>
      <w:r w:rsidR="00FE27FB">
        <w:rPr>
          <w:sz w:val="22"/>
        </w:rPr>
        <w:t xml:space="preserve"> </w:t>
      </w:r>
      <w:r w:rsidR="002F76CB">
        <w:rPr>
          <w:sz w:val="22"/>
        </w:rPr>
        <w:t>W</w:t>
      </w:r>
      <w:proofErr w:type="gramEnd"/>
      <w:r w:rsidR="00FE27FB">
        <w:rPr>
          <w:sz w:val="22"/>
        </w:rPr>
        <w:t xml:space="preserve">. </w:t>
      </w:r>
      <w:r w:rsidR="002F76CB">
        <w:rPr>
          <w:sz w:val="22"/>
        </w:rPr>
        <w:t>V</w:t>
      </w:r>
      <w:r w:rsidR="00FE27FB">
        <w:rPr>
          <w:sz w:val="22"/>
        </w:rPr>
        <w:t>a.</w:t>
      </w:r>
      <w:r w:rsidR="002F76CB">
        <w:rPr>
          <w:sz w:val="22"/>
        </w:rPr>
        <w:t xml:space="preserve"> Code §§</w:t>
      </w:r>
      <w:r w:rsidR="000A323F">
        <w:rPr>
          <w:sz w:val="22"/>
        </w:rPr>
        <w:t xml:space="preserve">16-1-4, 16-1-11 and </w:t>
      </w:r>
      <w:r w:rsidR="002F76CB">
        <w:rPr>
          <w:sz w:val="22"/>
        </w:rPr>
        <w:t>61-12-3(f).</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72076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w:t>
      </w:r>
      <w:proofErr w:type="gramStart"/>
      <w:r>
        <w:rPr>
          <w:sz w:val="22"/>
        </w:rPr>
        <w:t xml:space="preserve">. </w:t>
      </w:r>
      <w:r w:rsidR="00FE27FB">
        <w:rPr>
          <w:sz w:val="22"/>
        </w:rPr>
        <w:t xml:space="preserve"> </w:t>
      </w:r>
      <w:r>
        <w:rPr>
          <w:sz w:val="22"/>
        </w:rPr>
        <w:t>Filing</w:t>
      </w:r>
      <w:proofErr w:type="gramEnd"/>
      <w:r>
        <w:rPr>
          <w:sz w:val="22"/>
        </w:rPr>
        <w:t xml:space="preserve"> Date.  </w:t>
      </w:r>
      <w:proofErr w:type="gramStart"/>
      <w:r>
        <w:rPr>
          <w:sz w:val="22"/>
        </w:rPr>
        <w:t>--  April</w:t>
      </w:r>
      <w:proofErr w:type="gramEnd"/>
      <w:r>
        <w:rPr>
          <w:sz w:val="22"/>
        </w:rPr>
        <w:t xml:space="preserve">  </w:t>
      </w:r>
      <w:r w:rsidR="00FA3475">
        <w:rPr>
          <w:sz w:val="22"/>
        </w:rPr>
        <w:t>11</w:t>
      </w:r>
      <w:r>
        <w:rPr>
          <w:sz w:val="22"/>
        </w:rPr>
        <w:t>,  2014.</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1.4</w:t>
      </w:r>
      <w:proofErr w:type="gramStart"/>
      <w:r>
        <w:rPr>
          <w:sz w:val="22"/>
        </w:rPr>
        <w:t xml:space="preserve">. </w:t>
      </w:r>
      <w:r w:rsidR="00FE27FB">
        <w:rPr>
          <w:sz w:val="22"/>
        </w:rPr>
        <w:t xml:space="preserve"> </w:t>
      </w:r>
      <w:r>
        <w:rPr>
          <w:sz w:val="22"/>
        </w:rPr>
        <w:t>Effective</w:t>
      </w:r>
      <w:proofErr w:type="gramEnd"/>
      <w:r>
        <w:rPr>
          <w:sz w:val="22"/>
        </w:rPr>
        <w:t xml:space="preserve"> Date.  </w:t>
      </w:r>
      <w:proofErr w:type="gramStart"/>
      <w:r>
        <w:rPr>
          <w:sz w:val="22"/>
        </w:rPr>
        <w:t xml:space="preserve">--  </w:t>
      </w:r>
      <w:r w:rsidR="0072076C">
        <w:rPr>
          <w:sz w:val="22"/>
        </w:rPr>
        <w:t>May</w:t>
      </w:r>
      <w:proofErr w:type="gramEnd"/>
      <w:r w:rsidR="00FA3475">
        <w:rPr>
          <w:sz w:val="22"/>
        </w:rPr>
        <w:t xml:space="preserve"> 11</w:t>
      </w:r>
      <w:r w:rsidR="0072076C">
        <w:rPr>
          <w:sz w:val="22"/>
        </w:rPr>
        <w:t>,  2014</w:t>
      </w:r>
    </w:p>
    <w:p w:rsidR="00CB690C" w:rsidRDefault="00CB690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B690C" w:rsidRDefault="00CB690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1.5</w:t>
      </w:r>
      <w:proofErr w:type="gramStart"/>
      <w:r>
        <w:rPr>
          <w:sz w:val="22"/>
        </w:rPr>
        <w:t xml:space="preserve">. </w:t>
      </w:r>
      <w:r w:rsidR="00FE27FB">
        <w:rPr>
          <w:sz w:val="22"/>
        </w:rPr>
        <w:t xml:space="preserve"> </w:t>
      </w:r>
      <w:r>
        <w:rPr>
          <w:sz w:val="22"/>
        </w:rPr>
        <w:t>Repeal</w:t>
      </w:r>
      <w:proofErr w:type="gramEnd"/>
      <w:r>
        <w:rPr>
          <w:sz w:val="22"/>
        </w:rPr>
        <w:t xml:space="preserve"> and Replacement of Former Rule. </w:t>
      </w:r>
      <w:r w:rsidR="00FE27FB">
        <w:rPr>
          <w:sz w:val="22"/>
        </w:rPr>
        <w:t xml:space="preserve"> </w:t>
      </w:r>
      <w:proofErr w:type="gramStart"/>
      <w:r w:rsidR="00FE27FB">
        <w:rPr>
          <w:sz w:val="22"/>
        </w:rPr>
        <w:t xml:space="preserve">-- </w:t>
      </w:r>
      <w:r>
        <w:rPr>
          <w:sz w:val="22"/>
        </w:rPr>
        <w:t xml:space="preserve"> This</w:t>
      </w:r>
      <w:proofErr w:type="gramEnd"/>
      <w:r>
        <w:rPr>
          <w:sz w:val="22"/>
        </w:rPr>
        <w:t xml:space="preserve"> legislative rule repeals and replaces the Bureau for Public Health’s rule, Medical Examiner Rule for Postmortem Inquires, 64CSR84, filed April 4, 2003 and effective May 15, 2003.</w:t>
      </w:r>
    </w:p>
    <w:p w:rsidR="002F76CB" w:rsidRPr="00AE340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§64</w:t>
      </w:r>
      <w:r>
        <w:rPr>
          <w:sz w:val="22"/>
        </w:rPr>
        <w:t>-</w:t>
      </w:r>
      <w:r>
        <w:rPr>
          <w:b/>
          <w:sz w:val="22"/>
        </w:rPr>
        <w:t xml:space="preserve">84-2.  </w:t>
      </w:r>
      <w:proofErr w:type="gramStart"/>
      <w:r>
        <w:rPr>
          <w:b/>
          <w:sz w:val="22"/>
        </w:rPr>
        <w:t>Application and Enforcement.</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This rule applies to the state medical examiner’s office</w:t>
      </w:r>
      <w:r w:rsidR="000A323F">
        <w:rPr>
          <w:sz w:val="22"/>
        </w:rPr>
        <w:t xml:space="preserve">, </w:t>
      </w:r>
      <w:r>
        <w:rPr>
          <w:sz w:val="22"/>
        </w:rPr>
        <w:t>county medical examiners and coroners.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§64-84-3.  </w:t>
      </w:r>
      <w:proofErr w:type="gramStart"/>
      <w:r>
        <w:rPr>
          <w:b/>
          <w:sz w:val="22"/>
        </w:rPr>
        <w:t>Definitions.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A27D4" w:rsidRPr="00881187"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3.1</w:t>
      </w:r>
      <w:proofErr w:type="gramStart"/>
      <w:r>
        <w:rPr>
          <w:sz w:val="22"/>
        </w:rPr>
        <w:t>.</w:t>
      </w:r>
      <w:r w:rsidR="00FE27FB">
        <w:rPr>
          <w:sz w:val="22"/>
        </w:rPr>
        <w:t xml:space="preserve"> </w:t>
      </w:r>
      <w:r>
        <w:rPr>
          <w:sz w:val="22"/>
        </w:rPr>
        <w:t xml:space="preserve"> </w:t>
      </w:r>
      <w:r w:rsidR="002A27D4" w:rsidRPr="00881187">
        <w:rPr>
          <w:sz w:val="22"/>
        </w:rPr>
        <w:t>American</w:t>
      </w:r>
      <w:proofErr w:type="gramEnd"/>
      <w:r w:rsidR="002A27D4" w:rsidRPr="00881187">
        <w:rPr>
          <w:sz w:val="22"/>
        </w:rPr>
        <w:t xml:space="preserve"> Board of Medico</w:t>
      </w:r>
      <w:r w:rsidR="002A27D4">
        <w:rPr>
          <w:sz w:val="22"/>
        </w:rPr>
        <w:t>-</w:t>
      </w:r>
      <w:r w:rsidR="002A27D4" w:rsidRPr="00881187">
        <w:rPr>
          <w:sz w:val="22"/>
        </w:rPr>
        <w:t xml:space="preserve">legal Death Investigators (ABMDI) – A professional association which provides training and certification in the field of </w:t>
      </w:r>
      <w:r w:rsidR="002A27D4">
        <w:rPr>
          <w:sz w:val="22"/>
        </w:rPr>
        <w:t>medico-legal</w:t>
      </w:r>
      <w:r w:rsidR="002A27D4" w:rsidRPr="00881187">
        <w:rPr>
          <w:sz w:val="22"/>
        </w:rPr>
        <w:t xml:space="preserve"> </w:t>
      </w:r>
      <w:r w:rsidR="002A27D4">
        <w:rPr>
          <w:sz w:val="22"/>
        </w:rPr>
        <w:t xml:space="preserve">death </w:t>
      </w:r>
      <w:r w:rsidR="002A27D4" w:rsidRPr="00881187">
        <w:rPr>
          <w:sz w:val="22"/>
        </w:rPr>
        <w:t xml:space="preserve">investigation, provides accreditation to other </w:t>
      </w:r>
      <w:r w:rsidR="002A27D4">
        <w:rPr>
          <w:sz w:val="22"/>
        </w:rPr>
        <w:t>medico-legal</w:t>
      </w:r>
      <w:r w:rsidR="002A27D4" w:rsidRPr="00881187">
        <w:rPr>
          <w:sz w:val="22"/>
        </w:rPr>
        <w:t xml:space="preserve"> death investigation training programs that meet requirements set by the ABMDI, and establishes professional standards of practice for that discipline.  </w:t>
      </w:r>
    </w:p>
    <w:p w:rsidR="00F31B5D" w:rsidRDefault="00F31B5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A27D4" w:rsidRPr="00881187" w:rsidRDefault="00F31B5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0470B3">
        <w:rPr>
          <w:sz w:val="22"/>
        </w:rPr>
        <w:t xml:space="preserve">3.2. </w:t>
      </w:r>
      <w:r w:rsidR="00FE27FB">
        <w:rPr>
          <w:sz w:val="22"/>
        </w:rPr>
        <w:t xml:space="preserve"> </w:t>
      </w:r>
      <w:r w:rsidR="002A27D4">
        <w:rPr>
          <w:sz w:val="22"/>
        </w:rPr>
        <w:t xml:space="preserve">Assistant County Medical Examiner - </w:t>
      </w:r>
      <w:r w:rsidR="002A27D4" w:rsidRPr="00305300">
        <w:rPr>
          <w:sz w:val="22"/>
        </w:rPr>
        <w:t>A physician, registered nurse, paramedic, emergency medical technician or physician’s assistant, who is medically trained and currently certified or licensed, unrestricted,</w:t>
      </w:r>
      <w:r w:rsidR="002A27D4">
        <w:rPr>
          <w:sz w:val="22"/>
        </w:rPr>
        <w:t xml:space="preserve"> </w:t>
      </w:r>
      <w:r w:rsidR="002A27D4" w:rsidRPr="00807C4A">
        <w:rPr>
          <w:sz w:val="22"/>
        </w:rPr>
        <w:t xml:space="preserve"> in the State of West Virginia, who is in good standing, and who is appointed by the Chief Medical Examiner</w:t>
      </w:r>
      <w:r w:rsidR="002A27D4">
        <w:rPr>
          <w:sz w:val="22"/>
        </w:rPr>
        <w:t xml:space="preserve"> to provide medico-legal death investigation services under </w:t>
      </w:r>
      <w:r w:rsidR="002A27D4" w:rsidRPr="00881187">
        <w:rPr>
          <w:sz w:val="22"/>
        </w:rPr>
        <w:t>direction and</w:t>
      </w:r>
      <w:r w:rsidR="002A27D4" w:rsidRPr="00B15DDF">
        <w:rPr>
          <w:sz w:val="22"/>
        </w:rPr>
        <w:t xml:space="preserve"> supervision of the </w:t>
      </w:r>
      <w:r w:rsidR="002A27D4" w:rsidRPr="00881187">
        <w:rPr>
          <w:sz w:val="22"/>
        </w:rPr>
        <w:t>C</w:t>
      </w:r>
      <w:r w:rsidR="002A27D4" w:rsidRPr="00B15DDF">
        <w:rPr>
          <w:sz w:val="22"/>
        </w:rPr>
        <w:t xml:space="preserve">hief </w:t>
      </w:r>
      <w:r w:rsidR="002A27D4" w:rsidRPr="00881187">
        <w:rPr>
          <w:sz w:val="22"/>
        </w:rPr>
        <w:t>M</w:t>
      </w:r>
      <w:r w:rsidR="002A27D4" w:rsidRPr="00B15DDF">
        <w:rPr>
          <w:sz w:val="22"/>
        </w:rPr>
        <w:t xml:space="preserve">edical </w:t>
      </w:r>
      <w:r w:rsidR="002A27D4" w:rsidRPr="00881187">
        <w:rPr>
          <w:sz w:val="22"/>
        </w:rPr>
        <w:t>E</w:t>
      </w:r>
      <w:r w:rsidR="002A27D4" w:rsidRPr="00B15DDF">
        <w:rPr>
          <w:sz w:val="22"/>
        </w:rPr>
        <w:t xml:space="preserve">xaminer </w:t>
      </w:r>
      <w:r w:rsidR="002A27D4" w:rsidRPr="00881187">
        <w:rPr>
          <w:sz w:val="22"/>
        </w:rPr>
        <w:t>or designee, in accordance with standards of practice as set forth in this Rule and the West Virginia Handbook for Performance of Death Investigation and Certification.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p>
    <w:p w:rsidR="002F76CB"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3.3</w:t>
      </w:r>
      <w:r w:rsidR="002F76CB">
        <w:rPr>
          <w:sz w:val="22"/>
        </w:rPr>
        <w:t>.  Certification of Death - The scientific</w:t>
      </w:r>
      <w:r w:rsidR="00567AC9">
        <w:rPr>
          <w:sz w:val="22"/>
        </w:rPr>
        <w:t xml:space="preserve">, </w:t>
      </w:r>
      <w:r w:rsidR="00567AC9" w:rsidRPr="00881187">
        <w:rPr>
          <w:sz w:val="22"/>
        </w:rPr>
        <w:t>investigative</w:t>
      </w:r>
      <w:r w:rsidR="002F76CB" w:rsidRPr="00881187">
        <w:rPr>
          <w:sz w:val="22"/>
        </w:rPr>
        <w:t xml:space="preserve"> </w:t>
      </w:r>
      <w:r w:rsidR="002F76CB">
        <w:rPr>
          <w:sz w:val="22"/>
        </w:rPr>
        <w:t>and legal processes used by the medical examiner or coroner to determine the cause and manner of certain deaths</w:t>
      </w:r>
      <w:r w:rsidR="00567AC9">
        <w:rPr>
          <w:sz w:val="22"/>
        </w:rPr>
        <w:t xml:space="preserve"> </w:t>
      </w:r>
      <w:r w:rsidR="00567AC9" w:rsidRPr="00881187">
        <w:rPr>
          <w:sz w:val="22"/>
        </w:rPr>
        <w:t xml:space="preserve">pursuant to the requirements of WV Code </w:t>
      </w:r>
      <w:r w:rsidR="005E0B4D" w:rsidRPr="00305300">
        <w:rPr>
          <w:sz w:val="22"/>
        </w:rPr>
        <w:t>§§</w:t>
      </w:r>
      <w:r w:rsidR="00567AC9" w:rsidRPr="00305300">
        <w:rPr>
          <w:sz w:val="22"/>
        </w:rPr>
        <w:t>61-12</w:t>
      </w:r>
      <w:r w:rsidR="00CF07EC" w:rsidRPr="00305300">
        <w:rPr>
          <w:sz w:val="22"/>
        </w:rPr>
        <w:t>-3 et seq. and 16-5-1</w:t>
      </w:r>
      <w:r w:rsidRPr="00305300">
        <w:rPr>
          <w:sz w:val="22"/>
        </w:rPr>
        <w:t>,</w:t>
      </w:r>
      <w:r w:rsidR="00CF07EC" w:rsidRPr="00305300">
        <w:rPr>
          <w:sz w:val="22"/>
        </w:rPr>
        <w:t xml:space="preserve"> et seq., in particular but not limited to </w:t>
      </w:r>
      <w:r w:rsidR="00D0351B">
        <w:rPr>
          <w:sz w:val="22"/>
        </w:rPr>
        <w:t xml:space="preserve">WV Code </w:t>
      </w:r>
      <w:r w:rsidR="005E0B4D" w:rsidRPr="00305300">
        <w:rPr>
          <w:sz w:val="22"/>
        </w:rPr>
        <w:t>§§</w:t>
      </w:r>
      <w:r w:rsidR="00CF07EC" w:rsidRPr="00305300">
        <w:rPr>
          <w:sz w:val="22"/>
        </w:rPr>
        <w:t xml:space="preserve">16-5-19, </w:t>
      </w:r>
      <w:r w:rsidRPr="00305300">
        <w:rPr>
          <w:sz w:val="22"/>
        </w:rPr>
        <w:t>16-5-20 and</w:t>
      </w:r>
      <w:r w:rsidR="00CF07EC" w:rsidRPr="00305300">
        <w:rPr>
          <w:sz w:val="22"/>
        </w:rPr>
        <w:t xml:space="preserve"> </w:t>
      </w:r>
      <w:r w:rsidRPr="00305300">
        <w:rPr>
          <w:sz w:val="22"/>
        </w:rPr>
        <w:t>16-5-</w:t>
      </w:r>
      <w:r w:rsidR="00CF07EC" w:rsidRPr="00305300">
        <w:rPr>
          <w:sz w:val="22"/>
        </w:rPr>
        <w:t xml:space="preserve">21 </w:t>
      </w:r>
      <w:r w:rsidR="00567AC9" w:rsidRPr="00305300">
        <w:rPr>
          <w:sz w:val="22"/>
        </w:rPr>
        <w:t>related to Vital Records</w:t>
      </w:r>
      <w:r w:rsidR="002F76CB" w:rsidRPr="00305300">
        <w:rPr>
          <w:sz w:val="22"/>
        </w:rPr>
        <w:t>.</w:t>
      </w: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szCs w:val="22"/>
        </w:rPr>
        <w:t>3.</w:t>
      </w:r>
      <w:r w:rsidRPr="00A138CD">
        <w:rPr>
          <w:sz w:val="22"/>
          <w:szCs w:val="22"/>
        </w:rPr>
        <w:t>4</w:t>
      </w:r>
      <w:proofErr w:type="gramStart"/>
      <w:r>
        <w:rPr>
          <w:sz w:val="22"/>
          <w:szCs w:val="22"/>
        </w:rPr>
        <w:t>.</w:t>
      </w:r>
      <w:r w:rsidR="00FE27FB">
        <w:rPr>
          <w:sz w:val="22"/>
          <w:szCs w:val="22"/>
        </w:rPr>
        <w:t xml:space="preserve">  </w:t>
      </w:r>
      <w:r w:rsidRPr="00A138CD">
        <w:rPr>
          <w:sz w:val="22"/>
        </w:rPr>
        <w:t>Clinical</w:t>
      </w:r>
      <w:proofErr w:type="gramEnd"/>
      <w:r w:rsidRPr="00A138CD">
        <w:rPr>
          <w:sz w:val="22"/>
        </w:rPr>
        <w:t xml:space="preserve"> Specialist</w:t>
      </w:r>
      <w:r w:rsidR="000470B3">
        <w:rPr>
          <w:sz w:val="22"/>
        </w:rPr>
        <w:t xml:space="preserve"> </w:t>
      </w:r>
      <w:r w:rsidRPr="00A138CD">
        <w:rPr>
          <w:sz w:val="22"/>
        </w:rPr>
        <w:t>-</w:t>
      </w:r>
      <w:r w:rsidR="000A323F">
        <w:rPr>
          <w:sz w:val="22"/>
        </w:rPr>
        <w:t xml:space="preserve"> </w:t>
      </w:r>
      <w:r w:rsidRPr="00A138CD">
        <w:rPr>
          <w:sz w:val="22"/>
        </w:rPr>
        <w:t>A practitioner of a medical discipline recognized by the American Boards of Medicine Specialties.</w:t>
      </w: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t>3.5</w:t>
      </w:r>
      <w:proofErr w:type="gramStart"/>
      <w:r w:rsidR="002F76CB">
        <w:rPr>
          <w:sz w:val="22"/>
        </w:rPr>
        <w:t xml:space="preserve">. </w:t>
      </w:r>
      <w:r w:rsidR="00FE27FB">
        <w:rPr>
          <w:sz w:val="22"/>
        </w:rPr>
        <w:t xml:space="preserve"> </w:t>
      </w:r>
      <w:r w:rsidR="002F76CB">
        <w:rPr>
          <w:sz w:val="22"/>
        </w:rPr>
        <w:t>Commissioner</w:t>
      </w:r>
      <w:proofErr w:type="gramEnd"/>
      <w:r w:rsidR="002F76CB">
        <w:rPr>
          <w:sz w:val="22"/>
        </w:rPr>
        <w:t xml:space="preserve"> </w:t>
      </w:r>
      <w:r w:rsidR="000A323F">
        <w:rPr>
          <w:sz w:val="22"/>
        </w:rPr>
        <w:t xml:space="preserve">- </w:t>
      </w:r>
      <w:r w:rsidR="002F76CB">
        <w:rPr>
          <w:sz w:val="22"/>
        </w:rPr>
        <w:t>The Commissioner of the West Virginia Bureau for Public Health.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15DDF"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3.6</w:t>
      </w:r>
      <w:r w:rsidR="002F76CB">
        <w:rPr>
          <w:sz w:val="22"/>
        </w:rPr>
        <w:t>.  County Coroner - A person</w:t>
      </w:r>
      <w:r w:rsidR="00055F68" w:rsidRPr="00881187">
        <w:rPr>
          <w:sz w:val="22"/>
        </w:rPr>
        <w:t xml:space="preserve"> who is in good standing, </w:t>
      </w:r>
      <w:r w:rsidR="00055F68">
        <w:rPr>
          <w:sz w:val="22"/>
        </w:rPr>
        <w:t>who is</w:t>
      </w:r>
      <w:r w:rsidR="002F76CB">
        <w:rPr>
          <w:sz w:val="22"/>
        </w:rPr>
        <w:t xml:space="preserve"> trained and </w:t>
      </w:r>
      <w:r w:rsidR="002F76CB" w:rsidRPr="00B15DDF">
        <w:rPr>
          <w:sz w:val="22"/>
        </w:rPr>
        <w:t xml:space="preserve">certified in the practice of </w:t>
      </w:r>
      <w:r w:rsidR="000A323F">
        <w:rPr>
          <w:sz w:val="22"/>
        </w:rPr>
        <w:t>medico-legal</w:t>
      </w:r>
      <w:r w:rsidR="002F76CB" w:rsidRPr="00B15DDF">
        <w:rPr>
          <w:sz w:val="22"/>
        </w:rPr>
        <w:t xml:space="preserve"> death investigation</w:t>
      </w:r>
      <w:r w:rsidR="008426FD" w:rsidRPr="00B15DDF">
        <w:rPr>
          <w:sz w:val="22"/>
        </w:rPr>
        <w:t xml:space="preserve"> </w:t>
      </w:r>
      <w:r w:rsidR="008426FD" w:rsidRPr="00881187">
        <w:rPr>
          <w:sz w:val="22"/>
        </w:rPr>
        <w:t>in a manner pursuant to this rule</w:t>
      </w:r>
      <w:r w:rsidR="002F76CB" w:rsidRPr="00B15DDF">
        <w:rPr>
          <w:sz w:val="22"/>
        </w:rPr>
        <w:t xml:space="preserve">, who is appointed by a county commission and works under the </w:t>
      </w:r>
      <w:r w:rsidR="008426FD" w:rsidRPr="00881187">
        <w:rPr>
          <w:sz w:val="22"/>
        </w:rPr>
        <w:t>direction and</w:t>
      </w:r>
      <w:r w:rsidR="008426FD" w:rsidRPr="00B15DDF">
        <w:rPr>
          <w:sz w:val="22"/>
        </w:rPr>
        <w:t xml:space="preserve"> </w:t>
      </w:r>
      <w:r w:rsidR="002F76CB" w:rsidRPr="00B15DDF">
        <w:rPr>
          <w:sz w:val="22"/>
        </w:rPr>
        <w:t xml:space="preserve">supervision of the </w:t>
      </w:r>
      <w:r w:rsidR="008426FD" w:rsidRPr="00B15DDF">
        <w:rPr>
          <w:sz w:val="22"/>
        </w:rPr>
        <w:t xml:space="preserve">Chief Medical Examiner </w:t>
      </w:r>
      <w:r w:rsidR="008426FD" w:rsidRPr="00881187">
        <w:rPr>
          <w:sz w:val="22"/>
        </w:rPr>
        <w:t>or designee</w:t>
      </w:r>
      <w:r w:rsidR="002F76CB" w:rsidRPr="00B15DDF">
        <w:rPr>
          <w:sz w:val="22"/>
        </w:rPr>
        <w:t>.</w:t>
      </w:r>
    </w:p>
    <w:p w:rsidR="002F76CB" w:rsidRPr="00B15DDF"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30530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B15DDF">
        <w:rPr>
          <w:sz w:val="22"/>
        </w:rPr>
        <w:tab/>
      </w:r>
      <w:r w:rsidRPr="00305300">
        <w:rPr>
          <w:sz w:val="22"/>
        </w:rPr>
        <w:t>3.</w:t>
      </w:r>
      <w:r w:rsidR="00D43586" w:rsidRPr="00305300">
        <w:rPr>
          <w:sz w:val="22"/>
        </w:rPr>
        <w:t>7</w:t>
      </w:r>
      <w:r w:rsidRPr="00305300">
        <w:rPr>
          <w:sz w:val="22"/>
        </w:rPr>
        <w:t xml:space="preserve">. </w:t>
      </w:r>
      <w:r w:rsidR="00FE27FB">
        <w:rPr>
          <w:sz w:val="22"/>
        </w:rPr>
        <w:t xml:space="preserve"> </w:t>
      </w:r>
      <w:r w:rsidRPr="00305300">
        <w:rPr>
          <w:sz w:val="22"/>
        </w:rPr>
        <w:t xml:space="preserve">County Medical Examiner - </w:t>
      </w:r>
      <w:r w:rsidR="00746EAA" w:rsidRPr="00305300">
        <w:rPr>
          <w:sz w:val="22"/>
        </w:rPr>
        <w:t>A physician, registered nurse, paramedic, emergency medical technician or physician’s assistant, who is medically trained and</w:t>
      </w:r>
      <w:r w:rsidR="00BD2176" w:rsidRPr="00305300">
        <w:t xml:space="preserve"> </w:t>
      </w:r>
      <w:r w:rsidR="00BD2176" w:rsidRPr="00305300">
        <w:rPr>
          <w:sz w:val="22"/>
        </w:rPr>
        <w:t xml:space="preserve">currently certified or licensed, unrestricted, in the State of West Virginia, </w:t>
      </w:r>
      <w:r w:rsidR="001A0D01" w:rsidRPr="00305300">
        <w:rPr>
          <w:sz w:val="22"/>
        </w:rPr>
        <w:t>who is in good standing,</w:t>
      </w:r>
      <w:r w:rsidRPr="00305300">
        <w:rPr>
          <w:sz w:val="22"/>
        </w:rPr>
        <w:t xml:space="preserve"> who</w:t>
      </w:r>
      <w:r w:rsidR="00AE3402" w:rsidRPr="00305300">
        <w:rPr>
          <w:sz w:val="22"/>
        </w:rPr>
        <w:t xml:space="preserve"> is </w:t>
      </w:r>
      <w:r w:rsidR="008426FD" w:rsidRPr="00305300">
        <w:rPr>
          <w:sz w:val="22"/>
        </w:rPr>
        <w:t xml:space="preserve">trained and </w:t>
      </w:r>
      <w:r w:rsidR="00AE3402" w:rsidRPr="00305300">
        <w:rPr>
          <w:sz w:val="22"/>
        </w:rPr>
        <w:t xml:space="preserve">certified </w:t>
      </w:r>
      <w:r w:rsidR="008426FD" w:rsidRPr="00305300">
        <w:rPr>
          <w:sz w:val="22"/>
        </w:rPr>
        <w:t xml:space="preserve">in the </w:t>
      </w:r>
      <w:r w:rsidRPr="00305300">
        <w:rPr>
          <w:sz w:val="22"/>
        </w:rPr>
        <w:t xml:space="preserve">practice </w:t>
      </w:r>
      <w:r w:rsidR="003E78AA" w:rsidRPr="00305300">
        <w:rPr>
          <w:sz w:val="22"/>
        </w:rPr>
        <w:t xml:space="preserve">of </w:t>
      </w:r>
      <w:r w:rsidR="000A323F" w:rsidRPr="00305300">
        <w:rPr>
          <w:sz w:val="22"/>
        </w:rPr>
        <w:t>medico-legal</w:t>
      </w:r>
      <w:r w:rsidRPr="00305300">
        <w:rPr>
          <w:sz w:val="22"/>
        </w:rPr>
        <w:t xml:space="preserve"> death investigation</w:t>
      </w:r>
      <w:r w:rsidR="008426FD" w:rsidRPr="00305300">
        <w:rPr>
          <w:sz w:val="22"/>
        </w:rPr>
        <w:t xml:space="preserve"> in a manner pursuant to this </w:t>
      </w:r>
      <w:r w:rsidR="00746EAA" w:rsidRPr="00305300">
        <w:rPr>
          <w:sz w:val="22"/>
        </w:rPr>
        <w:t>R</w:t>
      </w:r>
      <w:r w:rsidR="008426FD" w:rsidRPr="00305300">
        <w:rPr>
          <w:sz w:val="22"/>
        </w:rPr>
        <w:t>ule</w:t>
      </w:r>
      <w:r w:rsidR="003E78AA" w:rsidRPr="00305300">
        <w:rPr>
          <w:sz w:val="22"/>
        </w:rPr>
        <w:t>, and</w:t>
      </w:r>
      <w:r w:rsidRPr="00305300">
        <w:rPr>
          <w:sz w:val="22"/>
        </w:rPr>
        <w:t xml:space="preserve"> </w:t>
      </w:r>
      <w:r w:rsidR="00567AC9" w:rsidRPr="00305300">
        <w:rPr>
          <w:sz w:val="22"/>
        </w:rPr>
        <w:t xml:space="preserve">who is appointed by the </w:t>
      </w:r>
      <w:r w:rsidR="008426FD" w:rsidRPr="00305300">
        <w:rPr>
          <w:sz w:val="22"/>
        </w:rPr>
        <w:t xml:space="preserve">Chief Medical Examiner </w:t>
      </w:r>
      <w:r w:rsidR="00567AC9" w:rsidRPr="00305300">
        <w:rPr>
          <w:sz w:val="22"/>
        </w:rPr>
        <w:t xml:space="preserve">and works </w:t>
      </w:r>
      <w:r w:rsidRPr="00305300">
        <w:rPr>
          <w:sz w:val="22"/>
        </w:rPr>
        <w:t xml:space="preserve">under the direction </w:t>
      </w:r>
      <w:r w:rsidR="008426FD" w:rsidRPr="00305300">
        <w:rPr>
          <w:sz w:val="22"/>
        </w:rPr>
        <w:t xml:space="preserve">and supervision </w:t>
      </w:r>
      <w:r w:rsidRPr="00305300">
        <w:rPr>
          <w:sz w:val="22"/>
        </w:rPr>
        <w:t>of the Chief Medical Examiner, or designee.</w:t>
      </w:r>
    </w:p>
    <w:p w:rsidR="00D43586" w:rsidRPr="00305300"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305300">
        <w:rPr>
          <w:sz w:val="22"/>
        </w:rPr>
        <w:tab/>
        <w:t xml:space="preserve">3.8. </w:t>
      </w:r>
      <w:r w:rsidR="00FE27FB">
        <w:rPr>
          <w:sz w:val="22"/>
        </w:rPr>
        <w:t xml:space="preserve"> </w:t>
      </w:r>
      <w:r w:rsidRPr="00305300">
        <w:rPr>
          <w:sz w:val="22"/>
        </w:rPr>
        <w:t>Deputy Chief Medical Examiner - A qualified forensic pathologist appointed by the Chief Medical Examiner as his/her designee to perform all duties specific to, and required for certification of death for the State of West Virginia as contemplated by WV Code §61-12-3</w:t>
      </w:r>
      <w:r w:rsidR="00305300">
        <w:rPr>
          <w:sz w:val="22"/>
        </w:rPr>
        <w:t>,</w:t>
      </w:r>
      <w:r w:rsidRPr="00305300">
        <w:rPr>
          <w:sz w:val="22"/>
        </w:rPr>
        <w:t xml:space="preserve"> et seq.  </w:t>
      </w:r>
      <w:r w:rsidR="00305300">
        <w:rPr>
          <w:sz w:val="22"/>
        </w:rPr>
        <w:t>This person m</w:t>
      </w:r>
      <w:r w:rsidRPr="00305300">
        <w:rPr>
          <w:sz w:val="22"/>
        </w:rPr>
        <w:t>ay be referred to simply as the Chief Medical Examiner’s designee or as a DCME.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E340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w:t>
      </w:r>
      <w:r w:rsidR="00D43586">
        <w:rPr>
          <w:sz w:val="22"/>
        </w:rPr>
        <w:t>9</w:t>
      </w:r>
      <w:proofErr w:type="gramStart"/>
      <w:r w:rsidR="000A323F">
        <w:rPr>
          <w:sz w:val="22"/>
        </w:rPr>
        <w:t xml:space="preserve">. </w:t>
      </w:r>
      <w:r w:rsidR="00FE27FB">
        <w:rPr>
          <w:sz w:val="22"/>
        </w:rPr>
        <w:t xml:space="preserve"> </w:t>
      </w:r>
      <w:r w:rsidR="000A323F">
        <w:rPr>
          <w:sz w:val="22"/>
        </w:rPr>
        <w:t>Forensic</w:t>
      </w:r>
      <w:proofErr w:type="gramEnd"/>
      <w:r w:rsidR="000A323F">
        <w:rPr>
          <w:sz w:val="22"/>
        </w:rPr>
        <w:t xml:space="preserve"> Autopsy</w:t>
      </w:r>
      <w:r>
        <w:rPr>
          <w:sz w:val="22"/>
        </w:rPr>
        <w:t xml:space="preserve"> - A postmortem forensic examination of a body that encompasses surgical exploration and </w:t>
      </w:r>
      <w:r w:rsidR="003752BF" w:rsidRPr="00AE3402">
        <w:rPr>
          <w:sz w:val="22"/>
        </w:rPr>
        <w:t xml:space="preserve">the </w:t>
      </w:r>
      <w:r w:rsidRPr="00881187">
        <w:rPr>
          <w:sz w:val="22"/>
        </w:rPr>
        <w:t xml:space="preserve">study </w:t>
      </w:r>
      <w:r w:rsidR="003752BF" w:rsidRPr="00881187">
        <w:rPr>
          <w:sz w:val="22"/>
        </w:rPr>
        <w:t>and analysis</w:t>
      </w:r>
      <w:r w:rsidR="003752BF" w:rsidRPr="00AE3402">
        <w:rPr>
          <w:sz w:val="22"/>
        </w:rPr>
        <w:t xml:space="preserve"> </w:t>
      </w:r>
      <w:r w:rsidRPr="00AE3402">
        <w:rPr>
          <w:sz w:val="22"/>
        </w:rPr>
        <w:t xml:space="preserve">of the </w:t>
      </w:r>
      <w:r>
        <w:rPr>
          <w:sz w:val="22"/>
        </w:rPr>
        <w:t>body tissues</w:t>
      </w:r>
      <w:r w:rsidR="00567AC9">
        <w:rPr>
          <w:sz w:val="22"/>
        </w:rPr>
        <w:t xml:space="preserve"> </w:t>
      </w:r>
      <w:r w:rsidR="00567AC9" w:rsidRPr="00881187">
        <w:rPr>
          <w:sz w:val="22"/>
        </w:rPr>
        <w:t>and fluids</w:t>
      </w:r>
      <w:r w:rsidRPr="00881187">
        <w:rPr>
          <w:sz w:val="22"/>
        </w:rPr>
        <w:t>,</w:t>
      </w:r>
      <w:r>
        <w:rPr>
          <w:sz w:val="22"/>
        </w:rPr>
        <w:t xml:space="preserve"> according to WV Code and the rules of the Office of </w:t>
      </w:r>
      <w:r w:rsidR="00D45A87" w:rsidRPr="00881187">
        <w:rPr>
          <w:sz w:val="22"/>
        </w:rPr>
        <w:t>the</w:t>
      </w:r>
      <w:r w:rsidR="00D45A87">
        <w:rPr>
          <w:sz w:val="22"/>
        </w:rPr>
        <w:t xml:space="preserve"> </w:t>
      </w:r>
      <w:r>
        <w:rPr>
          <w:sz w:val="22"/>
        </w:rPr>
        <w:t>Chief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A27D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w:t>
      </w:r>
      <w:r w:rsidR="00D43586">
        <w:rPr>
          <w:sz w:val="22"/>
        </w:rPr>
        <w:t>10</w:t>
      </w:r>
      <w:proofErr w:type="gramStart"/>
      <w:r>
        <w:rPr>
          <w:sz w:val="22"/>
        </w:rPr>
        <w:t>.</w:t>
      </w:r>
      <w:r w:rsidR="00FE27FB">
        <w:rPr>
          <w:sz w:val="22"/>
        </w:rPr>
        <w:t xml:space="preserve"> </w:t>
      </w:r>
      <w:r>
        <w:rPr>
          <w:sz w:val="22"/>
        </w:rPr>
        <w:t xml:space="preserve"> </w:t>
      </w:r>
      <w:r w:rsidR="002A27D4">
        <w:rPr>
          <w:sz w:val="22"/>
        </w:rPr>
        <w:t>Forensic</w:t>
      </w:r>
      <w:proofErr w:type="gramEnd"/>
      <w:r w:rsidR="002A27D4">
        <w:rPr>
          <w:sz w:val="22"/>
        </w:rPr>
        <w:t xml:space="preserve"> Postmortem Examination - Any examination of the human body performed after death that is authorized by WV Code §61-12-10.  </w:t>
      </w:r>
    </w:p>
    <w:p w:rsidR="002A27D4" w:rsidRDefault="002A27D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A27D4" w:rsidRPr="00DE2CF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t>3.</w:t>
      </w:r>
      <w:r w:rsidR="00D43586">
        <w:rPr>
          <w:sz w:val="22"/>
        </w:rPr>
        <w:t>11</w:t>
      </w:r>
      <w:proofErr w:type="gramStart"/>
      <w:r>
        <w:rPr>
          <w:sz w:val="22"/>
        </w:rPr>
        <w:t xml:space="preserve">. </w:t>
      </w:r>
      <w:r w:rsidR="00FE27FB">
        <w:rPr>
          <w:sz w:val="22"/>
        </w:rPr>
        <w:t xml:space="preserve"> </w:t>
      </w:r>
      <w:r w:rsidR="002A27D4">
        <w:rPr>
          <w:sz w:val="22"/>
        </w:rPr>
        <w:t>Forensic</w:t>
      </w:r>
      <w:proofErr w:type="gramEnd"/>
      <w:r w:rsidR="002A27D4">
        <w:rPr>
          <w:sz w:val="22"/>
        </w:rPr>
        <w:t xml:space="preserve"> Specialist - A practitioner of any </w:t>
      </w:r>
      <w:r w:rsidR="002A27D4" w:rsidRPr="003752BF">
        <w:rPr>
          <w:sz w:val="22"/>
        </w:rPr>
        <w:t>forensic</w:t>
      </w:r>
      <w:r w:rsidR="002A27D4">
        <w:rPr>
          <w:sz w:val="22"/>
        </w:rPr>
        <w:t xml:space="preserve"> science </w:t>
      </w:r>
      <w:r w:rsidR="002A27D4" w:rsidRPr="00A138CD">
        <w:rPr>
          <w:sz w:val="22"/>
        </w:rPr>
        <w:t>or discipline,</w:t>
      </w:r>
      <w:r w:rsidR="002A27D4">
        <w:rPr>
          <w:sz w:val="22"/>
        </w:rPr>
        <w:t xml:space="preserve"> employing practices and methodologies recognized by the American Academy of Forensic Sciences.</w:t>
      </w:r>
    </w:p>
    <w:p w:rsidR="002A27D4" w:rsidRDefault="002A27D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A27D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w:t>
      </w:r>
      <w:r w:rsidR="00D43586">
        <w:rPr>
          <w:sz w:val="22"/>
        </w:rPr>
        <w:t>12</w:t>
      </w:r>
      <w:proofErr w:type="gramStart"/>
      <w:r>
        <w:rPr>
          <w:sz w:val="22"/>
        </w:rPr>
        <w:t xml:space="preserve">. </w:t>
      </w:r>
      <w:r w:rsidR="00FE27FB">
        <w:rPr>
          <w:sz w:val="22"/>
        </w:rPr>
        <w:t xml:space="preserve"> </w:t>
      </w:r>
      <w:r w:rsidR="002A27D4">
        <w:rPr>
          <w:sz w:val="22"/>
        </w:rPr>
        <w:t>Medico</w:t>
      </w:r>
      <w:proofErr w:type="gramEnd"/>
      <w:r w:rsidR="002A27D4">
        <w:rPr>
          <w:sz w:val="22"/>
        </w:rPr>
        <w:t>-legal Death Investigation - The discipline of obtaining information by investigation into the deaths of persons pursuant to WV Code §61-12-8.</w:t>
      </w:r>
    </w:p>
    <w:p w:rsidR="002A27D4" w:rsidRDefault="002A27D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3.1</w:t>
      </w:r>
      <w:r w:rsidR="00D43586">
        <w:rPr>
          <w:sz w:val="22"/>
        </w:rPr>
        <w:t>3</w:t>
      </w:r>
      <w:proofErr w:type="gramStart"/>
      <w:r>
        <w:rPr>
          <w:sz w:val="22"/>
        </w:rPr>
        <w:t xml:space="preserve">. </w:t>
      </w:r>
      <w:r w:rsidR="00FE27FB">
        <w:rPr>
          <w:sz w:val="22"/>
        </w:rPr>
        <w:t xml:space="preserve"> </w:t>
      </w:r>
      <w:r>
        <w:rPr>
          <w:sz w:val="22"/>
        </w:rPr>
        <w:t>OCME</w:t>
      </w:r>
      <w:proofErr w:type="gramEnd"/>
      <w:r>
        <w:rPr>
          <w:sz w:val="22"/>
        </w:rPr>
        <w:t xml:space="preserve"> - Office of </w:t>
      </w:r>
      <w:r w:rsidR="00567AC9" w:rsidRPr="00A138CD">
        <w:rPr>
          <w:sz w:val="22"/>
        </w:rPr>
        <w:t xml:space="preserve">the </w:t>
      </w:r>
      <w:r>
        <w:rPr>
          <w:sz w:val="22"/>
        </w:rPr>
        <w:t>Chief Medical Examiner.</w:t>
      </w: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43586" w:rsidRPr="00A138CD"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A138CD">
        <w:rPr>
          <w:sz w:val="22"/>
        </w:rPr>
        <w:t>3.1</w:t>
      </w:r>
      <w:r>
        <w:rPr>
          <w:sz w:val="22"/>
        </w:rPr>
        <w:t>4</w:t>
      </w:r>
      <w:proofErr w:type="gramStart"/>
      <w:r>
        <w:rPr>
          <w:sz w:val="22"/>
        </w:rPr>
        <w:t>.</w:t>
      </w:r>
      <w:r w:rsidR="00FE27FB">
        <w:rPr>
          <w:sz w:val="22"/>
        </w:rPr>
        <w:t xml:space="preserve"> </w:t>
      </w:r>
      <w:r>
        <w:rPr>
          <w:sz w:val="22"/>
        </w:rPr>
        <w:t xml:space="preserve"> </w:t>
      </w:r>
      <w:proofErr w:type="spellStart"/>
      <w:r w:rsidRPr="00A138CD">
        <w:rPr>
          <w:sz w:val="22"/>
        </w:rPr>
        <w:t>Prosector</w:t>
      </w:r>
      <w:proofErr w:type="spellEnd"/>
      <w:proofErr w:type="gramEnd"/>
      <w:r w:rsidRPr="00A138CD">
        <w:rPr>
          <w:sz w:val="22"/>
        </w:rPr>
        <w:t xml:space="preserve"> – </w:t>
      </w:r>
      <w:r w:rsidRPr="00305300">
        <w:rPr>
          <w:sz w:val="22"/>
        </w:rPr>
        <w:t>Chief or Deputy Chief Medical Examiner</w:t>
      </w:r>
      <w:r>
        <w:rPr>
          <w:sz w:val="22"/>
        </w:rPr>
        <w:t xml:space="preserve"> </w:t>
      </w:r>
      <w:r w:rsidRPr="00A138CD">
        <w:rPr>
          <w:sz w:val="22"/>
        </w:rPr>
        <w:t>who conducts the autopsy.</w:t>
      </w: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Pr>
          <w:sz w:val="22"/>
        </w:rPr>
        <w:tab/>
        <w:t>3.15</w:t>
      </w:r>
      <w:proofErr w:type="gramStart"/>
      <w:r>
        <w:rPr>
          <w:sz w:val="22"/>
        </w:rPr>
        <w:t xml:space="preserve">. </w:t>
      </w:r>
      <w:r w:rsidR="00FE27FB">
        <w:rPr>
          <w:sz w:val="22"/>
        </w:rPr>
        <w:t xml:space="preserve"> </w:t>
      </w:r>
      <w:r w:rsidRPr="00305300">
        <w:rPr>
          <w:sz w:val="22"/>
        </w:rPr>
        <w:t>Qualified</w:t>
      </w:r>
      <w:proofErr w:type="gramEnd"/>
      <w:r>
        <w:rPr>
          <w:sz w:val="22"/>
        </w:rPr>
        <w:t xml:space="preserve"> </w:t>
      </w:r>
      <w:r w:rsidRPr="00A138CD">
        <w:rPr>
          <w:sz w:val="22"/>
        </w:rPr>
        <w:t xml:space="preserve">Forensic Pathologist - A physician who </w:t>
      </w:r>
      <w:r w:rsidRPr="00A138CD">
        <w:rPr>
          <w:sz w:val="22"/>
          <w:szCs w:val="22"/>
        </w:rPr>
        <w:t>holds board certification or board eligibility in forensic pathology or has completed an American board of pathology fellowship in forensic pathology.</w:t>
      </w:r>
    </w:p>
    <w:p w:rsid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E639EE" w:rsidRPr="00D43586" w:rsidRDefault="00D4358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3.16</w:t>
      </w:r>
      <w:proofErr w:type="gramStart"/>
      <w:r>
        <w:rPr>
          <w:sz w:val="22"/>
        </w:rPr>
        <w:t xml:space="preserve">. </w:t>
      </w:r>
      <w:r w:rsidR="00FE27FB">
        <w:rPr>
          <w:sz w:val="22"/>
        </w:rPr>
        <w:t xml:space="preserve"> </w:t>
      </w:r>
      <w:r>
        <w:rPr>
          <w:sz w:val="22"/>
        </w:rPr>
        <w:t>Secretary</w:t>
      </w:r>
      <w:proofErr w:type="gramEnd"/>
      <w:r>
        <w:rPr>
          <w:sz w:val="22"/>
        </w:rPr>
        <w:t xml:space="preserve"> - The Secretary of the Department of Health and Human Resources.</w:t>
      </w:r>
      <w:bookmarkStart w:id="0" w:name="OLE_LINK1"/>
      <w:bookmarkStart w:id="1" w:name="OLE_LINK2"/>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bookmarkEnd w:id="0"/>
    <w:bookmarkEnd w:id="1"/>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§64-84-4.  </w:t>
      </w:r>
      <w:proofErr w:type="gramStart"/>
      <w:r>
        <w:rPr>
          <w:b/>
          <w:sz w:val="22"/>
        </w:rPr>
        <w:t>Training</w:t>
      </w:r>
      <w:r w:rsidR="00567AC9" w:rsidRPr="00A138CD">
        <w:rPr>
          <w:b/>
          <w:sz w:val="22"/>
        </w:rPr>
        <w:t>,</w:t>
      </w:r>
      <w:r>
        <w:rPr>
          <w:b/>
          <w:sz w:val="22"/>
        </w:rPr>
        <w:t xml:space="preserve"> Certification </w:t>
      </w:r>
      <w:r w:rsidR="00567AC9" w:rsidRPr="00A138CD">
        <w:rPr>
          <w:b/>
          <w:sz w:val="22"/>
        </w:rPr>
        <w:t xml:space="preserve">and Standards of Practice </w:t>
      </w:r>
      <w:r>
        <w:rPr>
          <w:b/>
          <w:sz w:val="22"/>
        </w:rPr>
        <w:t>of County Medical Examiners and Coroners.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4.1</w:t>
      </w:r>
      <w:proofErr w:type="gramStart"/>
      <w:r>
        <w:rPr>
          <w:sz w:val="22"/>
        </w:rPr>
        <w:t xml:space="preserve">. </w:t>
      </w:r>
      <w:r w:rsidR="00FE27FB">
        <w:rPr>
          <w:sz w:val="22"/>
        </w:rPr>
        <w:t xml:space="preserve"> </w:t>
      </w:r>
      <w:r>
        <w:rPr>
          <w:sz w:val="22"/>
        </w:rPr>
        <w:t>A</w:t>
      </w:r>
      <w:proofErr w:type="gramEnd"/>
      <w:r>
        <w:rPr>
          <w:sz w:val="22"/>
        </w:rPr>
        <w:t xml:space="preserve"> County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4.1</w:t>
      </w:r>
      <w:proofErr w:type="gramStart"/>
      <w:r>
        <w:rPr>
          <w:sz w:val="22"/>
        </w:rPr>
        <w:t>.a</w:t>
      </w:r>
      <w:proofErr w:type="gramEnd"/>
      <w:r>
        <w:rPr>
          <w:sz w:val="22"/>
        </w:rPr>
        <w:t xml:space="preserve">.  </w:t>
      </w:r>
      <w:r w:rsidR="00305300">
        <w:rPr>
          <w:sz w:val="22"/>
        </w:rPr>
        <w:t xml:space="preserve">Shall be </w:t>
      </w:r>
      <w:r w:rsidR="00420EC4">
        <w:rPr>
          <w:sz w:val="22"/>
        </w:rPr>
        <w:t xml:space="preserve">trained and certified </w:t>
      </w:r>
      <w:r>
        <w:rPr>
          <w:sz w:val="22"/>
        </w:rPr>
        <w:t xml:space="preserve">in the practice of </w:t>
      </w:r>
      <w:r w:rsidR="000A323F">
        <w:rPr>
          <w:sz w:val="22"/>
        </w:rPr>
        <w:t>medico-legal</w:t>
      </w:r>
      <w:r>
        <w:rPr>
          <w:sz w:val="22"/>
        </w:rPr>
        <w:t xml:space="preserve"> death investigation prior to his or her appointment;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C005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8A6419">
        <w:rPr>
          <w:sz w:val="22"/>
        </w:rPr>
        <w:t xml:space="preserve"> </w:t>
      </w:r>
      <w:r w:rsidR="009C7726">
        <w:rPr>
          <w:sz w:val="22"/>
        </w:rPr>
        <w:tab/>
      </w:r>
      <w:r w:rsidR="009C7726">
        <w:rPr>
          <w:sz w:val="22"/>
        </w:rPr>
        <w:tab/>
      </w:r>
      <w:r w:rsidR="004416FA">
        <w:rPr>
          <w:sz w:val="22"/>
        </w:rPr>
        <w:t>4.1</w:t>
      </w:r>
      <w:proofErr w:type="gramStart"/>
      <w:r w:rsidR="004416FA">
        <w:rPr>
          <w:sz w:val="22"/>
        </w:rPr>
        <w:t>.a</w:t>
      </w:r>
      <w:r w:rsidR="009C7726">
        <w:rPr>
          <w:sz w:val="22"/>
        </w:rPr>
        <w:t>.1</w:t>
      </w:r>
      <w:proofErr w:type="gramEnd"/>
      <w:r w:rsidR="009C7726">
        <w:rPr>
          <w:sz w:val="22"/>
        </w:rPr>
        <w:t>.  In order t</w:t>
      </w:r>
      <w:r w:rsidR="008A6419">
        <w:rPr>
          <w:sz w:val="22"/>
        </w:rPr>
        <w:t xml:space="preserve">o qualify a </w:t>
      </w:r>
      <w:r w:rsidR="002C0050">
        <w:rPr>
          <w:sz w:val="22"/>
        </w:rPr>
        <w:t>p</w:t>
      </w:r>
      <w:r w:rsidR="008A6419">
        <w:rPr>
          <w:sz w:val="22"/>
        </w:rPr>
        <w:t>e</w:t>
      </w:r>
      <w:r w:rsidR="002C0050">
        <w:rPr>
          <w:sz w:val="22"/>
        </w:rPr>
        <w:t>rson</w:t>
      </w:r>
      <w:r w:rsidR="008A6419">
        <w:rPr>
          <w:sz w:val="22"/>
        </w:rPr>
        <w:t xml:space="preserve"> shall</w:t>
      </w:r>
      <w:r>
        <w:rPr>
          <w:sz w:val="22"/>
        </w:rPr>
        <w:t xml:space="preserve"> complet</w:t>
      </w:r>
      <w:r w:rsidR="008A6419">
        <w:rPr>
          <w:sz w:val="22"/>
        </w:rPr>
        <w:t>e</w:t>
      </w:r>
      <w:r>
        <w:rPr>
          <w:sz w:val="22"/>
        </w:rPr>
        <w:t xml:space="preserve"> </w:t>
      </w:r>
      <w:r w:rsidRPr="00736077">
        <w:rPr>
          <w:sz w:val="22"/>
        </w:rPr>
        <w:t>and pass</w:t>
      </w:r>
      <w:r>
        <w:rPr>
          <w:sz w:val="22"/>
        </w:rPr>
        <w:t xml:space="preserve"> a course </w:t>
      </w:r>
      <w:r w:rsidRPr="00A138CD">
        <w:rPr>
          <w:sz w:val="22"/>
        </w:rPr>
        <w:t xml:space="preserve">of </w:t>
      </w:r>
      <w:r w:rsidR="000A323F">
        <w:rPr>
          <w:sz w:val="22"/>
        </w:rPr>
        <w:t>medico-legal</w:t>
      </w:r>
      <w:r w:rsidR="00736077" w:rsidRPr="00A138CD">
        <w:rPr>
          <w:sz w:val="22"/>
        </w:rPr>
        <w:t xml:space="preserve"> death investigation </w:t>
      </w:r>
      <w:r w:rsidRPr="00A138CD">
        <w:rPr>
          <w:sz w:val="22"/>
        </w:rPr>
        <w:t xml:space="preserve">training </w:t>
      </w:r>
      <w:r w:rsidR="001B43CE" w:rsidRPr="00A138CD">
        <w:rPr>
          <w:sz w:val="22"/>
        </w:rPr>
        <w:t>accredited</w:t>
      </w:r>
      <w:r w:rsidR="00736077" w:rsidRPr="00A138CD">
        <w:rPr>
          <w:sz w:val="22"/>
        </w:rPr>
        <w:t xml:space="preserve"> by the American Board of </w:t>
      </w:r>
      <w:r w:rsidR="000A323F">
        <w:rPr>
          <w:sz w:val="22"/>
        </w:rPr>
        <w:t>Medico-legal</w:t>
      </w:r>
      <w:r w:rsidR="00736077" w:rsidRPr="00A138CD">
        <w:rPr>
          <w:sz w:val="22"/>
        </w:rPr>
        <w:t xml:space="preserve"> </w:t>
      </w:r>
      <w:r w:rsidR="005876F0" w:rsidRPr="00A138CD">
        <w:rPr>
          <w:sz w:val="22"/>
        </w:rPr>
        <w:t xml:space="preserve">Death </w:t>
      </w:r>
      <w:r w:rsidR="00736077" w:rsidRPr="00A138CD">
        <w:rPr>
          <w:sz w:val="22"/>
        </w:rPr>
        <w:t>Investigators</w:t>
      </w:r>
      <w:r w:rsidR="00420EC4">
        <w:rPr>
          <w:sz w:val="22"/>
        </w:rPr>
        <w:t xml:space="preserve"> which shall include an examination of competency; </w:t>
      </w:r>
    </w:p>
    <w:p w:rsidR="002C0050" w:rsidRDefault="002C005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C0050" w:rsidRDefault="002C005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4416FA">
        <w:rPr>
          <w:sz w:val="22"/>
        </w:rPr>
        <w:t>4.1</w:t>
      </w:r>
      <w:proofErr w:type="gramStart"/>
      <w:r w:rsidR="004416FA">
        <w:rPr>
          <w:sz w:val="22"/>
        </w:rPr>
        <w:t>.a</w:t>
      </w:r>
      <w:r w:rsidR="00420EC4">
        <w:rPr>
          <w:sz w:val="22"/>
        </w:rPr>
        <w:t>.2</w:t>
      </w:r>
      <w:proofErr w:type="gramEnd"/>
      <w:r w:rsidR="00420EC4">
        <w:rPr>
          <w:sz w:val="22"/>
        </w:rPr>
        <w:t xml:space="preserve">. </w:t>
      </w:r>
      <w:r w:rsidR="00FE27FB">
        <w:rPr>
          <w:sz w:val="22"/>
        </w:rPr>
        <w:t xml:space="preserve"> </w:t>
      </w:r>
      <w:r w:rsidR="00420EC4">
        <w:rPr>
          <w:sz w:val="22"/>
        </w:rPr>
        <w:t xml:space="preserve">Any person who holds prior county medical examiner appointment which has expired may recertify by successful completion of the examination for certification within 1 year of the expiration; </w:t>
      </w:r>
    </w:p>
    <w:p w:rsidR="00420EC4" w:rsidRDefault="00420EC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C005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4416FA">
        <w:rPr>
          <w:sz w:val="22"/>
        </w:rPr>
        <w:t>4.1</w:t>
      </w:r>
      <w:proofErr w:type="gramStart"/>
      <w:r w:rsidR="004416FA">
        <w:rPr>
          <w:sz w:val="22"/>
        </w:rPr>
        <w:t>.a</w:t>
      </w:r>
      <w:r>
        <w:rPr>
          <w:sz w:val="22"/>
        </w:rPr>
        <w:t>.3</w:t>
      </w:r>
      <w:proofErr w:type="gramEnd"/>
      <w:r>
        <w:rPr>
          <w:sz w:val="22"/>
        </w:rPr>
        <w:t xml:space="preserve">. </w:t>
      </w:r>
      <w:r w:rsidR="00FE27FB">
        <w:rPr>
          <w:sz w:val="22"/>
        </w:rPr>
        <w:t xml:space="preserve"> </w:t>
      </w:r>
      <w:r>
        <w:rPr>
          <w:sz w:val="22"/>
        </w:rPr>
        <w:t>A</w:t>
      </w:r>
      <w:r w:rsidR="002F76CB">
        <w:rPr>
          <w:sz w:val="22"/>
        </w:rPr>
        <w:t xml:space="preserve"> person</w:t>
      </w:r>
      <w:r>
        <w:rPr>
          <w:sz w:val="22"/>
        </w:rPr>
        <w:t xml:space="preserve"> who</w:t>
      </w:r>
      <w:r w:rsidR="002F76CB">
        <w:rPr>
          <w:sz w:val="22"/>
        </w:rPr>
        <w:t xml:space="preserve"> fails t</w:t>
      </w:r>
      <w:r w:rsidR="008729BC">
        <w:rPr>
          <w:sz w:val="22"/>
        </w:rPr>
        <w:t>he examination for certif</w:t>
      </w:r>
      <w:r>
        <w:rPr>
          <w:sz w:val="22"/>
        </w:rPr>
        <w:t>i</w:t>
      </w:r>
      <w:r w:rsidR="008729BC">
        <w:rPr>
          <w:sz w:val="22"/>
        </w:rPr>
        <w:t>cation</w:t>
      </w:r>
      <w:r>
        <w:rPr>
          <w:sz w:val="22"/>
        </w:rPr>
        <w:t xml:space="preserve"> </w:t>
      </w:r>
      <w:r w:rsidR="002F76CB">
        <w:rPr>
          <w:sz w:val="22"/>
        </w:rPr>
        <w:t xml:space="preserve">shall </w:t>
      </w:r>
      <w:r w:rsidR="00567AC9" w:rsidRPr="00A138CD">
        <w:rPr>
          <w:sz w:val="22"/>
        </w:rPr>
        <w:t>complete</w:t>
      </w:r>
      <w:r w:rsidR="002F76CB">
        <w:rPr>
          <w:sz w:val="22"/>
        </w:rPr>
        <w:t xml:space="preserve"> a</w:t>
      </w:r>
      <w:r w:rsidR="00855ADF">
        <w:rPr>
          <w:sz w:val="22"/>
        </w:rPr>
        <w:t xml:space="preserve"> second accredit</w:t>
      </w:r>
      <w:r w:rsidR="00DD5AE4">
        <w:rPr>
          <w:sz w:val="22"/>
        </w:rPr>
        <w:t>ed</w:t>
      </w:r>
      <w:r w:rsidR="002F76CB">
        <w:rPr>
          <w:sz w:val="22"/>
        </w:rPr>
        <w:t xml:space="preserve"> training program that satisfies the requirements of this </w:t>
      </w:r>
      <w:r w:rsidR="00855ADF">
        <w:rPr>
          <w:sz w:val="22"/>
        </w:rPr>
        <w:t>s</w:t>
      </w:r>
      <w:r w:rsidR="002F76CB">
        <w:rPr>
          <w:sz w:val="22"/>
        </w:rPr>
        <w:t>ub</w:t>
      </w:r>
      <w:r w:rsidR="00855ADF">
        <w:rPr>
          <w:sz w:val="22"/>
        </w:rPr>
        <w:t>divis</w:t>
      </w:r>
      <w:r w:rsidR="002F76CB">
        <w:rPr>
          <w:sz w:val="22"/>
        </w:rPr>
        <w:t xml:space="preserve">ion before taking the examination again;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004416FA">
        <w:rPr>
          <w:sz w:val="22"/>
        </w:rPr>
        <w:t>4.1</w:t>
      </w:r>
      <w:proofErr w:type="gramStart"/>
      <w:r w:rsidR="004416FA">
        <w:rPr>
          <w:sz w:val="22"/>
        </w:rPr>
        <w:t>.b</w:t>
      </w:r>
      <w:proofErr w:type="gramEnd"/>
      <w:r>
        <w:rPr>
          <w:sz w:val="22"/>
        </w:rPr>
        <w:t xml:space="preserve">.  Shall be certified in the practice of </w:t>
      </w:r>
      <w:r w:rsidR="000A323F">
        <w:rPr>
          <w:sz w:val="22"/>
        </w:rPr>
        <w:t>medico-legal</w:t>
      </w:r>
      <w:r>
        <w:rPr>
          <w:sz w:val="22"/>
        </w:rPr>
        <w:t xml:space="preserve"> death investigation</w:t>
      </w:r>
      <w:r w:rsidR="00855ADF">
        <w:rPr>
          <w:sz w:val="22"/>
        </w:rPr>
        <w:t xml:space="preserve"> if he or she passes </w:t>
      </w:r>
      <w:r w:rsidR="00855ADF" w:rsidRPr="008729BC">
        <w:rPr>
          <w:sz w:val="22"/>
        </w:rPr>
        <w:t>a</w:t>
      </w:r>
      <w:r w:rsidR="008729BC" w:rsidRPr="008729BC">
        <w:rPr>
          <w:sz w:val="22"/>
        </w:rPr>
        <w:t>n</w:t>
      </w:r>
      <w:r w:rsidRPr="008729BC">
        <w:rPr>
          <w:sz w:val="22"/>
        </w:rPr>
        <w:t xml:space="preserve"> examination </w:t>
      </w:r>
      <w:r w:rsidR="008729BC" w:rsidRPr="008729BC">
        <w:rPr>
          <w:sz w:val="22"/>
        </w:rPr>
        <w:t xml:space="preserve">for certification </w:t>
      </w:r>
      <w:r w:rsidR="00CD399B" w:rsidRPr="008729BC">
        <w:rPr>
          <w:sz w:val="22"/>
        </w:rPr>
        <w:t xml:space="preserve">in the practice of </w:t>
      </w:r>
      <w:r w:rsidR="000A323F" w:rsidRPr="008729BC">
        <w:rPr>
          <w:sz w:val="22"/>
        </w:rPr>
        <w:t>medico-legal</w:t>
      </w:r>
      <w:r w:rsidR="00CD399B" w:rsidRPr="008729BC">
        <w:rPr>
          <w:sz w:val="22"/>
        </w:rPr>
        <w:t xml:space="preserve"> death investigation </w:t>
      </w:r>
      <w:r w:rsidRPr="008729BC">
        <w:rPr>
          <w:sz w:val="22"/>
        </w:rPr>
        <w:t>administered by the OCME</w:t>
      </w:r>
      <w:r w:rsidR="008729BC" w:rsidRPr="008729BC">
        <w:rPr>
          <w:sz w:val="22"/>
        </w:rPr>
        <w:t>,</w:t>
      </w:r>
      <w:r w:rsidR="008729BC">
        <w:rPr>
          <w:sz w:val="22"/>
        </w:rPr>
        <w:t xml:space="preserve"> </w:t>
      </w:r>
      <w:r w:rsidRPr="00A138CD">
        <w:rPr>
          <w:sz w:val="22"/>
        </w:rPr>
        <w:t>or</w:t>
      </w:r>
      <w:r w:rsidR="00CD399B" w:rsidRPr="00A138CD">
        <w:rPr>
          <w:sz w:val="22"/>
        </w:rPr>
        <w:t xml:space="preserve"> as part of</w:t>
      </w:r>
      <w:r w:rsidR="00CD399B" w:rsidRPr="005876F0">
        <w:rPr>
          <w:sz w:val="22"/>
        </w:rPr>
        <w:t xml:space="preserve"> </w:t>
      </w:r>
      <w:r w:rsidR="001B43CE" w:rsidRPr="00A138CD">
        <w:rPr>
          <w:sz w:val="22"/>
        </w:rPr>
        <w:t xml:space="preserve">any </w:t>
      </w:r>
      <w:r w:rsidR="000A323F">
        <w:rPr>
          <w:sz w:val="22"/>
        </w:rPr>
        <w:t>medico-legal</w:t>
      </w:r>
      <w:r w:rsidR="001B43CE" w:rsidRPr="00A138CD">
        <w:rPr>
          <w:sz w:val="22"/>
        </w:rPr>
        <w:t xml:space="preserve"> training program</w:t>
      </w:r>
      <w:r w:rsidR="001B43CE" w:rsidRPr="005876F0">
        <w:rPr>
          <w:sz w:val="22"/>
        </w:rPr>
        <w:t xml:space="preserve"> </w:t>
      </w:r>
      <w:r w:rsidR="00CD399B" w:rsidRPr="00A138CD">
        <w:rPr>
          <w:sz w:val="22"/>
        </w:rPr>
        <w:t>accredited</w:t>
      </w:r>
      <w:r w:rsidR="00CD399B">
        <w:rPr>
          <w:sz w:val="22"/>
        </w:rPr>
        <w:t xml:space="preserve"> </w:t>
      </w:r>
      <w:r>
        <w:rPr>
          <w:sz w:val="22"/>
        </w:rPr>
        <w:t xml:space="preserve">by the American Board of </w:t>
      </w:r>
      <w:r w:rsidR="000A323F">
        <w:rPr>
          <w:sz w:val="22"/>
        </w:rPr>
        <w:t>Medico-legal</w:t>
      </w:r>
      <w:r>
        <w:rPr>
          <w:sz w:val="22"/>
        </w:rPr>
        <w:t xml:space="preserve"> Death Investigators</w:t>
      </w:r>
      <w:r w:rsidR="008A6419">
        <w:rPr>
          <w:sz w:val="22"/>
        </w:rPr>
        <w:t>;</w:t>
      </w:r>
    </w:p>
    <w:p w:rsidR="002F76CB" w:rsidRDefault="00904D03"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p>
    <w:p w:rsidR="00CB5B46" w:rsidRDefault="00904D03"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A138CD">
        <w:rPr>
          <w:sz w:val="22"/>
        </w:rPr>
        <w:tab/>
      </w:r>
      <w:r w:rsidR="004416FA">
        <w:rPr>
          <w:sz w:val="22"/>
        </w:rPr>
        <w:t>4.1</w:t>
      </w:r>
      <w:proofErr w:type="gramStart"/>
      <w:r w:rsidR="004416FA">
        <w:rPr>
          <w:sz w:val="22"/>
        </w:rPr>
        <w:t>.c</w:t>
      </w:r>
      <w:proofErr w:type="gramEnd"/>
      <w:r w:rsidRPr="00A138CD">
        <w:rPr>
          <w:sz w:val="22"/>
        </w:rPr>
        <w:t>.</w:t>
      </w:r>
      <w:r w:rsidR="00FE27FB">
        <w:rPr>
          <w:sz w:val="22"/>
        </w:rPr>
        <w:t xml:space="preserve">  </w:t>
      </w:r>
      <w:proofErr w:type="gramStart"/>
      <w:r w:rsidRPr="00A138CD">
        <w:rPr>
          <w:sz w:val="22"/>
        </w:rPr>
        <w:t>Shall meet the standards of practice as stipulated in the current edition of the West Virginia Handbook for Performance of Death Investigation and Certification.</w:t>
      </w:r>
      <w:proofErr w:type="gramEnd"/>
      <w:r w:rsidR="005B478F" w:rsidRPr="00A138CD">
        <w:rPr>
          <w:sz w:val="22"/>
        </w:rPr>
        <w:t xml:space="preserve"> </w:t>
      </w:r>
      <w:hyperlink r:id="rId9" w:history="1">
        <w:r w:rsidR="00FE27FB" w:rsidRPr="00B60F47">
          <w:rPr>
            <w:rStyle w:val="Hyperlink"/>
            <w:sz w:val="22"/>
          </w:rPr>
          <w:t>http://www.wvdhhr.org/ocme/ Handbook2007.pdf</w:t>
        </w:r>
      </w:hyperlink>
      <w:r w:rsidR="008729BC">
        <w:rPr>
          <w:sz w:val="22"/>
        </w:rPr>
        <w:t xml:space="preserve"> </w:t>
      </w:r>
    </w:p>
    <w:p w:rsidR="00CB5B46" w:rsidRDefault="00CB5B4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904D03" w:rsidRPr="00A138CD" w:rsidRDefault="00CB5B4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4416FA">
        <w:rPr>
          <w:sz w:val="22"/>
        </w:rPr>
        <w:t>4.1</w:t>
      </w:r>
      <w:proofErr w:type="gramStart"/>
      <w:r w:rsidR="004416FA">
        <w:rPr>
          <w:sz w:val="22"/>
        </w:rPr>
        <w:t>.c</w:t>
      </w:r>
      <w:r>
        <w:rPr>
          <w:sz w:val="22"/>
        </w:rPr>
        <w:t>.1</w:t>
      </w:r>
      <w:proofErr w:type="gramEnd"/>
      <w:r>
        <w:rPr>
          <w:sz w:val="22"/>
        </w:rPr>
        <w:t xml:space="preserve">. </w:t>
      </w:r>
      <w:r w:rsidR="00FE27FB">
        <w:rPr>
          <w:sz w:val="22"/>
        </w:rPr>
        <w:t xml:space="preserve"> </w:t>
      </w:r>
      <w:r w:rsidR="005B478F" w:rsidRPr="00A138CD">
        <w:rPr>
          <w:sz w:val="22"/>
        </w:rPr>
        <w:t xml:space="preserve">Noncompliance with the standards of practice as outlined in the West Virginia Handbook for </w:t>
      </w:r>
      <w:r w:rsidR="00D45A87" w:rsidRPr="00A138CD">
        <w:rPr>
          <w:sz w:val="22"/>
        </w:rPr>
        <w:t xml:space="preserve">the </w:t>
      </w:r>
      <w:r w:rsidR="005B478F" w:rsidRPr="00A138CD">
        <w:rPr>
          <w:sz w:val="22"/>
        </w:rPr>
        <w:t xml:space="preserve">Performance of Death Investigation and Certification may result in corrective </w:t>
      </w:r>
      <w:r>
        <w:rPr>
          <w:sz w:val="22"/>
        </w:rPr>
        <w:t>n</w:t>
      </w:r>
      <w:r w:rsidR="002C0050">
        <w:rPr>
          <w:sz w:val="22"/>
        </w:rPr>
        <w:t>otice</w:t>
      </w:r>
      <w:r>
        <w:rPr>
          <w:sz w:val="22"/>
        </w:rPr>
        <w:t>,</w:t>
      </w:r>
      <w:r w:rsidR="005B478F" w:rsidRPr="00A138CD">
        <w:rPr>
          <w:sz w:val="22"/>
        </w:rPr>
        <w:t xml:space="preserve"> up to and including the </w:t>
      </w:r>
      <w:r w:rsidR="002E6A00" w:rsidRPr="00A138CD">
        <w:rPr>
          <w:sz w:val="22"/>
        </w:rPr>
        <w:t xml:space="preserve">suspension of </w:t>
      </w:r>
      <w:r w:rsidR="008729BC">
        <w:rPr>
          <w:sz w:val="22"/>
        </w:rPr>
        <w:t>appointment</w:t>
      </w:r>
      <w:r w:rsidR="005B478F" w:rsidRPr="00A138CD">
        <w:rPr>
          <w:sz w:val="22"/>
        </w:rPr>
        <w:t xml:space="preserve"> and</w:t>
      </w:r>
      <w:r w:rsidR="002E6A00" w:rsidRPr="00A138CD">
        <w:rPr>
          <w:sz w:val="22"/>
        </w:rPr>
        <w:t xml:space="preserve"> discontinuation of service as a </w:t>
      </w:r>
      <w:r w:rsidR="005B478F" w:rsidRPr="00A138CD">
        <w:rPr>
          <w:sz w:val="22"/>
        </w:rPr>
        <w:t>County Medical Examiner</w:t>
      </w:r>
      <w:r>
        <w:rPr>
          <w:sz w:val="22"/>
        </w:rPr>
        <w:t xml:space="preserve"> in the following manner:</w:t>
      </w:r>
    </w:p>
    <w:p w:rsidR="005B478F" w:rsidRDefault="005B478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CB5B46" w:rsidRDefault="005B478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A138CD">
        <w:rPr>
          <w:sz w:val="22"/>
        </w:rPr>
        <w:tab/>
      </w:r>
      <w:r w:rsidRPr="00A138CD">
        <w:rPr>
          <w:sz w:val="22"/>
        </w:rPr>
        <w:tab/>
      </w:r>
      <w:r w:rsidRPr="00A138CD">
        <w:rPr>
          <w:sz w:val="22"/>
        </w:rPr>
        <w:tab/>
      </w:r>
      <w:r w:rsidR="00CB5B46">
        <w:rPr>
          <w:sz w:val="22"/>
        </w:rPr>
        <w:tab/>
      </w:r>
      <w:r w:rsidRPr="00A138CD">
        <w:rPr>
          <w:sz w:val="22"/>
        </w:rPr>
        <w:t>4.1</w:t>
      </w:r>
      <w:proofErr w:type="gramStart"/>
      <w:r w:rsidRPr="00A138CD">
        <w:rPr>
          <w:sz w:val="22"/>
        </w:rPr>
        <w:t>.</w:t>
      </w:r>
      <w:r w:rsidR="004416FA">
        <w:rPr>
          <w:sz w:val="22"/>
        </w:rPr>
        <w:t>c</w:t>
      </w:r>
      <w:r w:rsidRPr="00A138CD">
        <w:rPr>
          <w:sz w:val="22"/>
        </w:rPr>
        <w:t>.1.</w:t>
      </w:r>
      <w:r w:rsidR="00CB5B46">
        <w:rPr>
          <w:sz w:val="22"/>
        </w:rPr>
        <w:t>A</w:t>
      </w:r>
      <w:proofErr w:type="gramEnd"/>
      <w:r w:rsidR="00CB5B46">
        <w:rPr>
          <w:sz w:val="22"/>
        </w:rPr>
        <w:t>.</w:t>
      </w:r>
      <w:r w:rsidR="00FE27FB">
        <w:rPr>
          <w:sz w:val="22"/>
        </w:rPr>
        <w:t xml:space="preserve">  </w:t>
      </w:r>
      <w:r w:rsidRPr="00A138CD">
        <w:rPr>
          <w:sz w:val="22"/>
        </w:rPr>
        <w:t xml:space="preserve">The first identified occurrence of noncompliance with the </w:t>
      </w:r>
      <w:r w:rsidR="00A71ED1" w:rsidRPr="00A138CD">
        <w:rPr>
          <w:sz w:val="22"/>
        </w:rPr>
        <w:t xml:space="preserve">standards of practice as outlined in the </w:t>
      </w:r>
      <w:r w:rsidR="00DE576A" w:rsidRPr="00A138CD">
        <w:rPr>
          <w:sz w:val="22"/>
        </w:rPr>
        <w:t xml:space="preserve">current edition of the </w:t>
      </w:r>
      <w:r w:rsidRPr="00A138CD">
        <w:rPr>
          <w:sz w:val="22"/>
        </w:rPr>
        <w:t xml:space="preserve">West Virginia Handbook for </w:t>
      </w:r>
      <w:r w:rsidR="00D45A87" w:rsidRPr="00A138CD">
        <w:rPr>
          <w:sz w:val="22"/>
        </w:rPr>
        <w:t xml:space="preserve">the </w:t>
      </w:r>
      <w:r w:rsidRPr="00A138CD">
        <w:rPr>
          <w:sz w:val="22"/>
        </w:rPr>
        <w:t xml:space="preserve">Performance of Death Investigation and Certification </w:t>
      </w:r>
      <w:r w:rsidR="00CB5B46">
        <w:rPr>
          <w:sz w:val="22"/>
        </w:rPr>
        <w:t>shall</w:t>
      </w:r>
      <w:r w:rsidRPr="00A138CD">
        <w:rPr>
          <w:sz w:val="22"/>
        </w:rPr>
        <w:t xml:space="preserve"> result in a written </w:t>
      </w:r>
      <w:r w:rsidR="002E6A00" w:rsidRPr="00A138CD">
        <w:rPr>
          <w:sz w:val="22"/>
        </w:rPr>
        <w:t>corrective notice</w:t>
      </w:r>
      <w:r w:rsidRPr="00A138CD">
        <w:rPr>
          <w:sz w:val="22"/>
        </w:rPr>
        <w:t xml:space="preserve">. </w:t>
      </w:r>
      <w:r w:rsidR="002E6A00" w:rsidRPr="00A138CD">
        <w:rPr>
          <w:sz w:val="22"/>
        </w:rPr>
        <w:t>Evidence of continued noncompliance with the same and/or similar performance-related issue</w:t>
      </w:r>
      <w:r w:rsidR="00CB5B46">
        <w:rPr>
          <w:sz w:val="22"/>
        </w:rPr>
        <w:t>s</w:t>
      </w:r>
      <w:r w:rsidR="002E6A00" w:rsidRPr="00A138CD">
        <w:rPr>
          <w:sz w:val="22"/>
        </w:rPr>
        <w:t xml:space="preserve"> </w:t>
      </w:r>
      <w:r w:rsidR="00CB5B46">
        <w:rPr>
          <w:sz w:val="22"/>
        </w:rPr>
        <w:t xml:space="preserve">shall </w:t>
      </w:r>
      <w:r w:rsidR="002E6A00" w:rsidRPr="00A138CD">
        <w:rPr>
          <w:sz w:val="22"/>
        </w:rPr>
        <w:t>result in a second written corrective notice</w:t>
      </w:r>
      <w:r w:rsidR="00CB5B46">
        <w:rPr>
          <w:sz w:val="22"/>
        </w:rPr>
        <w:t>;</w:t>
      </w:r>
    </w:p>
    <w:p w:rsidR="00CB5B46" w:rsidRDefault="00CB5B4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E6A00" w:rsidRPr="00A138CD" w:rsidRDefault="00CB5B4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Pr>
          <w:sz w:val="22"/>
        </w:rPr>
        <w:tab/>
      </w:r>
      <w:r w:rsidR="004416FA">
        <w:rPr>
          <w:sz w:val="22"/>
        </w:rPr>
        <w:t>4.1</w:t>
      </w:r>
      <w:proofErr w:type="gramStart"/>
      <w:r w:rsidR="004416FA">
        <w:rPr>
          <w:sz w:val="22"/>
        </w:rPr>
        <w:t>.c</w:t>
      </w:r>
      <w:r>
        <w:rPr>
          <w:sz w:val="22"/>
        </w:rPr>
        <w:t>.1.B</w:t>
      </w:r>
      <w:proofErr w:type="gramEnd"/>
      <w:r>
        <w:rPr>
          <w:sz w:val="22"/>
        </w:rPr>
        <w:t xml:space="preserve">. </w:t>
      </w:r>
      <w:r w:rsidR="00FE27FB">
        <w:rPr>
          <w:sz w:val="22"/>
        </w:rPr>
        <w:t xml:space="preserve"> </w:t>
      </w:r>
      <w:r>
        <w:rPr>
          <w:sz w:val="22"/>
        </w:rPr>
        <w:t>If a person receives two written corrective notices</w:t>
      </w:r>
      <w:r w:rsidR="002E6A00" w:rsidRPr="00A138CD">
        <w:rPr>
          <w:sz w:val="22"/>
        </w:rPr>
        <w:t xml:space="preserve"> </w:t>
      </w:r>
      <w:r w:rsidR="00A71ED1" w:rsidRPr="00A138CD">
        <w:rPr>
          <w:sz w:val="22"/>
        </w:rPr>
        <w:t>within one year</w:t>
      </w:r>
      <w:r>
        <w:rPr>
          <w:sz w:val="22"/>
        </w:rPr>
        <w:t>, that person shall be subject to</w:t>
      </w:r>
      <w:r w:rsidR="002E6A00" w:rsidRPr="00A138CD">
        <w:rPr>
          <w:sz w:val="22"/>
        </w:rPr>
        <w:t xml:space="preserve"> suspension of </w:t>
      </w:r>
      <w:r w:rsidR="008729BC">
        <w:rPr>
          <w:sz w:val="22"/>
        </w:rPr>
        <w:t>appointment</w:t>
      </w:r>
      <w:r w:rsidR="002E6A00" w:rsidRPr="00A138CD">
        <w:rPr>
          <w:sz w:val="22"/>
        </w:rPr>
        <w:t xml:space="preserve"> and discontinuation of services as a County Medical Examiner</w:t>
      </w:r>
      <w:r w:rsidR="00055F68" w:rsidRPr="00A138CD">
        <w:rPr>
          <w:sz w:val="22"/>
        </w:rPr>
        <w:t>, for a period of time to be determined by the Chief Medical Examiner</w:t>
      </w:r>
      <w:r w:rsidR="002E6A00" w:rsidRPr="00A138CD">
        <w:rPr>
          <w:sz w:val="22"/>
        </w:rPr>
        <w:t>.</w:t>
      </w:r>
    </w:p>
    <w:p w:rsidR="002E6A00" w:rsidRDefault="002E6A0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5B478F" w:rsidRPr="00A138CD" w:rsidRDefault="002E6A0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A138CD">
        <w:rPr>
          <w:sz w:val="22"/>
        </w:rPr>
        <w:tab/>
      </w:r>
      <w:r w:rsidRPr="00A138CD">
        <w:rPr>
          <w:sz w:val="22"/>
        </w:rPr>
        <w:tab/>
      </w:r>
      <w:r w:rsidRPr="00A138CD">
        <w:rPr>
          <w:sz w:val="22"/>
        </w:rPr>
        <w:tab/>
      </w:r>
      <w:r w:rsidR="004416FA">
        <w:rPr>
          <w:sz w:val="22"/>
        </w:rPr>
        <w:t>4.1</w:t>
      </w:r>
      <w:proofErr w:type="gramStart"/>
      <w:r w:rsidR="004416FA">
        <w:rPr>
          <w:sz w:val="22"/>
        </w:rPr>
        <w:t>.c</w:t>
      </w:r>
      <w:r w:rsidR="00FE27FB">
        <w:rPr>
          <w:sz w:val="22"/>
        </w:rPr>
        <w:t>.2</w:t>
      </w:r>
      <w:proofErr w:type="gramEnd"/>
      <w:r w:rsidR="00FE27FB">
        <w:rPr>
          <w:sz w:val="22"/>
        </w:rPr>
        <w:t xml:space="preserve">. </w:t>
      </w:r>
      <w:r w:rsidR="008A6419">
        <w:rPr>
          <w:sz w:val="22"/>
        </w:rPr>
        <w:t xml:space="preserve"> </w:t>
      </w:r>
      <w:r w:rsidR="00CB5B46">
        <w:rPr>
          <w:sz w:val="22"/>
        </w:rPr>
        <w:t>A</w:t>
      </w:r>
      <w:r w:rsidRPr="00A138CD">
        <w:rPr>
          <w:sz w:val="22"/>
        </w:rPr>
        <w:t xml:space="preserve"> County Medical Examiner </w:t>
      </w:r>
      <w:r w:rsidR="00A71ED1" w:rsidRPr="00A138CD">
        <w:rPr>
          <w:sz w:val="22"/>
        </w:rPr>
        <w:t>may</w:t>
      </w:r>
      <w:r w:rsidRPr="00A138CD">
        <w:rPr>
          <w:sz w:val="22"/>
        </w:rPr>
        <w:t xml:space="preserve"> appeal the suspension of </w:t>
      </w:r>
      <w:r w:rsidR="008729BC">
        <w:rPr>
          <w:sz w:val="22"/>
        </w:rPr>
        <w:t>appointment</w:t>
      </w:r>
      <w:r w:rsidRPr="00A138CD">
        <w:rPr>
          <w:sz w:val="22"/>
        </w:rPr>
        <w:t xml:space="preserve"> and discontinuation of services to the Commissioner </w:t>
      </w:r>
      <w:r w:rsidR="00A71ED1" w:rsidRPr="00A138CD">
        <w:rPr>
          <w:sz w:val="22"/>
        </w:rPr>
        <w:t>or his/her designee</w:t>
      </w:r>
      <w:r w:rsidRPr="00A138CD">
        <w:rPr>
          <w:sz w:val="22"/>
        </w:rPr>
        <w:t xml:space="preserve"> in writing within 5 days of the suspension.  </w:t>
      </w:r>
    </w:p>
    <w:p w:rsidR="005B478F" w:rsidRDefault="005B478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4.2</w:t>
      </w:r>
      <w:proofErr w:type="gramStart"/>
      <w:r>
        <w:rPr>
          <w:sz w:val="22"/>
        </w:rPr>
        <w:t xml:space="preserve">. </w:t>
      </w:r>
      <w:r w:rsidR="00FE27FB">
        <w:rPr>
          <w:sz w:val="22"/>
        </w:rPr>
        <w:t xml:space="preserve"> </w:t>
      </w:r>
      <w:r>
        <w:rPr>
          <w:sz w:val="22"/>
        </w:rPr>
        <w:t>A</w:t>
      </w:r>
      <w:proofErr w:type="gramEnd"/>
      <w:r>
        <w:rPr>
          <w:sz w:val="22"/>
        </w:rPr>
        <w:t xml:space="preserve"> County Coroner:</w:t>
      </w:r>
    </w:p>
    <w:p w:rsidR="00433972" w:rsidRDefault="0043397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6666E"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.a</w:t>
      </w:r>
      <w:proofErr w:type="gramEnd"/>
      <w:r>
        <w:rPr>
          <w:sz w:val="22"/>
        </w:rPr>
        <w:t xml:space="preserve">. </w:t>
      </w:r>
      <w:r w:rsidR="00FE27FB">
        <w:rPr>
          <w:sz w:val="22"/>
        </w:rPr>
        <w:t xml:space="preserve"> </w:t>
      </w:r>
      <w:r w:rsidR="0056666E">
        <w:rPr>
          <w:sz w:val="22"/>
        </w:rPr>
        <w:t xml:space="preserve">Shall be trained and certified in the practice of medico-legal death investigation prior to his or her appointment by the county commission. </w:t>
      </w:r>
    </w:p>
    <w:p w:rsidR="0056666E" w:rsidRDefault="0056666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4.2</w:t>
      </w:r>
      <w:proofErr w:type="gramStart"/>
      <w:r>
        <w:rPr>
          <w:sz w:val="22"/>
        </w:rPr>
        <w:t>.b</w:t>
      </w:r>
      <w:proofErr w:type="gramEnd"/>
      <w:r>
        <w:rPr>
          <w:sz w:val="22"/>
        </w:rPr>
        <w:t>.</w:t>
      </w:r>
      <w:r w:rsidR="00FE27FB">
        <w:rPr>
          <w:sz w:val="22"/>
        </w:rPr>
        <w:t xml:space="preserve"> </w:t>
      </w:r>
      <w:r>
        <w:rPr>
          <w:sz w:val="22"/>
        </w:rPr>
        <w:t xml:space="preserve"> Shall meet the same requirements as a County Medical Examiner for training</w:t>
      </w:r>
      <w:r w:rsidR="005876F0">
        <w:rPr>
          <w:sz w:val="22"/>
        </w:rPr>
        <w:t>,</w:t>
      </w:r>
      <w:r>
        <w:rPr>
          <w:sz w:val="22"/>
        </w:rPr>
        <w:t xml:space="preserve"> certification</w:t>
      </w:r>
      <w:r w:rsidR="00D45A87">
        <w:rPr>
          <w:sz w:val="22"/>
        </w:rPr>
        <w:t xml:space="preserve"> </w:t>
      </w:r>
      <w:r w:rsidR="00D45A87" w:rsidRPr="00A138CD">
        <w:rPr>
          <w:sz w:val="22"/>
        </w:rPr>
        <w:t>and</w:t>
      </w:r>
      <w:r w:rsidR="005876F0" w:rsidRPr="00A138CD">
        <w:rPr>
          <w:sz w:val="22"/>
        </w:rPr>
        <w:t xml:space="preserve"> standards of practice</w:t>
      </w:r>
      <w:r>
        <w:rPr>
          <w:sz w:val="22"/>
        </w:rPr>
        <w:t xml:space="preserve">, as described in </w:t>
      </w:r>
      <w:r w:rsidR="002C0050">
        <w:rPr>
          <w:sz w:val="22"/>
        </w:rPr>
        <w:t>s</w:t>
      </w:r>
      <w:r>
        <w:rPr>
          <w:sz w:val="22"/>
        </w:rPr>
        <w:t xml:space="preserve">ubsection 4.1. </w:t>
      </w:r>
      <w:proofErr w:type="gramStart"/>
      <w:r>
        <w:rPr>
          <w:sz w:val="22"/>
        </w:rPr>
        <w:t>of</w:t>
      </w:r>
      <w:proofErr w:type="gramEnd"/>
      <w:r>
        <w:rPr>
          <w:sz w:val="22"/>
        </w:rPr>
        <w:t xml:space="preserve"> this </w:t>
      </w:r>
      <w:r w:rsidR="002C0050">
        <w:rPr>
          <w:sz w:val="22"/>
        </w:rPr>
        <w:t>section</w:t>
      </w:r>
      <w:r w:rsidR="0056666E">
        <w:rPr>
          <w:sz w:val="22"/>
        </w:rPr>
        <w:t>, and subject to discontinuation of service under certain circumstances at the discretion of the Chief Medical Examiner</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4.3</w:t>
      </w:r>
      <w:proofErr w:type="gramStart"/>
      <w:r>
        <w:rPr>
          <w:sz w:val="22"/>
        </w:rPr>
        <w:t xml:space="preserve">. </w:t>
      </w:r>
      <w:r w:rsidR="00FE27FB">
        <w:rPr>
          <w:sz w:val="22"/>
        </w:rPr>
        <w:t xml:space="preserve"> </w:t>
      </w:r>
      <w:r>
        <w:rPr>
          <w:sz w:val="22"/>
        </w:rPr>
        <w:t>The</w:t>
      </w:r>
      <w:proofErr w:type="gramEnd"/>
      <w:r>
        <w:rPr>
          <w:sz w:val="22"/>
        </w:rPr>
        <w:t xml:space="preserve"> OCME shall </w:t>
      </w:r>
      <w:r w:rsidR="00036189" w:rsidRPr="0056666E">
        <w:rPr>
          <w:sz w:val="22"/>
        </w:rPr>
        <w:t xml:space="preserve">offer </w:t>
      </w:r>
      <w:r>
        <w:rPr>
          <w:sz w:val="22"/>
        </w:rPr>
        <w:t xml:space="preserve">a training course that meets the requirements in this rule at least once each year and </w:t>
      </w:r>
      <w:r w:rsidR="00036189">
        <w:rPr>
          <w:sz w:val="22"/>
        </w:rPr>
        <w:t xml:space="preserve">shall assess a reasonable fee, </w:t>
      </w:r>
      <w:r>
        <w:rPr>
          <w:sz w:val="22"/>
        </w:rPr>
        <w:t>established by the Chief Medical Examiner, to cover the cost of the training.</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E6A0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4.4</w:t>
      </w:r>
      <w:proofErr w:type="gramStart"/>
      <w:r>
        <w:rPr>
          <w:sz w:val="22"/>
        </w:rPr>
        <w:t>.</w:t>
      </w:r>
      <w:r w:rsidR="00FE27FB">
        <w:rPr>
          <w:sz w:val="22"/>
        </w:rPr>
        <w:t xml:space="preserve"> </w:t>
      </w:r>
      <w:r>
        <w:rPr>
          <w:sz w:val="22"/>
        </w:rPr>
        <w:t xml:space="preserve"> Certification</w:t>
      </w:r>
      <w:proofErr w:type="gramEnd"/>
      <w:r>
        <w:rPr>
          <w:sz w:val="22"/>
        </w:rPr>
        <w:t xml:space="preserve"> in the practice of </w:t>
      </w:r>
      <w:r w:rsidR="000A323F">
        <w:rPr>
          <w:sz w:val="22"/>
        </w:rPr>
        <w:t>medico-legal</w:t>
      </w:r>
      <w:r>
        <w:rPr>
          <w:sz w:val="22"/>
        </w:rPr>
        <w:t xml:space="preserve"> </w:t>
      </w:r>
      <w:r w:rsidR="005876F0" w:rsidRPr="00A138CD">
        <w:rPr>
          <w:sz w:val="22"/>
        </w:rPr>
        <w:t xml:space="preserve">death </w:t>
      </w:r>
      <w:r>
        <w:rPr>
          <w:sz w:val="22"/>
        </w:rPr>
        <w:t xml:space="preserve">investigation provided by the State of West Virginia to County Medical Examiner, Assistant County Medical Examiner and County Coroner expires after three (3) years and requires recertification </w:t>
      </w:r>
      <w:r w:rsidRPr="0056666E">
        <w:rPr>
          <w:sz w:val="22"/>
        </w:rPr>
        <w:t>as described in</w:t>
      </w:r>
      <w:r w:rsidR="000470B3">
        <w:rPr>
          <w:sz w:val="22"/>
        </w:rPr>
        <w:t xml:space="preserve"> paragraph</w:t>
      </w:r>
      <w:r w:rsidR="0056666E">
        <w:rPr>
          <w:sz w:val="22"/>
        </w:rPr>
        <w:t xml:space="preserve"> 4.1.</w:t>
      </w:r>
      <w:r w:rsidR="000470B3">
        <w:rPr>
          <w:sz w:val="22"/>
        </w:rPr>
        <w:t>a</w:t>
      </w:r>
      <w:r w:rsidR="0056666E" w:rsidRPr="0056666E">
        <w:rPr>
          <w:sz w:val="22"/>
        </w:rPr>
        <w:t>.</w:t>
      </w:r>
      <w:r w:rsidR="000470B3">
        <w:rPr>
          <w:sz w:val="22"/>
        </w:rPr>
        <w:t>2.</w:t>
      </w:r>
      <w:r w:rsidR="0056666E" w:rsidRPr="0056666E">
        <w:rPr>
          <w:sz w:val="22"/>
        </w:rPr>
        <w:t xml:space="preserve"> </w:t>
      </w:r>
      <w:proofErr w:type="gramStart"/>
      <w:r w:rsidR="0056666E" w:rsidRPr="0056666E">
        <w:rPr>
          <w:sz w:val="22"/>
        </w:rPr>
        <w:t>of</w:t>
      </w:r>
      <w:proofErr w:type="gramEnd"/>
      <w:r w:rsidR="0056666E" w:rsidRPr="0056666E">
        <w:rPr>
          <w:sz w:val="22"/>
        </w:rPr>
        <w:t xml:space="preserve"> </w:t>
      </w:r>
      <w:r w:rsidRPr="0056666E">
        <w:rPr>
          <w:sz w:val="22"/>
        </w:rPr>
        <w:t xml:space="preserve">this </w:t>
      </w:r>
      <w:r w:rsidR="00314C89">
        <w:rPr>
          <w:sz w:val="22"/>
        </w:rPr>
        <w:t>section</w:t>
      </w:r>
      <w:r w:rsidRPr="0056666E">
        <w:rPr>
          <w:sz w:val="22"/>
        </w:rPr>
        <w:t>.</w:t>
      </w:r>
      <w:r w:rsidR="00036189">
        <w:rPr>
          <w:sz w:val="22"/>
        </w:rPr>
        <w:t xml:space="preserve"> </w:t>
      </w:r>
    </w:p>
    <w:p w:rsidR="0056666E" w:rsidRDefault="0056666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055EDE" w:rsidRDefault="00055ED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proofErr w:type="gramStart"/>
      <w:r w:rsidR="00FE27FB">
        <w:rPr>
          <w:sz w:val="22"/>
        </w:rPr>
        <w:t>4.5</w:t>
      </w:r>
      <w:r w:rsidR="009A595E">
        <w:rPr>
          <w:sz w:val="22"/>
        </w:rPr>
        <w:t xml:space="preserve">  The</w:t>
      </w:r>
      <w:proofErr w:type="gramEnd"/>
      <w:r w:rsidR="009A595E">
        <w:rPr>
          <w:sz w:val="22"/>
        </w:rPr>
        <w:t xml:space="preserve"> OCME sha</w:t>
      </w:r>
      <w:r w:rsidRPr="00A138CD">
        <w:rPr>
          <w:sz w:val="22"/>
        </w:rPr>
        <w:t xml:space="preserve">ll establish a call out schedule for County Medical Examiners, Assistant County Medical Examiners and County Coroners based on certification, appointment, and </w:t>
      </w:r>
      <w:r w:rsidR="0061508C" w:rsidRPr="00A138CD">
        <w:rPr>
          <w:sz w:val="22"/>
        </w:rPr>
        <w:t xml:space="preserve">demonstration of competency by continued successful adherence to </w:t>
      </w:r>
      <w:r w:rsidRPr="00A138CD">
        <w:rPr>
          <w:sz w:val="22"/>
        </w:rPr>
        <w:t xml:space="preserve">performance guidelines established in the </w:t>
      </w:r>
      <w:r w:rsidR="00105239" w:rsidRPr="00A138CD">
        <w:rPr>
          <w:sz w:val="22"/>
        </w:rPr>
        <w:t xml:space="preserve">current </w:t>
      </w:r>
      <w:r w:rsidRPr="00A138CD">
        <w:rPr>
          <w:sz w:val="22"/>
        </w:rPr>
        <w:t xml:space="preserve">West Virginia Handbook </w:t>
      </w:r>
      <w:r w:rsidR="00D45A87" w:rsidRPr="00A138CD">
        <w:rPr>
          <w:sz w:val="22"/>
        </w:rPr>
        <w:t>for the</w:t>
      </w:r>
      <w:r w:rsidRPr="00A138CD">
        <w:rPr>
          <w:sz w:val="22"/>
        </w:rPr>
        <w:t xml:space="preserve"> Performance </w:t>
      </w:r>
      <w:r w:rsidR="005876F0" w:rsidRPr="00A138CD">
        <w:rPr>
          <w:sz w:val="22"/>
        </w:rPr>
        <w:t xml:space="preserve">for </w:t>
      </w:r>
      <w:r w:rsidRPr="00A138CD">
        <w:rPr>
          <w:sz w:val="22"/>
        </w:rPr>
        <w:t xml:space="preserve">Death Investigation and Certification.  This call out schedule </w:t>
      </w:r>
      <w:r w:rsidR="00036189" w:rsidRPr="00036189">
        <w:rPr>
          <w:sz w:val="22"/>
        </w:rPr>
        <w:t>shall</w:t>
      </w:r>
      <w:r w:rsidRPr="00A138CD">
        <w:rPr>
          <w:sz w:val="22"/>
        </w:rPr>
        <w:t xml:space="preserve"> be distributed to the county dispatch centers</w:t>
      </w:r>
      <w:r>
        <w:rPr>
          <w:sz w:val="22"/>
        </w:rPr>
        <w:t>.</w:t>
      </w:r>
    </w:p>
    <w:p w:rsidR="00055EDE" w:rsidRPr="002E6A00" w:rsidRDefault="00055ED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§64-84-5</w:t>
      </w:r>
      <w:r>
        <w:rPr>
          <w:sz w:val="22"/>
        </w:rPr>
        <w:t xml:space="preserve">.  </w:t>
      </w:r>
      <w:proofErr w:type="gramStart"/>
      <w:r>
        <w:rPr>
          <w:b/>
          <w:sz w:val="22"/>
        </w:rPr>
        <w:t xml:space="preserve">Authority of the County Medical Examiner, Assistant County Medical Examiner, and County Coroner When Investigating </w:t>
      </w:r>
      <w:r w:rsidR="0056666E">
        <w:rPr>
          <w:b/>
          <w:sz w:val="22"/>
        </w:rPr>
        <w:t>a</w:t>
      </w:r>
      <w:r>
        <w:rPr>
          <w:b/>
          <w:sz w:val="22"/>
        </w:rPr>
        <w:t xml:space="preserve"> Death.</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5.1</w:t>
      </w:r>
      <w:proofErr w:type="gramStart"/>
      <w:r>
        <w:rPr>
          <w:sz w:val="22"/>
        </w:rPr>
        <w:t xml:space="preserve">. </w:t>
      </w:r>
      <w:r w:rsidR="00FE27FB">
        <w:rPr>
          <w:sz w:val="22"/>
        </w:rPr>
        <w:t xml:space="preserve"> </w:t>
      </w:r>
      <w:r>
        <w:rPr>
          <w:sz w:val="22"/>
        </w:rPr>
        <w:t>The</w:t>
      </w:r>
      <w:proofErr w:type="gramEnd"/>
      <w:r>
        <w:rPr>
          <w:sz w:val="22"/>
        </w:rPr>
        <w:t xml:space="preserve"> County Medical Examiner, Assistant County Medical Examiner and County Coroner shall perform all duties related to </w:t>
      </w:r>
      <w:r w:rsidR="000A323F">
        <w:rPr>
          <w:sz w:val="22"/>
        </w:rPr>
        <w:t>medico-legal</w:t>
      </w:r>
      <w:r>
        <w:rPr>
          <w:sz w:val="22"/>
        </w:rPr>
        <w:t xml:space="preserve"> investigations of death, as well as the determination of the cause and manner of death, and the formulation of </w:t>
      </w:r>
      <w:r w:rsidR="00904D03" w:rsidRPr="0027358B">
        <w:rPr>
          <w:sz w:val="22"/>
        </w:rPr>
        <w:t xml:space="preserve">related </w:t>
      </w:r>
      <w:r>
        <w:rPr>
          <w:sz w:val="22"/>
        </w:rPr>
        <w:t>conclusions as a result, under the direction of the Chief Medical Examiner, or his or her designee.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56666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5.2</w:t>
      </w:r>
      <w:proofErr w:type="gramStart"/>
      <w:r>
        <w:rPr>
          <w:sz w:val="22"/>
        </w:rPr>
        <w:t xml:space="preserve">. </w:t>
      </w:r>
      <w:r w:rsidR="00FE27FB">
        <w:rPr>
          <w:sz w:val="22"/>
        </w:rPr>
        <w:t xml:space="preserve"> </w:t>
      </w:r>
      <w:r w:rsidR="002F76CB">
        <w:rPr>
          <w:sz w:val="22"/>
        </w:rPr>
        <w:t>When</w:t>
      </w:r>
      <w:proofErr w:type="gramEnd"/>
      <w:r w:rsidR="002F76CB">
        <w:rPr>
          <w:sz w:val="22"/>
        </w:rPr>
        <w:t xml:space="preserve"> the County Medical Examiner, Assistant County Medical Examiner or County </w:t>
      </w:r>
      <w:r w:rsidR="00904D03" w:rsidRPr="0027358B">
        <w:rPr>
          <w:sz w:val="22"/>
        </w:rPr>
        <w:t>C</w:t>
      </w:r>
      <w:r w:rsidR="002F76CB">
        <w:rPr>
          <w:sz w:val="22"/>
        </w:rPr>
        <w:t>oroner investigates a death where the circumstances fall under criminal investigation:</w:t>
      </w:r>
    </w:p>
    <w:p w:rsidR="00433972" w:rsidRDefault="0043397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5.2</w:t>
      </w:r>
      <w:proofErr w:type="gramStart"/>
      <w:r>
        <w:rPr>
          <w:sz w:val="22"/>
        </w:rPr>
        <w:t>.a</w:t>
      </w:r>
      <w:proofErr w:type="gramEnd"/>
      <w:r>
        <w:rPr>
          <w:sz w:val="22"/>
        </w:rPr>
        <w:t xml:space="preserve">.  </w:t>
      </w:r>
      <w:r w:rsidR="00904D03" w:rsidRPr="0027358B">
        <w:rPr>
          <w:sz w:val="22"/>
        </w:rPr>
        <w:t>The County Medical Examiner, Assistant County Medical Examiner or County Coroner</w:t>
      </w:r>
      <w:r w:rsidR="00904D03" w:rsidRPr="00E87FAB">
        <w:rPr>
          <w:sz w:val="22"/>
        </w:rPr>
        <w:t xml:space="preserve"> </w:t>
      </w:r>
      <w:r>
        <w:rPr>
          <w:sz w:val="22"/>
        </w:rPr>
        <w:t xml:space="preserve">shall perform all duties related to </w:t>
      </w:r>
      <w:r w:rsidR="000A323F">
        <w:rPr>
          <w:sz w:val="22"/>
        </w:rPr>
        <w:t>medico-legal</w:t>
      </w:r>
      <w:r>
        <w:rPr>
          <w:sz w:val="22"/>
        </w:rPr>
        <w:t xml:space="preserve"> death investigation under the direction of the Chief Medical Examiner, </w:t>
      </w:r>
      <w:r w:rsidR="00E2611D" w:rsidRPr="0027358B">
        <w:rPr>
          <w:sz w:val="22"/>
        </w:rPr>
        <w:t>or his or her designee,</w:t>
      </w:r>
      <w:r w:rsidR="00E2611D">
        <w:rPr>
          <w:sz w:val="22"/>
        </w:rPr>
        <w:t xml:space="preserve"> </w:t>
      </w:r>
      <w:r>
        <w:rPr>
          <w:sz w:val="22"/>
        </w:rPr>
        <w:t>and also subject to the direction of the county prosecutor and the principal investigative agency of the jurisdiction;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5.2</w:t>
      </w:r>
      <w:proofErr w:type="gramStart"/>
      <w:r>
        <w:rPr>
          <w:sz w:val="22"/>
        </w:rPr>
        <w:t>.b</w:t>
      </w:r>
      <w:proofErr w:type="gramEnd"/>
      <w:r>
        <w:rPr>
          <w:sz w:val="22"/>
        </w:rPr>
        <w:t>.  When entering a scene of death</w:t>
      </w:r>
      <w:r w:rsidR="0017129F">
        <w:rPr>
          <w:sz w:val="22"/>
        </w:rPr>
        <w:t>,</w:t>
      </w:r>
      <w:r>
        <w:rPr>
          <w:sz w:val="22"/>
        </w:rPr>
        <w:t xml:space="preserve"> </w:t>
      </w:r>
      <w:r w:rsidR="00904D03" w:rsidRPr="0027358B">
        <w:rPr>
          <w:sz w:val="22"/>
        </w:rPr>
        <w:t xml:space="preserve">the County Medical Examiner, Assistant County Medical Examiner or County Coroner </w:t>
      </w:r>
      <w:r>
        <w:rPr>
          <w:sz w:val="22"/>
        </w:rPr>
        <w:t>shall also be under the direction of any agency responsible for the</w:t>
      </w:r>
      <w:r w:rsidR="0017129F">
        <w:rPr>
          <w:sz w:val="22"/>
        </w:rPr>
        <w:t xml:space="preserve"> death scene safety or security</w:t>
      </w:r>
      <w:r>
        <w:rPr>
          <w:sz w:val="22"/>
        </w:rPr>
        <w:t xml:space="preserve"> including</w:t>
      </w:r>
      <w:r w:rsidR="0017129F">
        <w:rPr>
          <w:sz w:val="22"/>
        </w:rPr>
        <w:t>,</w:t>
      </w:r>
      <w:r>
        <w:rPr>
          <w:sz w:val="22"/>
        </w:rPr>
        <w:t xml:space="preserve"> but not limited to, a police agency or the </w:t>
      </w:r>
      <w:r w:rsidR="00E87FAB" w:rsidRPr="0027358B">
        <w:rPr>
          <w:sz w:val="22"/>
        </w:rPr>
        <w:t>S</w:t>
      </w:r>
      <w:r>
        <w:rPr>
          <w:sz w:val="22"/>
        </w:rPr>
        <w:t xml:space="preserve">tate </w:t>
      </w:r>
      <w:r w:rsidR="00904D03" w:rsidRPr="0027358B">
        <w:rPr>
          <w:sz w:val="22"/>
        </w:rPr>
        <w:t>F</w:t>
      </w:r>
      <w:r>
        <w:rPr>
          <w:sz w:val="22"/>
        </w:rPr>
        <w:t xml:space="preserve">ire </w:t>
      </w:r>
      <w:r w:rsidR="00904D03" w:rsidRPr="0027358B">
        <w:rPr>
          <w:sz w:val="22"/>
        </w:rPr>
        <w:t>M</w:t>
      </w:r>
      <w:r>
        <w:rPr>
          <w:sz w:val="22"/>
        </w:rPr>
        <w:t>arshal, as described by WV Code;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5.2</w:t>
      </w:r>
      <w:proofErr w:type="gramStart"/>
      <w:r>
        <w:rPr>
          <w:sz w:val="22"/>
        </w:rPr>
        <w:t>.c</w:t>
      </w:r>
      <w:proofErr w:type="gramEnd"/>
      <w:r>
        <w:rPr>
          <w:sz w:val="22"/>
        </w:rPr>
        <w:t xml:space="preserve">.  If any directions given to the County Medical Examiner, Assistant County Medical Examiner or County Coroner under </w:t>
      </w:r>
      <w:r w:rsidR="00295C72">
        <w:rPr>
          <w:sz w:val="22"/>
        </w:rPr>
        <w:t>sub</w:t>
      </w:r>
      <w:r>
        <w:rPr>
          <w:sz w:val="22"/>
        </w:rPr>
        <w:t>division</w:t>
      </w:r>
      <w:r w:rsidR="000470B3">
        <w:rPr>
          <w:sz w:val="22"/>
        </w:rPr>
        <w:t>s</w:t>
      </w:r>
      <w:r>
        <w:rPr>
          <w:sz w:val="22"/>
        </w:rPr>
        <w:t xml:space="preserve"> 5.2.a. or 5.2.b. of this </w:t>
      </w:r>
      <w:r w:rsidR="00295C72">
        <w:rPr>
          <w:sz w:val="22"/>
        </w:rPr>
        <w:t>sub</w:t>
      </w:r>
      <w:r>
        <w:rPr>
          <w:sz w:val="22"/>
        </w:rPr>
        <w:t xml:space="preserve">section conflict with the provision in </w:t>
      </w:r>
      <w:r w:rsidR="00295C72">
        <w:rPr>
          <w:sz w:val="22"/>
        </w:rPr>
        <w:t>sub</w:t>
      </w:r>
      <w:r>
        <w:rPr>
          <w:sz w:val="22"/>
        </w:rPr>
        <w:t>section 5.1</w:t>
      </w:r>
      <w:r w:rsidR="000470B3">
        <w:rPr>
          <w:sz w:val="22"/>
        </w:rPr>
        <w:t>.</w:t>
      </w:r>
      <w:r>
        <w:rPr>
          <w:sz w:val="22"/>
        </w:rPr>
        <w:t xml:space="preserve"> </w:t>
      </w:r>
      <w:proofErr w:type="gramStart"/>
      <w:r>
        <w:rPr>
          <w:sz w:val="22"/>
        </w:rPr>
        <w:t>of</w:t>
      </w:r>
      <w:proofErr w:type="gramEnd"/>
      <w:r>
        <w:rPr>
          <w:sz w:val="22"/>
        </w:rPr>
        <w:t xml:space="preserve"> this </w:t>
      </w:r>
      <w:r w:rsidR="000470B3">
        <w:rPr>
          <w:sz w:val="22"/>
        </w:rPr>
        <w:t>section</w:t>
      </w:r>
      <w:r>
        <w:rPr>
          <w:sz w:val="22"/>
        </w:rPr>
        <w:t>, the County Medical Examiner, Assistant County Medical Examiner or County Coroner shall immediately notify the Chief Medical Examiner, or his or her designee.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5.3.  When the County Medical Examiner, Assistant County Medical Examiner or County </w:t>
      </w:r>
      <w:r w:rsidRPr="00497FDD">
        <w:rPr>
          <w:sz w:val="22"/>
        </w:rPr>
        <w:t>Corone</w:t>
      </w:r>
      <w:r w:rsidR="00B52276" w:rsidRPr="0027358B">
        <w:rPr>
          <w:sz w:val="22"/>
        </w:rPr>
        <w:t>r</w:t>
      </w:r>
      <w:r w:rsidR="00D45A87" w:rsidRPr="00497FDD">
        <w:rPr>
          <w:sz w:val="22"/>
        </w:rPr>
        <w:t>,</w:t>
      </w:r>
      <w:r>
        <w:rPr>
          <w:sz w:val="22"/>
        </w:rPr>
        <w:t xml:space="preserve"> in the performance of other medical duties attends a patient to provide treatment or resuscitation and the person dies, the County Medical Examiner, Assistant County Medical Examiner or County Coroner</w:t>
      </w:r>
      <w:r w:rsidR="0017129F">
        <w:rPr>
          <w:sz w:val="22"/>
        </w:rPr>
        <w:t>,</w:t>
      </w:r>
      <w:r>
        <w:rPr>
          <w:sz w:val="22"/>
        </w:rPr>
        <w:t xml:space="preserve"> upon pronouncement of death, may </w:t>
      </w:r>
      <w:r w:rsidRPr="0027358B">
        <w:rPr>
          <w:sz w:val="22"/>
        </w:rPr>
        <w:t xml:space="preserve">not </w:t>
      </w:r>
      <w:r w:rsidR="00C90928" w:rsidRPr="0027358B">
        <w:rPr>
          <w:sz w:val="22"/>
        </w:rPr>
        <w:t>perform his or her duties as a County medical Examiner, Assistant County Medical Examiner or County Coroner</w:t>
      </w:r>
      <w:r w:rsidR="00C90928">
        <w:rPr>
          <w:sz w:val="22"/>
        </w:rPr>
        <w:t xml:space="preserve"> </w:t>
      </w:r>
      <w:r w:rsidR="00C90928" w:rsidRPr="0027358B">
        <w:rPr>
          <w:sz w:val="22"/>
        </w:rPr>
        <w:t xml:space="preserve">to </w:t>
      </w:r>
      <w:r>
        <w:rPr>
          <w:sz w:val="22"/>
        </w:rPr>
        <w:t>establish</w:t>
      </w:r>
      <w:r w:rsidRPr="0027358B">
        <w:rPr>
          <w:sz w:val="22"/>
        </w:rPr>
        <w:t xml:space="preserve"> </w:t>
      </w:r>
      <w:r>
        <w:rPr>
          <w:sz w:val="22"/>
        </w:rPr>
        <w:t>cause and manner of death or formulat</w:t>
      </w:r>
      <w:r w:rsidR="00C90928" w:rsidRPr="0027358B">
        <w:rPr>
          <w:sz w:val="22"/>
        </w:rPr>
        <w:t>e</w:t>
      </w:r>
      <w:r>
        <w:rPr>
          <w:sz w:val="22"/>
        </w:rPr>
        <w:t xml:space="preserve"> </w:t>
      </w:r>
      <w:r w:rsidR="005876F0" w:rsidRPr="0027358B">
        <w:rPr>
          <w:sz w:val="22"/>
        </w:rPr>
        <w:t>related</w:t>
      </w:r>
      <w:r w:rsidR="005876F0">
        <w:rPr>
          <w:sz w:val="22"/>
          <w:u w:val="single"/>
        </w:rPr>
        <w:t xml:space="preserve"> </w:t>
      </w:r>
      <w:r>
        <w:rPr>
          <w:sz w:val="22"/>
        </w:rPr>
        <w:t>conclusions, opinions, or testimony in judicial proceedings, except by specific exception at the discretion of the Chief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§64-84-6.  </w:t>
      </w:r>
      <w:proofErr w:type="gramStart"/>
      <w:r>
        <w:rPr>
          <w:b/>
          <w:sz w:val="22"/>
        </w:rPr>
        <w:t xml:space="preserve">Death Circumstances That Require </w:t>
      </w:r>
      <w:r w:rsidR="000A323F">
        <w:rPr>
          <w:b/>
          <w:sz w:val="22"/>
        </w:rPr>
        <w:t>Medico-legal</w:t>
      </w:r>
      <w:r>
        <w:rPr>
          <w:b/>
          <w:sz w:val="22"/>
        </w:rPr>
        <w:t xml:space="preserve"> Death Investigation</w:t>
      </w:r>
      <w:r>
        <w:rPr>
          <w:sz w:val="22"/>
        </w:rPr>
        <w:t>.</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6.1.  The County Medical Examiner, Assistant County Medical Examiner and County </w:t>
      </w:r>
      <w:r w:rsidR="001D45E2" w:rsidRPr="0027358B">
        <w:rPr>
          <w:sz w:val="22"/>
        </w:rPr>
        <w:t>C</w:t>
      </w:r>
      <w:r>
        <w:rPr>
          <w:sz w:val="22"/>
        </w:rPr>
        <w:t>oroner, under authority and supervision of the Office of the Chief Medical Examiner, shall investigate the circumstances of a death when: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15DDF"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.a</w:t>
      </w:r>
      <w:proofErr w:type="gramEnd"/>
      <w:r>
        <w:rPr>
          <w:sz w:val="22"/>
        </w:rPr>
        <w:t xml:space="preserve">. </w:t>
      </w:r>
      <w:r w:rsidR="00FE27FB">
        <w:rPr>
          <w:sz w:val="22"/>
        </w:rPr>
        <w:t xml:space="preserve"> </w:t>
      </w:r>
      <w:r>
        <w:rPr>
          <w:sz w:val="22"/>
        </w:rPr>
        <w:t xml:space="preserve">A person dies without benefit of </w:t>
      </w:r>
      <w:r w:rsidR="00DE2CA1" w:rsidRPr="0027358B">
        <w:rPr>
          <w:sz w:val="22"/>
        </w:rPr>
        <w:t xml:space="preserve">having a </w:t>
      </w:r>
      <w:r w:rsidR="00C90928" w:rsidRPr="0027358B">
        <w:rPr>
          <w:sz w:val="22"/>
        </w:rPr>
        <w:t xml:space="preserve">pre-existing </w:t>
      </w:r>
      <w:r w:rsidR="00DE2CA1" w:rsidRPr="0027358B">
        <w:rPr>
          <w:sz w:val="22"/>
        </w:rPr>
        <w:t>patient relationship to</w:t>
      </w:r>
      <w:r w:rsidR="00DE2CA1" w:rsidRPr="00B15DDF">
        <w:rPr>
          <w:sz w:val="22"/>
        </w:rPr>
        <w:t xml:space="preserve"> </w:t>
      </w:r>
      <w:r w:rsidRPr="00B15DDF">
        <w:rPr>
          <w:sz w:val="22"/>
        </w:rPr>
        <w:t>a treating physician;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1D45E2">
        <w:rPr>
          <w:sz w:val="22"/>
        </w:rPr>
        <w:t>6.1</w:t>
      </w:r>
      <w:proofErr w:type="gramStart"/>
      <w:r w:rsidRPr="001D45E2">
        <w:rPr>
          <w:sz w:val="22"/>
        </w:rPr>
        <w:t>.b</w:t>
      </w:r>
      <w:proofErr w:type="gramEnd"/>
      <w:r w:rsidRPr="001D45E2">
        <w:rPr>
          <w:sz w:val="22"/>
        </w:rPr>
        <w:t xml:space="preserve">. </w:t>
      </w:r>
      <w:r w:rsidR="00FE27FB">
        <w:rPr>
          <w:sz w:val="22"/>
        </w:rPr>
        <w:t xml:space="preserve"> </w:t>
      </w:r>
      <w:r w:rsidRPr="001D45E2">
        <w:rPr>
          <w:sz w:val="22"/>
        </w:rPr>
        <w:t>A person who is in apparent good health and dies suddenly when there is no history or other reliable evidence of serious natural disease</w:t>
      </w:r>
      <w:r w:rsidR="00C90928">
        <w:rPr>
          <w:sz w:val="22"/>
        </w:rPr>
        <w:t xml:space="preserve">, </w:t>
      </w:r>
      <w:r w:rsidR="00C90928" w:rsidRPr="0027358B">
        <w:rPr>
          <w:sz w:val="22"/>
        </w:rPr>
        <w:t>or other circumstance</w:t>
      </w:r>
      <w:r w:rsidR="0017129F">
        <w:rPr>
          <w:sz w:val="22"/>
        </w:rPr>
        <w:t>,</w:t>
      </w:r>
      <w:r w:rsidRPr="0027358B">
        <w:rPr>
          <w:sz w:val="22"/>
        </w:rPr>
        <w:t xml:space="preserve"> </w:t>
      </w:r>
      <w:r w:rsidRPr="001D45E2">
        <w:rPr>
          <w:sz w:val="22"/>
        </w:rPr>
        <w:t>so as to be able to reasonably assume death due to natural causes</w:t>
      </w:r>
      <w:r>
        <w:rPr>
          <w:sz w:val="22"/>
        </w:rPr>
        <w:t>;</w:t>
      </w:r>
    </w:p>
    <w:p w:rsidR="0027358B" w:rsidRDefault="0027358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7358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002F76CB">
        <w:rPr>
          <w:sz w:val="22"/>
        </w:rPr>
        <w:t>6.1</w:t>
      </w:r>
      <w:proofErr w:type="gramStart"/>
      <w:r w:rsidR="00DE56C6">
        <w:rPr>
          <w:sz w:val="22"/>
        </w:rPr>
        <w:t>.c</w:t>
      </w:r>
      <w:proofErr w:type="gramEnd"/>
      <w:r w:rsidR="002F76CB">
        <w:rPr>
          <w:sz w:val="22"/>
        </w:rPr>
        <w:t xml:space="preserve">. </w:t>
      </w:r>
      <w:r w:rsidR="00FE27FB">
        <w:rPr>
          <w:sz w:val="22"/>
        </w:rPr>
        <w:t xml:space="preserve"> </w:t>
      </w:r>
      <w:r w:rsidR="00DE56C6" w:rsidRPr="00B15DDF">
        <w:rPr>
          <w:sz w:val="22"/>
        </w:rPr>
        <w:t>An</w:t>
      </w:r>
      <w:r w:rsidR="00DE56C6" w:rsidRPr="0027358B">
        <w:rPr>
          <w:sz w:val="22"/>
        </w:rPr>
        <w:t>y</w:t>
      </w:r>
      <w:r w:rsidR="002F76CB" w:rsidRPr="0027358B">
        <w:rPr>
          <w:sz w:val="22"/>
        </w:rPr>
        <w:t xml:space="preserve"> </w:t>
      </w:r>
      <w:r w:rsidR="00DE56C6" w:rsidRPr="0027358B">
        <w:rPr>
          <w:sz w:val="22"/>
        </w:rPr>
        <w:t xml:space="preserve">death of an </w:t>
      </w:r>
      <w:r w:rsidR="002F76CB" w:rsidRPr="00B15DDF">
        <w:rPr>
          <w:sz w:val="22"/>
        </w:rPr>
        <w:t xml:space="preserve">inmate in a public institution such as a jail </w:t>
      </w:r>
      <w:r w:rsidR="002F76CB" w:rsidRPr="0027358B">
        <w:rPr>
          <w:sz w:val="22"/>
        </w:rPr>
        <w:t>dies while in the institution</w:t>
      </w:r>
      <w:r w:rsidR="002F76CB" w:rsidRPr="00B15DDF">
        <w:rPr>
          <w:sz w:val="22"/>
        </w:rPr>
        <w:t xml:space="preserve">, </w:t>
      </w:r>
      <w:r w:rsidR="00DE56C6" w:rsidRPr="0027358B">
        <w:rPr>
          <w:sz w:val="22"/>
        </w:rPr>
        <w:t>or</w:t>
      </w:r>
      <w:r w:rsidR="00DE56C6" w:rsidRPr="00B15DDF">
        <w:rPr>
          <w:sz w:val="22"/>
          <w:u w:val="single"/>
        </w:rPr>
        <w:t xml:space="preserve"> </w:t>
      </w:r>
      <w:r w:rsidR="002F76CB" w:rsidRPr="00B15DDF">
        <w:rPr>
          <w:sz w:val="22"/>
        </w:rPr>
        <w:t xml:space="preserve">while in police custody, during police intervention, during court-ordered hospitalization, or </w:t>
      </w:r>
      <w:r w:rsidR="00DE56C6" w:rsidRPr="0027358B">
        <w:rPr>
          <w:sz w:val="22"/>
        </w:rPr>
        <w:t>when</w:t>
      </w:r>
      <w:r w:rsidR="00DE56C6" w:rsidRPr="00B15DDF">
        <w:rPr>
          <w:sz w:val="22"/>
        </w:rPr>
        <w:t xml:space="preserve"> </w:t>
      </w:r>
      <w:r w:rsidR="002F76CB" w:rsidRPr="00B15DDF">
        <w:rPr>
          <w:sz w:val="22"/>
        </w:rPr>
        <w:t xml:space="preserve">the death is believed to be </w:t>
      </w:r>
      <w:r w:rsidR="00A566B2" w:rsidRPr="0027358B">
        <w:rPr>
          <w:sz w:val="22"/>
        </w:rPr>
        <w:t>due to, or</w:t>
      </w:r>
      <w:r w:rsidR="00A566B2" w:rsidRPr="00B15DDF">
        <w:rPr>
          <w:sz w:val="22"/>
        </w:rPr>
        <w:t xml:space="preserve"> </w:t>
      </w:r>
      <w:r w:rsidR="002F76CB" w:rsidRPr="00B15DDF">
        <w:rPr>
          <w:sz w:val="22"/>
        </w:rPr>
        <w:t xml:space="preserve">in association with </w:t>
      </w:r>
      <w:r w:rsidR="002050A2" w:rsidRPr="0027358B">
        <w:rPr>
          <w:sz w:val="22"/>
        </w:rPr>
        <w:t>failure to</w:t>
      </w:r>
      <w:r w:rsidR="002050A2" w:rsidRPr="00B15DDF">
        <w:rPr>
          <w:sz w:val="22"/>
        </w:rPr>
        <w:t xml:space="preserve"> </w:t>
      </w:r>
      <w:r w:rsidR="002F76CB" w:rsidRPr="00B15DDF">
        <w:rPr>
          <w:sz w:val="22"/>
        </w:rPr>
        <w:t>receiv</w:t>
      </w:r>
      <w:r w:rsidR="002050A2" w:rsidRPr="0027358B">
        <w:rPr>
          <w:sz w:val="22"/>
        </w:rPr>
        <w:t>e</w:t>
      </w:r>
      <w:r w:rsidRPr="0027358B">
        <w:rPr>
          <w:sz w:val="22"/>
        </w:rPr>
        <w:t xml:space="preserve"> </w:t>
      </w:r>
      <w:r w:rsidR="009707D6" w:rsidRPr="0027358B">
        <w:rPr>
          <w:sz w:val="22"/>
        </w:rPr>
        <w:t>code mandated</w:t>
      </w:r>
      <w:r w:rsidR="009707D6">
        <w:rPr>
          <w:sz w:val="22"/>
        </w:rPr>
        <w:t xml:space="preserve"> </w:t>
      </w:r>
      <w:r w:rsidR="002F76CB">
        <w:rPr>
          <w:sz w:val="22"/>
        </w:rPr>
        <w:t>public services provided by county, state or federal social service agencies;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0470B3"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t>6.1</w:t>
      </w:r>
      <w:proofErr w:type="gramStart"/>
      <w:r>
        <w:rPr>
          <w:sz w:val="22"/>
        </w:rPr>
        <w:t>.d</w:t>
      </w:r>
      <w:proofErr w:type="gramEnd"/>
      <w:r>
        <w:rPr>
          <w:sz w:val="22"/>
        </w:rPr>
        <w:t>.</w:t>
      </w:r>
      <w:r w:rsidR="00FE27FB">
        <w:rPr>
          <w:sz w:val="22"/>
        </w:rPr>
        <w:t xml:space="preserve"> </w:t>
      </w:r>
      <w:r>
        <w:rPr>
          <w:sz w:val="22"/>
        </w:rPr>
        <w:t xml:space="preserve"> </w:t>
      </w:r>
      <w:r w:rsidR="002F76CB">
        <w:rPr>
          <w:sz w:val="22"/>
        </w:rPr>
        <w:t>A person dies due to, or in association with, environmental conditions suspected to pose a hazard to public health or safety;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.e</w:t>
      </w:r>
      <w:proofErr w:type="gramEnd"/>
      <w:r>
        <w:rPr>
          <w:sz w:val="22"/>
        </w:rPr>
        <w:t>.</w:t>
      </w:r>
      <w:r w:rsidR="00FE27FB">
        <w:rPr>
          <w:sz w:val="22"/>
        </w:rPr>
        <w:t xml:space="preserve"> </w:t>
      </w:r>
      <w:r>
        <w:rPr>
          <w:sz w:val="22"/>
        </w:rPr>
        <w:t xml:space="preserve"> A person dies due to</w:t>
      </w:r>
      <w:r w:rsidR="0017129F">
        <w:rPr>
          <w:sz w:val="22"/>
        </w:rPr>
        <w:t>,</w:t>
      </w:r>
      <w:r>
        <w:rPr>
          <w:sz w:val="22"/>
        </w:rPr>
        <w:t xml:space="preserve"> or in association with, violence, suspected violence, or by any </w:t>
      </w:r>
      <w:r w:rsidR="001D45E2" w:rsidRPr="0027358B">
        <w:rPr>
          <w:sz w:val="22"/>
        </w:rPr>
        <w:t xml:space="preserve">suspected </w:t>
      </w:r>
      <w:r>
        <w:rPr>
          <w:sz w:val="22"/>
        </w:rPr>
        <w:t>external cause, regardless of the interval between the injury and death;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6.1</w:t>
      </w:r>
      <w:proofErr w:type="gramStart"/>
      <w:r>
        <w:rPr>
          <w:sz w:val="22"/>
        </w:rPr>
        <w:t>.f</w:t>
      </w:r>
      <w:proofErr w:type="gramEnd"/>
      <w:r>
        <w:rPr>
          <w:sz w:val="22"/>
        </w:rPr>
        <w:t xml:space="preserve">. </w:t>
      </w:r>
      <w:r w:rsidR="00FE27FB">
        <w:rPr>
          <w:sz w:val="22"/>
        </w:rPr>
        <w:t xml:space="preserve"> </w:t>
      </w:r>
      <w:r>
        <w:rPr>
          <w:sz w:val="22"/>
        </w:rPr>
        <w:t>A person dies under any suspicious conditions, or in any unusual or unnatural manner.</w:t>
      </w:r>
    </w:p>
    <w:p w:rsidR="00C23CC8" w:rsidRDefault="00C23CC8"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§64-84-7.  </w:t>
      </w:r>
      <w:proofErr w:type="gramStart"/>
      <w:r>
        <w:rPr>
          <w:b/>
          <w:sz w:val="22"/>
        </w:rPr>
        <w:t>Responsibilities of the County Medical Examiner, As</w:t>
      </w:r>
      <w:r w:rsidR="00305300">
        <w:rPr>
          <w:b/>
          <w:sz w:val="22"/>
        </w:rPr>
        <w:t xml:space="preserve">sistant County Medical Examiner </w:t>
      </w:r>
      <w:r>
        <w:rPr>
          <w:b/>
          <w:sz w:val="22"/>
        </w:rPr>
        <w:t>and County Coroner.</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7.1</w:t>
      </w:r>
      <w:proofErr w:type="gramStart"/>
      <w:r>
        <w:rPr>
          <w:sz w:val="22"/>
        </w:rPr>
        <w:t xml:space="preserve">. </w:t>
      </w:r>
      <w:r w:rsidR="00FE27FB">
        <w:rPr>
          <w:sz w:val="22"/>
        </w:rPr>
        <w:t xml:space="preserve"> </w:t>
      </w:r>
      <w:r>
        <w:rPr>
          <w:sz w:val="22"/>
        </w:rPr>
        <w:t>The</w:t>
      </w:r>
      <w:proofErr w:type="gramEnd"/>
      <w:r>
        <w:rPr>
          <w:sz w:val="22"/>
        </w:rPr>
        <w:t xml:space="preserve"> County Medical Examiner, Assistant County Medical Examiner or County Coroner shall be available at all </w:t>
      </w:r>
      <w:r w:rsidR="00C90928" w:rsidRPr="0027358B">
        <w:rPr>
          <w:sz w:val="22"/>
        </w:rPr>
        <w:t>scheduled</w:t>
      </w:r>
      <w:r w:rsidR="00C90928">
        <w:rPr>
          <w:sz w:val="22"/>
        </w:rPr>
        <w:t xml:space="preserve"> </w:t>
      </w:r>
      <w:r>
        <w:rPr>
          <w:sz w:val="22"/>
        </w:rPr>
        <w:t>times to perform the duties and responsibilities outlined in this rule</w:t>
      </w:r>
      <w:r w:rsidR="001D45E2">
        <w:rPr>
          <w:sz w:val="22"/>
        </w:rPr>
        <w:t xml:space="preserve"> </w:t>
      </w:r>
      <w:r w:rsidR="001D45E2" w:rsidRPr="0027358B">
        <w:rPr>
          <w:sz w:val="22"/>
        </w:rPr>
        <w:t xml:space="preserve">and </w:t>
      </w:r>
      <w:r w:rsidR="00401495" w:rsidRPr="0027358B">
        <w:rPr>
          <w:sz w:val="22"/>
        </w:rPr>
        <w:t xml:space="preserve">in accordance with </w:t>
      </w:r>
      <w:r w:rsidR="001D45E2" w:rsidRPr="0027358B">
        <w:rPr>
          <w:sz w:val="22"/>
        </w:rPr>
        <w:t>t</w:t>
      </w:r>
      <w:r w:rsidR="001D45E2" w:rsidRPr="0027358B">
        <w:rPr>
          <w:rFonts w:ascii="Times New (W1)" w:hAnsi="Times New (W1)"/>
          <w:sz w:val="22"/>
        </w:rPr>
        <w:t>he</w:t>
      </w:r>
      <w:r w:rsidR="001D45E2" w:rsidRPr="0027358B">
        <w:rPr>
          <w:sz w:val="22"/>
        </w:rPr>
        <w:t xml:space="preserve"> standards of practice as set forth in the</w:t>
      </w:r>
      <w:r w:rsidR="00497FDD" w:rsidRPr="0027358B">
        <w:rPr>
          <w:sz w:val="22"/>
        </w:rPr>
        <w:t xml:space="preserve"> </w:t>
      </w:r>
      <w:r w:rsidR="001D45E2" w:rsidRPr="0027358B">
        <w:rPr>
          <w:sz w:val="22"/>
        </w:rPr>
        <w:t xml:space="preserve">current edition of the West Virginia Handbook </w:t>
      </w:r>
      <w:r w:rsidR="00D45A87" w:rsidRPr="0027358B">
        <w:rPr>
          <w:sz w:val="22"/>
        </w:rPr>
        <w:t>for the</w:t>
      </w:r>
      <w:r w:rsidR="001D45E2" w:rsidRPr="0027358B">
        <w:rPr>
          <w:sz w:val="22"/>
        </w:rPr>
        <w:t xml:space="preserve"> Performance of Death Investigation and Certification</w:t>
      </w:r>
      <w:r w:rsidRPr="0027358B">
        <w:rPr>
          <w:sz w:val="22"/>
        </w:rPr>
        <w:t>,</w:t>
      </w:r>
      <w:r>
        <w:rPr>
          <w:sz w:val="22"/>
        </w:rPr>
        <w:t xml:space="preserve"> pursuant to WV Code §§61-12- 7(b) and </w:t>
      </w:r>
      <w:r w:rsidR="00D0351B">
        <w:rPr>
          <w:sz w:val="22"/>
        </w:rPr>
        <w:t>61-12</w:t>
      </w:r>
      <w:r>
        <w:rPr>
          <w:sz w:val="22"/>
        </w:rPr>
        <w:t xml:space="preserve">-14, except where he or she notifies the OCME otherwise in a timely fashion.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346A87"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7.2</w:t>
      </w:r>
      <w:proofErr w:type="gramStart"/>
      <w:r>
        <w:rPr>
          <w:sz w:val="22"/>
        </w:rPr>
        <w:t xml:space="preserve">. </w:t>
      </w:r>
      <w:r w:rsidR="00FE27FB">
        <w:rPr>
          <w:sz w:val="22"/>
        </w:rPr>
        <w:t xml:space="preserve"> </w:t>
      </w:r>
      <w:r w:rsidR="002F76CB">
        <w:rPr>
          <w:sz w:val="22"/>
        </w:rPr>
        <w:t>When</w:t>
      </w:r>
      <w:proofErr w:type="gramEnd"/>
      <w:r w:rsidR="002F76CB">
        <w:rPr>
          <w:sz w:val="22"/>
        </w:rPr>
        <w:t xml:space="preserve"> a County Medical Examiner, Assistant County Medical Examiner or County Coroner is notified that a death has occurred, he or she: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7.2</w:t>
      </w:r>
      <w:proofErr w:type="gramStart"/>
      <w:r>
        <w:rPr>
          <w:sz w:val="22"/>
        </w:rPr>
        <w:t>.a</w:t>
      </w:r>
      <w:proofErr w:type="gramEnd"/>
      <w:r>
        <w:rPr>
          <w:sz w:val="22"/>
        </w:rPr>
        <w:t>.  May decline to take charge of the body, after initial investigation of the circumstances of death;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7.2</w:t>
      </w:r>
      <w:proofErr w:type="gramStart"/>
      <w:r>
        <w:rPr>
          <w:sz w:val="22"/>
        </w:rPr>
        <w:t>.b</w:t>
      </w:r>
      <w:proofErr w:type="gramEnd"/>
      <w:r>
        <w:rPr>
          <w:sz w:val="22"/>
        </w:rPr>
        <w:t>.  May take charge of the body and all personal effects and objects that lie close to the body and may be useful in determining the cause or manner of death;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7.2</w:t>
      </w:r>
      <w:proofErr w:type="gramStart"/>
      <w:r>
        <w:rPr>
          <w:sz w:val="22"/>
        </w:rPr>
        <w:t>.c</w:t>
      </w:r>
      <w:proofErr w:type="gramEnd"/>
      <w:r>
        <w:rPr>
          <w:sz w:val="22"/>
        </w:rPr>
        <w:t>.  May go to where the body lies</w:t>
      </w:r>
      <w:r w:rsidR="001D45E2">
        <w:rPr>
          <w:sz w:val="22"/>
        </w:rPr>
        <w:t xml:space="preserve"> </w:t>
      </w:r>
      <w:r w:rsidR="001D45E2" w:rsidRPr="009B5C47">
        <w:rPr>
          <w:sz w:val="22"/>
        </w:rPr>
        <w:t>at the time of notification</w:t>
      </w:r>
      <w:r>
        <w:rPr>
          <w:sz w:val="22"/>
        </w:rPr>
        <w:t xml:space="preserve"> or may authorize removal of the body </w:t>
      </w:r>
      <w:r w:rsidR="001D45E2" w:rsidRPr="009B5C47">
        <w:rPr>
          <w:sz w:val="22"/>
        </w:rPr>
        <w:t xml:space="preserve">pursuant to the guidelines established in the </w:t>
      </w:r>
      <w:r w:rsidR="009707D6" w:rsidRPr="009B5C47">
        <w:rPr>
          <w:sz w:val="22"/>
        </w:rPr>
        <w:t xml:space="preserve">current edition of the </w:t>
      </w:r>
      <w:r w:rsidR="001D45E2" w:rsidRPr="009B5C47">
        <w:rPr>
          <w:sz w:val="22"/>
        </w:rPr>
        <w:t xml:space="preserve">West Virginia Handbook </w:t>
      </w:r>
      <w:r w:rsidR="00D45A87" w:rsidRPr="009B5C47">
        <w:rPr>
          <w:sz w:val="22"/>
        </w:rPr>
        <w:t>for the</w:t>
      </w:r>
      <w:r w:rsidR="001D45E2" w:rsidRPr="009B5C47">
        <w:rPr>
          <w:sz w:val="22"/>
        </w:rPr>
        <w:t xml:space="preserve"> Performance of Death Investigation and Certification</w:t>
      </w:r>
      <w:r w:rsidR="001D45E2">
        <w:rPr>
          <w:sz w:val="22"/>
          <w:u w:val="single"/>
        </w:rPr>
        <w:t xml:space="preserve"> </w:t>
      </w:r>
      <w:r>
        <w:rPr>
          <w:sz w:val="22"/>
        </w:rPr>
        <w:t>to an appropriate place for pronouncement, viewing, and certification of death.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346A87"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7.3</w:t>
      </w:r>
      <w:proofErr w:type="gramStart"/>
      <w:r>
        <w:rPr>
          <w:sz w:val="22"/>
        </w:rPr>
        <w:t xml:space="preserve">. </w:t>
      </w:r>
      <w:r w:rsidR="00FE27FB">
        <w:rPr>
          <w:sz w:val="22"/>
        </w:rPr>
        <w:t xml:space="preserve"> </w:t>
      </w:r>
      <w:r w:rsidR="002F76CB">
        <w:rPr>
          <w:sz w:val="22"/>
        </w:rPr>
        <w:t>When</w:t>
      </w:r>
      <w:proofErr w:type="gramEnd"/>
      <w:r w:rsidR="002F76CB">
        <w:rPr>
          <w:sz w:val="22"/>
        </w:rPr>
        <w:t xml:space="preserve"> a County Medical Examiner, Assistant County Medical Examiner or County Coroner takes charge of a body, he or she shall: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7.3</w:t>
      </w:r>
      <w:proofErr w:type="gramStart"/>
      <w:r>
        <w:rPr>
          <w:sz w:val="22"/>
        </w:rPr>
        <w:t>.a</w:t>
      </w:r>
      <w:proofErr w:type="gramEnd"/>
      <w:r>
        <w:rPr>
          <w:sz w:val="22"/>
        </w:rPr>
        <w:t xml:space="preserve">. </w:t>
      </w:r>
      <w:r w:rsidR="00FE27FB">
        <w:rPr>
          <w:sz w:val="22"/>
        </w:rPr>
        <w:t xml:space="preserve"> </w:t>
      </w:r>
      <w:r>
        <w:rPr>
          <w:sz w:val="22"/>
        </w:rPr>
        <w:t xml:space="preserve">Cause to make secure all personal effects or items associated with the body of the deceased; </w:t>
      </w:r>
      <w:r w:rsidR="00B63F51">
        <w:rPr>
          <w:sz w:val="22"/>
        </w:rPr>
        <w:t>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B63F5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7.3.b. Assume full responsibility for the personal effects and their condition until transfer of the items</w:t>
      </w:r>
      <w:r w:rsidR="00B63F51">
        <w:rPr>
          <w:sz w:val="22"/>
        </w:rPr>
        <w:t xml:space="preserve"> to: an appropriate investigative agency, </w:t>
      </w:r>
      <w:r w:rsidR="00B63F51" w:rsidRPr="00401495">
        <w:rPr>
          <w:sz w:val="22"/>
        </w:rPr>
        <w:t>an authorized funeral agency</w:t>
      </w:r>
      <w:r w:rsidR="00B63F51">
        <w:rPr>
          <w:sz w:val="22"/>
        </w:rPr>
        <w:t xml:space="preserve"> or to another entity as directed by the OCME; and in each instance he or she shall list all transferred items on prescribed OCME forms</w:t>
      </w:r>
      <w:r w:rsidR="002A27D4">
        <w:rPr>
          <w:sz w:val="22"/>
        </w:rPr>
        <w:t xml:space="preserve"> (</w:t>
      </w:r>
      <w:hyperlink r:id="rId10" w:history="1">
        <w:r w:rsidR="002A27D4" w:rsidRPr="007B0D83">
          <w:rPr>
            <w:rStyle w:val="Hyperlink"/>
            <w:sz w:val="22"/>
          </w:rPr>
          <w:t>http://www.wvdhhr.org/ocme/formslogin.cfm</w:t>
        </w:r>
      </w:hyperlink>
      <w:r w:rsidR="002A27D4">
        <w:rPr>
          <w:sz w:val="22"/>
        </w:rPr>
        <w:t>)</w:t>
      </w:r>
      <w:r w:rsidR="00B63F51">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§64-84-8.  </w:t>
      </w:r>
      <w:proofErr w:type="gramStart"/>
      <w:r>
        <w:rPr>
          <w:b/>
          <w:sz w:val="22"/>
        </w:rPr>
        <w:t>Pronouncement, Investigation and Certification of Deaths.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8.1</w:t>
      </w:r>
      <w:proofErr w:type="gramStart"/>
      <w:r>
        <w:rPr>
          <w:sz w:val="22"/>
        </w:rPr>
        <w:t xml:space="preserve">. </w:t>
      </w:r>
      <w:r w:rsidR="00FE27FB">
        <w:rPr>
          <w:sz w:val="22"/>
        </w:rPr>
        <w:t xml:space="preserve"> </w:t>
      </w:r>
      <w:r>
        <w:rPr>
          <w:sz w:val="22"/>
        </w:rPr>
        <w:t>Pronouncement</w:t>
      </w:r>
      <w:proofErr w:type="gramEnd"/>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8.1</w:t>
      </w:r>
      <w:proofErr w:type="gramStart"/>
      <w:r>
        <w:rPr>
          <w:sz w:val="22"/>
        </w:rPr>
        <w:t>.a</w:t>
      </w:r>
      <w:proofErr w:type="gramEnd"/>
      <w:r>
        <w:rPr>
          <w:sz w:val="22"/>
        </w:rPr>
        <w:t>.  A County Medical Examiner, Assistant County Medical Examiner or County Coroner shall pronounce death when at least one (1) of the following conditions exists: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8.1</w:t>
      </w:r>
      <w:proofErr w:type="gramStart"/>
      <w:r>
        <w:rPr>
          <w:sz w:val="22"/>
        </w:rPr>
        <w:t>.a.1</w:t>
      </w:r>
      <w:proofErr w:type="gramEnd"/>
      <w:r>
        <w:rPr>
          <w:sz w:val="22"/>
        </w:rPr>
        <w:t>.  There is a cessation of resuscitative attempts by medical personnel;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8.1</w:t>
      </w:r>
      <w:proofErr w:type="gramStart"/>
      <w:r>
        <w:rPr>
          <w:sz w:val="22"/>
        </w:rPr>
        <w:t>.a.2</w:t>
      </w:r>
      <w:proofErr w:type="gramEnd"/>
      <w:r>
        <w:rPr>
          <w:sz w:val="22"/>
        </w:rPr>
        <w:t>.  Medical personnel elect not to initiate resuscitative efforts;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8.1</w:t>
      </w:r>
      <w:proofErr w:type="gramStart"/>
      <w:r>
        <w:rPr>
          <w:sz w:val="22"/>
        </w:rPr>
        <w:t>.a.3</w:t>
      </w:r>
      <w:proofErr w:type="gramEnd"/>
      <w:r>
        <w:rPr>
          <w:sz w:val="22"/>
        </w:rPr>
        <w:t>.  Body changes indicating a prolonged postmortem interval;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r>
      <w:r>
        <w:rPr>
          <w:sz w:val="22"/>
        </w:rPr>
        <w:tab/>
        <w:t>8.1</w:t>
      </w:r>
      <w:proofErr w:type="gramStart"/>
      <w:r>
        <w:rPr>
          <w:sz w:val="22"/>
        </w:rPr>
        <w:t>.a.4</w:t>
      </w:r>
      <w:proofErr w:type="gramEnd"/>
      <w:r>
        <w:rPr>
          <w:sz w:val="22"/>
        </w:rPr>
        <w:t>.  The injuries present are incompatible with life.</w:t>
      </w:r>
    </w:p>
    <w:p w:rsidR="00433972" w:rsidRDefault="0043397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8.1</w:t>
      </w:r>
      <w:proofErr w:type="gramStart"/>
      <w:r>
        <w:rPr>
          <w:sz w:val="22"/>
        </w:rPr>
        <w:t>.b</w:t>
      </w:r>
      <w:proofErr w:type="gramEnd"/>
      <w:r>
        <w:rPr>
          <w:sz w:val="22"/>
        </w:rPr>
        <w:t xml:space="preserve">.  If the County Medical Examiner, Assistant County Medical Examiner or County Coroner </w:t>
      </w:r>
      <w:r w:rsidR="00C23CC8" w:rsidRPr="009B5C47">
        <w:rPr>
          <w:sz w:val="22"/>
        </w:rPr>
        <w:t xml:space="preserve">is unable to </w:t>
      </w:r>
      <w:r w:rsidRPr="009B5C47">
        <w:rPr>
          <w:sz w:val="22"/>
        </w:rPr>
        <w:t xml:space="preserve">pronounce death </w:t>
      </w:r>
      <w:r w:rsidR="00C23CC8" w:rsidRPr="009B5C47">
        <w:rPr>
          <w:sz w:val="22"/>
        </w:rPr>
        <w:t>due to the absence of</w:t>
      </w:r>
      <w:r w:rsidRPr="009B5C47">
        <w:rPr>
          <w:sz w:val="22"/>
        </w:rPr>
        <w:t xml:space="preserve"> conditions </w:t>
      </w:r>
      <w:r w:rsidR="00C23CC8" w:rsidRPr="009B5C47">
        <w:rPr>
          <w:sz w:val="22"/>
        </w:rPr>
        <w:t>set forth</w:t>
      </w:r>
      <w:r w:rsidR="00C23CC8">
        <w:rPr>
          <w:sz w:val="22"/>
        </w:rPr>
        <w:t xml:space="preserve"> </w:t>
      </w:r>
      <w:r>
        <w:rPr>
          <w:sz w:val="22"/>
        </w:rPr>
        <w:t xml:space="preserve">in </w:t>
      </w:r>
      <w:r w:rsidR="00295C72">
        <w:rPr>
          <w:sz w:val="22"/>
        </w:rPr>
        <w:t>sub</w:t>
      </w:r>
      <w:r>
        <w:rPr>
          <w:sz w:val="22"/>
        </w:rPr>
        <w:t>division 8.1.a. of this</w:t>
      </w:r>
      <w:r w:rsidR="00295C72">
        <w:rPr>
          <w:sz w:val="22"/>
        </w:rPr>
        <w:t xml:space="preserve"> s</w:t>
      </w:r>
      <w:r>
        <w:rPr>
          <w:sz w:val="22"/>
        </w:rPr>
        <w:t>ubsection, he or she shall immediately notify medical rescue personnel.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8.1</w:t>
      </w:r>
      <w:proofErr w:type="gramStart"/>
      <w:r>
        <w:rPr>
          <w:sz w:val="22"/>
        </w:rPr>
        <w:t>.c</w:t>
      </w:r>
      <w:proofErr w:type="gramEnd"/>
      <w:r>
        <w:rPr>
          <w:sz w:val="22"/>
        </w:rPr>
        <w:t xml:space="preserve">.  The County Medical Examiner, Assistant County Medical Examiner or County Coroner shall record the date and time of the death pronouncement on a form </w:t>
      </w:r>
      <w:r w:rsidR="00C23CC8" w:rsidRPr="00401495">
        <w:rPr>
          <w:sz w:val="22"/>
        </w:rPr>
        <w:t xml:space="preserve">prescribed by </w:t>
      </w:r>
      <w:r>
        <w:rPr>
          <w:sz w:val="22"/>
        </w:rPr>
        <w:t>the OCME.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8.2</w:t>
      </w:r>
      <w:proofErr w:type="gramStart"/>
      <w:r>
        <w:rPr>
          <w:sz w:val="22"/>
        </w:rPr>
        <w:t>.  Investigation</w:t>
      </w:r>
      <w:proofErr w:type="gramEnd"/>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.a</w:t>
      </w:r>
      <w:proofErr w:type="gramEnd"/>
      <w:r>
        <w:rPr>
          <w:sz w:val="22"/>
        </w:rPr>
        <w:t xml:space="preserve">.  Upon notification of a death under circumstances as listed in </w:t>
      </w:r>
      <w:r w:rsidR="00B63F51">
        <w:rPr>
          <w:sz w:val="22"/>
        </w:rPr>
        <w:t xml:space="preserve">section 6 of </w:t>
      </w:r>
      <w:r>
        <w:rPr>
          <w:sz w:val="22"/>
        </w:rPr>
        <w:t>this rule, when a body has not been removed from the place of death</w:t>
      </w:r>
      <w:r w:rsidRPr="00401495">
        <w:rPr>
          <w:sz w:val="22"/>
        </w:rPr>
        <w:t>, the County Medical Examiner, Assistant County Medical Examiner, or County Coroner shall initiate travel to the place of death within 1 (one) hour</w:t>
      </w:r>
      <w:r w:rsidR="00C23CC8" w:rsidRPr="00401495">
        <w:rPr>
          <w:sz w:val="22"/>
        </w:rPr>
        <w:t xml:space="preserve"> </w:t>
      </w:r>
      <w:r w:rsidR="00C23CC8" w:rsidRPr="009B5C47">
        <w:rPr>
          <w:sz w:val="22"/>
        </w:rPr>
        <w:t>of notification of the death</w:t>
      </w:r>
      <w:r w:rsidRPr="00401495">
        <w:rPr>
          <w:sz w:val="22"/>
        </w:rPr>
        <w:t>, when: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40149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.a.1</w:t>
      </w:r>
      <w:proofErr w:type="gramEnd"/>
      <w:r>
        <w:rPr>
          <w:sz w:val="22"/>
        </w:rPr>
        <w:t xml:space="preserve">.  Natural death cannot be assumed on the basis of </w:t>
      </w:r>
      <w:r w:rsidR="006D2CDC" w:rsidRPr="009B5C47">
        <w:rPr>
          <w:sz w:val="22"/>
        </w:rPr>
        <w:t>initial death investigation findings, as provided by</w:t>
      </w:r>
      <w:r w:rsidR="006D2CDC" w:rsidRPr="00401495">
        <w:rPr>
          <w:sz w:val="22"/>
        </w:rPr>
        <w:t xml:space="preserve"> </w:t>
      </w:r>
      <w:r w:rsidRPr="00401495">
        <w:rPr>
          <w:sz w:val="22"/>
        </w:rPr>
        <w:t>police or rescue personnel at the scene</w:t>
      </w:r>
      <w:r w:rsidR="006D2CDC" w:rsidRPr="00401495">
        <w:rPr>
          <w:sz w:val="22"/>
        </w:rPr>
        <w:t xml:space="preserve">, </w:t>
      </w:r>
      <w:r w:rsidR="006D2CDC" w:rsidRPr="009B5C47">
        <w:rPr>
          <w:sz w:val="22"/>
        </w:rPr>
        <w:t>or by any credible report</w:t>
      </w:r>
      <w:r w:rsidRPr="00401495">
        <w:rPr>
          <w:sz w:val="22"/>
        </w:rPr>
        <w:t xml:space="preserve">; </w:t>
      </w:r>
    </w:p>
    <w:p w:rsidR="002F76CB" w:rsidRPr="0040149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01495">
        <w:rPr>
          <w:sz w:val="22"/>
        </w:rPr>
        <w:tab/>
      </w:r>
      <w:r w:rsidRPr="00401495">
        <w:rPr>
          <w:sz w:val="22"/>
        </w:rPr>
        <w:tab/>
      </w:r>
      <w:r w:rsidRPr="00401495">
        <w:rPr>
          <w:sz w:val="22"/>
        </w:rPr>
        <w:tab/>
        <w:t>8.2</w:t>
      </w:r>
      <w:proofErr w:type="gramStart"/>
      <w:r w:rsidRPr="00401495">
        <w:rPr>
          <w:sz w:val="22"/>
        </w:rPr>
        <w:t>.a.</w:t>
      </w:r>
      <w:r w:rsidR="00D45A87" w:rsidRPr="009B5C47">
        <w:rPr>
          <w:rFonts w:ascii="Times New (W1)" w:hAnsi="Times New (W1)"/>
          <w:sz w:val="22"/>
        </w:rPr>
        <w:t>2</w:t>
      </w:r>
      <w:proofErr w:type="gramEnd"/>
      <w:r w:rsidRPr="009B5C47">
        <w:rPr>
          <w:rFonts w:ascii="Times New (W1)" w:hAnsi="Times New (W1)"/>
          <w:sz w:val="22"/>
        </w:rPr>
        <w:t>.</w:t>
      </w:r>
      <w:r w:rsidRPr="00401495">
        <w:rPr>
          <w:sz w:val="22"/>
        </w:rPr>
        <w:t xml:space="preserve">  The County Medical Examiner, Assistant County Medical Examiner or County Coroner considers </w:t>
      </w:r>
      <w:r w:rsidR="006D2CDC" w:rsidRPr="009B5C47">
        <w:rPr>
          <w:sz w:val="22"/>
        </w:rPr>
        <w:t xml:space="preserve">his or her travel to the death scene for purpose of performing </w:t>
      </w:r>
      <w:r w:rsidR="000A323F">
        <w:rPr>
          <w:sz w:val="22"/>
        </w:rPr>
        <w:t>medico-legal</w:t>
      </w:r>
      <w:r w:rsidR="006D2CDC" w:rsidRPr="009B5C47">
        <w:rPr>
          <w:sz w:val="22"/>
        </w:rPr>
        <w:t xml:space="preserve"> death investigation </w:t>
      </w:r>
      <w:r w:rsidR="006D2CDC" w:rsidRPr="00401495">
        <w:rPr>
          <w:sz w:val="22"/>
        </w:rPr>
        <w:t>to be</w:t>
      </w:r>
      <w:r w:rsidRPr="00401495">
        <w:rPr>
          <w:sz w:val="22"/>
        </w:rPr>
        <w:t xml:space="preserve"> in the public interest;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.a.</w:t>
      </w:r>
      <w:r w:rsidR="00D45A87" w:rsidRPr="009B5C47">
        <w:rPr>
          <w:sz w:val="22"/>
        </w:rPr>
        <w:t>3</w:t>
      </w:r>
      <w:proofErr w:type="gramEnd"/>
      <w:r w:rsidR="00D45A87" w:rsidRPr="009B5C47">
        <w:rPr>
          <w:sz w:val="22"/>
        </w:rPr>
        <w:t>.</w:t>
      </w:r>
      <w:r>
        <w:rPr>
          <w:sz w:val="22"/>
        </w:rPr>
        <w:t xml:space="preserve">  When requested by the OCME, pursuant to </w:t>
      </w:r>
      <w:r w:rsidR="00346A87">
        <w:rPr>
          <w:sz w:val="22"/>
        </w:rPr>
        <w:t>s</w:t>
      </w:r>
      <w:r>
        <w:rPr>
          <w:sz w:val="22"/>
        </w:rPr>
        <w:t>ection 11 of this rule.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346A87"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.b</w:t>
      </w:r>
      <w:proofErr w:type="gramEnd"/>
      <w:r>
        <w:rPr>
          <w:sz w:val="22"/>
        </w:rPr>
        <w:t xml:space="preserve">. </w:t>
      </w:r>
      <w:r w:rsidR="00FE27FB">
        <w:rPr>
          <w:sz w:val="22"/>
        </w:rPr>
        <w:t xml:space="preserve"> </w:t>
      </w:r>
      <w:r w:rsidR="002F76CB">
        <w:rPr>
          <w:sz w:val="22"/>
        </w:rPr>
        <w:t xml:space="preserve">When there is a criminal investigation of the death, the County Medical Examiner, Assistant County Medical Examiner, or County Coroner shall obtain authorization from the </w:t>
      </w:r>
      <w:r>
        <w:rPr>
          <w:sz w:val="22"/>
        </w:rPr>
        <w:t xml:space="preserve">investigating agency holding </w:t>
      </w:r>
      <w:r w:rsidR="002F76CB">
        <w:rPr>
          <w:sz w:val="22"/>
        </w:rPr>
        <w:t>jurisdiction, or county prosecutor, before entering the scene of death or before performing any examination of the body while at the scene of death.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314C8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.c</w:t>
      </w:r>
      <w:proofErr w:type="gramEnd"/>
      <w:r>
        <w:rPr>
          <w:sz w:val="22"/>
        </w:rPr>
        <w:t>.</w:t>
      </w:r>
      <w:r w:rsidR="005B263C">
        <w:rPr>
          <w:sz w:val="22"/>
        </w:rPr>
        <w:t xml:space="preserve"> </w:t>
      </w:r>
      <w:r>
        <w:rPr>
          <w:sz w:val="22"/>
        </w:rPr>
        <w:t xml:space="preserve"> </w:t>
      </w:r>
      <w:r w:rsidR="002F76CB">
        <w:rPr>
          <w:sz w:val="22"/>
        </w:rPr>
        <w:t xml:space="preserve">When </w:t>
      </w:r>
      <w:r w:rsidR="0073371C">
        <w:rPr>
          <w:sz w:val="22"/>
        </w:rPr>
        <w:t xml:space="preserve">entering a scene of death for the </w:t>
      </w:r>
      <w:r w:rsidR="0073371C" w:rsidRPr="00401495">
        <w:rPr>
          <w:sz w:val="22"/>
        </w:rPr>
        <w:t xml:space="preserve">purpose of performing </w:t>
      </w:r>
      <w:r w:rsidR="000A323F">
        <w:rPr>
          <w:sz w:val="22"/>
        </w:rPr>
        <w:t>medico-legal</w:t>
      </w:r>
      <w:r w:rsidR="0073371C" w:rsidRPr="00401495">
        <w:rPr>
          <w:sz w:val="22"/>
        </w:rPr>
        <w:t xml:space="preserve"> death investigation, </w:t>
      </w:r>
      <w:r w:rsidR="002F76CB" w:rsidRPr="009B5C47">
        <w:rPr>
          <w:sz w:val="22"/>
        </w:rPr>
        <w:t>examining a deceased person at the scene of death,</w:t>
      </w:r>
      <w:r w:rsidR="002F76CB" w:rsidRPr="00401495">
        <w:rPr>
          <w:sz w:val="22"/>
        </w:rPr>
        <w:t xml:space="preserve"> the</w:t>
      </w:r>
      <w:r w:rsidR="002F76CB">
        <w:rPr>
          <w:sz w:val="22"/>
        </w:rPr>
        <w:t xml:space="preserve"> County Medical Examiner, Assistant County Medical Examiner or County Coroner shall: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.c.1</w:t>
      </w:r>
      <w:proofErr w:type="gramEnd"/>
      <w:r>
        <w:rPr>
          <w:sz w:val="22"/>
        </w:rPr>
        <w:t xml:space="preserve">. </w:t>
      </w:r>
      <w:r w:rsidR="005B263C">
        <w:rPr>
          <w:sz w:val="22"/>
        </w:rPr>
        <w:t xml:space="preserve"> </w:t>
      </w:r>
      <w:r>
        <w:rPr>
          <w:sz w:val="22"/>
        </w:rPr>
        <w:t xml:space="preserve">Be accompanied by police </w:t>
      </w:r>
      <w:r w:rsidR="00346A87">
        <w:rPr>
          <w:sz w:val="22"/>
        </w:rPr>
        <w:t xml:space="preserve">or any person representing the investigating agency </w:t>
      </w:r>
      <w:r w:rsidR="0073371C" w:rsidRPr="009B5C47">
        <w:rPr>
          <w:sz w:val="22"/>
        </w:rPr>
        <w:t xml:space="preserve">while </w:t>
      </w:r>
      <w:r w:rsidRPr="00401495">
        <w:rPr>
          <w:sz w:val="22"/>
        </w:rPr>
        <w:t>at the scene of death</w:t>
      </w:r>
      <w:r w:rsidR="0073371C" w:rsidRPr="009B5C47">
        <w:rPr>
          <w:sz w:val="22"/>
        </w:rPr>
        <w:t>,</w:t>
      </w:r>
      <w:r w:rsidRPr="00401495">
        <w:rPr>
          <w:sz w:val="22"/>
        </w:rPr>
        <w:t xml:space="preserve"> at all times;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.c.2</w:t>
      </w:r>
      <w:proofErr w:type="gramEnd"/>
      <w:r>
        <w:rPr>
          <w:sz w:val="22"/>
        </w:rPr>
        <w:t xml:space="preserve">. </w:t>
      </w:r>
      <w:r w:rsidR="005B263C">
        <w:rPr>
          <w:sz w:val="22"/>
        </w:rPr>
        <w:t xml:space="preserve"> </w:t>
      </w:r>
      <w:r>
        <w:rPr>
          <w:sz w:val="22"/>
        </w:rPr>
        <w:t xml:space="preserve">Examine the body at the scene of death to pronounce death, identify the deceased, determine postmortem changes, </w:t>
      </w:r>
      <w:r w:rsidR="00533E23" w:rsidRPr="009B5C47">
        <w:rPr>
          <w:sz w:val="22"/>
        </w:rPr>
        <w:t>identify and</w:t>
      </w:r>
      <w:r w:rsidR="00533E23">
        <w:rPr>
          <w:sz w:val="22"/>
        </w:rPr>
        <w:t xml:space="preserve"> </w:t>
      </w:r>
      <w:r>
        <w:rPr>
          <w:sz w:val="22"/>
        </w:rPr>
        <w:t xml:space="preserve">evaluate other </w:t>
      </w:r>
      <w:r w:rsidR="00533E23" w:rsidRPr="009B5C47">
        <w:rPr>
          <w:sz w:val="22"/>
        </w:rPr>
        <w:t>significant death-related</w:t>
      </w:r>
      <w:r w:rsidR="00533E23">
        <w:rPr>
          <w:sz w:val="22"/>
        </w:rPr>
        <w:t xml:space="preserve"> </w:t>
      </w:r>
      <w:r>
        <w:rPr>
          <w:sz w:val="22"/>
        </w:rPr>
        <w:t xml:space="preserve">circumstances </w:t>
      </w:r>
      <w:r w:rsidR="00533E23" w:rsidRPr="009B5C47">
        <w:rPr>
          <w:sz w:val="22"/>
        </w:rPr>
        <w:t xml:space="preserve">useful to determination of cause, manner, time and location of a death, </w:t>
      </w:r>
      <w:r w:rsidR="001D45E2" w:rsidRPr="009B5C47">
        <w:rPr>
          <w:sz w:val="22"/>
        </w:rPr>
        <w:t>request photographic documentation of the scene by law enforcement as deemed appropriate</w:t>
      </w:r>
      <w:r w:rsidRPr="009B5C47">
        <w:rPr>
          <w:sz w:val="22"/>
        </w:rPr>
        <w:t>,</w:t>
      </w:r>
      <w:r>
        <w:rPr>
          <w:sz w:val="22"/>
        </w:rPr>
        <w:t xml:space="preserve"> and document the findings;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314C8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.c.3</w:t>
      </w:r>
      <w:proofErr w:type="gramEnd"/>
      <w:r>
        <w:rPr>
          <w:sz w:val="22"/>
        </w:rPr>
        <w:t xml:space="preserve">. </w:t>
      </w:r>
      <w:r w:rsidR="005B263C">
        <w:rPr>
          <w:sz w:val="22"/>
        </w:rPr>
        <w:t xml:space="preserve"> </w:t>
      </w:r>
      <w:r w:rsidR="002F76CB">
        <w:rPr>
          <w:sz w:val="22"/>
        </w:rPr>
        <w:t>Record all details of the examination including the time and date of the examination, the identity and official capacity of the accompanying person present during the examination, and all findings from the examination, on the appropriate form provided by the OCME.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.d</w:t>
      </w:r>
      <w:proofErr w:type="gramEnd"/>
      <w:r>
        <w:rPr>
          <w:sz w:val="22"/>
        </w:rPr>
        <w:t xml:space="preserve">. </w:t>
      </w:r>
      <w:r w:rsidR="005B263C">
        <w:rPr>
          <w:sz w:val="22"/>
        </w:rPr>
        <w:t xml:space="preserve"> </w:t>
      </w:r>
      <w:r>
        <w:rPr>
          <w:sz w:val="22"/>
        </w:rPr>
        <w:t xml:space="preserve">When the County Medical Examiner, Assistant County Medical Examiner or County Coroner performs a complete external examination of the body, he or she shall: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.d.1</w:t>
      </w:r>
      <w:proofErr w:type="gramEnd"/>
      <w:r w:rsidR="00314C89">
        <w:rPr>
          <w:sz w:val="22"/>
        </w:rPr>
        <w:t>.</w:t>
      </w:r>
      <w:r w:rsidR="005B263C">
        <w:rPr>
          <w:sz w:val="22"/>
        </w:rPr>
        <w:t xml:space="preserve"> </w:t>
      </w:r>
      <w:r w:rsidR="00314C89">
        <w:rPr>
          <w:sz w:val="22"/>
        </w:rPr>
        <w:t xml:space="preserve"> </w:t>
      </w:r>
      <w:r w:rsidR="0073371C" w:rsidRPr="00D43A54">
        <w:rPr>
          <w:sz w:val="22"/>
        </w:rPr>
        <w:t xml:space="preserve">Conduct </w:t>
      </w:r>
      <w:r w:rsidR="00E24A84" w:rsidRPr="009B5C47">
        <w:rPr>
          <w:sz w:val="22"/>
        </w:rPr>
        <w:t>an external</w:t>
      </w:r>
      <w:r w:rsidR="00E24A84" w:rsidRPr="00D43A54">
        <w:rPr>
          <w:sz w:val="22"/>
        </w:rPr>
        <w:t xml:space="preserve"> </w:t>
      </w:r>
      <w:r w:rsidR="0073371C" w:rsidRPr="00D43A54">
        <w:rPr>
          <w:sz w:val="22"/>
        </w:rPr>
        <w:t xml:space="preserve">examination </w:t>
      </w:r>
      <w:r w:rsidR="00E24A84" w:rsidRPr="009B5C47">
        <w:rPr>
          <w:sz w:val="22"/>
        </w:rPr>
        <w:t>of the body only</w:t>
      </w:r>
      <w:r w:rsidR="00E24A84" w:rsidRPr="00D43A54">
        <w:rPr>
          <w:sz w:val="22"/>
        </w:rPr>
        <w:t xml:space="preserve"> </w:t>
      </w:r>
      <w:r w:rsidR="0073371C" w:rsidRPr="00D43A54">
        <w:rPr>
          <w:sz w:val="22"/>
        </w:rPr>
        <w:t>in a</w:t>
      </w:r>
      <w:r w:rsidRPr="00D43A54">
        <w:rPr>
          <w:sz w:val="22"/>
        </w:rPr>
        <w:t xml:space="preserve"> location </w:t>
      </w:r>
      <w:r w:rsidR="0073371C" w:rsidRPr="00D43A54">
        <w:rPr>
          <w:sz w:val="22"/>
        </w:rPr>
        <w:t xml:space="preserve">appropriate to the required confidentiality and dignity to be accorded the decedent, </w:t>
      </w:r>
      <w:r w:rsidRPr="00D43A54">
        <w:rPr>
          <w:sz w:val="22"/>
        </w:rPr>
        <w:t>such as a local hospital, funeral home or other similar facility;</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lastRenderedPageBreak/>
        <w:tab/>
      </w:r>
      <w:r w:rsidRPr="00D43A54">
        <w:rPr>
          <w:sz w:val="22"/>
        </w:rPr>
        <w:tab/>
      </w:r>
      <w:r w:rsidRPr="00D43A54">
        <w:rPr>
          <w:sz w:val="22"/>
        </w:rPr>
        <w:tab/>
        <w:t>8.2</w:t>
      </w:r>
      <w:proofErr w:type="gramStart"/>
      <w:r w:rsidRPr="00D43A54">
        <w:rPr>
          <w:sz w:val="22"/>
        </w:rPr>
        <w:t>.d.2</w:t>
      </w:r>
      <w:proofErr w:type="gramEnd"/>
      <w:r w:rsidRPr="00D43A54">
        <w:rPr>
          <w:sz w:val="22"/>
        </w:rPr>
        <w:t xml:space="preserve">. </w:t>
      </w:r>
      <w:r w:rsidR="005B263C">
        <w:rPr>
          <w:sz w:val="22"/>
        </w:rPr>
        <w:t xml:space="preserve"> </w:t>
      </w:r>
      <w:r w:rsidRPr="00D43A54">
        <w:rPr>
          <w:sz w:val="22"/>
        </w:rPr>
        <w:t xml:space="preserve">Be accompanied by </w:t>
      </w:r>
      <w:r w:rsidR="00FA4715" w:rsidRPr="00D43A54">
        <w:rPr>
          <w:sz w:val="22"/>
        </w:rPr>
        <w:t xml:space="preserve">a </w:t>
      </w:r>
      <w:r w:rsidR="00FA4715" w:rsidRPr="001C2DD1">
        <w:rPr>
          <w:sz w:val="22"/>
        </w:rPr>
        <w:t xml:space="preserve">witness </w:t>
      </w:r>
      <w:r w:rsidRPr="001C2DD1">
        <w:rPr>
          <w:sz w:val="22"/>
        </w:rPr>
        <w:t>authorized</w:t>
      </w:r>
      <w:r w:rsidR="00FA4715" w:rsidRPr="001C2DD1">
        <w:rPr>
          <w:sz w:val="22"/>
        </w:rPr>
        <w:t xml:space="preserve"> to otherwise be present </w:t>
      </w:r>
      <w:r w:rsidR="00346A87">
        <w:rPr>
          <w:sz w:val="22"/>
        </w:rPr>
        <w:t>at the</w:t>
      </w:r>
      <w:r w:rsidR="00FA4715" w:rsidRPr="001C2DD1">
        <w:rPr>
          <w:sz w:val="22"/>
        </w:rPr>
        <w:t xml:space="preserve"> facility</w:t>
      </w:r>
      <w:r w:rsidRPr="001C2DD1">
        <w:rPr>
          <w:sz w:val="22"/>
        </w:rPr>
        <w:t>,</w:t>
      </w:r>
      <w:r w:rsidRPr="00401495">
        <w:rPr>
          <w:sz w:val="22"/>
        </w:rPr>
        <w:t xml:space="preserve"> </w:t>
      </w:r>
      <w:r w:rsidR="00346A87">
        <w:rPr>
          <w:sz w:val="22"/>
        </w:rPr>
        <w:t>the</w:t>
      </w:r>
      <w:r w:rsidRPr="00401495">
        <w:rPr>
          <w:sz w:val="22"/>
        </w:rPr>
        <w:t xml:space="preserve"> as a funeral director, a person designated by the funeral director, or </w:t>
      </w:r>
      <w:r w:rsidR="006C0B1F" w:rsidRPr="00401495">
        <w:rPr>
          <w:sz w:val="22"/>
        </w:rPr>
        <w:t>hospital staff personnel</w:t>
      </w:r>
      <w:r w:rsidRPr="00401495">
        <w:rPr>
          <w:sz w:val="22"/>
        </w:rPr>
        <w:t>, at</w:t>
      </w:r>
      <w:r>
        <w:rPr>
          <w:sz w:val="22"/>
        </w:rPr>
        <w:t xml:space="preserve"> all times when performing the examination;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.d.3</w:t>
      </w:r>
      <w:proofErr w:type="gramEnd"/>
      <w:r>
        <w:rPr>
          <w:sz w:val="22"/>
        </w:rPr>
        <w:t xml:space="preserve">. </w:t>
      </w:r>
      <w:r w:rsidR="005B263C">
        <w:rPr>
          <w:sz w:val="22"/>
        </w:rPr>
        <w:t xml:space="preserve"> </w:t>
      </w:r>
      <w:r>
        <w:rPr>
          <w:sz w:val="22"/>
        </w:rPr>
        <w:t xml:space="preserve">Record all details of the examination including the date and time of the examination, the identity and official capacity of </w:t>
      </w:r>
      <w:r w:rsidRPr="00401495">
        <w:rPr>
          <w:sz w:val="22"/>
        </w:rPr>
        <w:t xml:space="preserve">the </w:t>
      </w:r>
      <w:r w:rsidR="00CF7B72" w:rsidRPr="001C2DD1">
        <w:rPr>
          <w:sz w:val="22"/>
        </w:rPr>
        <w:t>witness</w:t>
      </w:r>
      <w:r w:rsidR="00CF7B72">
        <w:rPr>
          <w:sz w:val="22"/>
        </w:rPr>
        <w:t xml:space="preserve"> </w:t>
      </w:r>
      <w:r>
        <w:rPr>
          <w:sz w:val="22"/>
        </w:rPr>
        <w:t xml:space="preserve">present during the examination, and all findings from the examination, on the appropriate form </w:t>
      </w:r>
      <w:r w:rsidR="001D45E2" w:rsidRPr="001C2DD1">
        <w:rPr>
          <w:sz w:val="22"/>
        </w:rPr>
        <w:t>provided by the OCME</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.e</w:t>
      </w:r>
      <w:proofErr w:type="gramEnd"/>
      <w:r>
        <w:rPr>
          <w:sz w:val="22"/>
        </w:rPr>
        <w:t xml:space="preserve">. </w:t>
      </w:r>
      <w:r w:rsidR="005B263C">
        <w:rPr>
          <w:sz w:val="22"/>
        </w:rPr>
        <w:t xml:space="preserve"> </w:t>
      </w:r>
      <w:r w:rsidR="001D45E2" w:rsidRPr="001C2DD1">
        <w:rPr>
          <w:sz w:val="22"/>
        </w:rPr>
        <w:t>When</w:t>
      </w:r>
      <w:r>
        <w:rPr>
          <w:sz w:val="22"/>
        </w:rPr>
        <w:t xml:space="preserve"> investigating a death under the Chief Medical Examiner’s jurisdiction, the County Medical Examiner, Assistant County Medical Examiner or County Coroner shall establish proof of identity of the deceased person.</w:t>
      </w:r>
    </w:p>
    <w:p w:rsidR="00433972" w:rsidRDefault="0043397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.f</w:t>
      </w:r>
      <w:proofErr w:type="gramEnd"/>
      <w:r>
        <w:rPr>
          <w:sz w:val="22"/>
        </w:rPr>
        <w:t xml:space="preserve">. </w:t>
      </w:r>
      <w:r w:rsidR="005B263C">
        <w:rPr>
          <w:sz w:val="22"/>
        </w:rPr>
        <w:t xml:space="preserve"> </w:t>
      </w:r>
      <w:r>
        <w:rPr>
          <w:sz w:val="22"/>
        </w:rPr>
        <w:t>The County Medical Examiner, Assistant County Medical Examiner or County Coroner may identify the deceased by: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.f.1</w:t>
      </w:r>
      <w:proofErr w:type="gramEnd"/>
      <w:r>
        <w:rPr>
          <w:sz w:val="22"/>
        </w:rPr>
        <w:t xml:space="preserve">.  A visual examination of the body by a family member or other person at the scene of death who knew the deceased, provided that facial features are sufficiently preserved to reflect the appearance of the deceased in life;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.f.2</w:t>
      </w:r>
      <w:proofErr w:type="gramEnd"/>
      <w:r>
        <w:rPr>
          <w:sz w:val="22"/>
        </w:rPr>
        <w:t xml:space="preserve">.  By verbal confirmation of visual identification by a family member or other person at the scene of death who knew the deceased, provided that </w:t>
      </w:r>
      <w:r w:rsidR="00314C89">
        <w:rPr>
          <w:sz w:val="22"/>
        </w:rPr>
        <w:t xml:space="preserve">the decedent’s </w:t>
      </w:r>
      <w:r>
        <w:rPr>
          <w:sz w:val="22"/>
        </w:rPr>
        <w:t xml:space="preserve">facial features </w:t>
      </w:r>
      <w:r w:rsidR="005868C1">
        <w:rPr>
          <w:sz w:val="22"/>
        </w:rPr>
        <w:t>or other unique identifying characteristics</w:t>
      </w:r>
      <w:r w:rsidR="00314C89">
        <w:rPr>
          <w:sz w:val="22"/>
        </w:rPr>
        <w:t>, such as tattoos, piercings, etc.,</w:t>
      </w:r>
      <w:r w:rsidR="005868C1">
        <w:rPr>
          <w:sz w:val="22"/>
        </w:rPr>
        <w:t xml:space="preserve"> </w:t>
      </w:r>
      <w:r>
        <w:rPr>
          <w:sz w:val="22"/>
        </w:rPr>
        <w:t xml:space="preserve">are sufficiently preserved;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.f.3</w:t>
      </w:r>
      <w:proofErr w:type="gramEnd"/>
      <w:r>
        <w:rPr>
          <w:sz w:val="22"/>
        </w:rPr>
        <w:t xml:space="preserve">.  Comparing the body with a photographic identification such as a driver’s </w:t>
      </w:r>
      <w:proofErr w:type="gramStart"/>
      <w:r>
        <w:rPr>
          <w:sz w:val="22"/>
        </w:rPr>
        <w:t>license</w:t>
      </w:r>
      <w:r w:rsidR="00B63F51">
        <w:rPr>
          <w:sz w:val="22"/>
        </w:rPr>
        <w:t>,</w:t>
      </w:r>
      <w:proofErr w:type="gramEnd"/>
      <w:r w:rsidR="00160777">
        <w:rPr>
          <w:sz w:val="22"/>
        </w:rPr>
        <w:t xml:space="preserve"> </w:t>
      </w:r>
      <w:r w:rsidR="001D45E2" w:rsidRPr="001C2DD1">
        <w:rPr>
          <w:sz w:val="22"/>
        </w:rPr>
        <w:t>provided that facial features are sufficiently preserved to reflect the appearance of the deceased in life</w:t>
      </w:r>
      <w:r w:rsidRPr="001C2DD1">
        <w:rPr>
          <w:sz w:val="22"/>
        </w:rPr>
        <w:t>.</w:t>
      </w:r>
      <w:r>
        <w:rPr>
          <w:sz w:val="22"/>
        </w:rPr>
        <w:t xml:space="preserve">  When driver’s license or other photo identification card has been used to verify identification, it or a duplicate of it shall be retained in the permanent case file</w:t>
      </w:r>
      <w:r w:rsidR="00B63F51">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.g</w:t>
      </w:r>
      <w:proofErr w:type="gramEnd"/>
      <w:r>
        <w:rPr>
          <w:sz w:val="22"/>
        </w:rPr>
        <w:t>.</w:t>
      </w:r>
      <w:r w:rsidR="005B263C">
        <w:rPr>
          <w:sz w:val="22"/>
        </w:rPr>
        <w:t xml:space="preserve">  </w:t>
      </w:r>
      <w:r>
        <w:rPr>
          <w:sz w:val="22"/>
        </w:rPr>
        <w:t xml:space="preserve">If a County Medical Examiner, Assistant County Medical Examiner or County Coroner cannot identify the deceased </w:t>
      </w:r>
      <w:r w:rsidRPr="001C2DD1">
        <w:rPr>
          <w:sz w:val="22"/>
        </w:rPr>
        <w:t xml:space="preserve">by </w:t>
      </w:r>
      <w:r w:rsidR="00CF7B72" w:rsidRPr="001C2DD1">
        <w:rPr>
          <w:sz w:val="22"/>
        </w:rPr>
        <w:t xml:space="preserve">any means as listed </w:t>
      </w:r>
      <w:r w:rsidR="00314C89">
        <w:rPr>
          <w:sz w:val="22"/>
        </w:rPr>
        <w:t>i</w:t>
      </w:r>
      <w:r w:rsidR="00CF7B72" w:rsidRPr="001C2DD1">
        <w:rPr>
          <w:sz w:val="22"/>
        </w:rPr>
        <w:t>n</w:t>
      </w:r>
      <w:r w:rsidR="00314C89">
        <w:rPr>
          <w:sz w:val="22"/>
        </w:rPr>
        <w:t xml:space="preserve"> subdivision</w:t>
      </w:r>
      <w:r w:rsidR="00CF7B72" w:rsidRPr="001C2DD1">
        <w:rPr>
          <w:sz w:val="22"/>
        </w:rPr>
        <w:t xml:space="preserve"> 8.2.f.</w:t>
      </w:r>
      <w:r w:rsidR="00314C89">
        <w:rPr>
          <w:sz w:val="22"/>
        </w:rPr>
        <w:t xml:space="preserve"> of this subsection</w:t>
      </w:r>
      <w:r w:rsidRPr="001131D3">
        <w:rPr>
          <w:sz w:val="22"/>
        </w:rPr>
        <w:t xml:space="preserve"> </w:t>
      </w:r>
      <w:r w:rsidRPr="001C2DD1">
        <w:rPr>
          <w:sz w:val="22"/>
        </w:rPr>
        <w:t xml:space="preserve">he or she shall </w:t>
      </w:r>
      <w:r w:rsidR="00CF7B72" w:rsidRPr="001C2DD1">
        <w:rPr>
          <w:sz w:val="22"/>
        </w:rPr>
        <w:t>immediately notify the OCME that the decedent is currently unidentifiable.</w:t>
      </w:r>
      <w:r w:rsidR="00CF7B72" w:rsidRPr="001131D3">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.h</w:t>
      </w:r>
      <w:proofErr w:type="gramEnd"/>
      <w:r>
        <w:rPr>
          <w:sz w:val="22"/>
        </w:rPr>
        <w:t>.  The Chief Medical Examiner</w:t>
      </w:r>
      <w:r w:rsidR="008F4A1F">
        <w:rPr>
          <w:sz w:val="22"/>
        </w:rPr>
        <w:t xml:space="preserve"> </w:t>
      </w:r>
      <w:r w:rsidR="008F4A1F" w:rsidRPr="00346A87">
        <w:rPr>
          <w:sz w:val="22"/>
        </w:rPr>
        <w:t>or</w:t>
      </w:r>
      <w:r w:rsidRPr="00346A87">
        <w:rPr>
          <w:sz w:val="22"/>
        </w:rPr>
        <w:t xml:space="preserve"> </w:t>
      </w:r>
      <w:r w:rsidR="008F4A1F" w:rsidRPr="00346A87">
        <w:rPr>
          <w:sz w:val="22"/>
        </w:rPr>
        <w:t>his or her designee holding appointment as Deputy Chief Medical Examiner</w:t>
      </w:r>
      <w:r w:rsidR="00CF7B72" w:rsidRPr="00346A87">
        <w:rPr>
          <w:sz w:val="22"/>
        </w:rPr>
        <w:t>, in ord</w:t>
      </w:r>
      <w:r w:rsidR="00CF7B72" w:rsidRPr="001C2DD1">
        <w:rPr>
          <w:sz w:val="22"/>
        </w:rPr>
        <w:t>er to identify a decedent,</w:t>
      </w:r>
      <w:r>
        <w:rPr>
          <w:sz w:val="22"/>
        </w:rPr>
        <w:t xml:space="preserve"> may </w:t>
      </w:r>
      <w:r w:rsidR="00BD2985">
        <w:rPr>
          <w:sz w:val="22"/>
        </w:rPr>
        <w:t>utilize</w:t>
      </w:r>
      <w:r w:rsidRPr="001131D3">
        <w:rPr>
          <w:sz w:val="22"/>
        </w:rPr>
        <w:t>:</w:t>
      </w:r>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.h.1</w:t>
      </w:r>
      <w:proofErr w:type="gramEnd"/>
      <w:r>
        <w:rPr>
          <w:sz w:val="22"/>
        </w:rPr>
        <w:t>.  Additional visual identification by persons acquainted with the deceased;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.h.2</w:t>
      </w:r>
      <w:proofErr w:type="gramEnd"/>
      <w:r>
        <w:rPr>
          <w:sz w:val="22"/>
        </w:rPr>
        <w:t>.  Dental x-rays or charts;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.h.3</w:t>
      </w:r>
      <w:proofErr w:type="gramEnd"/>
      <w:r>
        <w:rPr>
          <w:sz w:val="22"/>
        </w:rPr>
        <w:t>.  Comparison of postmortem x-ray</w:t>
      </w:r>
      <w:r w:rsidR="001131D3" w:rsidRPr="001C2DD1">
        <w:rPr>
          <w:sz w:val="22"/>
        </w:rPr>
        <w:t>s</w:t>
      </w:r>
      <w:r>
        <w:rPr>
          <w:sz w:val="22"/>
        </w:rPr>
        <w:t xml:space="preserve"> with ante</w:t>
      </w:r>
      <w:r w:rsidR="005868C1">
        <w:rPr>
          <w:sz w:val="22"/>
        </w:rPr>
        <w:t>-</w:t>
      </w:r>
      <w:r>
        <w:rPr>
          <w:sz w:val="22"/>
        </w:rPr>
        <w:t>mortem radiology imaging;</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.h.4</w:t>
      </w:r>
      <w:proofErr w:type="gramEnd"/>
      <w:r>
        <w:rPr>
          <w:sz w:val="22"/>
        </w:rPr>
        <w:t>.  Tattoos</w:t>
      </w:r>
      <w:r w:rsidR="002A27D4">
        <w:rPr>
          <w:sz w:val="22"/>
        </w:rPr>
        <w:t>,</w:t>
      </w:r>
      <w:r>
        <w:rPr>
          <w:sz w:val="22"/>
        </w:rPr>
        <w:t xml:space="preserve"> </w:t>
      </w:r>
      <w:r w:rsidR="002A27D4">
        <w:rPr>
          <w:sz w:val="22"/>
        </w:rPr>
        <w:t xml:space="preserve">scars </w:t>
      </w:r>
      <w:r>
        <w:rPr>
          <w:sz w:val="22"/>
        </w:rPr>
        <w:t>and</w:t>
      </w:r>
      <w:r w:rsidR="002A27D4">
        <w:rPr>
          <w:sz w:val="22"/>
        </w:rPr>
        <w:t xml:space="preserve"> other unique physical characteristics</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.h.5</w:t>
      </w:r>
      <w:proofErr w:type="gramEnd"/>
      <w:r>
        <w:rPr>
          <w:sz w:val="22"/>
        </w:rPr>
        <w:t>.  Congenital or acquired malformations or anthropomorphic features;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.h.6</w:t>
      </w:r>
      <w:proofErr w:type="gramEnd"/>
      <w:r>
        <w:rPr>
          <w:sz w:val="22"/>
        </w:rPr>
        <w:t>.  Features documented by medical records;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.h.7</w:t>
      </w:r>
      <w:proofErr w:type="gramEnd"/>
      <w:r>
        <w:rPr>
          <w:sz w:val="22"/>
        </w:rPr>
        <w:t>.  Biologic methods of identification or fingerprints;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.h.8</w:t>
      </w:r>
      <w:proofErr w:type="gramEnd"/>
      <w:r>
        <w:rPr>
          <w:sz w:val="22"/>
        </w:rPr>
        <w:t>.  Photography;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.h.9</w:t>
      </w:r>
      <w:proofErr w:type="gramEnd"/>
      <w:r>
        <w:rPr>
          <w:sz w:val="22"/>
        </w:rPr>
        <w:t>.  Personal effects;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.h.10</w:t>
      </w:r>
      <w:proofErr w:type="gramEnd"/>
      <w:r>
        <w:rPr>
          <w:sz w:val="22"/>
        </w:rPr>
        <w:t xml:space="preserve">. </w:t>
      </w:r>
      <w:r w:rsidR="005B263C">
        <w:rPr>
          <w:sz w:val="22"/>
        </w:rPr>
        <w:t xml:space="preserve"> </w:t>
      </w:r>
      <w:proofErr w:type="gramStart"/>
      <w:r>
        <w:rPr>
          <w:sz w:val="22"/>
        </w:rPr>
        <w:t>Circumstances of inclusion or exclusion.</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t>8.2</w:t>
      </w:r>
      <w:proofErr w:type="gramStart"/>
      <w:r>
        <w:rPr>
          <w:sz w:val="22"/>
        </w:rPr>
        <w:t>.i</w:t>
      </w:r>
      <w:proofErr w:type="gramEnd"/>
      <w:r>
        <w:rPr>
          <w:sz w:val="22"/>
        </w:rPr>
        <w:t xml:space="preserve">.  The OCME </w:t>
      </w:r>
      <w:r w:rsidR="00533E23" w:rsidRPr="001C2DD1">
        <w:rPr>
          <w:sz w:val="22"/>
        </w:rPr>
        <w:t xml:space="preserve">and the County Medical Examiner, Assistant County Medical examiner or County Coroner </w:t>
      </w:r>
      <w:r>
        <w:rPr>
          <w:sz w:val="22"/>
        </w:rPr>
        <w:t>may obtain</w:t>
      </w:r>
      <w:r w:rsidR="00BD2985">
        <w:rPr>
          <w:sz w:val="22"/>
        </w:rPr>
        <w:t xml:space="preserve"> </w:t>
      </w:r>
      <w:r w:rsidR="00BD2985" w:rsidRPr="001C2DD1">
        <w:rPr>
          <w:sz w:val="22"/>
        </w:rPr>
        <w:t>and review</w:t>
      </w:r>
      <w:r w:rsidRPr="001131D3">
        <w:rPr>
          <w:sz w:val="22"/>
        </w:rPr>
        <w:t xml:space="preserve"> medical records </w:t>
      </w:r>
      <w:r w:rsidR="0099392C" w:rsidRPr="001C2DD1">
        <w:rPr>
          <w:sz w:val="22"/>
        </w:rPr>
        <w:t xml:space="preserve">of a person suspected to be deceased for the purposes of identification of a body; </w:t>
      </w:r>
      <w:r>
        <w:rPr>
          <w:sz w:val="22"/>
        </w:rPr>
        <w:t xml:space="preserve">or when </w:t>
      </w:r>
      <w:r w:rsidR="0099392C" w:rsidRPr="001C2DD1">
        <w:rPr>
          <w:sz w:val="22"/>
        </w:rPr>
        <w:t>review of</w:t>
      </w:r>
      <w:r w:rsidR="0099392C">
        <w:rPr>
          <w:color w:val="00B050"/>
          <w:sz w:val="22"/>
        </w:rPr>
        <w:t xml:space="preserve"> </w:t>
      </w:r>
      <w:r>
        <w:rPr>
          <w:sz w:val="22"/>
        </w:rPr>
        <w:t xml:space="preserve">medical records </w:t>
      </w:r>
      <w:r w:rsidR="0099392C" w:rsidRPr="001C2DD1">
        <w:rPr>
          <w:sz w:val="22"/>
        </w:rPr>
        <w:t>of a deceased person</w:t>
      </w:r>
      <w:r w:rsidR="0099392C">
        <w:rPr>
          <w:sz w:val="22"/>
        </w:rPr>
        <w:t xml:space="preserve"> </w:t>
      </w:r>
      <w:r>
        <w:rPr>
          <w:sz w:val="22"/>
        </w:rPr>
        <w:t xml:space="preserve">might help determine the cause or manner of death, or answer any material question during an investigation of a death, the County Medical Examiner, Assistant County Medical Examiner or County Coroner shall obtain the medical records under the authority of the Chief Medical Examiner and shall review them for accurate certification of death.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.i.1</w:t>
      </w:r>
      <w:proofErr w:type="gramEnd"/>
      <w:r>
        <w:rPr>
          <w:sz w:val="22"/>
        </w:rPr>
        <w:t xml:space="preserve">. </w:t>
      </w:r>
      <w:r w:rsidR="005B263C">
        <w:rPr>
          <w:sz w:val="22"/>
        </w:rPr>
        <w:t xml:space="preserve"> </w:t>
      </w:r>
      <w:r>
        <w:rPr>
          <w:sz w:val="22"/>
        </w:rPr>
        <w:t xml:space="preserve">Original medical records may not be incorporated into the medical examiner’s file.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1C2DD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.i.2</w:t>
      </w:r>
      <w:proofErr w:type="gramEnd"/>
      <w:r>
        <w:rPr>
          <w:sz w:val="22"/>
        </w:rPr>
        <w:t>.</w:t>
      </w:r>
      <w:r w:rsidR="00B63F51">
        <w:rPr>
          <w:sz w:val="22"/>
        </w:rPr>
        <w:t xml:space="preserve"> </w:t>
      </w:r>
      <w:r w:rsidR="005B263C">
        <w:rPr>
          <w:sz w:val="22"/>
        </w:rPr>
        <w:t xml:space="preserve"> </w:t>
      </w:r>
      <w:r>
        <w:rPr>
          <w:sz w:val="22"/>
        </w:rPr>
        <w:t>Copies of these records may become part of the medical examiner’s file</w:t>
      </w:r>
      <w:r w:rsidR="001131D3">
        <w:rPr>
          <w:sz w:val="22"/>
        </w:rPr>
        <w:t xml:space="preserve"> </w:t>
      </w:r>
      <w:r w:rsidR="001131D3" w:rsidRPr="001C2DD1">
        <w:rPr>
          <w:sz w:val="22"/>
        </w:rPr>
        <w:t xml:space="preserve">at the discretion of the </w:t>
      </w:r>
      <w:proofErr w:type="spellStart"/>
      <w:r w:rsidR="001131D3" w:rsidRPr="001C2DD1">
        <w:rPr>
          <w:sz w:val="22"/>
        </w:rPr>
        <w:t>prosector</w:t>
      </w:r>
      <w:proofErr w:type="spellEnd"/>
      <w:r>
        <w:rPr>
          <w:sz w:val="22"/>
        </w:rPr>
        <w:t>, and as part of the file, may not be released upon any request or subpoena</w:t>
      </w:r>
      <w:r w:rsidR="001131D3">
        <w:rPr>
          <w:sz w:val="22"/>
        </w:rPr>
        <w:t xml:space="preserve"> </w:t>
      </w:r>
      <w:r w:rsidR="001131D3" w:rsidRPr="001C2DD1">
        <w:rPr>
          <w:sz w:val="22"/>
        </w:rPr>
        <w:t>and shall be maintained in a manner identifying them as non-</w:t>
      </w:r>
      <w:proofErr w:type="spellStart"/>
      <w:r w:rsidR="001131D3" w:rsidRPr="001C2DD1">
        <w:rPr>
          <w:sz w:val="22"/>
        </w:rPr>
        <w:t>disclosable</w:t>
      </w:r>
      <w:proofErr w:type="spellEnd"/>
      <w:r w:rsidR="001131D3" w:rsidRPr="001C2DD1">
        <w:rPr>
          <w:sz w:val="22"/>
        </w:rPr>
        <w:t xml:space="preserve"> </w:t>
      </w:r>
      <w:r w:rsidR="004B580D" w:rsidRPr="001C2DD1">
        <w:rPr>
          <w:sz w:val="22"/>
        </w:rPr>
        <w:t xml:space="preserve">except as permitted by WV Code </w:t>
      </w:r>
      <w:r w:rsidR="00BF49D3" w:rsidRPr="001C2DD1">
        <w:rPr>
          <w:sz w:val="22"/>
        </w:rPr>
        <w:t>§</w:t>
      </w:r>
      <w:r w:rsidR="004B580D" w:rsidRPr="001C2DD1">
        <w:rPr>
          <w:sz w:val="22"/>
        </w:rPr>
        <w:t>61-12</w:t>
      </w:r>
      <w:r w:rsidR="004B580D" w:rsidRPr="00D0351B">
        <w:rPr>
          <w:sz w:val="22"/>
        </w:rPr>
        <w:t>-</w:t>
      </w:r>
      <w:r w:rsidR="00E97157" w:rsidRPr="00D0351B">
        <w:rPr>
          <w:sz w:val="22"/>
        </w:rPr>
        <w:t>3</w:t>
      </w:r>
      <w:r w:rsidR="00A3741B" w:rsidRPr="00D0351B">
        <w:rPr>
          <w:sz w:val="22"/>
        </w:rPr>
        <w:t>,</w:t>
      </w:r>
      <w:r w:rsidR="00E97157" w:rsidRPr="00D0351B">
        <w:rPr>
          <w:sz w:val="22"/>
        </w:rPr>
        <w:t xml:space="preserve"> et seq</w:t>
      </w:r>
      <w:r w:rsidRPr="00D0351B">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Pr="00BF49D3">
        <w:rPr>
          <w:sz w:val="22"/>
        </w:rPr>
        <w:t>8.2</w:t>
      </w:r>
      <w:proofErr w:type="gramStart"/>
      <w:r w:rsidRPr="00BF49D3">
        <w:rPr>
          <w:sz w:val="22"/>
        </w:rPr>
        <w:t>.i.3</w:t>
      </w:r>
      <w:proofErr w:type="gramEnd"/>
      <w:r w:rsidRPr="00BF49D3">
        <w:rPr>
          <w:sz w:val="22"/>
        </w:rPr>
        <w:t xml:space="preserve">.  Copies of medical records that are obtained under this rule, when not </w:t>
      </w:r>
      <w:r w:rsidR="00BF49D3" w:rsidRPr="001C2DD1">
        <w:rPr>
          <w:sz w:val="22"/>
        </w:rPr>
        <w:t>maintained</w:t>
      </w:r>
      <w:r w:rsidRPr="00BF49D3">
        <w:rPr>
          <w:sz w:val="22"/>
        </w:rPr>
        <w:t xml:space="preserve"> in the </w:t>
      </w:r>
      <w:r w:rsidR="00BF49D3">
        <w:rPr>
          <w:sz w:val="22"/>
        </w:rPr>
        <w:t xml:space="preserve">final </w:t>
      </w:r>
      <w:r w:rsidRPr="00BF49D3">
        <w:rPr>
          <w:sz w:val="22"/>
        </w:rPr>
        <w:t>medical examiner file</w:t>
      </w:r>
      <w:r w:rsidR="001F6F82" w:rsidRPr="001C2DD1">
        <w:rPr>
          <w:sz w:val="22"/>
        </w:rPr>
        <w:t>,</w:t>
      </w:r>
      <w:r w:rsidR="00A71ED1" w:rsidRPr="00BF49D3">
        <w:rPr>
          <w:sz w:val="22"/>
        </w:rPr>
        <w:t xml:space="preserve"> </w:t>
      </w:r>
      <w:r w:rsidR="00A71ED1" w:rsidRPr="001C2DD1">
        <w:rPr>
          <w:sz w:val="22"/>
        </w:rPr>
        <w:t xml:space="preserve">at the discretion of the OCME </w:t>
      </w:r>
      <w:proofErr w:type="spellStart"/>
      <w:r w:rsidR="005931D3" w:rsidRPr="001C2DD1">
        <w:rPr>
          <w:sz w:val="22"/>
        </w:rPr>
        <w:t>prosector</w:t>
      </w:r>
      <w:proofErr w:type="spellEnd"/>
      <w:r w:rsidRPr="00BF49D3">
        <w:rPr>
          <w:sz w:val="22"/>
        </w:rPr>
        <w:t>, shall be returned to the original institution or destroyed</w:t>
      </w:r>
      <w:r w:rsidR="00A71ED1" w:rsidRPr="00BF49D3">
        <w:rPr>
          <w:sz w:val="22"/>
        </w:rPr>
        <w:t xml:space="preserve"> </w:t>
      </w:r>
      <w:r w:rsidR="00A71ED1" w:rsidRPr="001C2DD1">
        <w:rPr>
          <w:sz w:val="22"/>
        </w:rPr>
        <w:t>at the time of case closure</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3397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W1)" w:hAnsi="Times New (W1)"/>
          <w:strike/>
          <w:sz w:val="22"/>
        </w:rPr>
      </w:pPr>
      <w:r>
        <w:rPr>
          <w:sz w:val="22"/>
        </w:rPr>
        <w:tab/>
      </w:r>
      <w:r>
        <w:rPr>
          <w:sz w:val="22"/>
        </w:rPr>
        <w:tab/>
        <w:t>8.2</w:t>
      </w:r>
      <w:proofErr w:type="gramStart"/>
      <w:r>
        <w:rPr>
          <w:sz w:val="22"/>
        </w:rPr>
        <w:t>.j</w:t>
      </w:r>
      <w:proofErr w:type="gramEnd"/>
      <w:r>
        <w:rPr>
          <w:sz w:val="22"/>
        </w:rPr>
        <w:t xml:space="preserve">.  The OCME shall </w:t>
      </w:r>
      <w:proofErr w:type="spellStart"/>
      <w:r>
        <w:rPr>
          <w:sz w:val="22"/>
        </w:rPr>
        <w:t>radiologically</w:t>
      </w:r>
      <w:proofErr w:type="spellEnd"/>
      <w:r>
        <w:rPr>
          <w:sz w:val="22"/>
        </w:rPr>
        <w:t xml:space="preserve"> or photographically document dentition </w:t>
      </w:r>
      <w:r w:rsidR="00A71ED1" w:rsidRPr="001C2DD1">
        <w:rPr>
          <w:sz w:val="22"/>
        </w:rPr>
        <w:t>or</w:t>
      </w:r>
      <w:r>
        <w:rPr>
          <w:sz w:val="22"/>
        </w:rPr>
        <w:t xml:space="preserve"> other potentially distinguishing morphologic characteristics, obtain </w:t>
      </w:r>
      <w:r w:rsidR="00A71ED1" w:rsidRPr="001C2DD1">
        <w:rPr>
          <w:sz w:val="22"/>
        </w:rPr>
        <w:t>copies</w:t>
      </w:r>
      <w:r w:rsidR="005931D3" w:rsidRPr="001C2DD1">
        <w:rPr>
          <w:sz w:val="22"/>
        </w:rPr>
        <w:t xml:space="preserve"> of </w:t>
      </w:r>
      <w:r>
        <w:rPr>
          <w:sz w:val="22"/>
        </w:rPr>
        <w:t>potentially useful ante</w:t>
      </w:r>
      <w:r w:rsidR="00305300">
        <w:rPr>
          <w:sz w:val="22"/>
        </w:rPr>
        <w:t>-</w:t>
      </w:r>
      <w:r>
        <w:rPr>
          <w:sz w:val="22"/>
        </w:rPr>
        <w:t xml:space="preserve">mortem imaging and medical records when available, and archive the information at the OCME.  </w:t>
      </w:r>
      <w:r w:rsidR="00BC1AEF">
        <w:rPr>
          <w:sz w:val="22"/>
        </w:rPr>
        <w:t>If identification</w:t>
      </w:r>
      <w:r>
        <w:rPr>
          <w:sz w:val="22"/>
        </w:rPr>
        <w:t xml:space="preserve"> of the body is established through these records, they shall become part of the OCME case file</w:t>
      </w:r>
      <w:r w:rsidR="001C2DD1">
        <w:rPr>
          <w:sz w:val="22"/>
        </w:rPr>
        <w:t>.</w:t>
      </w:r>
      <w:r w:rsidR="00133E3D">
        <w:rPr>
          <w:rFonts w:ascii="Times New (W1)" w:hAnsi="Times New (W1)"/>
          <w:strike/>
          <w:sz w:val="22"/>
        </w:rPr>
        <w:t xml:space="preserve"> </w:t>
      </w:r>
    </w:p>
    <w:p w:rsidR="00DF4798" w:rsidRDefault="00DF4798"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8.2</w:t>
      </w:r>
      <w:proofErr w:type="gramStart"/>
      <w:r>
        <w:rPr>
          <w:sz w:val="22"/>
        </w:rPr>
        <w:t>.k</w:t>
      </w:r>
      <w:proofErr w:type="gramEnd"/>
      <w:r>
        <w:rPr>
          <w:sz w:val="22"/>
        </w:rPr>
        <w:t>.  When human remains cannot be tentatively or positively identified</w:t>
      </w:r>
      <w:r w:rsidR="002C256F">
        <w:rPr>
          <w:sz w:val="22"/>
        </w:rPr>
        <w:t>,</w:t>
      </w:r>
      <w:r>
        <w:rPr>
          <w:sz w:val="22"/>
        </w:rPr>
        <w:t xml:space="preserve"> the OCME shall: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.k.1</w:t>
      </w:r>
      <w:proofErr w:type="gramEnd"/>
      <w:r>
        <w:rPr>
          <w:sz w:val="22"/>
        </w:rPr>
        <w:t>.  Mark them “Unidentified” and, if possible, designate them by a</w:t>
      </w:r>
      <w:r w:rsidR="00355BE4">
        <w:rPr>
          <w:sz w:val="22"/>
        </w:rPr>
        <w:t>ny</w:t>
      </w:r>
      <w:r>
        <w:rPr>
          <w:sz w:val="22"/>
        </w:rPr>
        <w:t xml:space="preserve"> of the following categories that apply:  White, Black, Asian, Native American, Adult, Child, Infant, Male, or Female;</w:t>
      </w:r>
    </w:p>
    <w:p w:rsidR="00BC1AEF" w:rsidRDefault="00BC1AE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6C3AF5" w:rsidRDefault="00BC1AE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r w:rsidR="002F76CB">
        <w:rPr>
          <w:sz w:val="22"/>
        </w:rPr>
        <w:t>8.2</w:t>
      </w:r>
      <w:proofErr w:type="gramStart"/>
      <w:r w:rsidR="002F76CB">
        <w:rPr>
          <w:sz w:val="22"/>
        </w:rPr>
        <w:t>.k.2</w:t>
      </w:r>
      <w:proofErr w:type="gramEnd"/>
      <w:r w:rsidR="002F76CB">
        <w:rPr>
          <w:sz w:val="22"/>
        </w:rPr>
        <w:t xml:space="preserve">. </w:t>
      </w:r>
      <w:r w:rsidR="005B263C">
        <w:rPr>
          <w:sz w:val="22"/>
        </w:rPr>
        <w:t xml:space="preserve"> </w:t>
      </w:r>
      <w:r w:rsidR="006C3AF5">
        <w:rPr>
          <w:sz w:val="22"/>
        </w:rPr>
        <w:t>E</w:t>
      </w:r>
      <w:r w:rsidR="00DB1DE9" w:rsidRPr="00BC1AEF">
        <w:rPr>
          <w:sz w:val="22"/>
        </w:rPr>
        <w:t>nsure the timely submission of required and available</w:t>
      </w:r>
      <w:r w:rsidR="00DB1DE9" w:rsidRPr="004B580D">
        <w:rPr>
          <w:sz w:val="22"/>
        </w:rPr>
        <w:t xml:space="preserve"> characteristics of the unidentified body to the appropriate registrar established by National Crime Information Center </w:t>
      </w:r>
      <w:r w:rsidR="00DB1DE9" w:rsidRPr="00BC1AEF">
        <w:rPr>
          <w:sz w:val="22"/>
        </w:rPr>
        <w:t>and other nationally recognized unidentified person</w:t>
      </w:r>
      <w:r w:rsidR="00314C89">
        <w:rPr>
          <w:sz w:val="22"/>
        </w:rPr>
        <w:t>’</w:t>
      </w:r>
      <w:r w:rsidR="00DB1DE9" w:rsidRPr="00BC1AEF">
        <w:rPr>
          <w:sz w:val="22"/>
        </w:rPr>
        <w:t>s database(s);</w:t>
      </w:r>
    </w:p>
    <w:p w:rsidR="002F76CB" w:rsidRDefault="006C3AF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.k.3</w:t>
      </w:r>
      <w:proofErr w:type="gramEnd"/>
      <w:r>
        <w:rPr>
          <w:sz w:val="22"/>
        </w:rPr>
        <w:t>.</w:t>
      </w:r>
      <w:r w:rsidR="005B263C">
        <w:rPr>
          <w:sz w:val="22"/>
        </w:rPr>
        <w:t xml:space="preserve"> </w:t>
      </w:r>
      <w:r>
        <w:rPr>
          <w:sz w:val="22"/>
        </w:rPr>
        <w:t xml:space="preserve"> Take fingerprints, when possible, and keep them on file;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.k.4</w:t>
      </w:r>
      <w:proofErr w:type="gramEnd"/>
      <w:r>
        <w:rPr>
          <w:sz w:val="22"/>
        </w:rPr>
        <w:t xml:space="preserve">. </w:t>
      </w:r>
      <w:r w:rsidR="005B263C">
        <w:rPr>
          <w:sz w:val="22"/>
        </w:rPr>
        <w:t xml:space="preserve"> </w:t>
      </w:r>
      <w:r w:rsidR="00DB1DE9">
        <w:rPr>
          <w:sz w:val="22"/>
        </w:rPr>
        <w:t>Authorize fi</w:t>
      </w:r>
      <w:r w:rsidR="006C3AF5">
        <w:rPr>
          <w:sz w:val="22"/>
        </w:rPr>
        <w:t>n</w:t>
      </w:r>
      <w:r w:rsidR="00DB1DE9">
        <w:rPr>
          <w:sz w:val="22"/>
        </w:rPr>
        <w:t>al dis</w:t>
      </w:r>
      <w:r w:rsidR="006C3AF5">
        <w:rPr>
          <w:sz w:val="22"/>
        </w:rPr>
        <w:t>posi</w:t>
      </w:r>
      <w:r w:rsidR="00DB1DE9">
        <w:rPr>
          <w:sz w:val="22"/>
        </w:rPr>
        <w:t>tion</w:t>
      </w:r>
      <w:r w:rsidR="006C3AF5">
        <w:rPr>
          <w:sz w:val="22"/>
        </w:rPr>
        <w:t xml:space="preserve"> of </w:t>
      </w:r>
      <w:r w:rsidR="00DB1DE9">
        <w:rPr>
          <w:sz w:val="22"/>
        </w:rPr>
        <w:t>unidentified remains to be embalmed, frozen, interred or otherwise disposed,</w:t>
      </w:r>
      <w:r w:rsidR="00355BE4">
        <w:rPr>
          <w:sz w:val="22"/>
        </w:rPr>
        <w:t xml:space="preserve"> after completion of the final death certificate</w:t>
      </w:r>
      <w:r w:rsidR="006C3AF5">
        <w:rPr>
          <w:sz w:val="22"/>
        </w:rPr>
        <w:t>,</w:t>
      </w:r>
      <w:r w:rsidR="00DB1DE9">
        <w:rPr>
          <w:sz w:val="22"/>
        </w:rPr>
        <w:t xml:space="preserve"> </w:t>
      </w:r>
      <w:r>
        <w:rPr>
          <w:sz w:val="22"/>
        </w:rPr>
        <w:t>in a manner</w:t>
      </w:r>
      <w:r w:rsidR="00DF1903">
        <w:rPr>
          <w:sz w:val="22"/>
        </w:rPr>
        <w:t xml:space="preserve"> set forth in</w:t>
      </w:r>
      <w:r>
        <w:rPr>
          <w:sz w:val="22"/>
        </w:rPr>
        <w:t xml:space="preserve"> WV Code</w:t>
      </w:r>
      <w:r w:rsidR="004B580D" w:rsidRPr="00D0351B">
        <w:rPr>
          <w:sz w:val="22"/>
        </w:rPr>
        <w:t>;</w:t>
      </w:r>
      <w:r w:rsidR="004B580D" w:rsidRPr="00817A96">
        <w:rPr>
          <w:sz w:val="22"/>
        </w:rPr>
        <w:t xml:space="preserve"> </w:t>
      </w:r>
      <w:r>
        <w:rPr>
          <w:sz w:val="22"/>
        </w:rPr>
        <w:t>and</w:t>
      </w:r>
      <w:r w:rsidR="00D0351B">
        <w:rPr>
          <w:sz w:val="22"/>
        </w:rPr>
        <w:t xml:space="preserve"> </w:t>
      </w:r>
    </w:p>
    <w:p w:rsidR="00355BE4" w:rsidRDefault="00355BE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C1AEF"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8.2</w:t>
      </w:r>
      <w:proofErr w:type="gramStart"/>
      <w:r>
        <w:rPr>
          <w:sz w:val="22"/>
        </w:rPr>
        <w:t>.k.5</w:t>
      </w:r>
      <w:proofErr w:type="gramEnd"/>
      <w:r>
        <w:rPr>
          <w:sz w:val="22"/>
        </w:rPr>
        <w:t xml:space="preserve">. </w:t>
      </w:r>
      <w:r w:rsidR="005B263C">
        <w:rPr>
          <w:sz w:val="22"/>
        </w:rPr>
        <w:t xml:space="preserve"> </w:t>
      </w:r>
      <w:r>
        <w:rPr>
          <w:sz w:val="22"/>
        </w:rPr>
        <w:t>Sign a death certificate bearing the designation “unidentified person” indicating that all applicable methods for establishing identity were attempted by the OCME</w:t>
      </w:r>
      <w:r w:rsidR="00D67045" w:rsidRPr="00D43A54">
        <w:rPr>
          <w:sz w:val="22"/>
        </w:rPr>
        <w:t>,</w:t>
      </w:r>
      <w:r w:rsidRPr="00D43A54">
        <w:rPr>
          <w:sz w:val="22"/>
        </w:rPr>
        <w:t xml:space="preserve"> were unsuccessful</w:t>
      </w:r>
      <w:r w:rsidR="00D67045" w:rsidRPr="00D43A54">
        <w:rPr>
          <w:sz w:val="22"/>
        </w:rPr>
        <w:t xml:space="preserve">, </w:t>
      </w:r>
      <w:r w:rsidR="00D67045" w:rsidRPr="00BC1AEF">
        <w:rPr>
          <w:sz w:val="22"/>
        </w:rPr>
        <w:t>and without expectation of being able to establish identity of the decedent</w:t>
      </w:r>
      <w:r w:rsidR="00154E6E" w:rsidRPr="00BC1AEF">
        <w:rPr>
          <w:sz w:val="22"/>
        </w:rPr>
        <w:t xml:space="preserve"> by any known means</w:t>
      </w:r>
      <w:r w:rsidR="00D67045" w:rsidRPr="00BC1AEF">
        <w:rPr>
          <w:sz w:val="22"/>
        </w:rPr>
        <w:t xml:space="preserve"> in the foreseeable future</w:t>
      </w:r>
      <w:r w:rsidRPr="00BC1AEF">
        <w:rPr>
          <w:sz w:val="22"/>
        </w:rPr>
        <w:t>.</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t>8.3</w:t>
      </w:r>
      <w:proofErr w:type="gramStart"/>
      <w:r w:rsidRPr="00D43A54">
        <w:rPr>
          <w:sz w:val="22"/>
        </w:rPr>
        <w:t xml:space="preserve">. </w:t>
      </w:r>
      <w:r w:rsidR="005B263C">
        <w:rPr>
          <w:sz w:val="22"/>
        </w:rPr>
        <w:t xml:space="preserve"> </w:t>
      </w:r>
      <w:r w:rsidRPr="00D43A54">
        <w:rPr>
          <w:sz w:val="22"/>
        </w:rPr>
        <w:t>Certification</w:t>
      </w:r>
      <w:proofErr w:type="gramEnd"/>
      <w:r w:rsidRPr="00D43A54">
        <w:rPr>
          <w:sz w:val="22"/>
        </w:rPr>
        <w:t xml:space="preserve"> of Death.  </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r>
      <w:r w:rsidRPr="00D43A54">
        <w:rPr>
          <w:sz w:val="22"/>
        </w:rPr>
        <w:tab/>
        <w:t>8.3</w:t>
      </w:r>
      <w:proofErr w:type="gramStart"/>
      <w:r w:rsidRPr="00D43A54">
        <w:rPr>
          <w:sz w:val="22"/>
        </w:rPr>
        <w:t>.a</w:t>
      </w:r>
      <w:proofErr w:type="gramEnd"/>
      <w:r w:rsidRPr="00D43A54">
        <w:rPr>
          <w:sz w:val="22"/>
        </w:rPr>
        <w:t>.</w:t>
      </w:r>
      <w:r w:rsidR="005B263C">
        <w:rPr>
          <w:sz w:val="22"/>
        </w:rPr>
        <w:t xml:space="preserve"> </w:t>
      </w:r>
      <w:r w:rsidRPr="00D43A54">
        <w:rPr>
          <w:sz w:val="22"/>
        </w:rPr>
        <w:t xml:space="preserve"> After the County Medical Examiner, Assistant County Medical Examiner or County Coroner has identified the deceased person, he or she shall enter the deceased person’s name in the left upper corner of the </w:t>
      </w:r>
      <w:r w:rsidR="00055EDE" w:rsidRPr="00BC1AEF">
        <w:rPr>
          <w:sz w:val="22"/>
        </w:rPr>
        <w:t xml:space="preserve">preliminary </w:t>
      </w:r>
      <w:r w:rsidRPr="00D43A54">
        <w:rPr>
          <w:sz w:val="22"/>
        </w:rPr>
        <w:t>death certificate, as indicated.</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E6C2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r>
      <w:r w:rsidRPr="00D43A54">
        <w:rPr>
          <w:sz w:val="22"/>
        </w:rPr>
        <w:tab/>
        <w:t>8.3</w:t>
      </w:r>
      <w:proofErr w:type="gramStart"/>
      <w:r w:rsidRPr="00D43A54">
        <w:rPr>
          <w:sz w:val="22"/>
        </w:rPr>
        <w:t>.b</w:t>
      </w:r>
      <w:proofErr w:type="gramEnd"/>
      <w:r w:rsidRPr="00D43A54">
        <w:rPr>
          <w:sz w:val="22"/>
        </w:rPr>
        <w:t xml:space="preserve">.  After a County Medical Examiner, Assistant County Medical Examiner or County Coroner has identified a deceased person by visual examination at the scene of death, he or she shall document the identification on a form provided by the OCME, affix a toe tag </w:t>
      </w:r>
      <w:r w:rsidR="002703C7" w:rsidRPr="00BC1AEF">
        <w:rPr>
          <w:sz w:val="22"/>
        </w:rPr>
        <w:t>provided by the OCME</w:t>
      </w:r>
      <w:r w:rsidR="002703C7">
        <w:rPr>
          <w:sz w:val="22"/>
        </w:rPr>
        <w:t xml:space="preserve"> </w:t>
      </w:r>
      <w:r>
        <w:rPr>
          <w:sz w:val="22"/>
        </w:rPr>
        <w:t xml:space="preserve">or other identification tag securely to the body </w:t>
      </w:r>
      <w:r w:rsidRPr="00BC1AEF">
        <w:rPr>
          <w:sz w:val="22"/>
        </w:rPr>
        <w:t xml:space="preserve">or </w:t>
      </w:r>
      <w:r w:rsidR="00C13B70" w:rsidRPr="00BC1AEF">
        <w:rPr>
          <w:sz w:val="22"/>
        </w:rPr>
        <w:t>an article of clothing worn by the decedent</w:t>
      </w:r>
      <w:r w:rsidRPr="00CE6C21">
        <w:rPr>
          <w:sz w:val="22"/>
        </w:rPr>
        <w:t xml:space="preserve">, and if the </w:t>
      </w:r>
      <w:r w:rsidRPr="00CE6C21">
        <w:rPr>
          <w:sz w:val="22"/>
        </w:rPr>
        <w:lastRenderedPageBreak/>
        <w:t xml:space="preserve">identification is from a photographic document, </w:t>
      </w:r>
      <w:r w:rsidR="00C13B70" w:rsidRPr="00CE6C21">
        <w:rPr>
          <w:sz w:val="22"/>
        </w:rPr>
        <w:t xml:space="preserve">submit </w:t>
      </w:r>
      <w:r w:rsidRPr="00CE6C21">
        <w:rPr>
          <w:sz w:val="22"/>
        </w:rPr>
        <w:t>the photographic document with the</w:t>
      </w:r>
      <w:r w:rsidR="00C13B70" w:rsidRPr="00CE6C21">
        <w:rPr>
          <w:sz w:val="22"/>
        </w:rPr>
        <w:t xml:space="preserve"> </w:t>
      </w:r>
      <w:r w:rsidR="00C13B70" w:rsidRPr="00BC1AEF">
        <w:rPr>
          <w:sz w:val="22"/>
        </w:rPr>
        <w:t>investigative report</w:t>
      </w:r>
      <w:r w:rsidR="00C13B70" w:rsidRPr="00CE6C21">
        <w:rPr>
          <w:sz w:val="22"/>
        </w:rPr>
        <w:t>.</w:t>
      </w:r>
    </w:p>
    <w:p w:rsidR="002F76CB" w:rsidRPr="00CE6C2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E6C21">
        <w:rPr>
          <w:sz w:val="22"/>
        </w:rPr>
        <w:tab/>
      </w:r>
      <w:r w:rsidRPr="00CE6C21">
        <w:rPr>
          <w:sz w:val="22"/>
        </w:rPr>
        <w:tab/>
        <w:t>8.3</w:t>
      </w:r>
      <w:proofErr w:type="gramStart"/>
      <w:r w:rsidRPr="00CE6C21">
        <w:rPr>
          <w:sz w:val="22"/>
        </w:rPr>
        <w:t>.c</w:t>
      </w:r>
      <w:proofErr w:type="gramEnd"/>
      <w:r w:rsidRPr="00CE6C21">
        <w:rPr>
          <w:sz w:val="22"/>
        </w:rPr>
        <w:t xml:space="preserve">.  If a County Medical Examiner, Assistant County Medical Examiner or County Coroner is </w:t>
      </w:r>
      <w:r w:rsidR="00C13B70" w:rsidRPr="00BC1AEF">
        <w:rPr>
          <w:sz w:val="22"/>
        </w:rPr>
        <w:t>unavailable</w:t>
      </w:r>
      <w:r w:rsidRPr="00BC1AEF">
        <w:rPr>
          <w:sz w:val="22"/>
        </w:rPr>
        <w:t xml:space="preserve"> </w:t>
      </w:r>
      <w:r w:rsidR="00462F10" w:rsidRPr="00BC1AEF">
        <w:rPr>
          <w:sz w:val="22"/>
        </w:rPr>
        <w:t xml:space="preserve">to perform </w:t>
      </w:r>
      <w:r w:rsidR="000A323F">
        <w:rPr>
          <w:sz w:val="22"/>
        </w:rPr>
        <w:t>medico-legal</w:t>
      </w:r>
      <w:r w:rsidR="00462F10" w:rsidRPr="00BC1AEF">
        <w:rPr>
          <w:sz w:val="22"/>
        </w:rPr>
        <w:t xml:space="preserve"> death </w:t>
      </w:r>
      <w:r w:rsidR="002C256F" w:rsidRPr="00BC1AEF">
        <w:rPr>
          <w:sz w:val="22"/>
        </w:rPr>
        <w:t>investigation,</w:t>
      </w:r>
      <w:r w:rsidR="00462F10" w:rsidRPr="00CE6C21">
        <w:rPr>
          <w:sz w:val="22"/>
        </w:rPr>
        <w:t xml:space="preserve"> </w:t>
      </w:r>
      <w:r w:rsidR="00C13B70" w:rsidRPr="00CE6C21">
        <w:rPr>
          <w:sz w:val="22"/>
        </w:rPr>
        <w:t xml:space="preserve">the OCME </w:t>
      </w:r>
      <w:r w:rsidRPr="00CE6C21">
        <w:rPr>
          <w:sz w:val="22"/>
        </w:rPr>
        <w:t>shall direct investigating law enforcement or rescue</w:t>
      </w:r>
      <w:r w:rsidR="00462F10" w:rsidRPr="00CE6C21">
        <w:rPr>
          <w:sz w:val="22"/>
        </w:rPr>
        <w:t xml:space="preserve"> </w:t>
      </w:r>
      <w:r w:rsidR="00462F10" w:rsidRPr="00BC1AEF">
        <w:rPr>
          <w:sz w:val="22"/>
        </w:rPr>
        <w:t>or body transport</w:t>
      </w:r>
      <w:r w:rsidRPr="00CE6C21">
        <w:rPr>
          <w:sz w:val="22"/>
        </w:rPr>
        <w:t xml:space="preserve"> personnel at the death scene to complete and securely affix an identification tag attesting to the identity of the body, </w:t>
      </w:r>
      <w:r w:rsidR="00C13B70" w:rsidRPr="00BC1AEF">
        <w:rPr>
          <w:sz w:val="22"/>
        </w:rPr>
        <w:t>in a manner</w:t>
      </w:r>
      <w:r w:rsidR="00C13B70">
        <w:rPr>
          <w:sz w:val="22"/>
        </w:rPr>
        <w:t xml:space="preserve"> </w:t>
      </w:r>
      <w:r>
        <w:rPr>
          <w:sz w:val="22"/>
        </w:rPr>
        <w:t>pursuant to this rule.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§64-84-9.  </w:t>
      </w:r>
      <w:proofErr w:type="gramStart"/>
      <w:r>
        <w:rPr>
          <w:b/>
          <w:sz w:val="22"/>
        </w:rPr>
        <w:t>Obtaining Blood, Body Fluids, and Tissue Material</w:t>
      </w:r>
      <w:r>
        <w:rPr>
          <w:sz w:val="22"/>
        </w:rPr>
        <w:t xml:space="preserve"> </w:t>
      </w:r>
      <w:r>
        <w:rPr>
          <w:b/>
          <w:sz w:val="22"/>
        </w:rPr>
        <w:t>for Examination.</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8D016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9.1.</w:t>
      </w:r>
      <w:r w:rsidR="005B263C">
        <w:rPr>
          <w:sz w:val="22"/>
        </w:rPr>
        <w:t xml:space="preserve"> </w:t>
      </w:r>
      <w:r>
        <w:rPr>
          <w:sz w:val="22"/>
        </w:rPr>
        <w:t xml:space="preserve"> </w:t>
      </w:r>
      <w:r w:rsidR="006C3AF5">
        <w:rPr>
          <w:sz w:val="22"/>
        </w:rPr>
        <w:t>A County Medical Examiner, Assistant County Medical Examiner or County Coroner i</w:t>
      </w:r>
      <w:r>
        <w:rPr>
          <w:sz w:val="22"/>
        </w:rPr>
        <w:t xml:space="preserve">n determining cause and manner of </w:t>
      </w:r>
      <w:r w:rsidRPr="00CE6C21">
        <w:rPr>
          <w:sz w:val="22"/>
        </w:rPr>
        <w:t>death</w:t>
      </w:r>
      <w:r w:rsidR="008D0165">
        <w:rPr>
          <w:sz w:val="22"/>
        </w:rPr>
        <w:t>,</w:t>
      </w:r>
      <w:r w:rsidRPr="00CE6C21">
        <w:rPr>
          <w:sz w:val="22"/>
        </w:rPr>
        <w:t xml:space="preserve"> </w:t>
      </w:r>
      <w:r w:rsidR="008D0165">
        <w:rPr>
          <w:sz w:val="22"/>
        </w:rPr>
        <w:t xml:space="preserve">when </w:t>
      </w:r>
      <w:r w:rsidR="005F138B" w:rsidRPr="00BC1AEF">
        <w:rPr>
          <w:sz w:val="22"/>
        </w:rPr>
        <w:t>responsible for</w:t>
      </w:r>
      <w:r w:rsidR="005F138B" w:rsidRPr="00CE6C21">
        <w:rPr>
          <w:sz w:val="22"/>
        </w:rPr>
        <w:t xml:space="preserve"> </w:t>
      </w:r>
      <w:r w:rsidR="008D0165">
        <w:rPr>
          <w:sz w:val="22"/>
        </w:rPr>
        <w:t xml:space="preserve">examination of a body and </w:t>
      </w:r>
      <w:r w:rsidRPr="00CE6C21">
        <w:rPr>
          <w:sz w:val="22"/>
        </w:rPr>
        <w:t>completi</w:t>
      </w:r>
      <w:r w:rsidR="008D0165">
        <w:rPr>
          <w:sz w:val="22"/>
        </w:rPr>
        <w:t>on of</w:t>
      </w:r>
      <w:r w:rsidRPr="00CE6C21">
        <w:rPr>
          <w:sz w:val="22"/>
        </w:rPr>
        <w:t xml:space="preserve"> the death certificate</w:t>
      </w:r>
      <w:r w:rsidR="008D0165">
        <w:rPr>
          <w:sz w:val="22"/>
        </w:rPr>
        <w:t>, h</w:t>
      </w:r>
      <w:r w:rsidR="005F138B" w:rsidRPr="00BC1AEF">
        <w:rPr>
          <w:sz w:val="22"/>
        </w:rPr>
        <w:t>e or she</w:t>
      </w:r>
      <w:r w:rsidR="005F138B">
        <w:rPr>
          <w:sz w:val="22"/>
        </w:rPr>
        <w:t xml:space="preserve"> </w:t>
      </w:r>
      <w:r>
        <w:rPr>
          <w:sz w:val="22"/>
        </w:rPr>
        <w:t>shall obtain</w:t>
      </w:r>
      <w:r w:rsidR="008D0165">
        <w:rPr>
          <w:sz w:val="22"/>
        </w:rPr>
        <w:t xml:space="preserve"> </w:t>
      </w:r>
      <w:r>
        <w:rPr>
          <w:sz w:val="22"/>
        </w:rPr>
        <w:t>peripheral blood by percutaneous route</w:t>
      </w:r>
      <w:r w:rsidR="00E30D5B">
        <w:rPr>
          <w:sz w:val="22"/>
        </w:rPr>
        <w:t xml:space="preserve"> </w:t>
      </w:r>
      <w:r w:rsidR="00E30D5B" w:rsidRPr="00BC1AEF">
        <w:rPr>
          <w:sz w:val="22"/>
        </w:rPr>
        <w:t>and urine and vitreous fluid samples, if available,</w:t>
      </w:r>
      <w:r>
        <w:rPr>
          <w:sz w:val="22"/>
        </w:rPr>
        <w:t xml:space="preserve"> from the deceased person.  </w:t>
      </w:r>
    </w:p>
    <w:p w:rsidR="008D0165" w:rsidRDefault="008D016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F138B" w:rsidRDefault="008D016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9.2</w:t>
      </w:r>
      <w:proofErr w:type="gramStart"/>
      <w:r>
        <w:rPr>
          <w:sz w:val="22"/>
        </w:rPr>
        <w:t xml:space="preserve">. </w:t>
      </w:r>
      <w:r w:rsidR="005B263C">
        <w:rPr>
          <w:sz w:val="22"/>
        </w:rPr>
        <w:t xml:space="preserve"> </w:t>
      </w:r>
      <w:r w:rsidR="002F76CB">
        <w:rPr>
          <w:sz w:val="22"/>
        </w:rPr>
        <w:t>The</w:t>
      </w:r>
      <w:proofErr w:type="gramEnd"/>
      <w:r w:rsidR="002F76CB">
        <w:rPr>
          <w:sz w:val="22"/>
        </w:rPr>
        <w:t xml:space="preserve"> County Medical Examiner, Assistant County Medical Examiner or County Coroner shall collect other </w:t>
      </w:r>
      <w:r w:rsidR="002F76CB" w:rsidRPr="000B7D45">
        <w:rPr>
          <w:sz w:val="22"/>
        </w:rPr>
        <w:t>fluid and tissue</w:t>
      </w:r>
      <w:r w:rsidR="00157A60" w:rsidRPr="00BC1AEF">
        <w:rPr>
          <w:sz w:val="22"/>
        </w:rPr>
        <w:t xml:space="preserve"> from the body of the decedent</w:t>
      </w:r>
      <w:r w:rsidR="002F76CB">
        <w:rPr>
          <w:sz w:val="22"/>
        </w:rPr>
        <w:t xml:space="preserve"> upon specific instruction from the Chief Medical Examiner</w:t>
      </w:r>
      <w:r w:rsidR="004D4959">
        <w:rPr>
          <w:sz w:val="22"/>
        </w:rPr>
        <w:t xml:space="preserve"> </w:t>
      </w:r>
      <w:r w:rsidR="004D4959" w:rsidRPr="006C3AF5">
        <w:rPr>
          <w:sz w:val="22"/>
        </w:rPr>
        <w:t>or his or her designee</w:t>
      </w:r>
      <w:r w:rsidR="002F76CB" w:rsidRPr="006C3AF5">
        <w:rPr>
          <w:sz w:val="22"/>
        </w:rPr>
        <w:t xml:space="preserve">, </w:t>
      </w:r>
      <w:r w:rsidR="004D4959" w:rsidRPr="006C3AF5">
        <w:rPr>
          <w:sz w:val="22"/>
        </w:rPr>
        <w:t xml:space="preserve">a </w:t>
      </w:r>
      <w:r w:rsidR="002F76CB" w:rsidRPr="006C3AF5">
        <w:rPr>
          <w:sz w:val="22"/>
        </w:rPr>
        <w:t>Deputy Chief Medical Examiner</w:t>
      </w:r>
      <w:r w:rsidR="006C3AF5">
        <w:rPr>
          <w:sz w:val="22"/>
        </w:rPr>
        <w:t>:</w:t>
      </w:r>
    </w:p>
    <w:p w:rsidR="002F76CB" w:rsidRDefault="005F138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6C3AF5">
        <w:rPr>
          <w:sz w:val="22"/>
        </w:rPr>
        <w:tab/>
      </w:r>
      <w:r>
        <w:rPr>
          <w:sz w:val="22"/>
        </w:rPr>
        <w:t>9.</w:t>
      </w:r>
      <w:r w:rsidR="008D0165">
        <w:rPr>
          <w:sz w:val="22"/>
        </w:rPr>
        <w:t>2</w:t>
      </w:r>
      <w:proofErr w:type="gramStart"/>
      <w:r w:rsidR="008D0165">
        <w:rPr>
          <w:sz w:val="22"/>
        </w:rPr>
        <w:t>.a</w:t>
      </w:r>
      <w:proofErr w:type="gramEnd"/>
      <w:r w:rsidR="008D0165">
        <w:rPr>
          <w:sz w:val="22"/>
        </w:rPr>
        <w:t xml:space="preserve">. </w:t>
      </w:r>
      <w:r w:rsidR="005B263C">
        <w:rPr>
          <w:sz w:val="22"/>
        </w:rPr>
        <w:t xml:space="preserve"> </w:t>
      </w:r>
      <w:r w:rsidR="008D0165">
        <w:rPr>
          <w:sz w:val="22"/>
        </w:rPr>
        <w:t xml:space="preserve">Shall obtain body fluid samples obtained during hospitalization, and submit them for </w:t>
      </w:r>
      <w:proofErr w:type="spellStart"/>
      <w:r w:rsidR="008D0165">
        <w:rPr>
          <w:sz w:val="22"/>
        </w:rPr>
        <w:t>toxicologic</w:t>
      </w:r>
      <w:proofErr w:type="spellEnd"/>
      <w:r w:rsidR="008D0165">
        <w:rPr>
          <w:sz w:val="22"/>
        </w:rPr>
        <w:t xml:space="preserve"> analysis</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8D0165">
        <w:rPr>
          <w:sz w:val="22"/>
        </w:rPr>
        <w:tab/>
      </w:r>
      <w:r>
        <w:rPr>
          <w:sz w:val="22"/>
        </w:rPr>
        <w:t>9.</w:t>
      </w:r>
      <w:r w:rsidR="008D0165">
        <w:rPr>
          <w:sz w:val="22"/>
        </w:rPr>
        <w:t>2</w:t>
      </w:r>
      <w:proofErr w:type="gramStart"/>
      <w:r w:rsidR="008D0165">
        <w:rPr>
          <w:sz w:val="22"/>
        </w:rPr>
        <w:t>.b</w:t>
      </w:r>
      <w:proofErr w:type="gramEnd"/>
      <w:r w:rsidR="008D0165">
        <w:rPr>
          <w:sz w:val="22"/>
        </w:rPr>
        <w:t>.</w:t>
      </w:r>
      <w:r>
        <w:rPr>
          <w:sz w:val="22"/>
        </w:rPr>
        <w:t xml:space="preserve"> </w:t>
      </w:r>
      <w:r w:rsidR="005B263C">
        <w:rPr>
          <w:sz w:val="22"/>
        </w:rPr>
        <w:t xml:space="preserve"> </w:t>
      </w:r>
      <w:r>
        <w:rPr>
          <w:sz w:val="22"/>
        </w:rPr>
        <w:t xml:space="preserve">Shall document </w:t>
      </w:r>
      <w:r w:rsidR="008D0165">
        <w:rPr>
          <w:sz w:val="22"/>
        </w:rPr>
        <w:t xml:space="preserve">collection of body fluid samples obtained during hospitalization </w:t>
      </w:r>
      <w:r>
        <w:rPr>
          <w:sz w:val="22"/>
        </w:rPr>
        <w:t xml:space="preserve">on the appropriate OCME form, and shall ensure that the </w:t>
      </w:r>
      <w:r w:rsidR="008D0165">
        <w:rPr>
          <w:sz w:val="22"/>
        </w:rPr>
        <w:t>samples are</w:t>
      </w:r>
      <w:r w:rsidR="00CE6C21">
        <w:rPr>
          <w:sz w:val="22"/>
        </w:rPr>
        <w:t xml:space="preserve"> </w:t>
      </w:r>
      <w:r w:rsidR="00CE6C21" w:rsidRPr="00BC1AEF">
        <w:rPr>
          <w:sz w:val="22"/>
        </w:rPr>
        <w:t>delivered to the OCME</w:t>
      </w:r>
      <w:r w:rsidR="00195365">
        <w:rPr>
          <w:sz w:val="22"/>
        </w:rPr>
        <w:t xml:space="preserve"> in a timely and secure fashion;</w:t>
      </w:r>
      <w:r w:rsidR="00CE6C21">
        <w:rPr>
          <w:sz w:val="22"/>
        </w:rPr>
        <w:t xml:space="preserve"> </w:t>
      </w:r>
    </w:p>
    <w:p w:rsidR="00195365" w:rsidRDefault="0019536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195365">
        <w:rPr>
          <w:sz w:val="22"/>
        </w:rPr>
        <w:tab/>
        <w:t>9.2</w:t>
      </w:r>
      <w:proofErr w:type="gramStart"/>
      <w:r w:rsidR="006D127F">
        <w:rPr>
          <w:sz w:val="22"/>
        </w:rPr>
        <w:t>.</w:t>
      </w:r>
      <w:r w:rsidR="00195365">
        <w:rPr>
          <w:sz w:val="22"/>
        </w:rPr>
        <w:t>c</w:t>
      </w:r>
      <w:proofErr w:type="gramEnd"/>
      <w:r w:rsidR="00195365">
        <w:rPr>
          <w:sz w:val="22"/>
        </w:rPr>
        <w:t>.</w:t>
      </w:r>
      <w:r w:rsidR="005B263C">
        <w:rPr>
          <w:sz w:val="22"/>
        </w:rPr>
        <w:t xml:space="preserve"> </w:t>
      </w:r>
      <w:r w:rsidR="006D127F">
        <w:rPr>
          <w:sz w:val="22"/>
        </w:rPr>
        <w:t xml:space="preserve"> Shall</w:t>
      </w:r>
      <w:r>
        <w:rPr>
          <w:sz w:val="22"/>
        </w:rPr>
        <w:t xml:space="preserve"> obtain </w:t>
      </w:r>
      <w:r w:rsidRPr="00CE6C21">
        <w:rPr>
          <w:sz w:val="22"/>
        </w:rPr>
        <w:t xml:space="preserve">tissue specimens for </w:t>
      </w:r>
      <w:r w:rsidR="006D127F" w:rsidRPr="00BC1AEF">
        <w:rPr>
          <w:sz w:val="22"/>
        </w:rPr>
        <w:t>examination</w:t>
      </w:r>
      <w:r w:rsidR="00195365">
        <w:rPr>
          <w:sz w:val="22"/>
        </w:rPr>
        <w:t>, if requested by the OCME</w:t>
      </w:r>
      <w:r w:rsidR="00314C89">
        <w:rPr>
          <w:sz w:val="22"/>
        </w:rPr>
        <w:t>;</w:t>
      </w:r>
      <w:r>
        <w:rPr>
          <w:sz w:val="22"/>
        </w:rPr>
        <w:t xml:space="preserve"> </w:t>
      </w:r>
    </w:p>
    <w:p w:rsidR="00314C89" w:rsidRDefault="00314C8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w:t>
      </w:r>
      <w:r w:rsidR="00195365">
        <w:rPr>
          <w:sz w:val="22"/>
        </w:rPr>
        <w:t>2</w:t>
      </w:r>
      <w:proofErr w:type="gramStart"/>
      <w:r>
        <w:rPr>
          <w:sz w:val="22"/>
        </w:rPr>
        <w:t>.</w:t>
      </w:r>
      <w:r w:rsidR="00195365">
        <w:rPr>
          <w:sz w:val="22"/>
        </w:rPr>
        <w:t>d</w:t>
      </w:r>
      <w:proofErr w:type="gramEnd"/>
      <w:r w:rsidR="00195365">
        <w:rPr>
          <w:sz w:val="22"/>
        </w:rPr>
        <w:t>.</w:t>
      </w:r>
      <w:r>
        <w:rPr>
          <w:sz w:val="22"/>
        </w:rPr>
        <w:t xml:space="preserve">  </w:t>
      </w:r>
      <w:r w:rsidR="00195365">
        <w:rPr>
          <w:sz w:val="22"/>
        </w:rPr>
        <w:t>Shall us</w:t>
      </w:r>
      <w:r>
        <w:rPr>
          <w:sz w:val="22"/>
        </w:rPr>
        <w:t xml:space="preserve">e sample containers provided by the OCME;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19536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9.2</w:t>
      </w:r>
      <w:proofErr w:type="gramStart"/>
      <w:r w:rsidR="002F76CB">
        <w:rPr>
          <w:sz w:val="22"/>
        </w:rPr>
        <w:t>.</w:t>
      </w:r>
      <w:r>
        <w:rPr>
          <w:sz w:val="22"/>
        </w:rPr>
        <w:t>e</w:t>
      </w:r>
      <w:proofErr w:type="gramEnd"/>
      <w:r w:rsidR="002F76CB">
        <w:rPr>
          <w:sz w:val="22"/>
        </w:rPr>
        <w:t xml:space="preserve">.  </w:t>
      </w:r>
      <w:r w:rsidR="004647CE">
        <w:rPr>
          <w:sz w:val="22"/>
        </w:rPr>
        <w:t>S</w:t>
      </w:r>
      <w:r>
        <w:rPr>
          <w:sz w:val="22"/>
        </w:rPr>
        <w:t>hall s</w:t>
      </w:r>
      <w:r w:rsidR="004647CE">
        <w:rPr>
          <w:sz w:val="22"/>
        </w:rPr>
        <w:t>eal the sample containers</w:t>
      </w:r>
      <w:r>
        <w:rPr>
          <w:sz w:val="22"/>
        </w:rPr>
        <w:t xml:space="preserve"> securely</w:t>
      </w:r>
      <w:r w:rsidR="004647CE">
        <w:rPr>
          <w:sz w:val="22"/>
        </w:rPr>
        <w:t xml:space="preserve">; </w:t>
      </w:r>
    </w:p>
    <w:p w:rsidR="004647CE" w:rsidRDefault="004647C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647CE" w:rsidRPr="0012005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r>
      <w:r>
        <w:rPr>
          <w:sz w:val="22"/>
        </w:rPr>
        <w:tab/>
        <w:t>9.</w:t>
      </w:r>
      <w:r w:rsidR="00195365">
        <w:rPr>
          <w:sz w:val="22"/>
        </w:rPr>
        <w:t>2</w:t>
      </w:r>
      <w:proofErr w:type="gramStart"/>
      <w:r>
        <w:rPr>
          <w:sz w:val="22"/>
        </w:rPr>
        <w:t>.</w:t>
      </w:r>
      <w:r w:rsidR="00195365">
        <w:rPr>
          <w:sz w:val="22"/>
        </w:rPr>
        <w:t>f</w:t>
      </w:r>
      <w:proofErr w:type="gramEnd"/>
      <w:r>
        <w:rPr>
          <w:sz w:val="22"/>
        </w:rPr>
        <w:t xml:space="preserve">.  </w:t>
      </w:r>
      <w:r w:rsidR="00195365">
        <w:rPr>
          <w:sz w:val="22"/>
        </w:rPr>
        <w:t>Shall c</w:t>
      </w:r>
      <w:r w:rsidR="004647CE">
        <w:rPr>
          <w:sz w:val="22"/>
        </w:rPr>
        <w:t xml:space="preserve">omplete and attach the </w:t>
      </w:r>
      <w:r w:rsidR="004647CE" w:rsidRPr="00BC1AEF">
        <w:rPr>
          <w:sz w:val="22"/>
        </w:rPr>
        <w:t>appropriate</w:t>
      </w:r>
      <w:r w:rsidR="004647CE">
        <w:rPr>
          <w:sz w:val="22"/>
        </w:rPr>
        <w:t xml:space="preserve"> forms provided by the OCME;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9.</w:t>
      </w:r>
      <w:r w:rsidR="00195365">
        <w:rPr>
          <w:sz w:val="22"/>
        </w:rPr>
        <w:t>2</w:t>
      </w:r>
      <w:proofErr w:type="gramStart"/>
      <w:r>
        <w:rPr>
          <w:sz w:val="22"/>
        </w:rPr>
        <w:t>.</w:t>
      </w:r>
      <w:r w:rsidR="00195365">
        <w:rPr>
          <w:sz w:val="22"/>
        </w:rPr>
        <w:t>g</w:t>
      </w:r>
      <w:proofErr w:type="gramEnd"/>
      <w:r>
        <w:rPr>
          <w:sz w:val="22"/>
        </w:rPr>
        <w:t xml:space="preserve">.  </w:t>
      </w:r>
      <w:r w:rsidR="00195365">
        <w:rPr>
          <w:sz w:val="22"/>
        </w:rPr>
        <w:t>Shall d</w:t>
      </w:r>
      <w:r>
        <w:rPr>
          <w:sz w:val="22"/>
        </w:rPr>
        <w:t xml:space="preserve">eliver the sample containers and the forms to the </w:t>
      </w:r>
      <w:r w:rsidRPr="00D43A54">
        <w:rPr>
          <w:sz w:val="22"/>
        </w:rPr>
        <w:t xml:space="preserve">OCME </w:t>
      </w:r>
      <w:r w:rsidR="00EE2DF2" w:rsidRPr="00D242FB">
        <w:rPr>
          <w:sz w:val="22"/>
        </w:rPr>
        <w:t xml:space="preserve">in person, </w:t>
      </w:r>
      <w:r w:rsidRPr="00D43A54">
        <w:rPr>
          <w:sz w:val="22"/>
        </w:rPr>
        <w:t xml:space="preserve">by mail, </w:t>
      </w:r>
      <w:r w:rsidR="00EE2DF2" w:rsidRPr="00D242FB">
        <w:rPr>
          <w:sz w:val="22"/>
        </w:rPr>
        <w:t>or</w:t>
      </w:r>
      <w:r w:rsidR="00EE2DF2" w:rsidRPr="00D43A54">
        <w:rPr>
          <w:sz w:val="22"/>
        </w:rPr>
        <w:t xml:space="preserve"> </w:t>
      </w:r>
      <w:r w:rsidRPr="00D43A54">
        <w:rPr>
          <w:sz w:val="22"/>
        </w:rPr>
        <w:t>by a bonded carrier or by a</w:t>
      </w:r>
      <w:r w:rsidR="00EE2DF2" w:rsidRPr="00D242FB">
        <w:rPr>
          <w:sz w:val="22"/>
        </w:rPr>
        <w:t>ny</w:t>
      </w:r>
      <w:r w:rsidRPr="00D43A54">
        <w:rPr>
          <w:sz w:val="22"/>
        </w:rPr>
        <w:t xml:space="preserve"> courier authorized by the OCME</w:t>
      </w:r>
      <w:r w:rsidR="00EE2DF2" w:rsidRPr="00D242FB">
        <w:rPr>
          <w:sz w:val="22"/>
        </w:rPr>
        <w:t xml:space="preserve">, within </w:t>
      </w:r>
      <w:r w:rsidR="00D242FB" w:rsidRPr="00D242FB">
        <w:rPr>
          <w:sz w:val="22"/>
        </w:rPr>
        <w:t>24 hours</w:t>
      </w:r>
      <w:r w:rsidR="00EE2DF2" w:rsidRPr="00D242FB">
        <w:rPr>
          <w:sz w:val="22"/>
        </w:rPr>
        <w:t xml:space="preserve"> of specimen collection</w:t>
      </w:r>
      <w:r w:rsidR="00314C89">
        <w:rPr>
          <w:sz w:val="22"/>
        </w:rPr>
        <w:t>;</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195365">
        <w:rPr>
          <w:sz w:val="22"/>
        </w:rPr>
        <w:tab/>
      </w:r>
      <w:r>
        <w:rPr>
          <w:sz w:val="22"/>
        </w:rPr>
        <w:t>9.</w:t>
      </w:r>
      <w:r w:rsidR="00195365">
        <w:rPr>
          <w:sz w:val="22"/>
        </w:rPr>
        <w:t>2</w:t>
      </w:r>
      <w:proofErr w:type="gramStart"/>
      <w:r>
        <w:rPr>
          <w:sz w:val="22"/>
        </w:rPr>
        <w:t>.</w:t>
      </w:r>
      <w:r w:rsidR="00195365">
        <w:rPr>
          <w:sz w:val="22"/>
        </w:rPr>
        <w:t>h</w:t>
      </w:r>
      <w:proofErr w:type="gramEnd"/>
      <w:r w:rsidR="005B263C">
        <w:rPr>
          <w:sz w:val="22"/>
        </w:rPr>
        <w:t>.</w:t>
      </w:r>
      <w:r>
        <w:rPr>
          <w:sz w:val="22"/>
        </w:rPr>
        <w:t xml:space="preserve"> </w:t>
      </w:r>
      <w:r w:rsidR="005B263C">
        <w:rPr>
          <w:sz w:val="22"/>
        </w:rPr>
        <w:t xml:space="preserve"> </w:t>
      </w:r>
      <w:r>
        <w:rPr>
          <w:sz w:val="22"/>
        </w:rPr>
        <w:t xml:space="preserve">Shall handle all biologic materials or any item possibly soiled with biologic materials in a manner consistent with strict infectious disease precautions;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19536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  </w:t>
      </w:r>
      <w:r>
        <w:rPr>
          <w:sz w:val="22"/>
        </w:rPr>
        <w:tab/>
        <w:t>9.2</w:t>
      </w:r>
      <w:proofErr w:type="gramStart"/>
      <w:r w:rsidR="002F76CB">
        <w:rPr>
          <w:sz w:val="22"/>
        </w:rPr>
        <w:t>.</w:t>
      </w:r>
      <w:r>
        <w:rPr>
          <w:sz w:val="22"/>
        </w:rPr>
        <w:t>i</w:t>
      </w:r>
      <w:proofErr w:type="gramEnd"/>
      <w:r>
        <w:rPr>
          <w:sz w:val="22"/>
        </w:rPr>
        <w:t>.</w:t>
      </w:r>
      <w:r w:rsidR="002F76CB">
        <w:rPr>
          <w:sz w:val="22"/>
        </w:rPr>
        <w:t xml:space="preserve">  Shall not withdraw blood or other body tissues or fluids when it is determined that transport of the body to the OCME for further postmortem examination is necessary</w:t>
      </w:r>
      <w:r w:rsidR="00314C89">
        <w:rPr>
          <w:sz w:val="22"/>
        </w:rPr>
        <w:t>; and</w:t>
      </w:r>
    </w:p>
    <w:p w:rsidR="00CE6C21" w:rsidRDefault="00CE6C2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CE6C21" w:rsidRPr="00D242FB" w:rsidRDefault="00CE6C2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195365">
        <w:rPr>
          <w:sz w:val="22"/>
        </w:rPr>
        <w:tab/>
        <w:t>9.2</w:t>
      </w:r>
      <w:proofErr w:type="gramStart"/>
      <w:r w:rsidRPr="00D242FB">
        <w:rPr>
          <w:sz w:val="22"/>
        </w:rPr>
        <w:t>.</w:t>
      </w:r>
      <w:r w:rsidR="00195365">
        <w:rPr>
          <w:sz w:val="22"/>
        </w:rPr>
        <w:t>j</w:t>
      </w:r>
      <w:proofErr w:type="gramEnd"/>
      <w:r w:rsidR="00195365">
        <w:rPr>
          <w:sz w:val="22"/>
        </w:rPr>
        <w:t>.</w:t>
      </w:r>
      <w:r w:rsidRPr="00D242FB">
        <w:rPr>
          <w:sz w:val="22"/>
        </w:rPr>
        <w:t xml:space="preserve"> </w:t>
      </w:r>
      <w:r w:rsidR="005B263C">
        <w:rPr>
          <w:sz w:val="22"/>
        </w:rPr>
        <w:t xml:space="preserve"> </w:t>
      </w:r>
      <w:proofErr w:type="gramStart"/>
      <w:r w:rsidRPr="00D242FB">
        <w:rPr>
          <w:sz w:val="22"/>
        </w:rPr>
        <w:t xml:space="preserve">Shall notify the OCME immediately if unable to withdraw sufficient volume of peripheral blood sample for purposes of toxicology testing as outlined in the </w:t>
      </w:r>
      <w:r w:rsidR="00605BBC" w:rsidRPr="00D242FB">
        <w:rPr>
          <w:sz w:val="22"/>
        </w:rPr>
        <w:t xml:space="preserve">current edition of the </w:t>
      </w:r>
      <w:r w:rsidRPr="00D242FB">
        <w:rPr>
          <w:sz w:val="22"/>
        </w:rPr>
        <w:t>West Virginia Handbook for Performance of Death Investigation and Certification</w:t>
      </w:r>
      <w:r w:rsidR="00314C89">
        <w:rPr>
          <w:sz w:val="22"/>
        </w:rPr>
        <w:t>.</w:t>
      </w:r>
      <w:proofErr w:type="gramEnd"/>
      <w:r w:rsidRPr="00D242FB">
        <w:rPr>
          <w:sz w:val="22"/>
        </w:rPr>
        <w:tab/>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§64-84-10.  </w:t>
      </w:r>
      <w:proofErr w:type="gramStart"/>
      <w:r>
        <w:rPr>
          <w:b/>
          <w:sz w:val="22"/>
        </w:rPr>
        <w:t>Transport of the Body.</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10.</w:t>
      </w:r>
      <w:r w:rsidR="00195365">
        <w:rPr>
          <w:sz w:val="22"/>
        </w:rPr>
        <w:t>1</w:t>
      </w:r>
      <w:proofErr w:type="gramStart"/>
      <w:r w:rsidR="00195365">
        <w:rPr>
          <w:sz w:val="22"/>
        </w:rPr>
        <w:t xml:space="preserve">. </w:t>
      </w:r>
      <w:r w:rsidR="005B263C">
        <w:rPr>
          <w:sz w:val="22"/>
        </w:rPr>
        <w:t xml:space="preserve"> </w:t>
      </w:r>
      <w:r>
        <w:rPr>
          <w:sz w:val="22"/>
        </w:rPr>
        <w:t>The</w:t>
      </w:r>
      <w:proofErr w:type="gramEnd"/>
      <w:r>
        <w:rPr>
          <w:sz w:val="22"/>
        </w:rPr>
        <w:t xml:space="preserve"> County Medical Examiner, Assistant County Medical Examiner or County Coroner</w:t>
      </w:r>
      <w:r w:rsidRPr="00D242FB">
        <w:rPr>
          <w:sz w:val="22"/>
        </w:rPr>
        <w:t xml:space="preserve"> </w:t>
      </w:r>
      <w:r w:rsidR="00A032B3" w:rsidRPr="00D242FB">
        <w:rPr>
          <w:sz w:val="22"/>
        </w:rPr>
        <w:t>shall</w:t>
      </w:r>
      <w:r w:rsidR="00A032B3" w:rsidRPr="00CE6C21">
        <w:rPr>
          <w:sz w:val="22"/>
        </w:rPr>
        <w:t xml:space="preserve"> </w:t>
      </w:r>
      <w:r w:rsidRPr="00CE6C21">
        <w:rPr>
          <w:sz w:val="22"/>
        </w:rPr>
        <w:t>obtain telephone authorization from the Chief Medical Examiner</w:t>
      </w:r>
      <w:r w:rsidR="0054554E">
        <w:rPr>
          <w:sz w:val="22"/>
        </w:rPr>
        <w:t xml:space="preserve"> </w:t>
      </w:r>
      <w:r w:rsidR="0054554E" w:rsidRPr="00195365">
        <w:rPr>
          <w:sz w:val="22"/>
        </w:rPr>
        <w:t>or his or her designee</w:t>
      </w:r>
      <w:r w:rsidRPr="00195365">
        <w:rPr>
          <w:sz w:val="22"/>
        </w:rPr>
        <w:t xml:space="preserve">, </w:t>
      </w:r>
      <w:r w:rsidR="0054554E" w:rsidRPr="00195365">
        <w:rPr>
          <w:sz w:val="22"/>
        </w:rPr>
        <w:t xml:space="preserve">a </w:t>
      </w:r>
      <w:r w:rsidRPr="00195365">
        <w:rPr>
          <w:sz w:val="22"/>
        </w:rPr>
        <w:t>Deputy Chief Medical Examiner,</w:t>
      </w:r>
      <w:r>
        <w:rPr>
          <w:sz w:val="22"/>
        </w:rPr>
        <w:t xml:space="preserve"> to arrange for removal of the body to an appropriate place for complete external examination and subsequent certification of death.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t>10.2</w:t>
      </w:r>
      <w:proofErr w:type="gramStart"/>
      <w:r>
        <w:rPr>
          <w:sz w:val="22"/>
        </w:rPr>
        <w:t xml:space="preserve">. </w:t>
      </w:r>
      <w:r w:rsidR="005B263C">
        <w:rPr>
          <w:sz w:val="22"/>
        </w:rPr>
        <w:t xml:space="preserve"> </w:t>
      </w:r>
      <w:r>
        <w:rPr>
          <w:sz w:val="22"/>
        </w:rPr>
        <w:t>The</w:t>
      </w:r>
      <w:proofErr w:type="gramEnd"/>
      <w:r>
        <w:rPr>
          <w:sz w:val="22"/>
        </w:rPr>
        <w:t xml:space="preserve"> County Medical Examiner, Assistant County Medical Examiner or County Coroner shall arrange for transport of the deceased from the place of death to a funeral home or local hospital morgue under the provisions of this</w:t>
      </w:r>
      <w:r w:rsidR="00314C89">
        <w:rPr>
          <w:sz w:val="22"/>
        </w:rPr>
        <w:t xml:space="preserve"> section</w:t>
      </w:r>
      <w:r>
        <w:rPr>
          <w:sz w:val="22"/>
        </w:rPr>
        <w:t>, for the purpose of performing further examination of the body, according to the following requirements: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10.2</w:t>
      </w:r>
      <w:proofErr w:type="gramStart"/>
      <w:r>
        <w:rPr>
          <w:sz w:val="22"/>
        </w:rPr>
        <w:t>.a</w:t>
      </w:r>
      <w:proofErr w:type="gramEnd"/>
      <w:r>
        <w:rPr>
          <w:sz w:val="22"/>
        </w:rPr>
        <w:t>.  The body shall be transported in a timely manner and under appropriate and reasonable conditions;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10.2</w:t>
      </w:r>
      <w:proofErr w:type="gramStart"/>
      <w:r>
        <w:rPr>
          <w:sz w:val="22"/>
        </w:rPr>
        <w:t>.b</w:t>
      </w:r>
      <w:proofErr w:type="gramEnd"/>
      <w:r>
        <w:rPr>
          <w:sz w:val="22"/>
        </w:rPr>
        <w:t>.  The body shall be enclosed in a clean, moisture-impervious body bag;</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10.2</w:t>
      </w:r>
      <w:proofErr w:type="gramStart"/>
      <w:r>
        <w:rPr>
          <w:sz w:val="22"/>
        </w:rPr>
        <w:t>.c</w:t>
      </w:r>
      <w:proofErr w:type="gramEnd"/>
      <w:r>
        <w:rPr>
          <w:sz w:val="22"/>
        </w:rPr>
        <w:t xml:space="preserve">.  The identity of the body shall be documented by </w:t>
      </w:r>
      <w:r w:rsidR="007F4735" w:rsidRPr="00D242FB">
        <w:rPr>
          <w:sz w:val="22"/>
        </w:rPr>
        <w:t>form provided by the OCME</w:t>
      </w:r>
      <w:r w:rsidR="007F4735" w:rsidRPr="00CE6C21">
        <w:rPr>
          <w:sz w:val="22"/>
        </w:rPr>
        <w:t xml:space="preserve"> </w:t>
      </w:r>
      <w:r w:rsidRPr="00CE6C21">
        <w:rPr>
          <w:sz w:val="22"/>
        </w:rPr>
        <w:t>affixed securely to the body</w:t>
      </w:r>
      <w:r w:rsidR="007F4735" w:rsidRPr="00CE6C21">
        <w:rPr>
          <w:sz w:val="22"/>
        </w:rPr>
        <w:t xml:space="preserve">; </w:t>
      </w:r>
      <w:r w:rsidR="007F4735" w:rsidRPr="00D242FB">
        <w:rPr>
          <w:sz w:val="22"/>
        </w:rPr>
        <w:t>and the corresponding case number labeled securely on</w:t>
      </w:r>
      <w:r w:rsidRPr="00D242FB">
        <w:rPr>
          <w:sz w:val="22"/>
        </w:rPr>
        <w:t xml:space="preserve"> the body bag;</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7B51F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10.2</w:t>
      </w:r>
      <w:proofErr w:type="gramStart"/>
      <w:r>
        <w:rPr>
          <w:sz w:val="22"/>
        </w:rPr>
        <w:t>.d</w:t>
      </w:r>
      <w:proofErr w:type="gramEnd"/>
      <w:r>
        <w:rPr>
          <w:sz w:val="22"/>
        </w:rPr>
        <w:t xml:space="preserve">.  Transportation </w:t>
      </w:r>
      <w:r w:rsidR="0099392C" w:rsidRPr="00D242FB">
        <w:rPr>
          <w:sz w:val="22"/>
        </w:rPr>
        <w:t>of remains</w:t>
      </w:r>
      <w:r w:rsidR="0099392C">
        <w:rPr>
          <w:color w:val="00B050"/>
          <w:sz w:val="22"/>
        </w:rPr>
        <w:t xml:space="preserve"> </w:t>
      </w:r>
      <w:r>
        <w:rPr>
          <w:sz w:val="22"/>
        </w:rPr>
        <w:t>shall be by an approved</w:t>
      </w:r>
      <w:r w:rsidR="0025268F">
        <w:rPr>
          <w:sz w:val="22"/>
        </w:rPr>
        <w:t xml:space="preserve"> </w:t>
      </w:r>
      <w:r w:rsidR="008C65BC" w:rsidRPr="00D242FB">
        <w:rPr>
          <w:sz w:val="22"/>
        </w:rPr>
        <w:t xml:space="preserve">transportation company as outlined in </w:t>
      </w:r>
      <w:r w:rsidR="003D5B18">
        <w:rPr>
          <w:sz w:val="22"/>
        </w:rPr>
        <w:t>sub</w:t>
      </w:r>
      <w:r w:rsidR="008C65BC" w:rsidRPr="00D242FB">
        <w:rPr>
          <w:sz w:val="22"/>
        </w:rPr>
        <w:t>section 10.4</w:t>
      </w:r>
      <w:r w:rsidR="003D5B18">
        <w:rPr>
          <w:sz w:val="22"/>
        </w:rPr>
        <w:t xml:space="preserve">. </w:t>
      </w:r>
      <w:proofErr w:type="gramStart"/>
      <w:r w:rsidR="003D5B18">
        <w:rPr>
          <w:sz w:val="22"/>
        </w:rPr>
        <w:t>of</w:t>
      </w:r>
      <w:proofErr w:type="gramEnd"/>
      <w:r w:rsidR="003D5B18">
        <w:rPr>
          <w:sz w:val="22"/>
        </w:rPr>
        <w:t xml:space="preserve"> this section</w:t>
      </w:r>
      <w:r w:rsidR="0099392C" w:rsidRPr="00D242FB">
        <w:rPr>
          <w:sz w:val="22"/>
        </w:rPr>
        <w:t>, using a</w:t>
      </w:r>
      <w:r w:rsidR="0099392C">
        <w:rPr>
          <w:color w:val="00B050"/>
          <w:sz w:val="22"/>
        </w:rPr>
        <w:t xml:space="preserve"> </w:t>
      </w:r>
      <w:r>
        <w:rPr>
          <w:sz w:val="22"/>
        </w:rPr>
        <w:t>funeral or ambulance vehicle, or other conveyance as authorized by the OCME; and</w:t>
      </w:r>
    </w:p>
    <w:p w:rsidR="007B51F1" w:rsidRDefault="007B51F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10.2</w:t>
      </w:r>
      <w:proofErr w:type="gramStart"/>
      <w:r>
        <w:rPr>
          <w:sz w:val="22"/>
        </w:rPr>
        <w:t>.e</w:t>
      </w:r>
      <w:proofErr w:type="gramEnd"/>
      <w:r>
        <w:rPr>
          <w:sz w:val="22"/>
        </w:rPr>
        <w:t xml:space="preserve">.  The </w:t>
      </w:r>
      <w:r w:rsidR="00CE6C21" w:rsidRPr="00D242FB">
        <w:rPr>
          <w:sz w:val="22"/>
        </w:rPr>
        <w:t>OCME</w:t>
      </w:r>
      <w:r w:rsidR="00CE6C21" w:rsidRPr="002A27D4">
        <w:rPr>
          <w:sz w:val="22"/>
        </w:rPr>
        <w:t xml:space="preserve"> </w:t>
      </w:r>
      <w:r>
        <w:rPr>
          <w:sz w:val="22"/>
        </w:rPr>
        <w:t xml:space="preserve">investigation report </w:t>
      </w:r>
      <w:r w:rsidR="00120050" w:rsidRPr="00D242FB">
        <w:rPr>
          <w:sz w:val="22"/>
        </w:rPr>
        <w:t xml:space="preserve">and any other records obtained </w:t>
      </w:r>
      <w:r w:rsidR="00CE6C21">
        <w:rPr>
          <w:sz w:val="22"/>
        </w:rPr>
        <w:t xml:space="preserve">by </w:t>
      </w:r>
      <w:r w:rsidR="00CE6C21" w:rsidRPr="00D242FB">
        <w:rPr>
          <w:sz w:val="22"/>
        </w:rPr>
        <w:t>the County Medical Examiner, Assistant County Medical Examiner or County Coroner detailing the findings</w:t>
      </w:r>
      <w:r w:rsidR="00CE6C21">
        <w:rPr>
          <w:sz w:val="22"/>
        </w:rPr>
        <w:t xml:space="preserve"> </w:t>
      </w:r>
      <w:r>
        <w:rPr>
          <w:sz w:val="22"/>
        </w:rPr>
        <w:t xml:space="preserve">from the examination at the scene of death shall accompany the body or shall be </w:t>
      </w:r>
      <w:r w:rsidR="00120050" w:rsidRPr="007B51F1">
        <w:rPr>
          <w:sz w:val="22"/>
        </w:rPr>
        <w:t xml:space="preserve">delivered to the OCME in a secure and timely fashion </w:t>
      </w:r>
      <w:r>
        <w:rPr>
          <w:sz w:val="22"/>
        </w:rPr>
        <w:t xml:space="preserve">so </w:t>
      </w:r>
      <w:r w:rsidR="0099392C" w:rsidRPr="007B51F1">
        <w:rPr>
          <w:sz w:val="22"/>
        </w:rPr>
        <w:t>as to be</w:t>
      </w:r>
      <w:r w:rsidR="0099392C">
        <w:rPr>
          <w:color w:val="00B050"/>
          <w:sz w:val="22"/>
        </w:rPr>
        <w:t xml:space="preserve"> </w:t>
      </w:r>
      <w:r>
        <w:rPr>
          <w:sz w:val="22"/>
        </w:rPr>
        <w:t xml:space="preserve">available to the </w:t>
      </w:r>
      <w:proofErr w:type="spellStart"/>
      <w:r w:rsidR="00FC200E" w:rsidRPr="007B51F1">
        <w:rPr>
          <w:sz w:val="22"/>
        </w:rPr>
        <w:t>prosector</w:t>
      </w:r>
      <w:proofErr w:type="spellEnd"/>
      <w:r w:rsidR="00FC200E" w:rsidRPr="00D43A54">
        <w:rPr>
          <w:sz w:val="22"/>
        </w:rPr>
        <w:t xml:space="preserve"> </w:t>
      </w:r>
      <w:r w:rsidRPr="00D43A54">
        <w:rPr>
          <w:sz w:val="22"/>
        </w:rPr>
        <w:t>prior to performing the autopsy.</w:t>
      </w:r>
    </w:p>
    <w:p w:rsidR="00120050" w:rsidRPr="00D43A54" w:rsidRDefault="0012005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8C65BC" w:rsidRPr="007B51F1" w:rsidRDefault="0012005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r>
      <w:r w:rsidR="005B263C">
        <w:rPr>
          <w:sz w:val="22"/>
        </w:rPr>
        <w:t>10.3</w:t>
      </w:r>
      <w:proofErr w:type="gramStart"/>
      <w:r w:rsidR="005B263C">
        <w:rPr>
          <w:sz w:val="22"/>
        </w:rPr>
        <w:t xml:space="preserve">.  </w:t>
      </w:r>
      <w:r w:rsidR="008C65BC" w:rsidRPr="007B51F1">
        <w:rPr>
          <w:sz w:val="22"/>
        </w:rPr>
        <w:t>In</w:t>
      </w:r>
      <w:proofErr w:type="gramEnd"/>
      <w:r w:rsidR="008C65BC" w:rsidRPr="007B51F1">
        <w:rPr>
          <w:sz w:val="22"/>
        </w:rPr>
        <w:t xml:space="preserve"> the event that a security tab must be removed from a sealed body pouch, the County Medical Examiner, Assistant County Medical Examiner, County Coroner, or </w:t>
      </w:r>
      <w:r w:rsidR="00700B10" w:rsidRPr="007B51F1">
        <w:rPr>
          <w:sz w:val="22"/>
        </w:rPr>
        <w:t xml:space="preserve">any person requesting </w:t>
      </w:r>
      <w:r w:rsidR="007B51F1" w:rsidRPr="007B51F1">
        <w:rPr>
          <w:sz w:val="22"/>
        </w:rPr>
        <w:t>to remove</w:t>
      </w:r>
      <w:r w:rsidR="00700B10" w:rsidRPr="007B51F1">
        <w:rPr>
          <w:sz w:val="22"/>
        </w:rPr>
        <w:t xml:space="preserve"> the security tab </w:t>
      </w:r>
      <w:r w:rsidR="00036189">
        <w:rPr>
          <w:sz w:val="22"/>
        </w:rPr>
        <w:t>shall</w:t>
      </w:r>
      <w:r w:rsidR="008C65BC" w:rsidRPr="007B51F1">
        <w:rPr>
          <w:sz w:val="22"/>
        </w:rPr>
        <w:t xml:space="preserve"> first contact the OCME for approval to remove the security tab.  The appropriate form provided by the OCME </w:t>
      </w:r>
      <w:r w:rsidR="00036189" w:rsidRPr="00195365">
        <w:rPr>
          <w:sz w:val="22"/>
        </w:rPr>
        <w:t>shall be used</w:t>
      </w:r>
      <w:r w:rsidR="00036189">
        <w:rPr>
          <w:sz w:val="22"/>
        </w:rPr>
        <w:t xml:space="preserve"> </w:t>
      </w:r>
      <w:r w:rsidR="008C65BC" w:rsidRPr="007B51F1">
        <w:rPr>
          <w:sz w:val="22"/>
        </w:rPr>
        <w:t xml:space="preserve">by the individual removing the security tab to document the removal </w:t>
      </w:r>
      <w:r w:rsidR="0099392C" w:rsidRPr="007B51F1">
        <w:rPr>
          <w:sz w:val="22"/>
        </w:rPr>
        <w:t>of the original security tab</w:t>
      </w:r>
      <w:r w:rsidR="0099392C" w:rsidRPr="007B51F1">
        <w:rPr>
          <w:color w:val="00B050"/>
          <w:sz w:val="22"/>
        </w:rPr>
        <w:t xml:space="preserve"> </w:t>
      </w:r>
      <w:r w:rsidR="008C65BC" w:rsidRPr="007B51F1">
        <w:rPr>
          <w:sz w:val="22"/>
        </w:rPr>
        <w:t xml:space="preserve">and replacement </w:t>
      </w:r>
      <w:r w:rsidR="0099392C" w:rsidRPr="007B51F1">
        <w:rPr>
          <w:sz w:val="22"/>
        </w:rPr>
        <w:t>with a second</w:t>
      </w:r>
      <w:r w:rsidR="0099392C" w:rsidRPr="007B51F1">
        <w:rPr>
          <w:color w:val="00B050"/>
          <w:sz w:val="22"/>
        </w:rPr>
        <w:t xml:space="preserve"> </w:t>
      </w:r>
      <w:r w:rsidR="008C65BC" w:rsidRPr="007B51F1">
        <w:rPr>
          <w:sz w:val="22"/>
        </w:rPr>
        <w:t>security tab.</w:t>
      </w:r>
    </w:p>
    <w:p w:rsidR="008C65BC" w:rsidRPr="00D43A54" w:rsidRDefault="008C65B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8C65BC" w:rsidRPr="007B51F1" w:rsidRDefault="005B263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rPr>
      </w:pPr>
      <w:r>
        <w:rPr>
          <w:sz w:val="22"/>
        </w:rPr>
        <w:tab/>
        <w:t>10.4</w:t>
      </w:r>
      <w:proofErr w:type="gramStart"/>
      <w:r w:rsidR="00AF14C6">
        <w:rPr>
          <w:sz w:val="22"/>
        </w:rPr>
        <w:t xml:space="preserve">. </w:t>
      </w:r>
      <w:r w:rsidR="008C65BC" w:rsidRPr="007B51F1">
        <w:rPr>
          <w:sz w:val="22"/>
        </w:rPr>
        <w:t xml:space="preserve"> Transport</w:t>
      </w:r>
      <w:proofErr w:type="gramEnd"/>
      <w:r w:rsidR="008C65BC" w:rsidRPr="007B51F1">
        <w:rPr>
          <w:sz w:val="22"/>
        </w:rPr>
        <w:t xml:space="preserve"> companies </w:t>
      </w:r>
      <w:r w:rsidR="00036189">
        <w:rPr>
          <w:sz w:val="22"/>
        </w:rPr>
        <w:t>used</w:t>
      </w:r>
      <w:r w:rsidR="008C65BC" w:rsidRPr="007B51F1">
        <w:rPr>
          <w:sz w:val="22"/>
        </w:rPr>
        <w:t xml:space="preserve"> for the purpose of transporting bodies for the OCME </w:t>
      </w:r>
      <w:r w:rsidR="00036189">
        <w:rPr>
          <w:sz w:val="22"/>
        </w:rPr>
        <w:t>shall</w:t>
      </w:r>
      <w:r w:rsidR="008C65BC" w:rsidRPr="007B51F1">
        <w:rPr>
          <w:sz w:val="22"/>
        </w:rPr>
        <w:t xml:space="preserve"> provide their staff with </w:t>
      </w:r>
      <w:r w:rsidR="008C65BC" w:rsidRPr="007B51F1">
        <w:rPr>
          <w:sz w:val="22"/>
          <w:szCs w:val="22"/>
        </w:rPr>
        <w:t>OSHA and Blood</w:t>
      </w:r>
      <w:r w:rsidR="000A323F">
        <w:rPr>
          <w:sz w:val="22"/>
          <w:szCs w:val="22"/>
        </w:rPr>
        <w:t>-</w:t>
      </w:r>
      <w:r w:rsidR="008C65BC" w:rsidRPr="007B51F1">
        <w:rPr>
          <w:sz w:val="22"/>
          <w:szCs w:val="22"/>
        </w:rPr>
        <w:t>borne pathogen training by a licensed funeral director or the OCME</w:t>
      </w:r>
      <w:r w:rsidR="00700B10" w:rsidRPr="007B51F1">
        <w:rPr>
          <w:sz w:val="22"/>
          <w:szCs w:val="22"/>
        </w:rPr>
        <w:t xml:space="preserve">, and provide documentation of </w:t>
      </w:r>
      <w:r w:rsidR="00346A87">
        <w:rPr>
          <w:sz w:val="22"/>
          <w:szCs w:val="22"/>
        </w:rPr>
        <w:t>the</w:t>
      </w:r>
      <w:r w:rsidR="00700B10" w:rsidRPr="007B51F1">
        <w:rPr>
          <w:sz w:val="22"/>
          <w:szCs w:val="22"/>
        </w:rPr>
        <w:t xml:space="preserve"> training upon OCME request</w:t>
      </w:r>
      <w:r w:rsidR="008C65BC" w:rsidRPr="007B51F1">
        <w:rPr>
          <w:sz w:val="22"/>
          <w:szCs w:val="22"/>
        </w:rPr>
        <w:t xml:space="preserve">.  Any drivers </w:t>
      </w:r>
      <w:r w:rsidR="00036189">
        <w:rPr>
          <w:sz w:val="22"/>
          <w:szCs w:val="22"/>
        </w:rPr>
        <w:t>used</w:t>
      </w:r>
      <w:r w:rsidR="008C65BC" w:rsidRPr="007B51F1">
        <w:rPr>
          <w:sz w:val="22"/>
          <w:szCs w:val="22"/>
        </w:rPr>
        <w:t xml:space="preserve"> by the transport company </w:t>
      </w:r>
      <w:r w:rsidR="00036189">
        <w:rPr>
          <w:sz w:val="22"/>
          <w:szCs w:val="22"/>
        </w:rPr>
        <w:t>shall</w:t>
      </w:r>
      <w:r w:rsidR="008C65BC" w:rsidRPr="007B51F1">
        <w:rPr>
          <w:sz w:val="22"/>
          <w:szCs w:val="22"/>
        </w:rPr>
        <w:t xml:space="preserve"> have a valid WV drivers’ license with no points on record and no criminal record.  The transport company </w:t>
      </w:r>
      <w:r w:rsidR="00036189">
        <w:rPr>
          <w:sz w:val="22"/>
          <w:szCs w:val="22"/>
        </w:rPr>
        <w:t>shall</w:t>
      </w:r>
      <w:r w:rsidR="008C65BC" w:rsidRPr="007B51F1">
        <w:rPr>
          <w:sz w:val="22"/>
          <w:szCs w:val="22"/>
        </w:rPr>
        <w:t xml:space="preserve"> be insured and bonded for at least two million dollars ($2,000,000.00) through a Professional Mortuary Insurance policy.  </w:t>
      </w: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u w:val="single"/>
        </w:rPr>
      </w:pPr>
    </w:p>
    <w:p w:rsidR="008C65BC" w:rsidRDefault="005B263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Pr>
          <w:sz w:val="22"/>
          <w:szCs w:val="22"/>
        </w:rPr>
        <w:tab/>
      </w:r>
      <w:r w:rsidR="008C65BC" w:rsidRPr="007B51F1">
        <w:rPr>
          <w:sz w:val="22"/>
          <w:szCs w:val="22"/>
        </w:rPr>
        <w:tab/>
        <w:t>10.4</w:t>
      </w:r>
      <w:proofErr w:type="gramStart"/>
      <w:r w:rsidR="008C65BC" w:rsidRPr="007B51F1">
        <w:rPr>
          <w:sz w:val="22"/>
          <w:szCs w:val="22"/>
        </w:rPr>
        <w:t>.a</w:t>
      </w:r>
      <w:proofErr w:type="gramEnd"/>
      <w:r w:rsidR="008C65BC" w:rsidRPr="007B51F1">
        <w:rPr>
          <w:sz w:val="22"/>
          <w:szCs w:val="22"/>
        </w:rPr>
        <w:t xml:space="preserve">  Transport companies </w:t>
      </w:r>
      <w:r w:rsidR="00036189">
        <w:rPr>
          <w:sz w:val="22"/>
          <w:szCs w:val="22"/>
        </w:rPr>
        <w:t>used</w:t>
      </w:r>
      <w:r w:rsidR="008C65BC" w:rsidRPr="007B51F1">
        <w:rPr>
          <w:sz w:val="22"/>
          <w:szCs w:val="22"/>
        </w:rPr>
        <w:t xml:space="preserve"> for the purpose of transporting bodies for the OCME </w:t>
      </w:r>
      <w:r w:rsidR="00036189">
        <w:rPr>
          <w:sz w:val="22"/>
          <w:szCs w:val="22"/>
        </w:rPr>
        <w:t>shall</w:t>
      </w:r>
      <w:r w:rsidR="008C65BC" w:rsidRPr="007B51F1">
        <w:rPr>
          <w:sz w:val="22"/>
          <w:szCs w:val="22"/>
        </w:rPr>
        <w:t>:</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005B263C">
        <w:rPr>
          <w:sz w:val="22"/>
          <w:szCs w:val="22"/>
        </w:rPr>
        <w:tab/>
      </w:r>
      <w:r w:rsidRPr="007B51F1">
        <w:rPr>
          <w:sz w:val="22"/>
          <w:szCs w:val="22"/>
        </w:rPr>
        <w:tab/>
        <w:t>10.4</w:t>
      </w:r>
      <w:proofErr w:type="gramStart"/>
      <w:r w:rsidRPr="007B51F1">
        <w:rPr>
          <w:sz w:val="22"/>
          <w:szCs w:val="22"/>
        </w:rPr>
        <w:t>.a.1</w:t>
      </w:r>
      <w:proofErr w:type="gramEnd"/>
      <w:r w:rsidRPr="007B51F1">
        <w:rPr>
          <w:sz w:val="22"/>
          <w:szCs w:val="22"/>
        </w:rPr>
        <w:t xml:space="preserve">. </w:t>
      </w:r>
      <w:r w:rsidR="005B263C">
        <w:rPr>
          <w:sz w:val="22"/>
          <w:szCs w:val="22"/>
        </w:rPr>
        <w:t xml:space="preserve"> </w:t>
      </w:r>
      <w:r w:rsidR="00CE6C21" w:rsidRPr="007B51F1">
        <w:rPr>
          <w:sz w:val="22"/>
          <w:szCs w:val="22"/>
        </w:rPr>
        <w:t xml:space="preserve">Provide </w:t>
      </w:r>
      <w:r w:rsidR="0099392C" w:rsidRPr="007B51F1">
        <w:rPr>
          <w:sz w:val="22"/>
          <w:szCs w:val="22"/>
        </w:rPr>
        <w:t xml:space="preserve">appropriate </w:t>
      </w:r>
      <w:r w:rsidR="00CE6C21" w:rsidRPr="007B51F1">
        <w:rPr>
          <w:sz w:val="22"/>
          <w:szCs w:val="22"/>
        </w:rPr>
        <w:t>vehicles</w:t>
      </w:r>
      <w:r w:rsidRPr="007B51F1">
        <w:rPr>
          <w:sz w:val="22"/>
          <w:szCs w:val="22"/>
        </w:rPr>
        <w:t xml:space="preserve"> for the purposes of transporting human remains;</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Pr="007B51F1">
        <w:rPr>
          <w:sz w:val="22"/>
          <w:szCs w:val="22"/>
        </w:rPr>
        <w:tab/>
      </w:r>
      <w:r w:rsidR="005B263C">
        <w:rPr>
          <w:sz w:val="22"/>
          <w:szCs w:val="22"/>
        </w:rPr>
        <w:tab/>
      </w:r>
      <w:r w:rsidRPr="007B51F1">
        <w:rPr>
          <w:rFonts w:ascii="Times New (W1)" w:hAnsi="Times New (W1)"/>
          <w:sz w:val="22"/>
          <w:szCs w:val="22"/>
        </w:rPr>
        <w:t>10.4</w:t>
      </w:r>
      <w:proofErr w:type="gramStart"/>
      <w:r w:rsidRPr="007B51F1">
        <w:rPr>
          <w:rFonts w:ascii="Times New (W1)" w:hAnsi="Times New (W1)"/>
          <w:sz w:val="22"/>
          <w:szCs w:val="22"/>
        </w:rPr>
        <w:t>.a.2</w:t>
      </w:r>
      <w:proofErr w:type="gramEnd"/>
      <w:r w:rsidRPr="007B51F1">
        <w:rPr>
          <w:rFonts w:ascii="Times New (W1)" w:hAnsi="Times New (W1)"/>
          <w:sz w:val="22"/>
          <w:szCs w:val="22"/>
        </w:rPr>
        <w:t xml:space="preserve">. </w:t>
      </w:r>
      <w:r w:rsidR="005B263C">
        <w:rPr>
          <w:rFonts w:ascii="Times New (W1)" w:hAnsi="Times New (W1)"/>
          <w:sz w:val="22"/>
          <w:szCs w:val="22"/>
        </w:rPr>
        <w:t xml:space="preserve"> </w:t>
      </w:r>
      <w:r w:rsidR="00CE6C21" w:rsidRPr="007B51F1">
        <w:rPr>
          <w:rFonts w:ascii="Times New (W1)" w:hAnsi="Times New (W1)"/>
          <w:sz w:val="22"/>
          <w:szCs w:val="22"/>
        </w:rPr>
        <w:t xml:space="preserve">Provide vehicles </w:t>
      </w:r>
      <w:r w:rsidRPr="007B51F1">
        <w:rPr>
          <w:rFonts w:ascii="Times New (W1)" w:hAnsi="Times New (W1)"/>
          <w:sz w:val="22"/>
          <w:szCs w:val="22"/>
        </w:rPr>
        <w:t>of adequate size and</w:t>
      </w:r>
      <w:r w:rsidR="00405386" w:rsidRPr="007B51F1">
        <w:rPr>
          <w:rFonts w:ascii="Times New (W1)" w:hAnsi="Times New (W1)"/>
          <w:sz w:val="22"/>
          <w:szCs w:val="22"/>
        </w:rPr>
        <w:t xml:space="preserve"> </w:t>
      </w:r>
      <w:r w:rsidRPr="007B51F1">
        <w:rPr>
          <w:rFonts w:ascii="Times New (W1)" w:hAnsi="Times New (W1)"/>
          <w:sz w:val="22"/>
          <w:szCs w:val="22"/>
        </w:rPr>
        <w:t>spacing</w:t>
      </w:r>
      <w:r w:rsidRPr="007B51F1">
        <w:rPr>
          <w:sz w:val="22"/>
          <w:szCs w:val="22"/>
        </w:rPr>
        <w:t>;</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Pr="007B51F1">
        <w:rPr>
          <w:sz w:val="22"/>
          <w:szCs w:val="22"/>
        </w:rPr>
        <w:tab/>
      </w:r>
      <w:r w:rsidR="005B263C">
        <w:rPr>
          <w:sz w:val="22"/>
          <w:szCs w:val="22"/>
        </w:rPr>
        <w:tab/>
      </w:r>
      <w:r w:rsidRPr="007B51F1">
        <w:rPr>
          <w:sz w:val="22"/>
          <w:szCs w:val="22"/>
        </w:rPr>
        <w:t>10.4</w:t>
      </w:r>
      <w:proofErr w:type="gramStart"/>
      <w:r w:rsidRPr="007B51F1">
        <w:rPr>
          <w:sz w:val="22"/>
          <w:szCs w:val="22"/>
        </w:rPr>
        <w:t>.a.3</w:t>
      </w:r>
      <w:proofErr w:type="gramEnd"/>
      <w:r w:rsidRPr="007B51F1">
        <w:rPr>
          <w:sz w:val="22"/>
          <w:szCs w:val="22"/>
        </w:rPr>
        <w:t xml:space="preserve">. </w:t>
      </w:r>
      <w:r w:rsidR="005B263C">
        <w:rPr>
          <w:sz w:val="22"/>
          <w:szCs w:val="22"/>
        </w:rPr>
        <w:t xml:space="preserve"> </w:t>
      </w:r>
      <w:r w:rsidRPr="007B51F1">
        <w:rPr>
          <w:sz w:val="22"/>
          <w:szCs w:val="22"/>
        </w:rPr>
        <w:t xml:space="preserve">Not transport </w:t>
      </w:r>
      <w:r w:rsidR="00CE2ECC" w:rsidRPr="007B51F1">
        <w:rPr>
          <w:sz w:val="22"/>
          <w:szCs w:val="22"/>
        </w:rPr>
        <w:t>such number of cases which exceed vehicle design capacity</w:t>
      </w:r>
      <w:r w:rsidRPr="007B51F1">
        <w:rPr>
          <w:sz w:val="22"/>
          <w:szCs w:val="22"/>
        </w:rPr>
        <w:t>;</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Pr="007B51F1">
        <w:rPr>
          <w:sz w:val="22"/>
          <w:szCs w:val="22"/>
        </w:rPr>
        <w:tab/>
      </w:r>
      <w:r w:rsidR="005B263C">
        <w:rPr>
          <w:sz w:val="22"/>
          <w:szCs w:val="22"/>
        </w:rPr>
        <w:tab/>
      </w:r>
      <w:r w:rsidRPr="007B51F1">
        <w:rPr>
          <w:sz w:val="22"/>
          <w:szCs w:val="22"/>
        </w:rPr>
        <w:t>10.4</w:t>
      </w:r>
      <w:proofErr w:type="gramStart"/>
      <w:r w:rsidRPr="007B51F1">
        <w:rPr>
          <w:sz w:val="22"/>
          <w:szCs w:val="22"/>
        </w:rPr>
        <w:t>.a.4</w:t>
      </w:r>
      <w:proofErr w:type="gramEnd"/>
      <w:r w:rsidRPr="007B51F1">
        <w:rPr>
          <w:sz w:val="22"/>
          <w:szCs w:val="22"/>
        </w:rPr>
        <w:t xml:space="preserve">. </w:t>
      </w:r>
      <w:r w:rsidR="005B263C">
        <w:rPr>
          <w:sz w:val="22"/>
          <w:szCs w:val="22"/>
        </w:rPr>
        <w:t xml:space="preserve"> </w:t>
      </w:r>
      <w:r w:rsidR="00CE6C21" w:rsidRPr="007B51F1">
        <w:rPr>
          <w:sz w:val="22"/>
          <w:szCs w:val="22"/>
        </w:rPr>
        <w:t xml:space="preserve">Provide vehicles </w:t>
      </w:r>
      <w:r w:rsidR="00CE2ECC" w:rsidRPr="007B51F1">
        <w:rPr>
          <w:sz w:val="22"/>
          <w:szCs w:val="22"/>
        </w:rPr>
        <w:t xml:space="preserve">designed so that </w:t>
      </w:r>
      <w:r w:rsidRPr="007B51F1">
        <w:rPr>
          <w:sz w:val="22"/>
          <w:szCs w:val="22"/>
        </w:rPr>
        <w:t xml:space="preserve">human remains </w:t>
      </w:r>
      <w:r w:rsidR="00CE2ECC" w:rsidRPr="007B51F1">
        <w:rPr>
          <w:sz w:val="22"/>
          <w:szCs w:val="22"/>
        </w:rPr>
        <w:t xml:space="preserve">are not visible during transport </w:t>
      </w:r>
      <w:r w:rsidRPr="007B51F1">
        <w:rPr>
          <w:sz w:val="22"/>
          <w:szCs w:val="22"/>
        </w:rPr>
        <w:t xml:space="preserve">by tinting, curtains, shades or other means; </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Pr="007B51F1">
        <w:rPr>
          <w:sz w:val="22"/>
          <w:szCs w:val="22"/>
        </w:rPr>
        <w:tab/>
      </w:r>
      <w:r w:rsidR="005B263C">
        <w:rPr>
          <w:sz w:val="22"/>
          <w:szCs w:val="22"/>
        </w:rPr>
        <w:tab/>
      </w:r>
      <w:r w:rsidRPr="007B51F1">
        <w:rPr>
          <w:sz w:val="22"/>
          <w:szCs w:val="22"/>
        </w:rPr>
        <w:t>10.4</w:t>
      </w:r>
      <w:proofErr w:type="gramStart"/>
      <w:r w:rsidRPr="007B51F1">
        <w:rPr>
          <w:sz w:val="22"/>
          <w:szCs w:val="22"/>
        </w:rPr>
        <w:t>.a.5</w:t>
      </w:r>
      <w:proofErr w:type="gramEnd"/>
      <w:r w:rsidRPr="007B51F1">
        <w:rPr>
          <w:sz w:val="22"/>
          <w:szCs w:val="22"/>
        </w:rPr>
        <w:t xml:space="preserve">. </w:t>
      </w:r>
      <w:r w:rsidR="005B263C">
        <w:rPr>
          <w:sz w:val="22"/>
          <w:szCs w:val="22"/>
        </w:rPr>
        <w:t xml:space="preserve"> </w:t>
      </w:r>
      <w:r w:rsidR="00CE6C21" w:rsidRPr="007B51F1">
        <w:rPr>
          <w:sz w:val="22"/>
          <w:szCs w:val="22"/>
        </w:rPr>
        <w:t>Provide vehicles that are</w:t>
      </w:r>
      <w:r w:rsidRPr="007B51F1">
        <w:rPr>
          <w:sz w:val="22"/>
          <w:szCs w:val="22"/>
        </w:rPr>
        <w:t xml:space="preserve"> kept clean and maintained in good working condition;</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sidRPr="007B51F1">
        <w:rPr>
          <w:sz w:val="22"/>
          <w:szCs w:val="22"/>
        </w:rPr>
        <w:tab/>
      </w:r>
      <w:r w:rsidRPr="007B51F1">
        <w:rPr>
          <w:sz w:val="22"/>
          <w:szCs w:val="22"/>
        </w:rPr>
        <w:tab/>
      </w:r>
      <w:r w:rsidR="005B263C">
        <w:rPr>
          <w:sz w:val="22"/>
          <w:szCs w:val="22"/>
        </w:rPr>
        <w:tab/>
      </w:r>
      <w:r w:rsidRPr="007B51F1">
        <w:rPr>
          <w:sz w:val="22"/>
          <w:szCs w:val="22"/>
        </w:rPr>
        <w:t>10.4</w:t>
      </w:r>
      <w:proofErr w:type="gramStart"/>
      <w:r w:rsidRPr="007B51F1">
        <w:rPr>
          <w:sz w:val="22"/>
          <w:szCs w:val="22"/>
        </w:rPr>
        <w:t>.a.6</w:t>
      </w:r>
      <w:proofErr w:type="gramEnd"/>
      <w:r w:rsidRPr="007B51F1">
        <w:rPr>
          <w:sz w:val="22"/>
          <w:szCs w:val="22"/>
        </w:rPr>
        <w:t xml:space="preserve">. </w:t>
      </w:r>
      <w:r w:rsidR="005B263C">
        <w:rPr>
          <w:sz w:val="22"/>
          <w:szCs w:val="22"/>
        </w:rPr>
        <w:t xml:space="preserve"> </w:t>
      </w:r>
      <w:r w:rsidR="00CE6C21" w:rsidRPr="007B51F1">
        <w:rPr>
          <w:sz w:val="22"/>
          <w:szCs w:val="22"/>
        </w:rPr>
        <w:t>Provide vehicles that h</w:t>
      </w:r>
      <w:r w:rsidRPr="007B51F1">
        <w:rPr>
          <w:sz w:val="22"/>
          <w:szCs w:val="22"/>
        </w:rPr>
        <w:t>ave</w:t>
      </w:r>
      <w:r w:rsidR="00FA7A41" w:rsidRPr="007B51F1">
        <w:rPr>
          <w:sz w:val="22"/>
          <w:szCs w:val="22"/>
        </w:rPr>
        <w:t xml:space="preserve"> effective</w:t>
      </w:r>
      <w:r w:rsidRPr="007B51F1">
        <w:rPr>
          <w:sz w:val="22"/>
          <w:szCs w:val="22"/>
        </w:rPr>
        <w:t xml:space="preserve"> </w:t>
      </w:r>
      <w:r w:rsidR="00FA7A41" w:rsidRPr="007B51F1">
        <w:rPr>
          <w:sz w:val="22"/>
          <w:szCs w:val="22"/>
        </w:rPr>
        <w:t xml:space="preserve">interior cooling capacity in all </w:t>
      </w:r>
      <w:r w:rsidRPr="007B51F1">
        <w:rPr>
          <w:sz w:val="22"/>
          <w:szCs w:val="22"/>
        </w:rPr>
        <w:t>climate</w:t>
      </w:r>
      <w:r w:rsidR="00FA7A41" w:rsidRPr="007B51F1">
        <w:rPr>
          <w:sz w:val="22"/>
          <w:szCs w:val="22"/>
        </w:rPr>
        <w:t xml:space="preserve"> conditions</w:t>
      </w:r>
      <w:r w:rsidRPr="007B51F1">
        <w:rPr>
          <w:sz w:val="22"/>
          <w:szCs w:val="22"/>
        </w:rPr>
        <w:t>;</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8C65BC"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r>
        <w:rPr>
          <w:sz w:val="22"/>
          <w:szCs w:val="22"/>
        </w:rPr>
        <w:tab/>
      </w:r>
      <w:r>
        <w:rPr>
          <w:sz w:val="22"/>
          <w:szCs w:val="22"/>
        </w:rPr>
        <w:tab/>
      </w:r>
      <w:r w:rsidR="005B263C">
        <w:rPr>
          <w:sz w:val="22"/>
          <w:szCs w:val="22"/>
        </w:rPr>
        <w:tab/>
      </w:r>
      <w:r w:rsidRPr="007B51F1">
        <w:rPr>
          <w:sz w:val="22"/>
          <w:szCs w:val="22"/>
        </w:rPr>
        <w:t>10.4</w:t>
      </w:r>
      <w:proofErr w:type="gramStart"/>
      <w:r w:rsidRPr="007B51F1">
        <w:rPr>
          <w:sz w:val="22"/>
          <w:szCs w:val="22"/>
        </w:rPr>
        <w:t>.a.7</w:t>
      </w:r>
      <w:proofErr w:type="gramEnd"/>
      <w:r w:rsidRPr="007B51F1">
        <w:rPr>
          <w:sz w:val="22"/>
          <w:szCs w:val="22"/>
        </w:rPr>
        <w:t xml:space="preserve">. </w:t>
      </w:r>
      <w:r w:rsidR="005B263C">
        <w:rPr>
          <w:sz w:val="22"/>
          <w:szCs w:val="22"/>
        </w:rPr>
        <w:t xml:space="preserve"> </w:t>
      </w:r>
      <w:r w:rsidRPr="007B51F1">
        <w:rPr>
          <w:sz w:val="22"/>
          <w:szCs w:val="22"/>
        </w:rPr>
        <w:t>Maintain a valid and current WV business license; and</w:t>
      </w:r>
    </w:p>
    <w:p w:rsidR="00A3741B" w:rsidRPr="007B51F1" w:rsidRDefault="00A3741B"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rPr>
      </w:pPr>
    </w:p>
    <w:p w:rsidR="002F76CB" w:rsidRDefault="008C65BC"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rPr>
      </w:pPr>
      <w:r w:rsidRPr="007B51F1">
        <w:rPr>
          <w:sz w:val="22"/>
          <w:szCs w:val="22"/>
        </w:rPr>
        <w:tab/>
      </w:r>
      <w:r w:rsidRPr="007B51F1">
        <w:rPr>
          <w:sz w:val="22"/>
          <w:szCs w:val="22"/>
        </w:rPr>
        <w:tab/>
      </w:r>
      <w:r w:rsidR="005B263C">
        <w:rPr>
          <w:sz w:val="22"/>
          <w:szCs w:val="22"/>
        </w:rPr>
        <w:tab/>
      </w:r>
      <w:r w:rsidRPr="007B51F1">
        <w:rPr>
          <w:sz w:val="22"/>
          <w:szCs w:val="22"/>
        </w:rPr>
        <w:t>10.4</w:t>
      </w:r>
      <w:proofErr w:type="gramStart"/>
      <w:r w:rsidRPr="007B51F1">
        <w:rPr>
          <w:sz w:val="22"/>
          <w:szCs w:val="22"/>
        </w:rPr>
        <w:t>.a.8</w:t>
      </w:r>
      <w:proofErr w:type="gramEnd"/>
      <w:r w:rsidRPr="007B51F1">
        <w:rPr>
          <w:sz w:val="22"/>
          <w:szCs w:val="22"/>
        </w:rPr>
        <w:t xml:space="preserve">. </w:t>
      </w:r>
      <w:r w:rsidR="005B263C">
        <w:rPr>
          <w:sz w:val="22"/>
          <w:szCs w:val="22"/>
        </w:rPr>
        <w:t xml:space="preserve"> </w:t>
      </w:r>
      <w:r w:rsidRPr="007B51F1">
        <w:rPr>
          <w:sz w:val="22"/>
          <w:szCs w:val="22"/>
        </w:rPr>
        <w:t>Remain in good standing with Workers’ Unemployment Compensation and all state and local taxes</w:t>
      </w:r>
      <w:r w:rsidR="00A3741B">
        <w:rPr>
          <w:sz w:val="22"/>
          <w:szCs w:val="22"/>
        </w:rPr>
        <w:t>.</w:t>
      </w:r>
    </w:p>
    <w:p w:rsidR="00D30DC5" w:rsidRDefault="00D30DC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§64-84-11.  </w:t>
      </w:r>
      <w:proofErr w:type="gramStart"/>
      <w:r>
        <w:rPr>
          <w:b/>
          <w:sz w:val="22"/>
        </w:rPr>
        <w:t xml:space="preserve">Circumstances Requiring </w:t>
      </w:r>
      <w:r w:rsidR="00D30DC5" w:rsidRPr="007B51F1">
        <w:rPr>
          <w:b/>
          <w:sz w:val="22"/>
        </w:rPr>
        <w:t>Immediate</w:t>
      </w:r>
      <w:r w:rsidR="00D30DC5">
        <w:rPr>
          <w:b/>
          <w:sz w:val="22"/>
        </w:rPr>
        <w:t xml:space="preserve"> </w:t>
      </w:r>
      <w:r>
        <w:rPr>
          <w:b/>
          <w:sz w:val="22"/>
        </w:rPr>
        <w:t>Consultation with the OCME.</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11.1</w:t>
      </w:r>
      <w:proofErr w:type="gramStart"/>
      <w:r>
        <w:rPr>
          <w:sz w:val="22"/>
        </w:rPr>
        <w:t xml:space="preserve">. </w:t>
      </w:r>
      <w:r w:rsidR="005B263C">
        <w:rPr>
          <w:sz w:val="22"/>
        </w:rPr>
        <w:t xml:space="preserve"> I</w:t>
      </w:r>
      <w:r w:rsidR="00D0351B">
        <w:rPr>
          <w:sz w:val="22"/>
        </w:rPr>
        <w:t>mmediately</w:t>
      </w:r>
      <w:proofErr w:type="gramEnd"/>
      <w:r w:rsidR="00D0351B">
        <w:rPr>
          <w:sz w:val="22"/>
        </w:rPr>
        <w:t xml:space="preserve"> </w:t>
      </w:r>
      <w:r w:rsidR="00D0351B" w:rsidRPr="007B51F1">
        <w:rPr>
          <w:sz w:val="22"/>
        </w:rPr>
        <w:t>following initial notification of a death</w:t>
      </w:r>
      <w:r w:rsidR="00D0351B">
        <w:rPr>
          <w:sz w:val="22"/>
        </w:rPr>
        <w:t>, t</w:t>
      </w:r>
      <w:r>
        <w:rPr>
          <w:sz w:val="22"/>
        </w:rPr>
        <w:t xml:space="preserve">he County Medical Examiner, Assistant County Medical Examiner or County Coroner </w:t>
      </w:r>
      <w:r w:rsidRPr="00CE6C21">
        <w:rPr>
          <w:sz w:val="22"/>
        </w:rPr>
        <w:t xml:space="preserve">shall notify </w:t>
      </w:r>
      <w:r w:rsidR="0007058A" w:rsidRPr="007B51F1">
        <w:rPr>
          <w:sz w:val="22"/>
        </w:rPr>
        <w:t>the OCME</w:t>
      </w:r>
      <w:r w:rsidR="0007058A" w:rsidRPr="00CE6C21">
        <w:rPr>
          <w:sz w:val="22"/>
        </w:rPr>
        <w:t xml:space="preserve"> </w:t>
      </w:r>
      <w:r w:rsidRPr="00CE6C21">
        <w:rPr>
          <w:sz w:val="22"/>
        </w:rPr>
        <w:t xml:space="preserve">by telephone prior to </w:t>
      </w:r>
      <w:r w:rsidR="0007058A" w:rsidRPr="007B51F1">
        <w:rPr>
          <w:sz w:val="22"/>
        </w:rPr>
        <w:t xml:space="preserve">performing </w:t>
      </w:r>
      <w:r w:rsidR="000A323F">
        <w:rPr>
          <w:sz w:val="22"/>
        </w:rPr>
        <w:t>medico-legal</w:t>
      </w:r>
      <w:r w:rsidR="0007058A" w:rsidRPr="007B51F1">
        <w:rPr>
          <w:sz w:val="22"/>
        </w:rPr>
        <w:t xml:space="preserve"> </w:t>
      </w:r>
      <w:r w:rsidR="00CE6C21" w:rsidRPr="007B51F1">
        <w:rPr>
          <w:sz w:val="22"/>
        </w:rPr>
        <w:t>death</w:t>
      </w:r>
      <w:r w:rsidR="0017129F">
        <w:rPr>
          <w:sz w:val="22"/>
        </w:rPr>
        <w:t xml:space="preserve"> investigation</w:t>
      </w:r>
      <w:r w:rsidR="00D0351B">
        <w:rPr>
          <w:sz w:val="22"/>
        </w:rPr>
        <w:t>.</w:t>
      </w:r>
      <w:r w:rsidR="002314B3" w:rsidRPr="007B51F1">
        <w:rPr>
          <w:sz w:val="22"/>
        </w:rPr>
        <w:t xml:space="preserve"> </w:t>
      </w:r>
      <w:r w:rsidR="00D0351B">
        <w:rPr>
          <w:sz w:val="22"/>
        </w:rPr>
        <w:t>W</w:t>
      </w:r>
      <w:r w:rsidR="002314B3" w:rsidRPr="007B51F1">
        <w:rPr>
          <w:sz w:val="22"/>
        </w:rPr>
        <w:t xml:space="preserve">hen in receipt of a request from any investigating agency or other authority that the County Medical Examiner, Assistant County Medical Examiner or County Coroner performed in any way that may </w:t>
      </w:r>
      <w:r w:rsidR="002314B3" w:rsidRPr="00D0351B">
        <w:rPr>
          <w:sz w:val="22"/>
        </w:rPr>
        <w:t>constitu</w:t>
      </w:r>
      <w:r w:rsidR="000225EF" w:rsidRPr="00D0351B">
        <w:rPr>
          <w:sz w:val="22"/>
        </w:rPr>
        <w:t>t</w:t>
      </w:r>
      <w:r w:rsidR="002314B3" w:rsidRPr="00D0351B">
        <w:rPr>
          <w:sz w:val="22"/>
        </w:rPr>
        <w:t>e</w:t>
      </w:r>
      <w:r w:rsidR="002314B3" w:rsidRPr="007B51F1">
        <w:rPr>
          <w:sz w:val="22"/>
        </w:rPr>
        <w:t xml:space="preserve"> a violation of WV Code</w:t>
      </w:r>
      <w:r w:rsidR="00D0351B">
        <w:rPr>
          <w:sz w:val="22"/>
        </w:rPr>
        <w:t xml:space="preserve"> </w:t>
      </w:r>
      <w:r w:rsidR="002314B3" w:rsidRPr="007B51F1">
        <w:rPr>
          <w:sz w:val="22"/>
        </w:rPr>
        <w:t>§61-12-</w:t>
      </w:r>
      <w:r w:rsidR="000225EF" w:rsidRPr="00D0351B">
        <w:rPr>
          <w:sz w:val="22"/>
        </w:rPr>
        <w:t>3</w:t>
      </w:r>
      <w:r w:rsidR="000A323F" w:rsidRPr="00D0351B">
        <w:rPr>
          <w:sz w:val="22"/>
        </w:rPr>
        <w:t>,</w:t>
      </w:r>
      <w:r w:rsidR="002314B3" w:rsidRPr="007B51F1">
        <w:rPr>
          <w:sz w:val="22"/>
        </w:rPr>
        <w:t xml:space="preserve"> et seq., or any provisions of this rule;</w:t>
      </w:r>
      <w:r w:rsidR="007B51F1" w:rsidRPr="007B51F1">
        <w:rPr>
          <w:sz w:val="22"/>
        </w:rPr>
        <w:t xml:space="preserve"> </w:t>
      </w:r>
      <w:r w:rsidRPr="00CE6C21">
        <w:rPr>
          <w:sz w:val="22"/>
        </w:rPr>
        <w:t>investigation</w:t>
      </w:r>
      <w:r w:rsidR="00A063C1" w:rsidRPr="00CE6C21">
        <w:rPr>
          <w:sz w:val="22"/>
        </w:rPr>
        <w:t>,</w:t>
      </w:r>
      <w:r w:rsidRPr="00CE6C21">
        <w:rPr>
          <w:sz w:val="22"/>
        </w:rPr>
        <w:t xml:space="preserve"> </w:t>
      </w:r>
      <w:r w:rsidR="002314B3" w:rsidRPr="007B51F1">
        <w:rPr>
          <w:sz w:val="22"/>
        </w:rPr>
        <w:t xml:space="preserve">as well as </w:t>
      </w:r>
      <w:r w:rsidR="00A063C1" w:rsidRPr="007B51F1">
        <w:rPr>
          <w:sz w:val="22"/>
        </w:rPr>
        <w:t>under</w:t>
      </w:r>
      <w:r w:rsidR="00A063C1" w:rsidRPr="00CE6C21">
        <w:rPr>
          <w:sz w:val="22"/>
        </w:rPr>
        <w:t xml:space="preserve"> </w:t>
      </w:r>
      <w:r w:rsidRPr="00CE6C21">
        <w:rPr>
          <w:sz w:val="22"/>
        </w:rPr>
        <w:t xml:space="preserve">the following </w:t>
      </w:r>
      <w:r w:rsidR="00A063C1" w:rsidRPr="007B51F1">
        <w:rPr>
          <w:sz w:val="22"/>
        </w:rPr>
        <w:t>determined death</w:t>
      </w:r>
      <w:r w:rsidR="00A063C1" w:rsidRPr="00CE6C21">
        <w:rPr>
          <w:sz w:val="22"/>
        </w:rPr>
        <w:t xml:space="preserve"> </w:t>
      </w:r>
      <w:r w:rsidRPr="00CE6C21">
        <w:rPr>
          <w:sz w:val="22"/>
        </w:rPr>
        <w:t>circumstances</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.a</w:t>
      </w:r>
      <w:proofErr w:type="gramEnd"/>
      <w:r>
        <w:rPr>
          <w:sz w:val="22"/>
        </w:rPr>
        <w:t>.  Homicides or deaths reported as suspicious for homicide;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.b</w:t>
      </w:r>
      <w:proofErr w:type="gramEnd"/>
      <w:r>
        <w:rPr>
          <w:sz w:val="22"/>
        </w:rPr>
        <w:t xml:space="preserve">.  Deaths of children </w:t>
      </w:r>
      <w:r w:rsidR="002C256F" w:rsidRPr="007B51F1">
        <w:rPr>
          <w:sz w:val="22"/>
        </w:rPr>
        <w:t>younger than eighteen (18) years old</w:t>
      </w:r>
      <w:r>
        <w:rPr>
          <w:sz w:val="22"/>
        </w:rPr>
        <w:t>,</w:t>
      </w:r>
      <w:r w:rsidR="002C256F">
        <w:rPr>
          <w:sz w:val="22"/>
        </w:rPr>
        <w:t xml:space="preserve"> </w:t>
      </w:r>
      <w:r>
        <w:rPr>
          <w:sz w:val="22"/>
        </w:rPr>
        <w:t xml:space="preserve">except those due to a car accident or </w:t>
      </w:r>
      <w:r w:rsidR="0007058A" w:rsidRPr="007B51F1">
        <w:rPr>
          <w:sz w:val="22"/>
        </w:rPr>
        <w:t>when expected</w:t>
      </w:r>
      <w:r w:rsidR="0007058A">
        <w:rPr>
          <w:sz w:val="22"/>
        </w:rPr>
        <w:t xml:space="preserve">, </w:t>
      </w:r>
      <w:r>
        <w:rPr>
          <w:sz w:val="22"/>
        </w:rPr>
        <w:t>due to known disease;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.c</w:t>
      </w:r>
      <w:proofErr w:type="gramEnd"/>
      <w:r>
        <w:rPr>
          <w:sz w:val="22"/>
        </w:rPr>
        <w:t xml:space="preserve">.  Multiple fatality events that cause three (3) or more deaths;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.d</w:t>
      </w:r>
      <w:proofErr w:type="gramEnd"/>
      <w:r>
        <w:rPr>
          <w:sz w:val="22"/>
        </w:rPr>
        <w:t>.  Deaths occurring during incarceration, or associated with police action or intervention;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.e</w:t>
      </w:r>
      <w:proofErr w:type="gramEnd"/>
      <w:r>
        <w:rPr>
          <w:sz w:val="22"/>
        </w:rPr>
        <w:t>.  Fire-related deaths;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.f</w:t>
      </w:r>
      <w:proofErr w:type="gramEnd"/>
      <w:r>
        <w:rPr>
          <w:sz w:val="22"/>
        </w:rPr>
        <w:t>.  Deaths associated with a prolonged postmortem interval involving decomposed or skeletonized bodies;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W1)" w:hAnsi="Times New (W1)"/>
          <w:strike/>
          <w:color w:val="00B050"/>
          <w:sz w:val="22"/>
        </w:rPr>
      </w:pPr>
      <w:r>
        <w:rPr>
          <w:sz w:val="22"/>
        </w:rPr>
        <w:tab/>
      </w:r>
      <w:r>
        <w:rPr>
          <w:sz w:val="22"/>
        </w:rPr>
        <w:tab/>
      </w:r>
      <w:r w:rsidRPr="007B51F1">
        <w:rPr>
          <w:rFonts w:ascii="Times New (W1)" w:hAnsi="Times New (W1)"/>
          <w:sz w:val="22"/>
        </w:rPr>
        <w:t>11.1</w:t>
      </w:r>
      <w:proofErr w:type="gramStart"/>
      <w:r w:rsidRPr="007B51F1">
        <w:rPr>
          <w:rFonts w:ascii="Times New (W1)" w:hAnsi="Times New (W1)"/>
          <w:sz w:val="22"/>
        </w:rPr>
        <w:t>.g</w:t>
      </w:r>
      <w:proofErr w:type="gramEnd"/>
      <w:r w:rsidRPr="007B51F1">
        <w:rPr>
          <w:rFonts w:ascii="Times New (W1)" w:hAnsi="Times New (W1)"/>
          <w:sz w:val="22"/>
        </w:rPr>
        <w:t xml:space="preserve">. </w:t>
      </w:r>
      <w:r w:rsidR="0033037D" w:rsidRPr="007B51F1">
        <w:rPr>
          <w:rFonts w:ascii="Times New (W1)" w:hAnsi="Times New (W1)"/>
          <w:sz w:val="22"/>
        </w:rPr>
        <w:t>Where remains are not able to be identified;</w:t>
      </w:r>
      <w:r w:rsidR="0033037D" w:rsidRPr="0033037D">
        <w:rPr>
          <w:rFonts w:ascii="Times New (W1)" w:hAnsi="Times New (W1)"/>
          <w:color w:val="00B050"/>
          <w:sz w:val="22"/>
        </w:rPr>
        <w:t xml:space="preserve"> </w:t>
      </w:r>
      <w:r w:rsidRPr="0033037D">
        <w:rPr>
          <w:rFonts w:ascii="Times New (W1)" w:hAnsi="Times New (W1)"/>
          <w:strike/>
          <w:color w:val="00B050"/>
          <w:sz w:val="22"/>
        </w:rPr>
        <w:t xml:space="preserve"> </w:t>
      </w:r>
    </w:p>
    <w:p w:rsidR="007B51F1" w:rsidRDefault="007B51F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.h</w:t>
      </w:r>
      <w:proofErr w:type="gramEnd"/>
      <w:r>
        <w:rPr>
          <w:sz w:val="22"/>
        </w:rPr>
        <w:t xml:space="preserve">.  Cases </w:t>
      </w:r>
      <w:r w:rsidR="005869E2" w:rsidRPr="007B51F1">
        <w:rPr>
          <w:sz w:val="22"/>
        </w:rPr>
        <w:t xml:space="preserve">that are likely to </w:t>
      </w:r>
      <w:r w:rsidR="005869E2" w:rsidRPr="005869E2">
        <w:rPr>
          <w:sz w:val="22"/>
        </w:rPr>
        <w:t>be</w:t>
      </w:r>
      <w:r w:rsidR="005869E2">
        <w:rPr>
          <w:sz w:val="22"/>
        </w:rPr>
        <w:t xml:space="preserve"> </w:t>
      </w:r>
      <w:r>
        <w:rPr>
          <w:sz w:val="22"/>
        </w:rPr>
        <w:t xml:space="preserve">declined </w:t>
      </w:r>
      <w:r w:rsidR="000A323F">
        <w:rPr>
          <w:sz w:val="22"/>
        </w:rPr>
        <w:t>medico-legal</w:t>
      </w:r>
      <w:r>
        <w:rPr>
          <w:sz w:val="22"/>
        </w:rPr>
        <w:t xml:space="preserve"> jurisdiction;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11.1</w:t>
      </w:r>
      <w:proofErr w:type="gramStart"/>
      <w:r>
        <w:rPr>
          <w:sz w:val="22"/>
        </w:rPr>
        <w:t>.i</w:t>
      </w:r>
      <w:proofErr w:type="gramEnd"/>
      <w:r>
        <w:rPr>
          <w:sz w:val="22"/>
        </w:rPr>
        <w:t xml:space="preserve">.  </w:t>
      </w:r>
      <w:r w:rsidR="00A063C1" w:rsidRPr="007B51F1">
        <w:rPr>
          <w:sz w:val="22"/>
        </w:rPr>
        <w:t>When</w:t>
      </w:r>
      <w:r w:rsidR="0033037D" w:rsidRPr="007B51F1">
        <w:rPr>
          <w:sz w:val="22"/>
        </w:rPr>
        <w:t xml:space="preserve"> authorization for cremation requested of a County Medical Examiner, Assistant County Medical Examiner or County Coroner, as described further in this rule, </w:t>
      </w:r>
      <w:r w:rsidR="00036189">
        <w:rPr>
          <w:sz w:val="22"/>
        </w:rPr>
        <w:t>shall</w:t>
      </w:r>
      <w:r w:rsidR="0033037D" w:rsidRPr="007B51F1">
        <w:rPr>
          <w:sz w:val="22"/>
        </w:rPr>
        <w:t xml:space="preserve"> be refused</w:t>
      </w:r>
      <w:r w:rsidR="00F450D5">
        <w:rPr>
          <w:sz w:val="22"/>
        </w:rPr>
        <w:t>, pending further investigation</w:t>
      </w:r>
      <w:r w:rsidR="007B51F1">
        <w:rPr>
          <w:sz w:val="22"/>
        </w:rPr>
        <w:t>.</w:t>
      </w:r>
    </w:p>
    <w:p w:rsidR="007B51F1" w:rsidRPr="00CE6C21" w:rsidRDefault="007B51F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E6C21">
        <w:rPr>
          <w:sz w:val="22"/>
        </w:rPr>
        <w:tab/>
        <w:t>11.2</w:t>
      </w:r>
      <w:proofErr w:type="gramStart"/>
      <w:r w:rsidRPr="00CE6C21">
        <w:rPr>
          <w:sz w:val="22"/>
        </w:rPr>
        <w:t xml:space="preserve">. </w:t>
      </w:r>
      <w:r w:rsidR="005B263C">
        <w:rPr>
          <w:sz w:val="22"/>
        </w:rPr>
        <w:t xml:space="preserve"> </w:t>
      </w:r>
      <w:r w:rsidRPr="00CE6C21">
        <w:rPr>
          <w:sz w:val="22"/>
        </w:rPr>
        <w:t>When</w:t>
      </w:r>
      <w:proofErr w:type="gramEnd"/>
      <w:r w:rsidRPr="00CE6C21">
        <w:rPr>
          <w:sz w:val="22"/>
        </w:rPr>
        <w:t xml:space="preserve"> a physician</w:t>
      </w:r>
      <w:r w:rsidR="00654C1F" w:rsidRPr="007B51F1">
        <w:rPr>
          <w:sz w:val="22"/>
        </w:rPr>
        <w:t>, dentist, podiatrist</w:t>
      </w:r>
      <w:r w:rsidRPr="007B51F1">
        <w:rPr>
          <w:sz w:val="22"/>
        </w:rPr>
        <w:t xml:space="preserve"> </w:t>
      </w:r>
      <w:r w:rsidR="00654C1F" w:rsidRPr="007B51F1">
        <w:rPr>
          <w:sz w:val="22"/>
        </w:rPr>
        <w:t>or nurse practitioner</w:t>
      </w:r>
      <w:r w:rsidR="00654C1F" w:rsidRPr="00CE6C21">
        <w:rPr>
          <w:sz w:val="22"/>
        </w:rPr>
        <w:t xml:space="preserve"> </w:t>
      </w:r>
      <w:r w:rsidRPr="00CE6C21">
        <w:rPr>
          <w:sz w:val="22"/>
        </w:rPr>
        <w:t xml:space="preserve">who </w:t>
      </w:r>
      <w:r w:rsidR="00654C1F" w:rsidRPr="007B51F1">
        <w:rPr>
          <w:sz w:val="22"/>
        </w:rPr>
        <w:t>also serves</w:t>
      </w:r>
      <w:r w:rsidR="00654C1F" w:rsidRPr="00CE6C21">
        <w:rPr>
          <w:sz w:val="22"/>
        </w:rPr>
        <w:t xml:space="preserve"> </w:t>
      </w:r>
      <w:r w:rsidRPr="00CE6C21">
        <w:rPr>
          <w:sz w:val="22"/>
        </w:rPr>
        <w:t xml:space="preserve">in the capacity of County Medical Examiner, Assistant County Medical Examiner or County Coroner recognizes that </w:t>
      </w:r>
      <w:r w:rsidR="00654C1F" w:rsidRPr="00CE6C21">
        <w:rPr>
          <w:sz w:val="22"/>
        </w:rPr>
        <w:t>his or her</w:t>
      </w:r>
      <w:r w:rsidRPr="00CE6C21">
        <w:rPr>
          <w:sz w:val="22"/>
        </w:rPr>
        <w:t xml:space="preserve"> patient’s death falls under medical examiner jurisdiction, </w:t>
      </w:r>
      <w:r w:rsidRPr="007B51F1">
        <w:rPr>
          <w:sz w:val="22"/>
        </w:rPr>
        <w:t xml:space="preserve">he or she </w:t>
      </w:r>
      <w:r w:rsidR="00654C1F" w:rsidRPr="007B51F1">
        <w:rPr>
          <w:sz w:val="22"/>
        </w:rPr>
        <w:t xml:space="preserve">may not perform </w:t>
      </w:r>
      <w:r w:rsidR="000A323F">
        <w:rPr>
          <w:sz w:val="22"/>
        </w:rPr>
        <w:t>medico-legal</w:t>
      </w:r>
      <w:r w:rsidR="00654C1F" w:rsidRPr="007B51F1">
        <w:rPr>
          <w:sz w:val="22"/>
        </w:rPr>
        <w:t xml:space="preserve"> investigation into the death, but</w:t>
      </w:r>
      <w:r w:rsidR="00654C1F" w:rsidRPr="00CE6C21">
        <w:rPr>
          <w:sz w:val="22"/>
        </w:rPr>
        <w:t xml:space="preserve"> </w:t>
      </w:r>
      <w:r w:rsidRPr="00CE6C21">
        <w:rPr>
          <w:sz w:val="22"/>
        </w:rPr>
        <w:t xml:space="preserve">shall </w:t>
      </w:r>
      <w:r w:rsidR="00654C1F" w:rsidRPr="00CE6C21">
        <w:rPr>
          <w:sz w:val="22"/>
        </w:rPr>
        <w:t xml:space="preserve">immediately </w:t>
      </w:r>
      <w:r w:rsidRPr="00CE6C21">
        <w:rPr>
          <w:sz w:val="22"/>
        </w:rPr>
        <w:t xml:space="preserve">notify the OCME </w:t>
      </w:r>
      <w:r w:rsidR="00654C1F" w:rsidRPr="007B51F1">
        <w:rPr>
          <w:sz w:val="22"/>
        </w:rPr>
        <w:t>of the death</w:t>
      </w:r>
      <w:r w:rsidRPr="00CE6C21">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11.3</w:t>
      </w:r>
      <w:proofErr w:type="gramStart"/>
      <w:r>
        <w:rPr>
          <w:sz w:val="22"/>
        </w:rPr>
        <w:t xml:space="preserve">. </w:t>
      </w:r>
      <w:r w:rsidR="005B263C">
        <w:rPr>
          <w:sz w:val="22"/>
        </w:rPr>
        <w:t xml:space="preserve"> </w:t>
      </w:r>
      <w:r>
        <w:rPr>
          <w:sz w:val="22"/>
        </w:rPr>
        <w:t>When</w:t>
      </w:r>
      <w:proofErr w:type="gramEnd"/>
      <w:r>
        <w:rPr>
          <w:sz w:val="22"/>
        </w:rPr>
        <w:t xml:space="preserve"> a County Medical Examiner, Assistant County Medical Examiner or County Coroner has in his or her capacity as a physician, paramedic, or EMT attempted resuscitation of a deceased person whose death requires </w:t>
      </w:r>
      <w:r w:rsidR="000A323F">
        <w:rPr>
          <w:sz w:val="22"/>
        </w:rPr>
        <w:t>medico-legal</w:t>
      </w:r>
      <w:r w:rsidRPr="00D43A54">
        <w:rPr>
          <w:sz w:val="22"/>
        </w:rPr>
        <w:t xml:space="preserve"> investigation, </w:t>
      </w:r>
      <w:r w:rsidR="00654C1F" w:rsidRPr="00D43A54">
        <w:rPr>
          <w:sz w:val="22"/>
        </w:rPr>
        <w:t xml:space="preserve">he or </w:t>
      </w:r>
      <w:r w:rsidR="00654C1F" w:rsidRPr="007B51F1">
        <w:rPr>
          <w:sz w:val="22"/>
        </w:rPr>
        <w:t>she</w:t>
      </w:r>
      <w:r w:rsidR="007F4CFE" w:rsidRPr="007B51F1">
        <w:rPr>
          <w:sz w:val="22"/>
        </w:rPr>
        <w:t xml:space="preserve"> may not perform </w:t>
      </w:r>
      <w:r w:rsidR="000A323F">
        <w:rPr>
          <w:sz w:val="22"/>
        </w:rPr>
        <w:t>medico-legal</w:t>
      </w:r>
      <w:r w:rsidR="007F4CFE" w:rsidRPr="007B51F1">
        <w:rPr>
          <w:sz w:val="22"/>
        </w:rPr>
        <w:t xml:space="preserve"> investigation into the death, but shall immediately notify the OCME of the death</w:t>
      </w:r>
      <w:r w:rsidR="005869E2">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§64-84-12. </w:t>
      </w:r>
      <w:r w:rsidR="008A50B1">
        <w:rPr>
          <w:b/>
          <w:sz w:val="22"/>
        </w:rPr>
        <w:t xml:space="preserve"> </w:t>
      </w:r>
      <w:r>
        <w:rPr>
          <w:b/>
          <w:sz w:val="22"/>
        </w:rPr>
        <w:t xml:space="preserve">Documentation of Findings Obtained by </w:t>
      </w:r>
      <w:r w:rsidR="000A323F">
        <w:rPr>
          <w:b/>
          <w:sz w:val="22"/>
        </w:rPr>
        <w:t>Medico-legal</w:t>
      </w:r>
      <w:r>
        <w:rPr>
          <w:b/>
          <w:sz w:val="22"/>
        </w:rPr>
        <w:t xml:space="preserve"> Death Investigation by the County Medical Examiner, Assistant County Medical Examiner or County Coroner.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12.1</w:t>
      </w:r>
      <w:proofErr w:type="gramStart"/>
      <w:r>
        <w:rPr>
          <w:sz w:val="22"/>
        </w:rPr>
        <w:t xml:space="preserve">. </w:t>
      </w:r>
      <w:r w:rsidR="005B263C">
        <w:rPr>
          <w:sz w:val="22"/>
        </w:rPr>
        <w:t xml:space="preserve"> </w:t>
      </w:r>
      <w:r>
        <w:rPr>
          <w:sz w:val="22"/>
        </w:rPr>
        <w:t>The</w:t>
      </w:r>
      <w:proofErr w:type="gramEnd"/>
      <w:r>
        <w:rPr>
          <w:sz w:val="22"/>
        </w:rPr>
        <w:t xml:space="preserve"> County Medical Examiner, Assistant County Medical Examiner or County Coroner who investigates the circumstances of a death shall record findings by using </w:t>
      </w:r>
      <w:r w:rsidR="00B1612B" w:rsidRPr="00120050">
        <w:rPr>
          <w:sz w:val="22"/>
        </w:rPr>
        <w:t>OCME reporting</w:t>
      </w:r>
      <w:r w:rsidR="00B1612B">
        <w:rPr>
          <w:sz w:val="22"/>
        </w:rPr>
        <w:t xml:space="preserve"> </w:t>
      </w:r>
      <w:r>
        <w:rPr>
          <w:sz w:val="22"/>
        </w:rPr>
        <w:t>forms.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12.2</w:t>
      </w:r>
      <w:proofErr w:type="gramStart"/>
      <w:r>
        <w:rPr>
          <w:sz w:val="22"/>
        </w:rPr>
        <w:t xml:space="preserve">. </w:t>
      </w:r>
      <w:r w:rsidR="005B263C">
        <w:rPr>
          <w:sz w:val="22"/>
        </w:rPr>
        <w:t xml:space="preserve"> </w:t>
      </w:r>
      <w:r>
        <w:rPr>
          <w:sz w:val="22"/>
        </w:rPr>
        <w:t>In</w:t>
      </w:r>
      <w:proofErr w:type="gramEnd"/>
      <w:r>
        <w:rPr>
          <w:sz w:val="22"/>
        </w:rPr>
        <w:t xml:space="preserve"> cases of declined medical examiner jurisdiction, the County Medical Examiner, Assistant County Medical Examiner or County Coroner shall record findings of initial investigation and the fact of declined jurisdiction using </w:t>
      </w:r>
      <w:r w:rsidR="008F2C9C">
        <w:rPr>
          <w:sz w:val="22"/>
        </w:rPr>
        <w:t xml:space="preserve">OCME </w:t>
      </w:r>
      <w:r>
        <w:rPr>
          <w:sz w:val="22"/>
        </w:rPr>
        <w:t xml:space="preserve">forms </w:t>
      </w:r>
      <w:r w:rsidRPr="005869E2">
        <w:rPr>
          <w:sz w:val="22"/>
        </w:rPr>
        <w:t xml:space="preserve">and submit the original forms to the OCME within seven (7) business days of </w:t>
      </w:r>
      <w:r w:rsidR="00CE2E89" w:rsidRPr="00F94116">
        <w:rPr>
          <w:sz w:val="22"/>
        </w:rPr>
        <w:t>death</w:t>
      </w:r>
      <w:r w:rsidR="00CE2E89" w:rsidRPr="005869E2">
        <w:rPr>
          <w:sz w:val="22"/>
        </w:rPr>
        <w:t xml:space="preserve"> </w:t>
      </w:r>
      <w:r w:rsidRPr="005869E2">
        <w:rPr>
          <w:sz w:val="22"/>
        </w:rPr>
        <w:t>notification.</w:t>
      </w:r>
    </w:p>
    <w:p w:rsidR="002F76CB"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5869E2">
        <w:rPr>
          <w:sz w:val="22"/>
        </w:rPr>
        <w:lastRenderedPageBreak/>
        <w:tab/>
        <w:t>12.3</w:t>
      </w:r>
      <w:proofErr w:type="gramStart"/>
      <w:r w:rsidRPr="005869E2">
        <w:rPr>
          <w:sz w:val="22"/>
        </w:rPr>
        <w:t xml:space="preserve">. </w:t>
      </w:r>
      <w:r w:rsidR="001F1AD4">
        <w:rPr>
          <w:sz w:val="22"/>
        </w:rPr>
        <w:t xml:space="preserve"> </w:t>
      </w:r>
      <w:r w:rsidRPr="005869E2">
        <w:rPr>
          <w:sz w:val="22"/>
        </w:rPr>
        <w:t>The</w:t>
      </w:r>
      <w:proofErr w:type="gramEnd"/>
      <w:r w:rsidRPr="005869E2">
        <w:rPr>
          <w:sz w:val="22"/>
        </w:rPr>
        <w:t xml:space="preserve"> County Medical Examiner, Assistant County Medical Examiner or County Coroner shall complete </w:t>
      </w:r>
      <w:r w:rsidR="00BA1B78" w:rsidRPr="005F03EE">
        <w:rPr>
          <w:sz w:val="22"/>
        </w:rPr>
        <w:t xml:space="preserve">all </w:t>
      </w:r>
      <w:r w:rsidR="0017129F">
        <w:rPr>
          <w:sz w:val="22"/>
        </w:rPr>
        <w:t xml:space="preserve">pertinent </w:t>
      </w:r>
      <w:r w:rsidR="00BA1B78" w:rsidRPr="005F03EE">
        <w:rPr>
          <w:sz w:val="22"/>
        </w:rPr>
        <w:t xml:space="preserve">OCME investigative </w:t>
      </w:r>
      <w:r w:rsidRPr="005F03EE">
        <w:rPr>
          <w:sz w:val="22"/>
        </w:rPr>
        <w:t>forms</w:t>
      </w:r>
      <w:r w:rsidRPr="005869E2">
        <w:rPr>
          <w:sz w:val="22"/>
        </w:rPr>
        <w:t xml:space="preserve"> as fully as possible, using currently available information.  </w:t>
      </w:r>
    </w:p>
    <w:p w:rsidR="002F76CB"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5869E2">
        <w:rPr>
          <w:sz w:val="22"/>
        </w:rPr>
        <w:tab/>
        <w:t>12.4</w:t>
      </w:r>
      <w:proofErr w:type="gramStart"/>
      <w:r w:rsidRPr="005869E2">
        <w:rPr>
          <w:sz w:val="22"/>
        </w:rPr>
        <w:t>.</w:t>
      </w:r>
      <w:r w:rsidR="001F1AD4">
        <w:rPr>
          <w:sz w:val="22"/>
        </w:rPr>
        <w:t xml:space="preserve"> </w:t>
      </w:r>
      <w:r w:rsidRPr="005869E2">
        <w:rPr>
          <w:sz w:val="22"/>
        </w:rPr>
        <w:t xml:space="preserve"> If</w:t>
      </w:r>
      <w:proofErr w:type="gramEnd"/>
      <w:r w:rsidRPr="005869E2">
        <w:rPr>
          <w:sz w:val="22"/>
        </w:rPr>
        <w:t xml:space="preserve"> a death requires examination at the State Medical Examiner’s Office, the County Medical Examiner, Assistant County Medical Examiner or County Coroner shall submit </w:t>
      </w:r>
      <w:r w:rsidR="00BA1B78" w:rsidRPr="005869E2">
        <w:rPr>
          <w:sz w:val="22"/>
        </w:rPr>
        <w:t xml:space="preserve">a </w:t>
      </w:r>
      <w:r w:rsidRPr="005869E2">
        <w:rPr>
          <w:sz w:val="22"/>
        </w:rPr>
        <w:t xml:space="preserve">copy of the appropriate </w:t>
      </w:r>
      <w:r w:rsidRPr="005869E2">
        <w:rPr>
          <w:rFonts w:ascii="Times New (W1)" w:hAnsi="Times New (W1)"/>
          <w:sz w:val="22"/>
        </w:rPr>
        <w:t>investigative</w:t>
      </w:r>
      <w:r w:rsidR="00B1612B" w:rsidRPr="005869E2">
        <w:rPr>
          <w:sz w:val="22"/>
        </w:rPr>
        <w:t xml:space="preserve"> reporting</w:t>
      </w:r>
      <w:r w:rsidR="00BA1B78" w:rsidRPr="005869E2">
        <w:rPr>
          <w:sz w:val="22"/>
        </w:rPr>
        <w:t xml:space="preserve"> form</w:t>
      </w:r>
      <w:r w:rsidRPr="005869E2">
        <w:rPr>
          <w:sz w:val="22"/>
        </w:rPr>
        <w:t xml:space="preserve"> with the case, or </w:t>
      </w:r>
      <w:r w:rsidR="00120050" w:rsidRPr="005F03EE">
        <w:rPr>
          <w:sz w:val="22"/>
        </w:rPr>
        <w:t>deliver it to the OCME in a secure and timely fashion</w:t>
      </w:r>
      <w:r w:rsidRPr="005869E2">
        <w:rPr>
          <w:sz w:val="22"/>
        </w:rPr>
        <w:t xml:space="preserve">, </w:t>
      </w:r>
      <w:r w:rsidR="00BA1B78" w:rsidRPr="005F03EE">
        <w:rPr>
          <w:sz w:val="22"/>
        </w:rPr>
        <w:t>so as</w:t>
      </w:r>
      <w:r w:rsidR="00BA1B78" w:rsidRPr="005869E2">
        <w:rPr>
          <w:sz w:val="22"/>
        </w:rPr>
        <w:t xml:space="preserve"> </w:t>
      </w:r>
      <w:r w:rsidRPr="005869E2">
        <w:rPr>
          <w:sz w:val="22"/>
        </w:rPr>
        <w:t xml:space="preserve">to be available prior to the autopsy.  </w:t>
      </w:r>
      <w:r w:rsidR="00BA1B78" w:rsidRPr="005869E2">
        <w:rPr>
          <w:sz w:val="22"/>
        </w:rPr>
        <w:t>If a facsimile of the investigation report is initially submitted to the OCME, t</w:t>
      </w:r>
      <w:r w:rsidRPr="005869E2">
        <w:rPr>
          <w:sz w:val="22"/>
        </w:rPr>
        <w:t xml:space="preserve">he County Medical Examiner, Assistant County Medical Examiner or County Coroner shall </w:t>
      </w:r>
      <w:r w:rsidR="005869E2" w:rsidRPr="005F03EE">
        <w:rPr>
          <w:sz w:val="22"/>
        </w:rPr>
        <w:t>e</w:t>
      </w:r>
      <w:r w:rsidR="00BA1B78" w:rsidRPr="005F03EE">
        <w:rPr>
          <w:sz w:val="22"/>
        </w:rPr>
        <w:t>nsure that the original copy of the investigation report is provided to the</w:t>
      </w:r>
      <w:r w:rsidR="00BA1B78" w:rsidRPr="005869E2">
        <w:rPr>
          <w:sz w:val="22"/>
        </w:rPr>
        <w:t xml:space="preserve"> </w:t>
      </w:r>
      <w:r w:rsidR="00120050" w:rsidRPr="005F03EE">
        <w:rPr>
          <w:sz w:val="22"/>
        </w:rPr>
        <w:t xml:space="preserve">OCME </w:t>
      </w:r>
      <w:r>
        <w:rPr>
          <w:sz w:val="22"/>
        </w:rPr>
        <w:t>within seven (7) business days of the death</w:t>
      </w:r>
      <w:r w:rsidR="005869E2">
        <w:rPr>
          <w:sz w:val="22"/>
        </w:rPr>
        <w:t xml:space="preserve"> </w:t>
      </w:r>
      <w:r w:rsidR="005869E2" w:rsidRPr="005F03EE">
        <w:rPr>
          <w:sz w:val="22"/>
        </w:rPr>
        <w:t>notification</w:t>
      </w:r>
      <w:r>
        <w:rPr>
          <w:sz w:val="22"/>
        </w:rPr>
        <w:t>;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306CA7"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t>12.5</w:t>
      </w:r>
      <w:proofErr w:type="gramStart"/>
      <w:r>
        <w:rPr>
          <w:sz w:val="22"/>
        </w:rPr>
        <w:t>.</w:t>
      </w:r>
      <w:r w:rsidR="001F1AD4">
        <w:rPr>
          <w:sz w:val="22"/>
        </w:rPr>
        <w:t xml:space="preserve"> </w:t>
      </w:r>
      <w:r>
        <w:rPr>
          <w:sz w:val="22"/>
        </w:rPr>
        <w:t xml:space="preserve"> When</w:t>
      </w:r>
      <w:proofErr w:type="gramEnd"/>
      <w:r>
        <w:rPr>
          <w:sz w:val="22"/>
        </w:rPr>
        <w:t xml:space="preserve"> the death is certified by the County Medical Examiner, Assistant County Medical Examiner or County Coroner, he or she shall </w:t>
      </w:r>
      <w:r w:rsidR="008F2C9C">
        <w:rPr>
          <w:sz w:val="22"/>
        </w:rPr>
        <w:t>submit</w:t>
      </w:r>
      <w:r w:rsidRPr="005869E2">
        <w:rPr>
          <w:sz w:val="22"/>
        </w:rPr>
        <w:t xml:space="preserve"> the original copy of the completed </w:t>
      </w:r>
      <w:r w:rsidRPr="005869E2">
        <w:rPr>
          <w:rFonts w:ascii="Times New (W1)" w:hAnsi="Times New (W1)"/>
          <w:sz w:val="22"/>
        </w:rPr>
        <w:t>investigative</w:t>
      </w:r>
      <w:r w:rsidRPr="005869E2">
        <w:rPr>
          <w:sz w:val="22"/>
        </w:rPr>
        <w:t xml:space="preserve"> </w:t>
      </w:r>
      <w:r w:rsidR="00B1612B" w:rsidRPr="005869E2">
        <w:rPr>
          <w:sz w:val="22"/>
        </w:rPr>
        <w:t>report</w:t>
      </w:r>
      <w:r w:rsidRPr="005869E2">
        <w:rPr>
          <w:sz w:val="22"/>
        </w:rPr>
        <w:t xml:space="preserve">, and </w:t>
      </w:r>
      <w:r w:rsidR="008F2C9C">
        <w:rPr>
          <w:sz w:val="22"/>
        </w:rPr>
        <w:t xml:space="preserve">the </w:t>
      </w:r>
      <w:r w:rsidR="00B669C5" w:rsidRPr="005869E2">
        <w:rPr>
          <w:sz w:val="22"/>
        </w:rPr>
        <w:t xml:space="preserve">completed </w:t>
      </w:r>
      <w:r w:rsidRPr="005869E2">
        <w:rPr>
          <w:sz w:val="22"/>
        </w:rPr>
        <w:t>WV death certificate</w:t>
      </w:r>
      <w:r w:rsidR="0017129F">
        <w:rPr>
          <w:sz w:val="22"/>
        </w:rPr>
        <w:t>,</w:t>
      </w:r>
      <w:r w:rsidR="008F2C9C">
        <w:rPr>
          <w:sz w:val="22"/>
        </w:rPr>
        <w:t xml:space="preserve"> in accordance with WV Code §16-5-1, et seq.</w:t>
      </w:r>
      <w:r w:rsidRPr="005869E2">
        <w:rPr>
          <w:sz w:val="22"/>
        </w:rPr>
        <w:t xml:space="preserve"> or a photocopy of the completed death certificate to the OCME, within seven (7) business days of the death. </w:t>
      </w:r>
      <w:r w:rsidR="00306CA7" w:rsidRPr="005F03EE">
        <w:rPr>
          <w:sz w:val="22"/>
        </w:rPr>
        <w:t>Upon receipt at the OCME of the completed original OCME investigation form and death certificate, and</w:t>
      </w:r>
      <w:r w:rsidR="00CB35F1" w:rsidRPr="005F03EE">
        <w:rPr>
          <w:sz w:val="22"/>
        </w:rPr>
        <w:t>, if applicable,</w:t>
      </w:r>
      <w:r w:rsidR="00306CA7" w:rsidRPr="005F03EE">
        <w:rPr>
          <w:sz w:val="22"/>
        </w:rPr>
        <w:t xml:space="preserve"> </w:t>
      </w:r>
      <w:r w:rsidR="00CB35F1" w:rsidRPr="005F03EE">
        <w:rPr>
          <w:sz w:val="22"/>
        </w:rPr>
        <w:t xml:space="preserve">the </w:t>
      </w:r>
      <w:r w:rsidR="00306CA7" w:rsidRPr="005F03EE">
        <w:rPr>
          <w:sz w:val="22"/>
        </w:rPr>
        <w:t>corresponding toxicolo</w:t>
      </w:r>
      <w:r w:rsidR="00CB35F1" w:rsidRPr="005F03EE">
        <w:rPr>
          <w:sz w:val="22"/>
        </w:rPr>
        <w:t>g</w:t>
      </w:r>
      <w:r w:rsidR="00306CA7" w:rsidRPr="005F03EE">
        <w:rPr>
          <w:sz w:val="22"/>
        </w:rPr>
        <w:t>y</w:t>
      </w:r>
      <w:r w:rsidR="00CB35F1" w:rsidRPr="005F03EE">
        <w:rPr>
          <w:sz w:val="22"/>
        </w:rPr>
        <w:t xml:space="preserve"> fluid sample</w:t>
      </w:r>
      <w:r w:rsidR="002C256F" w:rsidRPr="005F03EE">
        <w:rPr>
          <w:sz w:val="22"/>
        </w:rPr>
        <w:t>s</w:t>
      </w:r>
      <w:r w:rsidR="00306CA7" w:rsidRPr="005F03EE">
        <w:rPr>
          <w:sz w:val="22"/>
        </w:rPr>
        <w:t xml:space="preserve">, </w:t>
      </w:r>
      <w:r w:rsidR="00CB35F1" w:rsidRPr="005F03EE">
        <w:rPr>
          <w:sz w:val="22"/>
        </w:rPr>
        <w:t>t</w:t>
      </w:r>
      <w:r w:rsidR="00306CA7" w:rsidRPr="005F03EE">
        <w:rPr>
          <w:sz w:val="22"/>
        </w:rPr>
        <w:t xml:space="preserve">he County Medical Examiner, Assistant County Medical Examiner or County Coroner shall </w:t>
      </w:r>
      <w:r w:rsidR="00CB35F1" w:rsidRPr="005F03EE">
        <w:rPr>
          <w:sz w:val="22"/>
        </w:rPr>
        <w:t>be paid</w:t>
      </w:r>
      <w:r w:rsidR="00306CA7" w:rsidRPr="005F03EE">
        <w:rPr>
          <w:sz w:val="22"/>
        </w:rPr>
        <w:t xml:space="preserve"> a reasonable fee, as established by the Chief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B669C5" w:rsidRPr="005869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12.6</w:t>
      </w:r>
      <w:proofErr w:type="gramStart"/>
      <w:r>
        <w:rPr>
          <w:sz w:val="22"/>
        </w:rPr>
        <w:t xml:space="preserve">. </w:t>
      </w:r>
      <w:r w:rsidR="001F1AD4">
        <w:rPr>
          <w:sz w:val="22"/>
        </w:rPr>
        <w:t xml:space="preserve"> </w:t>
      </w:r>
      <w:r>
        <w:rPr>
          <w:sz w:val="22"/>
        </w:rPr>
        <w:t>In</w:t>
      </w:r>
      <w:proofErr w:type="gramEnd"/>
      <w:r>
        <w:rPr>
          <w:sz w:val="22"/>
        </w:rPr>
        <w:t xml:space="preserve"> all cases, the County Medical Examiner, Assistant County Medical Examiner or County Coroner shall retain a copy of </w:t>
      </w:r>
      <w:r w:rsidRPr="00120050">
        <w:rPr>
          <w:sz w:val="22"/>
        </w:rPr>
        <w:t xml:space="preserve">the </w:t>
      </w:r>
      <w:r w:rsidR="00120050" w:rsidRPr="005F03EE">
        <w:rPr>
          <w:sz w:val="22"/>
        </w:rPr>
        <w:t xml:space="preserve">OCME </w:t>
      </w:r>
      <w:r w:rsidR="00B669C5" w:rsidRPr="005F03EE">
        <w:rPr>
          <w:sz w:val="22"/>
        </w:rPr>
        <w:t xml:space="preserve">investigation </w:t>
      </w:r>
      <w:r w:rsidRPr="005869E2">
        <w:rPr>
          <w:sz w:val="22"/>
        </w:rPr>
        <w:t xml:space="preserve">report </w:t>
      </w:r>
      <w:r w:rsidR="00B669C5" w:rsidRPr="005F03EE">
        <w:rPr>
          <w:sz w:val="22"/>
        </w:rPr>
        <w:t>in files kept for that purpose</w:t>
      </w:r>
      <w:r w:rsidRPr="005F03EE">
        <w:rPr>
          <w:sz w:val="22"/>
        </w:rPr>
        <w:t>.</w:t>
      </w:r>
      <w:r w:rsidR="005869E2" w:rsidRPr="005F03EE">
        <w:rPr>
          <w:sz w:val="22"/>
        </w:rPr>
        <w:t xml:space="preserve">  </w:t>
      </w:r>
      <w:r w:rsidR="005869E2">
        <w:rPr>
          <w:sz w:val="22"/>
        </w:rPr>
        <w:t xml:space="preserve">Upon receipt of payment, these records </w:t>
      </w:r>
      <w:r w:rsidR="00036189">
        <w:rPr>
          <w:sz w:val="22"/>
        </w:rPr>
        <w:t>shall</w:t>
      </w:r>
      <w:r w:rsidR="005869E2">
        <w:rPr>
          <w:sz w:val="22"/>
        </w:rPr>
        <w:t xml:space="preserve"> be destroyed as indicated in s</w:t>
      </w:r>
      <w:r w:rsidR="003D5B18">
        <w:rPr>
          <w:sz w:val="22"/>
        </w:rPr>
        <w:t xml:space="preserve">ubdivision </w:t>
      </w:r>
      <w:r w:rsidR="005869E2">
        <w:rPr>
          <w:sz w:val="22"/>
        </w:rPr>
        <w:t>12.6.</w:t>
      </w:r>
      <w:r w:rsidR="0017129F">
        <w:rPr>
          <w:sz w:val="22"/>
        </w:rPr>
        <w:t>a</w:t>
      </w:r>
      <w:r w:rsidR="005869E2">
        <w:rPr>
          <w:sz w:val="22"/>
        </w:rPr>
        <w:t>. of this</w:t>
      </w:r>
      <w:r w:rsidR="003D5B18">
        <w:rPr>
          <w:sz w:val="22"/>
        </w:rPr>
        <w:t xml:space="preserve"> subsection</w:t>
      </w:r>
      <w:r w:rsidR="005869E2">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12.6</w:t>
      </w:r>
      <w:proofErr w:type="gramStart"/>
      <w:r>
        <w:rPr>
          <w:sz w:val="22"/>
        </w:rPr>
        <w:t>.a</w:t>
      </w:r>
      <w:proofErr w:type="gramEnd"/>
      <w:r w:rsidRPr="00D43A54">
        <w:rPr>
          <w:sz w:val="22"/>
        </w:rPr>
        <w:t xml:space="preserve">. </w:t>
      </w:r>
      <w:r w:rsidR="001F1AD4">
        <w:rPr>
          <w:sz w:val="22"/>
        </w:rPr>
        <w:t xml:space="preserve"> </w:t>
      </w:r>
      <w:r w:rsidR="005F03EE">
        <w:rPr>
          <w:sz w:val="22"/>
        </w:rPr>
        <w:t>A</w:t>
      </w:r>
      <w:r w:rsidRPr="00D43A54">
        <w:rPr>
          <w:sz w:val="22"/>
        </w:rPr>
        <w:t xml:space="preserve">ll obsolete records </w:t>
      </w:r>
      <w:r w:rsidR="005869E2" w:rsidRPr="00D43A54">
        <w:rPr>
          <w:sz w:val="22"/>
        </w:rPr>
        <w:t xml:space="preserve">or third party records obtained for the purposes of the </w:t>
      </w:r>
      <w:r w:rsidR="000A323F">
        <w:rPr>
          <w:sz w:val="22"/>
        </w:rPr>
        <w:t>medico-legal</w:t>
      </w:r>
      <w:r w:rsidR="005869E2" w:rsidRPr="00D43A54">
        <w:rPr>
          <w:sz w:val="22"/>
        </w:rPr>
        <w:t xml:space="preserve"> death investigation </w:t>
      </w:r>
      <w:r w:rsidR="00807D90">
        <w:rPr>
          <w:sz w:val="22"/>
        </w:rPr>
        <w:t>shall be destroyed</w:t>
      </w:r>
      <w:r w:rsidRPr="00D43A54">
        <w:rPr>
          <w:sz w:val="22"/>
        </w:rPr>
        <w:t>.</w:t>
      </w:r>
    </w:p>
    <w:p w:rsidR="005869E2" w:rsidRPr="00D43A54" w:rsidRDefault="005869E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869E2" w:rsidRDefault="005869E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5F03EE">
        <w:rPr>
          <w:sz w:val="22"/>
        </w:rPr>
        <w:t>12.6</w:t>
      </w:r>
      <w:proofErr w:type="gramStart"/>
      <w:r w:rsidRPr="005F03EE">
        <w:rPr>
          <w:sz w:val="22"/>
        </w:rPr>
        <w:t>.</w:t>
      </w:r>
      <w:r w:rsidR="005F03EE" w:rsidRPr="005F03EE">
        <w:rPr>
          <w:sz w:val="22"/>
        </w:rPr>
        <w:t>b</w:t>
      </w:r>
      <w:proofErr w:type="gramEnd"/>
      <w:r w:rsidR="001F1AD4">
        <w:rPr>
          <w:sz w:val="22"/>
        </w:rPr>
        <w:t xml:space="preserve">.  </w:t>
      </w:r>
      <w:r w:rsidR="00807D90">
        <w:rPr>
          <w:sz w:val="22"/>
        </w:rPr>
        <w:t>All OCME records in custody of</w:t>
      </w:r>
      <w:r w:rsidRPr="005F03EE">
        <w:rPr>
          <w:sz w:val="22"/>
        </w:rPr>
        <w:t xml:space="preserve"> the County Medical Examiner, Assistant County Medical Examiner or County Coroner </w:t>
      </w:r>
      <w:r w:rsidR="00807D90">
        <w:rPr>
          <w:sz w:val="22"/>
        </w:rPr>
        <w:t xml:space="preserve">shall be maintained in accordance with confidentiality, security and other </w:t>
      </w:r>
      <w:r w:rsidRPr="005F03EE">
        <w:rPr>
          <w:sz w:val="22"/>
        </w:rPr>
        <w:t>conditions and restrictions regardi</w:t>
      </w:r>
      <w:r w:rsidR="00807D90">
        <w:rPr>
          <w:sz w:val="22"/>
        </w:rPr>
        <w:t>ng custody and release</w:t>
      </w:r>
      <w:r w:rsidR="00B32E15">
        <w:rPr>
          <w:sz w:val="22"/>
        </w:rPr>
        <w:t xml:space="preserve"> in this rule and shall be promptly conveyed to OCME upon their request</w:t>
      </w:r>
      <w:r w:rsidRPr="005F03EE">
        <w:rPr>
          <w:sz w:val="22"/>
        </w:rPr>
        <w:t>.</w:t>
      </w:r>
    </w:p>
    <w:p w:rsidR="00B32E15" w:rsidRDefault="00B32E1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B32E15" w:rsidRPr="005F03EE" w:rsidRDefault="00B32E1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12.6</w:t>
      </w:r>
      <w:proofErr w:type="gramStart"/>
      <w:r>
        <w:rPr>
          <w:sz w:val="22"/>
        </w:rPr>
        <w:t>.c</w:t>
      </w:r>
      <w:proofErr w:type="gramEnd"/>
      <w:r>
        <w:rPr>
          <w:sz w:val="22"/>
        </w:rPr>
        <w:t xml:space="preserve">. </w:t>
      </w:r>
      <w:r w:rsidR="001F1AD4">
        <w:rPr>
          <w:sz w:val="22"/>
        </w:rPr>
        <w:t xml:space="preserve"> </w:t>
      </w:r>
      <w:r>
        <w:rPr>
          <w:sz w:val="22"/>
        </w:rPr>
        <w:t xml:space="preserve">At the expiration of the term of service, termination or resignation of any County Medical Examiner, Assistant County Medical Examiner or County Coroner all records shall be returned to OCME.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5F03EE" w:rsidRDefault="00AF14C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12.7</w:t>
      </w:r>
      <w:proofErr w:type="gramStart"/>
      <w:r>
        <w:rPr>
          <w:sz w:val="22"/>
        </w:rPr>
        <w:t xml:space="preserve">. </w:t>
      </w:r>
      <w:r w:rsidR="001F1AD4">
        <w:rPr>
          <w:sz w:val="22"/>
        </w:rPr>
        <w:t xml:space="preserve"> </w:t>
      </w:r>
      <w:r w:rsidR="002F76CB">
        <w:rPr>
          <w:sz w:val="22"/>
        </w:rPr>
        <w:t>All</w:t>
      </w:r>
      <w:proofErr w:type="gramEnd"/>
      <w:r w:rsidR="002F76CB">
        <w:rPr>
          <w:sz w:val="22"/>
        </w:rPr>
        <w:t xml:space="preserve"> </w:t>
      </w:r>
      <w:r w:rsidR="00807D90">
        <w:rPr>
          <w:sz w:val="22"/>
        </w:rPr>
        <w:t xml:space="preserve">work product </w:t>
      </w:r>
      <w:r w:rsidR="002F76CB">
        <w:rPr>
          <w:sz w:val="22"/>
        </w:rPr>
        <w:t xml:space="preserve">created </w:t>
      </w:r>
      <w:r w:rsidR="00807D90">
        <w:rPr>
          <w:sz w:val="22"/>
        </w:rPr>
        <w:t xml:space="preserve">under this rule </w:t>
      </w:r>
      <w:r w:rsidR="002F76CB">
        <w:rPr>
          <w:sz w:val="22"/>
        </w:rPr>
        <w:t xml:space="preserve">shall become part of the OCME case file. </w:t>
      </w:r>
    </w:p>
    <w:p w:rsidR="009E7A19" w:rsidRDefault="009E7A1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§64-84-13.  </w:t>
      </w:r>
      <w:proofErr w:type="gramStart"/>
      <w:r>
        <w:rPr>
          <w:b/>
          <w:sz w:val="22"/>
        </w:rPr>
        <w:t>Authorization for Cremation by County Medical Examiner, Assistant County Medical Examiner or County Coroner.</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13.1</w:t>
      </w:r>
      <w:proofErr w:type="gramStart"/>
      <w:r>
        <w:rPr>
          <w:sz w:val="22"/>
        </w:rPr>
        <w:t xml:space="preserve">. </w:t>
      </w:r>
      <w:r w:rsidR="001F1AD4">
        <w:rPr>
          <w:sz w:val="22"/>
        </w:rPr>
        <w:t xml:space="preserve"> </w:t>
      </w:r>
      <w:r>
        <w:rPr>
          <w:sz w:val="22"/>
        </w:rPr>
        <w:t>All</w:t>
      </w:r>
      <w:proofErr w:type="gramEnd"/>
      <w:r>
        <w:rPr>
          <w:sz w:val="22"/>
        </w:rPr>
        <w:t xml:space="preserve"> requests to cremate a deceased body, where the death was pronounced in West Virginia, must be authorized by the OCME, or by the County Medical Examiner, Assistant County Medical Examiner or County Coroner. Before authorizing the cremation of human remains, County Medical Examiner, Assistant County Medical Examiner or County Coroner shall: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.a</w:t>
      </w:r>
      <w:proofErr w:type="gramEnd"/>
      <w:r>
        <w:rPr>
          <w:sz w:val="22"/>
        </w:rPr>
        <w:t>.  Review the completed death certificate or a photocopy or facsimile copy of it provided by the funeral director or crematorium;</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13.1</w:t>
      </w:r>
      <w:proofErr w:type="gramStart"/>
      <w:r>
        <w:rPr>
          <w:sz w:val="22"/>
        </w:rPr>
        <w:t>.b</w:t>
      </w:r>
      <w:proofErr w:type="gramEnd"/>
      <w:r>
        <w:rPr>
          <w:sz w:val="22"/>
        </w:rPr>
        <w:t xml:space="preserve">.  Ascertain that West Virginia death certificate items as set forth in this </w:t>
      </w:r>
      <w:r w:rsidR="00295C72">
        <w:rPr>
          <w:sz w:val="22"/>
        </w:rPr>
        <w:t>s</w:t>
      </w:r>
      <w:r>
        <w:rPr>
          <w:sz w:val="22"/>
        </w:rPr>
        <w:t>ubdivision are fully and correctly completed</w:t>
      </w:r>
      <w:r w:rsidR="00A16E23">
        <w:rPr>
          <w:sz w:val="22"/>
        </w:rPr>
        <w:t xml:space="preserve"> </w:t>
      </w:r>
      <w:r w:rsidR="00A16E23" w:rsidRPr="00D93669">
        <w:rPr>
          <w:sz w:val="22"/>
        </w:rPr>
        <w:t>as follows</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13.1</w:t>
      </w:r>
      <w:proofErr w:type="gramStart"/>
      <w:r>
        <w:rPr>
          <w:sz w:val="22"/>
        </w:rPr>
        <w:t>.b.1</w:t>
      </w:r>
      <w:proofErr w:type="gramEnd"/>
      <w:r>
        <w:rPr>
          <w:sz w:val="22"/>
        </w:rPr>
        <w:t xml:space="preserve">.  The County Medical Examiner, Assistant County Medical Examiner or County Coroner shall ensure that the name of the deceased is </w:t>
      </w:r>
      <w:r w:rsidR="005869E2" w:rsidRPr="005F03EE">
        <w:rPr>
          <w:sz w:val="22"/>
        </w:rPr>
        <w:t xml:space="preserve">entered </w:t>
      </w:r>
      <w:r>
        <w:rPr>
          <w:sz w:val="22"/>
        </w:rPr>
        <w:t>correctly</w:t>
      </w:r>
      <w:r w:rsidR="00D93669">
        <w:rPr>
          <w:sz w:val="22"/>
        </w:rPr>
        <w:t>;</w:t>
      </w:r>
      <w:r w:rsidRPr="0053438F">
        <w:rPr>
          <w:strike/>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Pr>
          <w:sz w:val="22"/>
        </w:rPr>
        <w:tab/>
      </w:r>
      <w:r>
        <w:rPr>
          <w:sz w:val="22"/>
        </w:rPr>
        <w:tab/>
        <w:t>13.1</w:t>
      </w:r>
      <w:proofErr w:type="gramStart"/>
      <w:r>
        <w:rPr>
          <w:sz w:val="22"/>
        </w:rPr>
        <w:t>.b.2</w:t>
      </w:r>
      <w:proofErr w:type="gramEnd"/>
      <w:r>
        <w:rPr>
          <w:sz w:val="22"/>
        </w:rPr>
        <w:t>.  The “pronouncing physician” signature is present</w:t>
      </w:r>
      <w:r w:rsidR="001271D6">
        <w:rPr>
          <w:sz w:val="22"/>
        </w:rPr>
        <w:t>, in accordance with the provisions of WV Code §16-5-19(c</w:t>
      </w:r>
      <w:proofErr w:type="gramStart"/>
      <w:r w:rsidR="001271D6">
        <w:rPr>
          <w:sz w:val="22"/>
        </w:rPr>
        <w:t>)(</w:t>
      </w:r>
      <w:proofErr w:type="gramEnd"/>
      <w:r w:rsidR="001271D6">
        <w:rPr>
          <w:sz w:val="22"/>
        </w:rPr>
        <w:t>1)</w:t>
      </w:r>
      <w:r>
        <w:rPr>
          <w:sz w:val="22"/>
        </w:rPr>
        <w:t>.  This signature is required if the “pronouncing physician” is different from the “certifying physician”</w:t>
      </w:r>
      <w:r w:rsidR="001271D6">
        <w:rPr>
          <w:sz w:val="22"/>
        </w:rPr>
        <w:t>, in accordance with the provisions of WV Code §16-5-19(e)</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13.1</w:t>
      </w:r>
      <w:proofErr w:type="gramStart"/>
      <w:r>
        <w:rPr>
          <w:sz w:val="22"/>
        </w:rPr>
        <w:t>.b.3</w:t>
      </w:r>
      <w:proofErr w:type="gramEnd"/>
      <w:r>
        <w:rPr>
          <w:sz w:val="22"/>
        </w:rPr>
        <w:t xml:space="preserve">.  Items referring to the “date of death”, “time of death”, “date pronounced”, “cause” and “manner of death” sections are fully completed, and a specific cause of </w:t>
      </w:r>
      <w:r w:rsidRPr="00D43A54">
        <w:rPr>
          <w:sz w:val="22"/>
        </w:rPr>
        <w:t>death</w:t>
      </w:r>
      <w:r w:rsidR="008D39CD" w:rsidRPr="00D43A54">
        <w:rPr>
          <w:sz w:val="22"/>
        </w:rPr>
        <w:t xml:space="preserve"> </w:t>
      </w:r>
      <w:r w:rsidR="008D39CD" w:rsidRPr="005F03EE">
        <w:rPr>
          <w:sz w:val="22"/>
        </w:rPr>
        <w:t xml:space="preserve">and </w:t>
      </w:r>
      <w:r w:rsidR="00120050" w:rsidRPr="005F03EE">
        <w:rPr>
          <w:sz w:val="22"/>
        </w:rPr>
        <w:t>manner of death are</w:t>
      </w:r>
      <w:r>
        <w:rPr>
          <w:sz w:val="22"/>
        </w:rPr>
        <w:t xml:space="preserve"> listed;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13.1</w:t>
      </w:r>
      <w:proofErr w:type="gramStart"/>
      <w:r>
        <w:rPr>
          <w:sz w:val="22"/>
        </w:rPr>
        <w:t>.b.4</w:t>
      </w:r>
      <w:proofErr w:type="gramEnd"/>
      <w:r>
        <w:rPr>
          <w:sz w:val="22"/>
        </w:rPr>
        <w:t xml:space="preserve">.  Appropriate referral of the death to the “medical examiner/coroner” has been made in cases whose </w:t>
      </w:r>
      <w:r w:rsidR="009E7A19" w:rsidRPr="005F03EE">
        <w:rPr>
          <w:sz w:val="22"/>
        </w:rPr>
        <w:t xml:space="preserve">death </w:t>
      </w:r>
      <w:r w:rsidRPr="005869E2">
        <w:rPr>
          <w:sz w:val="22"/>
        </w:rPr>
        <w:t>circumstances fall under Section 6 of this rule, by notation in the “was case referred</w:t>
      </w:r>
      <w:r w:rsidR="009E7A19" w:rsidRPr="005869E2">
        <w:rPr>
          <w:sz w:val="22"/>
        </w:rPr>
        <w:t xml:space="preserve"> </w:t>
      </w:r>
      <w:r w:rsidR="009E7A19" w:rsidRPr="005F03EE">
        <w:rPr>
          <w:sz w:val="22"/>
        </w:rPr>
        <w:t>to the medical examiner/coroner</w:t>
      </w:r>
      <w:r>
        <w:rPr>
          <w:sz w:val="22"/>
        </w:rPr>
        <w:t>” location on the death certificate.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13.1</w:t>
      </w:r>
      <w:proofErr w:type="gramStart"/>
      <w:r>
        <w:rPr>
          <w:sz w:val="22"/>
        </w:rPr>
        <w:t>.b.5</w:t>
      </w:r>
      <w:proofErr w:type="gramEnd"/>
      <w:r>
        <w:rPr>
          <w:sz w:val="22"/>
        </w:rPr>
        <w:t>.  The portions of the death certificate identifying the title and name of the “certifier”, his or her signature and the “date signed” are completely and correctly filled out.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5F03EE"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13.2</w:t>
      </w:r>
      <w:proofErr w:type="gramStart"/>
      <w:r>
        <w:rPr>
          <w:sz w:val="22"/>
        </w:rPr>
        <w:t xml:space="preserve">. </w:t>
      </w:r>
      <w:r w:rsidR="001F1AD4">
        <w:rPr>
          <w:sz w:val="22"/>
        </w:rPr>
        <w:t xml:space="preserve"> </w:t>
      </w:r>
      <w:r>
        <w:rPr>
          <w:sz w:val="22"/>
        </w:rPr>
        <w:t>If</w:t>
      </w:r>
      <w:proofErr w:type="gramEnd"/>
      <w:r>
        <w:rPr>
          <w:sz w:val="22"/>
        </w:rPr>
        <w:t xml:space="preserve"> any death certificate item listed in </w:t>
      </w:r>
      <w:r w:rsidR="00295C72">
        <w:rPr>
          <w:sz w:val="22"/>
        </w:rPr>
        <w:t>subdivision 13.1.b of this s</w:t>
      </w:r>
      <w:r>
        <w:rPr>
          <w:sz w:val="22"/>
        </w:rPr>
        <w:t>ection is incomplete, or the cause of death statement is not valid or is incomplete, or the certification is not lawful, the County Medical Examiner, Assistant County Medical Examiner</w:t>
      </w:r>
      <w:r w:rsidR="008D39CD" w:rsidRPr="00D43A54">
        <w:rPr>
          <w:sz w:val="22"/>
        </w:rPr>
        <w:t>,</w:t>
      </w:r>
      <w:r w:rsidRPr="00D43A54">
        <w:rPr>
          <w:sz w:val="22"/>
        </w:rPr>
        <w:t xml:space="preserve"> County Coroner shall refuse authorization for cremation</w:t>
      </w:r>
      <w:r w:rsidR="008D39CD" w:rsidRPr="00D43A54">
        <w:rPr>
          <w:sz w:val="22"/>
        </w:rPr>
        <w:t>;</w:t>
      </w:r>
      <w:r w:rsidRPr="00D43A54">
        <w:rPr>
          <w:sz w:val="22"/>
        </w:rPr>
        <w:t xml:space="preserve"> </w:t>
      </w:r>
      <w:r w:rsidR="008D39CD" w:rsidRPr="005F03EE">
        <w:rPr>
          <w:sz w:val="22"/>
        </w:rPr>
        <w:t>and any County Medical Examiner, Assistant County Medical Examiner, or County Coroner refusing cremation authorization under this rule shall</w:t>
      </w:r>
      <w:r w:rsidRPr="005F03EE">
        <w:rPr>
          <w:sz w:val="22"/>
        </w:rPr>
        <w:t xml:space="preserve"> immediately refer the case to the OCME.</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t>13.3</w:t>
      </w:r>
      <w:proofErr w:type="gramStart"/>
      <w:r w:rsidRPr="00D43A54">
        <w:rPr>
          <w:sz w:val="22"/>
        </w:rPr>
        <w:t xml:space="preserve">. </w:t>
      </w:r>
      <w:r w:rsidR="001F1AD4">
        <w:rPr>
          <w:sz w:val="22"/>
        </w:rPr>
        <w:t xml:space="preserve"> </w:t>
      </w:r>
      <w:r w:rsidRPr="00D43A54">
        <w:rPr>
          <w:sz w:val="22"/>
        </w:rPr>
        <w:t>The</w:t>
      </w:r>
      <w:proofErr w:type="gramEnd"/>
      <w:r w:rsidRPr="00D43A54">
        <w:rPr>
          <w:sz w:val="22"/>
        </w:rPr>
        <w:t xml:space="preserve"> County Medical Examiner, Assistant County Medical Examiner</w:t>
      </w:r>
      <w:r w:rsidR="008D39CD" w:rsidRPr="00D43A54">
        <w:rPr>
          <w:sz w:val="22"/>
        </w:rPr>
        <w:t>,</w:t>
      </w:r>
      <w:r w:rsidRPr="00D43A54">
        <w:rPr>
          <w:sz w:val="22"/>
        </w:rPr>
        <w:t xml:space="preserve"> County Coroner</w:t>
      </w:r>
      <w:r w:rsidR="008D39CD" w:rsidRPr="00D43A54">
        <w:rPr>
          <w:sz w:val="22"/>
        </w:rPr>
        <w:t xml:space="preserve"> </w:t>
      </w:r>
      <w:r w:rsidR="008D39CD" w:rsidRPr="005F03EE">
        <w:rPr>
          <w:sz w:val="22"/>
        </w:rPr>
        <w:t>or OCME</w:t>
      </w:r>
      <w:r w:rsidRPr="005F03EE">
        <w:rPr>
          <w:sz w:val="22"/>
        </w:rPr>
        <w:t xml:space="preserve"> </w:t>
      </w:r>
      <w:r w:rsidRPr="00D43A54">
        <w:rPr>
          <w:sz w:val="22"/>
        </w:rPr>
        <w:t>may examine the remains presented for cremation directly, in a timely fashion, to ascertain that the appearance of the body is consistent with the cause of death as stated by the death certificate or to confirm the identity of the deceased.</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t>13.4</w:t>
      </w:r>
      <w:proofErr w:type="gramStart"/>
      <w:r w:rsidR="00032C79" w:rsidRPr="00D43A54">
        <w:rPr>
          <w:sz w:val="22"/>
        </w:rPr>
        <w:t>.</w:t>
      </w:r>
      <w:r w:rsidR="001F1AD4">
        <w:rPr>
          <w:sz w:val="22"/>
        </w:rPr>
        <w:t xml:space="preserve"> </w:t>
      </w:r>
      <w:r w:rsidR="00032C79" w:rsidRPr="00D43A54">
        <w:rPr>
          <w:sz w:val="22"/>
        </w:rPr>
        <w:t xml:space="preserve"> When</w:t>
      </w:r>
      <w:proofErr w:type="gramEnd"/>
      <w:r w:rsidRPr="00D43A54">
        <w:rPr>
          <w:sz w:val="22"/>
        </w:rPr>
        <w:t xml:space="preserve"> a County Medical Examiner, Assistant County Medical Examiner or County Coroner</w:t>
      </w:r>
      <w:r w:rsidR="004E0A6A" w:rsidRPr="005F03EE">
        <w:rPr>
          <w:sz w:val="22"/>
        </w:rPr>
        <w:t>, or the OCME</w:t>
      </w:r>
      <w:r w:rsidRPr="005F03EE">
        <w:rPr>
          <w:sz w:val="22"/>
        </w:rPr>
        <w:t xml:space="preserve"> </w:t>
      </w:r>
      <w:r w:rsidRPr="00D43A54">
        <w:rPr>
          <w:sz w:val="22"/>
        </w:rPr>
        <w:t xml:space="preserve">has refused authorization to cremate under this Section, it is unlawful for any person to solicit authorization for the cremation from any other </w:t>
      </w:r>
      <w:r w:rsidR="0053438F" w:rsidRPr="00D93669">
        <w:rPr>
          <w:sz w:val="22"/>
        </w:rPr>
        <w:t xml:space="preserve">County </w:t>
      </w:r>
      <w:r w:rsidRPr="00D93669">
        <w:rPr>
          <w:sz w:val="22"/>
        </w:rPr>
        <w:t>Medical Examiner or Coroner</w:t>
      </w:r>
      <w:r w:rsidR="00E16B19" w:rsidRPr="00D93669">
        <w:rPr>
          <w:sz w:val="22"/>
        </w:rPr>
        <w:t>.</w:t>
      </w:r>
      <w:r w:rsidRPr="00D43A54">
        <w:rPr>
          <w:sz w:val="22"/>
        </w:rPr>
        <w:t xml:space="preserve"> </w:t>
      </w:r>
    </w:p>
    <w:p w:rsidR="00D93669" w:rsidRPr="00D43A54" w:rsidRDefault="00D9366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t>13.5</w:t>
      </w:r>
      <w:proofErr w:type="gramStart"/>
      <w:r w:rsidRPr="00D43A54">
        <w:rPr>
          <w:sz w:val="22"/>
        </w:rPr>
        <w:t xml:space="preserve">. </w:t>
      </w:r>
      <w:r w:rsidR="001F1AD4">
        <w:rPr>
          <w:sz w:val="22"/>
        </w:rPr>
        <w:t xml:space="preserve"> </w:t>
      </w:r>
      <w:r w:rsidRPr="00D43A54">
        <w:rPr>
          <w:sz w:val="22"/>
        </w:rPr>
        <w:t>This</w:t>
      </w:r>
      <w:proofErr w:type="gramEnd"/>
      <w:r w:rsidRPr="00D43A54">
        <w:rPr>
          <w:sz w:val="22"/>
        </w:rPr>
        <w:t xml:space="preserve"> Section applies only to remains of persons whose deaths have been pronounced within the State of West Virginia, regardless of whether or not there is prior authorization for cremation by any other legal instrument.</w:t>
      </w:r>
    </w:p>
    <w:p w:rsidR="002F76CB" w:rsidRPr="00D43A54"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43A54">
        <w:rPr>
          <w:sz w:val="22"/>
        </w:rPr>
        <w:tab/>
        <w:t>13.6</w:t>
      </w:r>
      <w:proofErr w:type="gramStart"/>
      <w:r w:rsidRPr="00D43A54">
        <w:rPr>
          <w:sz w:val="22"/>
        </w:rPr>
        <w:t xml:space="preserve">. </w:t>
      </w:r>
      <w:r w:rsidR="001F1AD4">
        <w:rPr>
          <w:sz w:val="22"/>
        </w:rPr>
        <w:t xml:space="preserve"> </w:t>
      </w:r>
      <w:r w:rsidRPr="00D43A54">
        <w:rPr>
          <w:sz w:val="22"/>
        </w:rPr>
        <w:t>The</w:t>
      </w:r>
      <w:proofErr w:type="gramEnd"/>
      <w:r w:rsidRPr="00D43A54">
        <w:rPr>
          <w:sz w:val="22"/>
        </w:rPr>
        <w:t xml:space="preserve"> County Medical Examiner, Assistant County Medical Examiner</w:t>
      </w:r>
      <w:r w:rsidR="008D39CD" w:rsidRPr="00D43A54">
        <w:rPr>
          <w:sz w:val="22"/>
        </w:rPr>
        <w:t>,</w:t>
      </w:r>
      <w:r w:rsidRPr="00D43A54">
        <w:rPr>
          <w:sz w:val="22"/>
        </w:rPr>
        <w:t xml:space="preserve"> County Coroner </w:t>
      </w:r>
      <w:r w:rsidR="008D39CD" w:rsidRPr="005F03EE">
        <w:rPr>
          <w:sz w:val="22"/>
        </w:rPr>
        <w:t>or OCME</w:t>
      </w:r>
      <w:r w:rsidR="008D39CD" w:rsidRPr="00D43A54">
        <w:rPr>
          <w:sz w:val="22"/>
        </w:rPr>
        <w:t xml:space="preserve"> </w:t>
      </w:r>
      <w:r w:rsidRPr="00D43A54">
        <w:rPr>
          <w:sz w:val="22"/>
        </w:rPr>
        <w:t>shall receive a reasonable fee</w:t>
      </w:r>
      <w:r w:rsidR="008D39CD" w:rsidRPr="00D43A54">
        <w:rPr>
          <w:sz w:val="22"/>
        </w:rPr>
        <w:t xml:space="preserve">, </w:t>
      </w:r>
      <w:r w:rsidR="00A41D5A" w:rsidRPr="005F03EE">
        <w:rPr>
          <w:sz w:val="22"/>
        </w:rPr>
        <w:t>to be</w:t>
      </w:r>
      <w:r w:rsidR="00A41D5A" w:rsidRPr="00D43A54">
        <w:rPr>
          <w:sz w:val="22"/>
        </w:rPr>
        <w:t xml:space="preserve"> </w:t>
      </w:r>
      <w:r w:rsidRPr="00D43A54">
        <w:rPr>
          <w:sz w:val="22"/>
        </w:rPr>
        <w:t>established by the Chief Medical Examiner. This fee</w:t>
      </w:r>
      <w:r>
        <w:rPr>
          <w:sz w:val="22"/>
        </w:rPr>
        <w:t xml:space="preserve"> shall be assessed to the requesting funeral agency or crematory for investigation into the circumstances of any death for the purposes of authorization for cremation, as described in this rule.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13.7</w:t>
      </w:r>
      <w:proofErr w:type="gramStart"/>
      <w:r>
        <w:rPr>
          <w:sz w:val="22"/>
        </w:rPr>
        <w:t xml:space="preserve">. </w:t>
      </w:r>
      <w:r w:rsidR="001F1AD4">
        <w:rPr>
          <w:sz w:val="22"/>
        </w:rPr>
        <w:t xml:space="preserve"> </w:t>
      </w:r>
      <w:r>
        <w:rPr>
          <w:sz w:val="22"/>
        </w:rPr>
        <w:t>The</w:t>
      </w:r>
      <w:proofErr w:type="gramEnd"/>
      <w:r>
        <w:rPr>
          <w:sz w:val="22"/>
        </w:rPr>
        <w:t xml:space="preserve"> County Medical Examiner, Assistant County Medical Examiner or County Coroner shall document his or her review of the death certificate and certify that there are no defects or omissions to the death certificate that would require further investigation into the circumstances of death, or further examination of the body, by signed authorization of a form provided by the OCME for this purpose</w:t>
      </w:r>
      <w:r w:rsidR="005F03EE">
        <w:rPr>
          <w:sz w:val="22"/>
        </w:rPr>
        <w:t>.</w:t>
      </w:r>
      <w:r>
        <w:rPr>
          <w:sz w:val="22"/>
        </w:rPr>
        <w:t xml:space="preserve"> The original </w:t>
      </w:r>
      <w:r w:rsidR="00120050" w:rsidRPr="005F03EE">
        <w:rPr>
          <w:sz w:val="22"/>
        </w:rPr>
        <w:t>OCME form</w:t>
      </w:r>
      <w:r w:rsidR="005F03EE">
        <w:rPr>
          <w:sz w:val="22"/>
        </w:rPr>
        <w:t xml:space="preserve"> </w:t>
      </w:r>
      <w:r>
        <w:rPr>
          <w:sz w:val="22"/>
        </w:rPr>
        <w:t xml:space="preserve">shall be surrendered to the requesting funeral director or crematory; and the County Medical Examiner, Assistant County Medical Examiner or County Coroner shall keep one copy for his or her records </w:t>
      </w:r>
      <w:r w:rsidR="00D43A54" w:rsidRPr="005F03EE">
        <w:rPr>
          <w:sz w:val="22"/>
        </w:rPr>
        <w:t xml:space="preserve">pursuant to </w:t>
      </w:r>
      <w:r w:rsidR="00AF14C6">
        <w:rPr>
          <w:sz w:val="22"/>
        </w:rPr>
        <w:t>section 12.6 of this</w:t>
      </w:r>
      <w:r w:rsidR="00D43A54" w:rsidRPr="005F03EE">
        <w:rPr>
          <w:sz w:val="22"/>
        </w:rPr>
        <w:t xml:space="preserve"> </w:t>
      </w:r>
      <w:r w:rsidR="00AF14C6">
        <w:rPr>
          <w:sz w:val="22"/>
        </w:rPr>
        <w:t>r</w:t>
      </w:r>
      <w:r w:rsidR="00D43A54" w:rsidRPr="005F03EE">
        <w:rPr>
          <w:sz w:val="22"/>
        </w:rPr>
        <w:t xml:space="preserve">ule </w:t>
      </w:r>
      <w:r>
        <w:rPr>
          <w:sz w:val="22"/>
        </w:rPr>
        <w:t>and submit a second copy to the OCME.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AF14C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13.8</w:t>
      </w:r>
      <w:proofErr w:type="gramStart"/>
      <w:r>
        <w:rPr>
          <w:sz w:val="22"/>
        </w:rPr>
        <w:t xml:space="preserve">. </w:t>
      </w:r>
      <w:r w:rsidR="001F1AD4">
        <w:rPr>
          <w:sz w:val="22"/>
        </w:rPr>
        <w:t xml:space="preserve"> </w:t>
      </w:r>
      <w:r w:rsidR="002F76CB">
        <w:rPr>
          <w:sz w:val="22"/>
        </w:rPr>
        <w:t>The</w:t>
      </w:r>
      <w:proofErr w:type="gramEnd"/>
      <w:r w:rsidR="002F76CB">
        <w:rPr>
          <w:sz w:val="22"/>
        </w:rPr>
        <w:t xml:space="preserve"> Chief Medical Examiner or Deputy Chief Medical Examiner may authorize cremation, on behalf of the OCME. Upon authorization, the requesting funeral director or crematory shall pay the OCME a fee as established for the County Medical Examiner, Assistant County Medical Exa</w:t>
      </w:r>
      <w:r w:rsidR="00295C72">
        <w:rPr>
          <w:sz w:val="22"/>
        </w:rPr>
        <w:t>miner or County Coroner, under s</w:t>
      </w:r>
      <w:r w:rsidR="002F76CB">
        <w:rPr>
          <w:sz w:val="22"/>
        </w:rPr>
        <w:t>ubsection 13.6</w:t>
      </w:r>
      <w:r w:rsidR="00A3741B">
        <w:rPr>
          <w:sz w:val="22"/>
        </w:rPr>
        <w:t>.</w:t>
      </w:r>
      <w:r w:rsidR="002F76CB">
        <w:rPr>
          <w:sz w:val="22"/>
        </w:rPr>
        <w:t xml:space="preserve"> </w:t>
      </w:r>
      <w:proofErr w:type="gramStart"/>
      <w:r w:rsidR="002F76CB">
        <w:rPr>
          <w:sz w:val="22"/>
        </w:rPr>
        <w:t>of</w:t>
      </w:r>
      <w:proofErr w:type="gramEnd"/>
      <w:r w:rsidR="002F76CB">
        <w:rPr>
          <w:sz w:val="22"/>
        </w:rPr>
        <w:t xml:space="preserve"> this </w:t>
      </w:r>
      <w:r w:rsidR="00295C72">
        <w:rPr>
          <w:sz w:val="22"/>
        </w:rPr>
        <w:t>section</w:t>
      </w:r>
      <w:r w:rsidR="002F76CB">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21FCE" w:rsidRDefault="00221FCE">
      <w:pPr>
        <w:spacing w:after="200" w:line="276" w:lineRule="auto"/>
        <w:rPr>
          <w:b/>
          <w:sz w:val="22"/>
        </w:rPr>
      </w:pPr>
      <w:r>
        <w:rPr>
          <w:b/>
          <w:sz w:val="22"/>
        </w:rPr>
        <w:br w:type="page"/>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bookmarkStart w:id="2" w:name="_GoBack"/>
      <w:bookmarkEnd w:id="2"/>
      <w:r>
        <w:rPr>
          <w:b/>
          <w:sz w:val="22"/>
        </w:rPr>
        <w:t xml:space="preserve">§64-84-14.  </w:t>
      </w:r>
      <w:proofErr w:type="gramStart"/>
      <w:r>
        <w:rPr>
          <w:b/>
          <w:sz w:val="22"/>
        </w:rPr>
        <w:t>Death Certificate.</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t xml:space="preserve">14.1.  The County Medical Examiner, Assistant County Medical Examiner or County Coroner, under the </w:t>
      </w:r>
      <w:r w:rsidR="00FE0C5E" w:rsidRPr="006314E2">
        <w:rPr>
          <w:sz w:val="22"/>
        </w:rPr>
        <w:t>direction and</w:t>
      </w:r>
      <w:r w:rsidR="00FE0C5E" w:rsidRPr="00D43A54">
        <w:rPr>
          <w:sz w:val="22"/>
        </w:rPr>
        <w:t xml:space="preserve"> </w:t>
      </w:r>
      <w:r w:rsidRPr="00D43A54">
        <w:rPr>
          <w:sz w:val="22"/>
        </w:rPr>
        <w:t xml:space="preserve">supervision of the Chief Medical Examiner, </w:t>
      </w:r>
      <w:r w:rsidR="00A12D43" w:rsidRPr="006314E2">
        <w:rPr>
          <w:sz w:val="22"/>
        </w:rPr>
        <w:t>or his or her designee</w:t>
      </w:r>
      <w:r w:rsidR="00A12D43" w:rsidRPr="00D43A54">
        <w:rPr>
          <w:sz w:val="22"/>
        </w:rPr>
        <w:t xml:space="preserve">, </w:t>
      </w:r>
      <w:r w:rsidRPr="005869E2">
        <w:rPr>
          <w:sz w:val="22"/>
        </w:rPr>
        <w:t>shall establish</w:t>
      </w:r>
      <w:r>
        <w:rPr>
          <w:sz w:val="22"/>
        </w:rPr>
        <w:t xml:space="preserve"> the cause and manner of death and complete the death certificate regarding those and other associated findings pursuant to provisions of this rule</w:t>
      </w:r>
      <w:r w:rsidR="001271D6">
        <w:rPr>
          <w:sz w:val="22"/>
        </w:rPr>
        <w:t xml:space="preserve"> and</w:t>
      </w:r>
      <w:r>
        <w:rPr>
          <w:sz w:val="22"/>
        </w:rPr>
        <w:t xml:space="preserve"> according to the following:</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14.1</w:t>
      </w:r>
      <w:proofErr w:type="gramStart"/>
      <w:r>
        <w:rPr>
          <w:sz w:val="22"/>
        </w:rPr>
        <w:t>.a</w:t>
      </w:r>
      <w:proofErr w:type="gramEnd"/>
      <w:r>
        <w:rPr>
          <w:sz w:val="22"/>
        </w:rPr>
        <w:t>.  Only the Chief Medical Examiner</w:t>
      </w:r>
      <w:r w:rsidR="00AA6EDE">
        <w:rPr>
          <w:sz w:val="22"/>
        </w:rPr>
        <w:t xml:space="preserve"> </w:t>
      </w:r>
      <w:r w:rsidR="00AA6EDE" w:rsidRPr="00D93669">
        <w:rPr>
          <w:sz w:val="22"/>
        </w:rPr>
        <w:t>or his or her designee holding appointment as</w:t>
      </w:r>
      <w:r w:rsidRPr="00D93669">
        <w:rPr>
          <w:sz w:val="22"/>
        </w:rPr>
        <w:t xml:space="preserve"> Deputy Chief Medical Examiner may rule a </w:t>
      </w:r>
      <w:r w:rsidR="00B32E15">
        <w:rPr>
          <w:sz w:val="22"/>
        </w:rPr>
        <w:t xml:space="preserve">cause or </w:t>
      </w:r>
      <w:r w:rsidRPr="00D93669">
        <w:rPr>
          <w:sz w:val="22"/>
        </w:rPr>
        <w:t>manner of death as undetermined;</w:t>
      </w:r>
    </w:p>
    <w:p w:rsidR="006314E2" w:rsidRPr="00D93669" w:rsidRDefault="006314E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93669">
        <w:rPr>
          <w:sz w:val="22"/>
        </w:rPr>
        <w:tab/>
      </w:r>
      <w:r w:rsidRPr="00D93669">
        <w:rPr>
          <w:sz w:val="22"/>
        </w:rPr>
        <w:tab/>
        <w:t>14.1</w:t>
      </w:r>
      <w:proofErr w:type="gramStart"/>
      <w:r w:rsidRPr="00D93669">
        <w:rPr>
          <w:sz w:val="22"/>
        </w:rPr>
        <w:t>.b</w:t>
      </w:r>
      <w:proofErr w:type="gramEnd"/>
      <w:r w:rsidRPr="00D93669">
        <w:rPr>
          <w:sz w:val="22"/>
        </w:rPr>
        <w:t>.  Regarding a death investigated by the OCME: only the Chief Medical Examiner</w:t>
      </w:r>
      <w:r w:rsidR="00AA6EDE" w:rsidRPr="00D93669">
        <w:rPr>
          <w:sz w:val="22"/>
        </w:rPr>
        <w:t xml:space="preserve"> or</w:t>
      </w:r>
      <w:r w:rsidRPr="00D93669">
        <w:rPr>
          <w:sz w:val="22"/>
        </w:rPr>
        <w:t xml:space="preserve"> </w:t>
      </w:r>
      <w:r w:rsidR="00AA6EDE" w:rsidRPr="00D93669">
        <w:rPr>
          <w:sz w:val="22"/>
        </w:rPr>
        <w:t xml:space="preserve">his or her designee holding appointment as Deputy Chief Medical Examiner </w:t>
      </w:r>
      <w:r w:rsidRPr="00D93669">
        <w:rPr>
          <w:sz w:val="22"/>
        </w:rPr>
        <w:t xml:space="preserve">may </w:t>
      </w:r>
      <w:r w:rsidR="00B32E15">
        <w:rPr>
          <w:sz w:val="22"/>
        </w:rPr>
        <w:t>list as “pending” the cause</w:t>
      </w:r>
      <w:r w:rsidRPr="00D93669">
        <w:rPr>
          <w:sz w:val="22"/>
        </w:rPr>
        <w:t xml:space="preserve"> or manner of death for an otherwise completed death certificate, when knowledge of the circumstances of death necessary for accurate death certification is lacking, but reasonably anticipated, either through further testing or investigation;</w:t>
      </w: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93669">
        <w:rPr>
          <w:sz w:val="22"/>
        </w:rPr>
        <w:tab/>
      </w:r>
      <w:r w:rsidRPr="00D93669">
        <w:rPr>
          <w:sz w:val="22"/>
        </w:rPr>
        <w:tab/>
        <w:t>14.1</w:t>
      </w:r>
      <w:proofErr w:type="gramStart"/>
      <w:r w:rsidRPr="00D93669">
        <w:rPr>
          <w:sz w:val="22"/>
        </w:rPr>
        <w:t>.c</w:t>
      </w:r>
      <w:proofErr w:type="gramEnd"/>
      <w:r w:rsidRPr="00D93669">
        <w:rPr>
          <w:sz w:val="22"/>
        </w:rPr>
        <w:t xml:space="preserve">.  </w:t>
      </w:r>
      <w:r w:rsidR="00686025" w:rsidRPr="00D93669">
        <w:rPr>
          <w:sz w:val="22"/>
        </w:rPr>
        <w:t xml:space="preserve">Completion of </w:t>
      </w:r>
      <w:r w:rsidRPr="00D93669">
        <w:rPr>
          <w:sz w:val="22"/>
        </w:rPr>
        <w:t xml:space="preserve">a death certificate </w:t>
      </w:r>
      <w:r w:rsidR="00686025" w:rsidRPr="00D93669">
        <w:rPr>
          <w:sz w:val="22"/>
        </w:rPr>
        <w:t xml:space="preserve">by listing a specific cause or manner of death, </w:t>
      </w:r>
      <w:r w:rsidRPr="00D93669">
        <w:rPr>
          <w:sz w:val="22"/>
        </w:rPr>
        <w:t xml:space="preserve">previously listed as pending, </w:t>
      </w:r>
      <w:r w:rsidR="00A12D43" w:rsidRPr="00D93669">
        <w:rPr>
          <w:sz w:val="22"/>
        </w:rPr>
        <w:t xml:space="preserve">by the </w:t>
      </w:r>
      <w:proofErr w:type="spellStart"/>
      <w:r w:rsidR="00A12D43" w:rsidRPr="00D93669">
        <w:rPr>
          <w:sz w:val="22"/>
        </w:rPr>
        <w:t>prosector</w:t>
      </w:r>
      <w:proofErr w:type="spellEnd"/>
      <w:r w:rsidR="00A12D43" w:rsidRPr="00D93669">
        <w:rPr>
          <w:sz w:val="22"/>
        </w:rPr>
        <w:t xml:space="preserve"> </w:t>
      </w:r>
      <w:r w:rsidR="00686025" w:rsidRPr="00D93669">
        <w:rPr>
          <w:sz w:val="22"/>
        </w:rPr>
        <w:t>requires</w:t>
      </w:r>
      <w:r w:rsidR="00A12D43" w:rsidRPr="00D93669">
        <w:rPr>
          <w:sz w:val="22"/>
        </w:rPr>
        <w:t xml:space="preserve"> </w:t>
      </w:r>
      <w:r w:rsidR="00686025" w:rsidRPr="00D93669">
        <w:rPr>
          <w:sz w:val="22"/>
        </w:rPr>
        <w:t xml:space="preserve">concurring opinion of the Chief Medical Examiner or his or her </w:t>
      </w:r>
      <w:r w:rsidR="00422C06" w:rsidRPr="00D93669">
        <w:rPr>
          <w:sz w:val="22"/>
        </w:rPr>
        <w:t>designated reviewing DCME</w:t>
      </w:r>
      <w:r w:rsidR="00686025" w:rsidRPr="00D93669">
        <w:rPr>
          <w:sz w:val="22"/>
        </w:rPr>
        <w:t xml:space="preserve">, by </w:t>
      </w:r>
      <w:r w:rsidR="00A12D43" w:rsidRPr="00D93669">
        <w:rPr>
          <w:sz w:val="22"/>
        </w:rPr>
        <w:t>review of all case findings and circumstances, documented by</w:t>
      </w:r>
      <w:r w:rsidR="00686025" w:rsidRPr="00D93669">
        <w:rPr>
          <w:sz w:val="22"/>
        </w:rPr>
        <w:t xml:space="preserve"> submission to </w:t>
      </w:r>
      <w:r w:rsidR="005869E2" w:rsidRPr="00D93669">
        <w:rPr>
          <w:sz w:val="22"/>
        </w:rPr>
        <w:t>V</w:t>
      </w:r>
      <w:r w:rsidR="00686025" w:rsidRPr="00D93669">
        <w:rPr>
          <w:sz w:val="22"/>
        </w:rPr>
        <w:t xml:space="preserve">ital </w:t>
      </w:r>
      <w:r w:rsidR="005869E2" w:rsidRPr="00D93669">
        <w:rPr>
          <w:sz w:val="22"/>
        </w:rPr>
        <w:t>R</w:t>
      </w:r>
      <w:r w:rsidR="00686025" w:rsidRPr="00D93669">
        <w:rPr>
          <w:sz w:val="22"/>
        </w:rPr>
        <w:t>ecords of</w:t>
      </w:r>
      <w:r w:rsidR="00A12D43" w:rsidRPr="00D93669">
        <w:rPr>
          <w:sz w:val="22"/>
        </w:rPr>
        <w:t xml:space="preserve"> an appropriate OCME death certificate </w:t>
      </w:r>
      <w:r w:rsidR="00686025" w:rsidRPr="00D93669">
        <w:rPr>
          <w:sz w:val="22"/>
        </w:rPr>
        <w:t xml:space="preserve">completion </w:t>
      </w:r>
      <w:r w:rsidR="00A12D43" w:rsidRPr="00D93669">
        <w:rPr>
          <w:sz w:val="22"/>
        </w:rPr>
        <w:t xml:space="preserve">form bearing </w:t>
      </w:r>
      <w:r w:rsidR="00686025" w:rsidRPr="00D93669">
        <w:rPr>
          <w:sz w:val="22"/>
        </w:rPr>
        <w:t>the</w:t>
      </w:r>
      <w:r w:rsidR="00A12D43" w:rsidRPr="00D93669">
        <w:rPr>
          <w:sz w:val="22"/>
        </w:rPr>
        <w:t xml:space="preserve"> signatures</w:t>
      </w:r>
      <w:r w:rsidR="00686025" w:rsidRPr="00D93669">
        <w:rPr>
          <w:sz w:val="22"/>
        </w:rPr>
        <w:t xml:space="preserve"> of both the </w:t>
      </w:r>
      <w:proofErr w:type="spellStart"/>
      <w:r w:rsidR="00686025" w:rsidRPr="00D93669">
        <w:rPr>
          <w:sz w:val="22"/>
        </w:rPr>
        <w:t>prosector</w:t>
      </w:r>
      <w:proofErr w:type="spellEnd"/>
      <w:r w:rsidR="00686025" w:rsidRPr="00D93669">
        <w:rPr>
          <w:sz w:val="22"/>
        </w:rPr>
        <w:t xml:space="preserve"> and reviewing </w:t>
      </w:r>
      <w:r w:rsidR="00422C06" w:rsidRPr="00D93669">
        <w:rPr>
          <w:sz w:val="22"/>
        </w:rPr>
        <w:t>DCME</w:t>
      </w:r>
      <w:r w:rsidR="00B32E15">
        <w:rPr>
          <w:sz w:val="22"/>
        </w:rPr>
        <w:t>.</w:t>
      </w:r>
      <w:r w:rsidRPr="00D93669">
        <w:rPr>
          <w:sz w:val="22"/>
        </w:rPr>
        <w:t xml:space="preserve"> Upon receiving the information required for accurate death certification, the Chief Medical Examiner</w:t>
      </w:r>
      <w:r w:rsidR="002321F6" w:rsidRPr="00D93669">
        <w:rPr>
          <w:sz w:val="22"/>
        </w:rPr>
        <w:t xml:space="preserve"> or his or her designee holding appointment as Deputy Chief Medical </w:t>
      </w:r>
      <w:proofErr w:type="gramStart"/>
      <w:r w:rsidR="002321F6" w:rsidRPr="00D93669">
        <w:rPr>
          <w:sz w:val="22"/>
        </w:rPr>
        <w:t>Examiner</w:t>
      </w:r>
      <w:r w:rsidRPr="00D93669">
        <w:rPr>
          <w:sz w:val="22"/>
        </w:rPr>
        <w:t>,</w:t>
      </w:r>
      <w:proofErr w:type="gramEnd"/>
      <w:r w:rsidRPr="00D93669">
        <w:rPr>
          <w:sz w:val="22"/>
        </w:rPr>
        <w:t xml:space="preserve"> </w:t>
      </w:r>
      <w:r w:rsidR="008051C6" w:rsidRPr="00D93669">
        <w:rPr>
          <w:sz w:val="22"/>
        </w:rPr>
        <w:t>shall</w:t>
      </w:r>
      <w:r w:rsidR="0033037D" w:rsidRPr="00D93669">
        <w:rPr>
          <w:sz w:val="22"/>
        </w:rPr>
        <w:t xml:space="preserve"> </w:t>
      </w:r>
      <w:r w:rsidRPr="00D93669">
        <w:rPr>
          <w:sz w:val="22"/>
        </w:rPr>
        <w:t>complete the appropriate pended portions of a pending death certifica</w:t>
      </w:r>
      <w:r w:rsidR="008051C6" w:rsidRPr="00D93669">
        <w:rPr>
          <w:sz w:val="22"/>
        </w:rPr>
        <w:t>te.</w:t>
      </w: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93669">
        <w:rPr>
          <w:sz w:val="22"/>
        </w:rPr>
        <w:tab/>
      </w:r>
      <w:r w:rsidRPr="00D93669">
        <w:rPr>
          <w:sz w:val="22"/>
        </w:rPr>
        <w:tab/>
        <w:t>14.1</w:t>
      </w:r>
      <w:proofErr w:type="gramStart"/>
      <w:r w:rsidR="00535DBB" w:rsidRPr="00D93669">
        <w:rPr>
          <w:sz w:val="22"/>
        </w:rPr>
        <w:t>.d</w:t>
      </w:r>
      <w:proofErr w:type="gramEnd"/>
      <w:r w:rsidR="00535DBB" w:rsidRPr="00D93669">
        <w:rPr>
          <w:sz w:val="22"/>
        </w:rPr>
        <w:t>.  The Chief Medical Examiner</w:t>
      </w:r>
      <w:r w:rsidR="00E620D9" w:rsidRPr="00D93669">
        <w:rPr>
          <w:sz w:val="22"/>
        </w:rPr>
        <w:t>,</w:t>
      </w:r>
      <w:r w:rsidR="00535DBB" w:rsidRPr="00D93669">
        <w:rPr>
          <w:sz w:val="22"/>
        </w:rPr>
        <w:t xml:space="preserve"> or</w:t>
      </w:r>
      <w:r w:rsidR="00E620D9" w:rsidRPr="00D93669">
        <w:rPr>
          <w:sz w:val="22"/>
        </w:rPr>
        <w:t xml:space="preserve"> his or her designee;</w:t>
      </w:r>
      <w:r w:rsidRPr="00D93669">
        <w:rPr>
          <w:sz w:val="22"/>
        </w:rPr>
        <w:t xml:space="preserve"> </w:t>
      </w:r>
      <w:r w:rsidRPr="00D93669">
        <w:rPr>
          <w:color w:val="000000" w:themeColor="text1"/>
          <w:sz w:val="22"/>
        </w:rPr>
        <w:t xml:space="preserve">or </w:t>
      </w:r>
      <w:r w:rsidR="00535DBB" w:rsidRPr="00D93669">
        <w:rPr>
          <w:color w:val="000000" w:themeColor="text1"/>
          <w:sz w:val="22"/>
        </w:rPr>
        <w:t>County Medical Examiner</w:t>
      </w:r>
      <w:r w:rsidR="00E620D9" w:rsidRPr="00D93669">
        <w:rPr>
          <w:color w:val="000000" w:themeColor="text1"/>
          <w:sz w:val="22"/>
        </w:rPr>
        <w:t>, Assistant County Medical Examiner,</w:t>
      </w:r>
      <w:r w:rsidR="00535DBB" w:rsidRPr="0056116F">
        <w:rPr>
          <w:color w:val="000000" w:themeColor="text1"/>
          <w:sz w:val="22"/>
        </w:rPr>
        <w:t xml:space="preserve"> or County Coroner</w:t>
      </w:r>
      <w:r w:rsidR="00535DBB">
        <w:rPr>
          <w:sz w:val="22"/>
        </w:rPr>
        <w:t>,</w:t>
      </w:r>
      <w:r>
        <w:rPr>
          <w:sz w:val="22"/>
        </w:rPr>
        <w:t xml:space="preserve"> shall investigate any death where the corresponding death certificate is improperly filled out, invalid or completed in any manner which is unauthorized by State or Federal law, and may amend the death certificate </w:t>
      </w:r>
      <w:r w:rsidR="002C256F" w:rsidRPr="006314E2">
        <w:rPr>
          <w:sz w:val="22"/>
        </w:rPr>
        <w:t xml:space="preserve">in </w:t>
      </w:r>
      <w:r>
        <w:rPr>
          <w:sz w:val="22"/>
        </w:rPr>
        <w:t>conformity to State and Federal law</w:t>
      </w:r>
      <w:r w:rsidR="00535DBB">
        <w:rPr>
          <w:sz w:val="22"/>
        </w:rPr>
        <w:t xml:space="preserve">, </w:t>
      </w:r>
      <w:r w:rsidR="00535DBB" w:rsidRPr="0065097C">
        <w:rPr>
          <w:color w:val="000000" w:themeColor="text1"/>
          <w:sz w:val="22"/>
        </w:rPr>
        <w:t>and this rule</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14.1</w:t>
      </w:r>
      <w:proofErr w:type="gramStart"/>
      <w:r>
        <w:rPr>
          <w:sz w:val="22"/>
        </w:rPr>
        <w:t>.e</w:t>
      </w:r>
      <w:proofErr w:type="gramEnd"/>
      <w:r>
        <w:rPr>
          <w:sz w:val="22"/>
        </w:rPr>
        <w:t xml:space="preserve">.  The Chief Medical Examiner, Deputy Chief Medical Examiner or designated forensic pathologist </w:t>
      </w:r>
      <w:r w:rsidR="00A5599B" w:rsidRPr="00D93669">
        <w:rPr>
          <w:sz w:val="22"/>
        </w:rPr>
        <w:t>holding appointment as Deputy Chief Medical Examiner</w:t>
      </w:r>
      <w:r w:rsidR="00A5599B">
        <w:rPr>
          <w:sz w:val="22"/>
        </w:rPr>
        <w:t xml:space="preserve"> </w:t>
      </w:r>
      <w:r>
        <w:rPr>
          <w:sz w:val="22"/>
        </w:rPr>
        <w:t>shall make all amendments and corrections to already signed and filed death certificates using specific OCME forms</w:t>
      </w:r>
      <w:r w:rsidR="00B579AC">
        <w:rPr>
          <w:sz w:val="22"/>
        </w:rPr>
        <w:t xml:space="preserve">, </w:t>
      </w:r>
      <w:r w:rsidR="00B579AC" w:rsidRPr="006314E2">
        <w:rPr>
          <w:sz w:val="22"/>
          <w:szCs w:val="22"/>
        </w:rPr>
        <w:t>approved by the State Registrar</w:t>
      </w:r>
      <w:r w:rsidR="00B579AC">
        <w:t xml:space="preserve">, </w:t>
      </w:r>
      <w:r>
        <w:rPr>
          <w:sz w:val="22"/>
        </w:rPr>
        <w:t xml:space="preserve"> provided for that purpose;</w:t>
      </w:r>
      <w:r w:rsidR="008F6939">
        <w:rPr>
          <w:sz w:val="22"/>
        </w:rPr>
        <w:t xml:space="preserve"> </w:t>
      </w:r>
    </w:p>
    <w:p w:rsidR="00433972" w:rsidRDefault="0043397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14.1</w:t>
      </w:r>
      <w:proofErr w:type="gramStart"/>
      <w:r>
        <w:rPr>
          <w:sz w:val="22"/>
        </w:rPr>
        <w:t>.f</w:t>
      </w:r>
      <w:proofErr w:type="gramEnd"/>
      <w:r>
        <w:rPr>
          <w:sz w:val="22"/>
        </w:rPr>
        <w:t>.  The Chief Medical Examiner or Deputy Chief Medical Examiner may amend any section of the death certificate that pertains to the cause, manner, date or time of death of any previously certified death, when the OCME has made an investigation into the death, as required under WV Code §61-12-8 or under this rule, when the amendment will correct an inaccuracy, except where proscribed by WV Code and this rule;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253D70">
        <w:rPr>
          <w:sz w:val="22"/>
        </w:rPr>
        <w:t>14.1</w:t>
      </w:r>
      <w:proofErr w:type="gramStart"/>
      <w:r w:rsidRPr="00253D70">
        <w:rPr>
          <w:sz w:val="22"/>
        </w:rPr>
        <w:t>.g</w:t>
      </w:r>
      <w:proofErr w:type="gramEnd"/>
      <w:r w:rsidRPr="00253D70">
        <w:rPr>
          <w:sz w:val="22"/>
        </w:rPr>
        <w:t xml:space="preserve">. </w:t>
      </w:r>
      <w:r w:rsidR="001F1AD4">
        <w:rPr>
          <w:sz w:val="22"/>
        </w:rPr>
        <w:t xml:space="preserve"> </w:t>
      </w:r>
      <w:r w:rsidRPr="00253D70">
        <w:rPr>
          <w:sz w:val="22"/>
        </w:rPr>
        <w:t>No human remains which have been subject to a forensic postmortem examination pursuant to WV Code §</w:t>
      </w:r>
      <w:r w:rsidR="00D0351B">
        <w:rPr>
          <w:sz w:val="22"/>
        </w:rPr>
        <w:t>§61-12-8</w:t>
      </w:r>
      <w:r w:rsidRPr="00253D70">
        <w:rPr>
          <w:sz w:val="22"/>
        </w:rPr>
        <w:t xml:space="preserve"> and </w:t>
      </w:r>
      <w:r w:rsidR="00D0351B">
        <w:rPr>
          <w:sz w:val="22"/>
        </w:rPr>
        <w:t>61-12</w:t>
      </w:r>
      <w:r w:rsidRPr="00253D70">
        <w:rPr>
          <w:sz w:val="22"/>
        </w:rPr>
        <w:t xml:space="preserve">-10 shall be considered to be released from legal control of the medical examiner without a </w:t>
      </w:r>
      <w:r w:rsidR="00D43A54" w:rsidRPr="006314E2">
        <w:rPr>
          <w:rFonts w:ascii="Times New (W1)" w:hAnsi="Times New (W1)"/>
          <w:sz w:val="22"/>
        </w:rPr>
        <w:t xml:space="preserve">death certificate that is signed and completed by the </w:t>
      </w:r>
      <w:proofErr w:type="spellStart"/>
      <w:r w:rsidR="00D43A54" w:rsidRPr="006314E2">
        <w:rPr>
          <w:rFonts w:ascii="Times New (W1)" w:hAnsi="Times New (W1)"/>
          <w:sz w:val="22"/>
        </w:rPr>
        <w:t>prosector</w:t>
      </w:r>
      <w:proofErr w:type="spellEnd"/>
      <w:r w:rsidR="00D43A54" w:rsidRPr="006314E2">
        <w:rPr>
          <w:rFonts w:ascii="Times New (W1)" w:hAnsi="Times New (W1)"/>
          <w:sz w:val="22"/>
        </w:rPr>
        <w:t>, County Medical Examiner, Assistant County Medical Examiner or County Coroner</w:t>
      </w:r>
      <w:r>
        <w:rPr>
          <w:sz w:val="22"/>
        </w:rPr>
        <w:t>.</w:t>
      </w:r>
      <w:r w:rsidR="00B1612B">
        <w:rPr>
          <w:sz w:val="22"/>
        </w:rPr>
        <w:t xml:space="preserve"> </w:t>
      </w:r>
    </w:p>
    <w:p w:rsidR="005869E2" w:rsidRDefault="00D43A5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 </w:t>
      </w:r>
    </w:p>
    <w:p w:rsidR="005869E2" w:rsidRPr="006314E2" w:rsidRDefault="005869E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6314E2">
        <w:rPr>
          <w:sz w:val="22"/>
        </w:rPr>
        <w:t>14.1</w:t>
      </w:r>
      <w:proofErr w:type="gramStart"/>
      <w:r w:rsidRPr="006314E2">
        <w:rPr>
          <w:sz w:val="22"/>
        </w:rPr>
        <w:t>.h</w:t>
      </w:r>
      <w:proofErr w:type="gramEnd"/>
      <w:r w:rsidRPr="006314E2">
        <w:rPr>
          <w:sz w:val="22"/>
        </w:rPr>
        <w:t xml:space="preserve">. </w:t>
      </w:r>
      <w:r w:rsidR="001F1AD4">
        <w:rPr>
          <w:sz w:val="22"/>
        </w:rPr>
        <w:t xml:space="preserve"> </w:t>
      </w:r>
      <w:r w:rsidR="00896707" w:rsidRPr="006314E2">
        <w:rPr>
          <w:sz w:val="22"/>
        </w:rPr>
        <w:t xml:space="preserve">The </w:t>
      </w:r>
      <w:proofErr w:type="spellStart"/>
      <w:r w:rsidR="00896707" w:rsidRPr="006314E2">
        <w:rPr>
          <w:sz w:val="22"/>
        </w:rPr>
        <w:t>prosector</w:t>
      </w:r>
      <w:proofErr w:type="spellEnd"/>
      <w:r w:rsidR="00896707" w:rsidRPr="006314E2">
        <w:rPr>
          <w:sz w:val="22"/>
        </w:rPr>
        <w:t xml:space="preserve"> will complete his</w:t>
      </w:r>
      <w:r w:rsidR="00D43A54" w:rsidRPr="006314E2">
        <w:rPr>
          <w:sz w:val="22"/>
        </w:rPr>
        <w:t xml:space="preserve"> or </w:t>
      </w:r>
      <w:r w:rsidR="00896707" w:rsidRPr="006314E2">
        <w:rPr>
          <w:sz w:val="22"/>
        </w:rPr>
        <w:t xml:space="preserve">her portion of the death certificate and submit the document to </w:t>
      </w:r>
      <w:r w:rsidR="00D43A54" w:rsidRPr="006314E2">
        <w:rPr>
          <w:sz w:val="22"/>
        </w:rPr>
        <w:t xml:space="preserve">the authorized </w:t>
      </w:r>
      <w:r w:rsidR="00B32E15">
        <w:rPr>
          <w:sz w:val="22"/>
        </w:rPr>
        <w:t xml:space="preserve">licensed </w:t>
      </w:r>
      <w:r w:rsidR="00D43A54" w:rsidRPr="006314E2">
        <w:rPr>
          <w:sz w:val="22"/>
        </w:rPr>
        <w:t>funeral director</w:t>
      </w:r>
      <w:r w:rsidR="001271D6">
        <w:rPr>
          <w:sz w:val="22"/>
        </w:rPr>
        <w:t xml:space="preserve">. </w:t>
      </w:r>
      <w:r w:rsidR="00896707" w:rsidRPr="006314E2">
        <w:rPr>
          <w:sz w:val="22"/>
        </w:rPr>
        <w:t>Vital Records is the custodian of the official death certificate. All other references to the completion of the death cer</w:t>
      </w:r>
      <w:r w:rsidR="002C256F" w:rsidRPr="006314E2">
        <w:rPr>
          <w:sz w:val="22"/>
        </w:rPr>
        <w:t xml:space="preserve">tificate made in this </w:t>
      </w:r>
      <w:r w:rsidR="001271D6">
        <w:rPr>
          <w:sz w:val="22"/>
        </w:rPr>
        <w:t>r</w:t>
      </w:r>
      <w:r w:rsidR="002C256F" w:rsidRPr="006314E2">
        <w:rPr>
          <w:sz w:val="22"/>
        </w:rPr>
        <w:t>ule apply</w:t>
      </w:r>
      <w:r w:rsidR="00896707" w:rsidRPr="006314E2">
        <w:rPr>
          <w:sz w:val="22"/>
        </w:rPr>
        <w:t xml:space="preserve"> to the </w:t>
      </w:r>
      <w:proofErr w:type="spellStart"/>
      <w:r w:rsidR="00896707" w:rsidRPr="006314E2">
        <w:rPr>
          <w:sz w:val="22"/>
        </w:rPr>
        <w:t>prosector</w:t>
      </w:r>
      <w:proofErr w:type="spellEnd"/>
      <w:r w:rsidR="002C256F" w:rsidRPr="006314E2">
        <w:rPr>
          <w:sz w:val="22"/>
        </w:rPr>
        <w:t>, County Medical Examiner, Assistant County Medical Examiner or County Coroner</w:t>
      </w:r>
      <w:r w:rsidR="00896707" w:rsidRPr="006314E2">
        <w:rPr>
          <w:sz w:val="22"/>
        </w:rPr>
        <w:t xml:space="preserve"> portion of the death certificate only.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21FCE" w:rsidRDefault="00221FCE">
      <w:pPr>
        <w:spacing w:after="200" w:line="276" w:lineRule="auto"/>
        <w:rPr>
          <w:b/>
          <w:sz w:val="22"/>
        </w:rPr>
      </w:pPr>
      <w:r>
        <w:rPr>
          <w:b/>
          <w:sz w:val="22"/>
        </w:rPr>
        <w:br w:type="page"/>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§64-84-15.  </w:t>
      </w:r>
      <w:proofErr w:type="gramStart"/>
      <w:r>
        <w:rPr>
          <w:b/>
          <w:sz w:val="22"/>
        </w:rPr>
        <w:t>Completion of Death Certificates by the County Medical Examiner, Assistant County Medical Examiner and County Coroner.</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t xml:space="preserve">15.1.  When the County Medical Examiner, Assistant County Medical Examiner, or County Coroner </w:t>
      </w:r>
      <w:r w:rsidRPr="00253D70">
        <w:rPr>
          <w:sz w:val="22"/>
        </w:rPr>
        <w:t>completes the death certificate, it means that an investigation into the circumstances of the death and</w:t>
      </w:r>
      <w:r w:rsidR="006021AF" w:rsidRPr="00E620D9">
        <w:rPr>
          <w:sz w:val="22"/>
        </w:rPr>
        <w:t>,</w:t>
      </w:r>
      <w:r w:rsidR="006021AF">
        <w:rPr>
          <w:sz w:val="22"/>
        </w:rPr>
        <w:t xml:space="preserve"> </w:t>
      </w:r>
      <w:r w:rsidR="006021AF" w:rsidRPr="006314E2">
        <w:rPr>
          <w:sz w:val="22"/>
        </w:rPr>
        <w:t>when applicable,</w:t>
      </w:r>
      <w:r w:rsidRPr="00896707">
        <w:rPr>
          <w:sz w:val="22"/>
        </w:rPr>
        <w:t xml:space="preserve"> performance of a complete external examination of the body have been performed, and that the County</w:t>
      </w:r>
      <w:r>
        <w:rPr>
          <w:sz w:val="22"/>
        </w:rPr>
        <w:t xml:space="preserve"> Medical Examiner, Assistant County Medical Examiner, or County Coroner: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15.1</w:t>
      </w:r>
      <w:proofErr w:type="gramStart"/>
      <w:r>
        <w:rPr>
          <w:sz w:val="22"/>
        </w:rPr>
        <w:t>.a</w:t>
      </w:r>
      <w:proofErr w:type="gramEnd"/>
      <w:r>
        <w:rPr>
          <w:sz w:val="22"/>
        </w:rPr>
        <w:t>.  Has established the identity of the deceased;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15.1</w:t>
      </w:r>
      <w:proofErr w:type="gramStart"/>
      <w:r>
        <w:rPr>
          <w:sz w:val="22"/>
        </w:rPr>
        <w:t>.b</w:t>
      </w:r>
      <w:proofErr w:type="gramEnd"/>
      <w:r>
        <w:rPr>
          <w:sz w:val="22"/>
        </w:rPr>
        <w:t>.  Has reasonably identified the place of death, and place of injury, if applicable;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15.1</w:t>
      </w:r>
      <w:proofErr w:type="gramStart"/>
      <w:r>
        <w:rPr>
          <w:sz w:val="22"/>
        </w:rPr>
        <w:t>.c</w:t>
      </w:r>
      <w:proofErr w:type="gramEnd"/>
      <w:r>
        <w:rPr>
          <w:sz w:val="22"/>
        </w:rPr>
        <w:t>.  Can reasonably attest to the cause and manner of death;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15.1</w:t>
      </w:r>
      <w:proofErr w:type="gramStart"/>
      <w:r>
        <w:rPr>
          <w:sz w:val="22"/>
        </w:rPr>
        <w:t>.d</w:t>
      </w:r>
      <w:proofErr w:type="gramEnd"/>
      <w:r>
        <w:rPr>
          <w:sz w:val="22"/>
        </w:rPr>
        <w:t xml:space="preserve">. </w:t>
      </w:r>
      <w:r w:rsidR="001F1AD4">
        <w:rPr>
          <w:sz w:val="22"/>
        </w:rPr>
        <w:t xml:space="preserve"> </w:t>
      </w:r>
      <w:proofErr w:type="gramStart"/>
      <w:r>
        <w:rPr>
          <w:sz w:val="22"/>
        </w:rPr>
        <w:t>Has reasonably established the time and date of death, and the underlying injury, if applicable.</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§64-84-16.  </w:t>
      </w:r>
      <w:proofErr w:type="gramStart"/>
      <w:r>
        <w:rPr>
          <w:b/>
          <w:sz w:val="22"/>
        </w:rPr>
        <w:t>Performance of the Forensic Autopsy</w:t>
      </w:r>
      <w:r>
        <w:rPr>
          <w:sz w:val="22"/>
        </w:rPr>
        <w:t>.</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16.1</w:t>
      </w:r>
      <w:proofErr w:type="gramStart"/>
      <w:r>
        <w:rPr>
          <w:sz w:val="22"/>
        </w:rPr>
        <w:t xml:space="preserve">. </w:t>
      </w:r>
      <w:r w:rsidR="001F1AD4">
        <w:rPr>
          <w:sz w:val="22"/>
        </w:rPr>
        <w:t xml:space="preserve"> </w:t>
      </w:r>
      <w:r>
        <w:rPr>
          <w:sz w:val="22"/>
        </w:rPr>
        <w:t>The</w:t>
      </w:r>
      <w:proofErr w:type="gramEnd"/>
      <w:r>
        <w:rPr>
          <w:sz w:val="22"/>
        </w:rPr>
        <w:t xml:space="preserve"> Chief Medical Examiner</w:t>
      </w:r>
      <w:r w:rsidR="00B546D0">
        <w:rPr>
          <w:sz w:val="22"/>
        </w:rPr>
        <w:t xml:space="preserve"> </w:t>
      </w:r>
      <w:r w:rsidR="00B546D0" w:rsidRPr="00D93669">
        <w:rPr>
          <w:sz w:val="22"/>
        </w:rPr>
        <w:t>or his or her designee</w:t>
      </w:r>
      <w:r w:rsidR="00401FFC" w:rsidRPr="00D93669">
        <w:rPr>
          <w:sz w:val="22"/>
        </w:rPr>
        <w:t xml:space="preserve"> holding appointment as Deputy Chief Medical Examiner</w:t>
      </w:r>
      <w:r w:rsidRPr="00D93669">
        <w:rPr>
          <w:sz w:val="22"/>
        </w:rPr>
        <w:t xml:space="preserve">, </w:t>
      </w:r>
      <w:r w:rsidR="00B32E15">
        <w:rPr>
          <w:sz w:val="22"/>
        </w:rPr>
        <w:t>m</w:t>
      </w:r>
      <w:r w:rsidRPr="00D93669">
        <w:rPr>
          <w:sz w:val="22"/>
        </w:rPr>
        <w:t xml:space="preserve">ay </w:t>
      </w:r>
      <w:r w:rsidR="00FF12F1" w:rsidRPr="00D93669">
        <w:rPr>
          <w:sz w:val="22"/>
        </w:rPr>
        <w:t xml:space="preserve">allow </w:t>
      </w:r>
      <w:r w:rsidR="001271D6">
        <w:rPr>
          <w:sz w:val="22"/>
        </w:rPr>
        <w:t xml:space="preserve">an </w:t>
      </w:r>
      <w:r w:rsidR="00FF12F1" w:rsidRPr="00D93669">
        <w:rPr>
          <w:sz w:val="22"/>
        </w:rPr>
        <w:t>autopsy to be performed</w:t>
      </w:r>
      <w:r w:rsidR="00D93669">
        <w:rPr>
          <w:sz w:val="22"/>
        </w:rPr>
        <w:t xml:space="preserve"> </w:t>
      </w:r>
      <w:r>
        <w:rPr>
          <w:sz w:val="22"/>
        </w:rPr>
        <w:t>in the case of deaths occurring under circumstances when an examination is considered necessary to:</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.a</w:t>
      </w:r>
      <w:proofErr w:type="gramEnd"/>
      <w:r>
        <w:rPr>
          <w:sz w:val="22"/>
        </w:rPr>
        <w:t xml:space="preserve">. </w:t>
      </w:r>
      <w:r w:rsidR="001F1AD4">
        <w:rPr>
          <w:sz w:val="22"/>
        </w:rPr>
        <w:t xml:space="preserve"> </w:t>
      </w:r>
      <w:r>
        <w:rPr>
          <w:sz w:val="22"/>
        </w:rPr>
        <w:t>Establish a cause or manner of death;</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.b</w:t>
      </w:r>
      <w:proofErr w:type="gramEnd"/>
      <w:r>
        <w:rPr>
          <w:sz w:val="22"/>
        </w:rPr>
        <w:t xml:space="preserve">. </w:t>
      </w:r>
      <w:r w:rsidR="001F1AD4">
        <w:rPr>
          <w:sz w:val="22"/>
        </w:rPr>
        <w:t xml:space="preserve"> </w:t>
      </w:r>
      <w:r>
        <w:rPr>
          <w:sz w:val="22"/>
        </w:rPr>
        <w:t>Establish or confirm identification of the deceased;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.c</w:t>
      </w:r>
      <w:proofErr w:type="gramEnd"/>
      <w:r w:rsidRPr="00896707">
        <w:rPr>
          <w:sz w:val="22"/>
        </w:rPr>
        <w:t xml:space="preserve">. </w:t>
      </w:r>
      <w:r w:rsidR="001F1AD4">
        <w:rPr>
          <w:sz w:val="22"/>
        </w:rPr>
        <w:t xml:space="preserve"> </w:t>
      </w:r>
      <w:r w:rsidR="00470863" w:rsidRPr="006314E2">
        <w:rPr>
          <w:sz w:val="22"/>
        </w:rPr>
        <w:t>Identify, r</w:t>
      </w:r>
      <w:r w:rsidRPr="006314E2">
        <w:rPr>
          <w:sz w:val="22"/>
        </w:rPr>
        <w:t>ecover</w:t>
      </w:r>
      <w:r>
        <w:rPr>
          <w:sz w:val="22"/>
        </w:rPr>
        <w:t xml:space="preserve"> and preserve forensic evidence;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6314E2"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.d</w:t>
      </w:r>
      <w:proofErr w:type="gramEnd"/>
      <w:r>
        <w:rPr>
          <w:sz w:val="22"/>
        </w:rPr>
        <w:t xml:space="preserve">. </w:t>
      </w:r>
      <w:r w:rsidR="001F1AD4">
        <w:rPr>
          <w:sz w:val="22"/>
        </w:rPr>
        <w:t xml:space="preserve"> </w:t>
      </w:r>
      <w:r>
        <w:rPr>
          <w:sz w:val="22"/>
        </w:rPr>
        <w:t xml:space="preserve">Obtain required samples for </w:t>
      </w:r>
      <w:proofErr w:type="spellStart"/>
      <w:r>
        <w:rPr>
          <w:sz w:val="22"/>
        </w:rPr>
        <w:t>toxicologic</w:t>
      </w:r>
      <w:proofErr w:type="spellEnd"/>
      <w:r w:rsidR="00DC5938">
        <w:rPr>
          <w:sz w:val="22"/>
        </w:rPr>
        <w:t>,</w:t>
      </w:r>
      <w:r>
        <w:rPr>
          <w:sz w:val="22"/>
        </w:rPr>
        <w:t xml:space="preserve"> </w:t>
      </w:r>
      <w:r w:rsidRPr="00D43A54">
        <w:rPr>
          <w:sz w:val="22"/>
        </w:rPr>
        <w:t>microscopic</w:t>
      </w:r>
      <w:r w:rsidR="00DC5938" w:rsidRPr="00D43A54">
        <w:rPr>
          <w:sz w:val="22"/>
        </w:rPr>
        <w:t xml:space="preserve"> </w:t>
      </w:r>
      <w:r w:rsidR="00DC5938" w:rsidRPr="006314E2">
        <w:rPr>
          <w:sz w:val="22"/>
        </w:rPr>
        <w:t>or other</w:t>
      </w:r>
      <w:r w:rsidRPr="00D43A54">
        <w:rPr>
          <w:sz w:val="22"/>
        </w:rPr>
        <w:t xml:space="preserve"> analysis</w:t>
      </w:r>
      <w:r w:rsidR="004E6C6F" w:rsidRPr="00D43A54">
        <w:rPr>
          <w:sz w:val="22"/>
        </w:rPr>
        <w:t xml:space="preserve">, </w:t>
      </w:r>
      <w:r w:rsidR="004E6C6F" w:rsidRPr="006314E2">
        <w:rPr>
          <w:sz w:val="22"/>
        </w:rPr>
        <w:t>for purposes described</w:t>
      </w:r>
      <w:r w:rsidR="00AF14C6">
        <w:rPr>
          <w:sz w:val="22"/>
        </w:rPr>
        <w:t xml:space="preserve"> in this section</w:t>
      </w:r>
      <w:r w:rsidRPr="006314E2">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.e</w:t>
      </w:r>
      <w:proofErr w:type="gramEnd"/>
      <w:r>
        <w:rPr>
          <w:sz w:val="22"/>
        </w:rPr>
        <w:t xml:space="preserve">. </w:t>
      </w:r>
      <w:r w:rsidR="001F1AD4">
        <w:rPr>
          <w:sz w:val="22"/>
        </w:rPr>
        <w:t xml:space="preserve"> </w:t>
      </w:r>
      <w:r>
        <w:rPr>
          <w:sz w:val="22"/>
        </w:rPr>
        <w:t xml:space="preserve">Discover or provide interpretation and correlation of facts and circumstances of the death related to public health or safety;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.f</w:t>
      </w:r>
      <w:proofErr w:type="gramEnd"/>
      <w:r>
        <w:rPr>
          <w:sz w:val="22"/>
        </w:rPr>
        <w:t xml:space="preserve">. </w:t>
      </w:r>
      <w:r w:rsidR="001F1AD4">
        <w:rPr>
          <w:sz w:val="22"/>
        </w:rPr>
        <w:t xml:space="preserve"> </w:t>
      </w:r>
      <w:r>
        <w:rPr>
          <w:sz w:val="22"/>
        </w:rPr>
        <w:t xml:space="preserve">Provide </w:t>
      </w:r>
      <w:r w:rsidRPr="00896707">
        <w:rPr>
          <w:sz w:val="22"/>
        </w:rPr>
        <w:t>a report</w:t>
      </w:r>
      <w:r w:rsidR="00F956DB" w:rsidRPr="00896707">
        <w:rPr>
          <w:sz w:val="22"/>
        </w:rPr>
        <w:t xml:space="preserve"> of </w:t>
      </w:r>
      <w:r w:rsidR="0033037D" w:rsidRPr="006314E2">
        <w:rPr>
          <w:sz w:val="22"/>
        </w:rPr>
        <w:t>death investigation, postmortem examination and toxicology test</w:t>
      </w:r>
      <w:r w:rsidR="0033037D">
        <w:rPr>
          <w:color w:val="00B050"/>
          <w:sz w:val="22"/>
          <w:u w:val="single"/>
        </w:rPr>
        <w:t xml:space="preserve"> </w:t>
      </w:r>
      <w:r w:rsidR="00F956DB" w:rsidRPr="00896707">
        <w:rPr>
          <w:sz w:val="22"/>
        </w:rPr>
        <w:t>findings</w:t>
      </w:r>
      <w:r>
        <w:rPr>
          <w:sz w:val="22"/>
        </w:rPr>
        <w:t xml:space="preserve"> for law enforcement;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16.1</w:t>
      </w:r>
      <w:proofErr w:type="gramStart"/>
      <w:r>
        <w:rPr>
          <w:sz w:val="22"/>
        </w:rPr>
        <w:t>.</w:t>
      </w:r>
      <w:r w:rsidR="006314E2">
        <w:rPr>
          <w:sz w:val="22"/>
        </w:rPr>
        <w:t>g</w:t>
      </w:r>
      <w:proofErr w:type="gramEnd"/>
      <w:r>
        <w:rPr>
          <w:sz w:val="22"/>
        </w:rPr>
        <w:t xml:space="preserve">. </w:t>
      </w:r>
      <w:r w:rsidR="001F1AD4">
        <w:rPr>
          <w:sz w:val="22"/>
        </w:rPr>
        <w:t xml:space="preserve"> </w:t>
      </w:r>
      <w:r>
        <w:rPr>
          <w:sz w:val="22"/>
        </w:rPr>
        <w:t>Answer any other material questions that might apply to the death, that pertain to the public health or safety; or</w:t>
      </w:r>
      <w:r w:rsidR="0033037D">
        <w:rPr>
          <w:sz w:val="22"/>
        </w:rPr>
        <w:t xml:space="preserve"> </w:t>
      </w:r>
      <w:r w:rsidR="00621120" w:rsidRPr="006314E2">
        <w:rPr>
          <w:sz w:val="22"/>
        </w:rPr>
        <w:t>to any anticipated criminal prosecution;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16.2</w:t>
      </w:r>
      <w:proofErr w:type="gramStart"/>
      <w:r>
        <w:rPr>
          <w:sz w:val="22"/>
        </w:rPr>
        <w:t xml:space="preserve">. </w:t>
      </w:r>
      <w:r w:rsidR="001F1AD4">
        <w:rPr>
          <w:sz w:val="22"/>
        </w:rPr>
        <w:t xml:space="preserve"> </w:t>
      </w:r>
      <w:r>
        <w:rPr>
          <w:sz w:val="22"/>
        </w:rPr>
        <w:t>A</w:t>
      </w:r>
      <w:proofErr w:type="gramEnd"/>
      <w:r>
        <w:rPr>
          <w:sz w:val="22"/>
        </w:rPr>
        <w:t xml:space="preserve"> forensic autopsy </w:t>
      </w:r>
      <w:r w:rsidR="006B1338" w:rsidRPr="006314E2">
        <w:rPr>
          <w:sz w:val="22"/>
        </w:rPr>
        <w:t>sh</w:t>
      </w:r>
      <w:r w:rsidR="004E2199" w:rsidRPr="006314E2">
        <w:rPr>
          <w:sz w:val="22"/>
        </w:rPr>
        <w:t>all</w:t>
      </w:r>
      <w:r w:rsidR="006B1338">
        <w:rPr>
          <w:sz w:val="22"/>
        </w:rPr>
        <w:t xml:space="preserve"> </w:t>
      </w:r>
      <w:r>
        <w:rPr>
          <w:sz w:val="22"/>
        </w:rPr>
        <w:t>include</w:t>
      </w:r>
      <w:r w:rsidR="002C256F">
        <w:rPr>
          <w:sz w:val="22"/>
        </w:rPr>
        <w:t>,</w:t>
      </w:r>
      <w:r w:rsidR="000C0B08">
        <w:rPr>
          <w:sz w:val="22"/>
        </w:rPr>
        <w:t xml:space="preserve"> except as noted in </w:t>
      </w:r>
      <w:r w:rsidR="00D93669">
        <w:rPr>
          <w:sz w:val="22"/>
        </w:rPr>
        <w:t>sub</w:t>
      </w:r>
      <w:r w:rsidR="000C0B08">
        <w:rPr>
          <w:sz w:val="22"/>
        </w:rPr>
        <w:t>section 16.4</w:t>
      </w:r>
      <w:r w:rsidR="005A72B4">
        <w:rPr>
          <w:sz w:val="22"/>
        </w:rPr>
        <w:t>.</w:t>
      </w:r>
      <w:r w:rsidR="00D93669">
        <w:rPr>
          <w:sz w:val="22"/>
        </w:rPr>
        <w:t xml:space="preserve"> </w:t>
      </w:r>
      <w:proofErr w:type="gramStart"/>
      <w:r w:rsidR="00D93669">
        <w:rPr>
          <w:sz w:val="22"/>
        </w:rPr>
        <w:t>of</w:t>
      </w:r>
      <w:proofErr w:type="gramEnd"/>
      <w:r w:rsidR="00D93669">
        <w:rPr>
          <w:sz w:val="22"/>
        </w:rPr>
        <w:t xml:space="preserve"> this section</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16.2</w:t>
      </w:r>
      <w:proofErr w:type="gramStart"/>
      <w:r>
        <w:rPr>
          <w:sz w:val="22"/>
        </w:rPr>
        <w:t>.a</w:t>
      </w:r>
      <w:proofErr w:type="gramEnd"/>
      <w:r>
        <w:rPr>
          <w:sz w:val="22"/>
        </w:rPr>
        <w:t xml:space="preserve">. </w:t>
      </w:r>
      <w:r w:rsidR="001F1AD4">
        <w:rPr>
          <w:sz w:val="22"/>
        </w:rPr>
        <w:t xml:space="preserve"> </w:t>
      </w:r>
      <w:r>
        <w:rPr>
          <w:sz w:val="22"/>
        </w:rPr>
        <w:t>Examination of the cranial cavity and contents;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16.2</w:t>
      </w:r>
      <w:proofErr w:type="gramStart"/>
      <w:r>
        <w:rPr>
          <w:sz w:val="22"/>
        </w:rPr>
        <w:t>.b</w:t>
      </w:r>
      <w:proofErr w:type="gramEnd"/>
      <w:r>
        <w:rPr>
          <w:sz w:val="22"/>
        </w:rPr>
        <w:t xml:space="preserve">. </w:t>
      </w:r>
      <w:r w:rsidR="001F1AD4">
        <w:rPr>
          <w:sz w:val="22"/>
        </w:rPr>
        <w:t xml:space="preserve"> </w:t>
      </w:r>
      <w:r>
        <w:rPr>
          <w:sz w:val="22"/>
        </w:rPr>
        <w:t>Examination of the thoracic and abdominal cavities and their contents;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07115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16.2</w:t>
      </w:r>
      <w:proofErr w:type="gramStart"/>
      <w:r>
        <w:rPr>
          <w:sz w:val="22"/>
        </w:rPr>
        <w:t>.c</w:t>
      </w:r>
      <w:proofErr w:type="gramEnd"/>
      <w:r>
        <w:rPr>
          <w:sz w:val="22"/>
        </w:rPr>
        <w:t xml:space="preserve">. </w:t>
      </w:r>
      <w:r w:rsidR="001F1AD4">
        <w:rPr>
          <w:sz w:val="22"/>
        </w:rPr>
        <w:t xml:space="preserve"> </w:t>
      </w:r>
      <w:r>
        <w:rPr>
          <w:sz w:val="22"/>
        </w:rPr>
        <w:t xml:space="preserve">Surgical exploration of other parts of the body as considered necessary by the </w:t>
      </w:r>
      <w:proofErr w:type="spellStart"/>
      <w:r>
        <w:rPr>
          <w:sz w:val="22"/>
        </w:rPr>
        <w:t>prosector</w:t>
      </w:r>
      <w:proofErr w:type="spellEnd"/>
      <w:r w:rsidR="0007115B">
        <w:rPr>
          <w:sz w:val="22"/>
        </w:rPr>
        <w:t>;</w:t>
      </w:r>
    </w:p>
    <w:p w:rsidR="002F76CB" w:rsidRDefault="0007115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16.3</w:t>
      </w:r>
      <w:proofErr w:type="gramStart"/>
      <w:r w:rsidR="0007115B">
        <w:rPr>
          <w:sz w:val="22"/>
        </w:rPr>
        <w:t xml:space="preserve">. </w:t>
      </w:r>
      <w:r w:rsidR="001F1AD4">
        <w:rPr>
          <w:sz w:val="22"/>
        </w:rPr>
        <w:t xml:space="preserve"> </w:t>
      </w:r>
      <w:r w:rsidR="0007115B">
        <w:rPr>
          <w:sz w:val="22"/>
        </w:rPr>
        <w:t>The</w:t>
      </w:r>
      <w:proofErr w:type="gramEnd"/>
      <w:r>
        <w:rPr>
          <w:sz w:val="22"/>
        </w:rPr>
        <w:t xml:space="preserve"> autopsy shall be conducted in such </w:t>
      </w:r>
      <w:r w:rsidR="0017129F">
        <w:rPr>
          <w:sz w:val="22"/>
        </w:rPr>
        <w:t xml:space="preserve">a </w:t>
      </w:r>
      <w:r>
        <w:rPr>
          <w:sz w:val="22"/>
        </w:rPr>
        <w:t>way to minimize hazards to the person</w:t>
      </w:r>
      <w:r w:rsidR="000C0B08" w:rsidRPr="006314E2">
        <w:rPr>
          <w:sz w:val="22"/>
        </w:rPr>
        <w:t>s</w:t>
      </w:r>
      <w:r w:rsidRPr="006314E2">
        <w:rPr>
          <w:sz w:val="22"/>
        </w:rPr>
        <w:t xml:space="preserve"> </w:t>
      </w:r>
      <w:r>
        <w:rPr>
          <w:sz w:val="22"/>
        </w:rPr>
        <w:t>performing</w:t>
      </w:r>
      <w:r w:rsidR="000C0B08">
        <w:rPr>
          <w:sz w:val="22"/>
        </w:rPr>
        <w:t xml:space="preserve"> </w:t>
      </w:r>
      <w:r w:rsidR="000C0B08" w:rsidRPr="006314E2">
        <w:rPr>
          <w:sz w:val="22"/>
        </w:rPr>
        <w:t>or attending</w:t>
      </w:r>
      <w:r>
        <w:rPr>
          <w:sz w:val="22"/>
        </w:rPr>
        <w:t xml:space="preserve"> the autopsy, including </w:t>
      </w:r>
      <w:r w:rsidR="0017129F">
        <w:rPr>
          <w:sz w:val="22"/>
        </w:rPr>
        <w:t xml:space="preserve">the </w:t>
      </w:r>
      <w:r>
        <w:rPr>
          <w:sz w:val="22"/>
        </w:rPr>
        <w:t xml:space="preserve">risk of infectious disease transmission, through direct contact, percutaneous injury or </w:t>
      </w:r>
      <w:proofErr w:type="spellStart"/>
      <w:r>
        <w:rPr>
          <w:sz w:val="22"/>
        </w:rPr>
        <w:t>aerosolization</w:t>
      </w:r>
      <w:proofErr w:type="spellEnd"/>
      <w:r>
        <w:rPr>
          <w:sz w:val="22"/>
        </w:rPr>
        <w:t xml:space="preserve"> of contaminated material.</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16.4</w:t>
      </w:r>
      <w:proofErr w:type="gramStart"/>
      <w:r w:rsidR="006A2983" w:rsidRPr="000C0B08">
        <w:rPr>
          <w:sz w:val="22"/>
        </w:rPr>
        <w:t xml:space="preserve">. </w:t>
      </w:r>
      <w:r w:rsidR="001F1AD4">
        <w:rPr>
          <w:sz w:val="22"/>
        </w:rPr>
        <w:t xml:space="preserve"> </w:t>
      </w:r>
      <w:r w:rsidR="006A2983" w:rsidRPr="000D0B5E">
        <w:rPr>
          <w:sz w:val="22"/>
        </w:rPr>
        <w:t>When</w:t>
      </w:r>
      <w:proofErr w:type="gramEnd"/>
      <w:r w:rsidR="006A2983" w:rsidRPr="000D0B5E">
        <w:rPr>
          <w:sz w:val="22"/>
        </w:rPr>
        <w:t xml:space="preserve"> a forensic </w:t>
      </w:r>
      <w:r w:rsidR="0007115B" w:rsidRPr="000D0B5E">
        <w:rPr>
          <w:sz w:val="22"/>
        </w:rPr>
        <w:t xml:space="preserve">autopsy </w:t>
      </w:r>
      <w:r w:rsidR="006A2983" w:rsidRPr="000D0B5E">
        <w:rPr>
          <w:sz w:val="22"/>
        </w:rPr>
        <w:t>is performed for reasons other than</w:t>
      </w:r>
      <w:r w:rsidR="001C2E34" w:rsidRPr="000D0B5E">
        <w:rPr>
          <w:sz w:val="22"/>
        </w:rPr>
        <w:t xml:space="preserve"> either</w:t>
      </w:r>
      <w:r w:rsidR="00D43A54" w:rsidRPr="000D0B5E">
        <w:rPr>
          <w:sz w:val="22"/>
        </w:rPr>
        <w:t xml:space="preserve">: </w:t>
      </w:r>
      <w:r w:rsidR="005A72B4">
        <w:rPr>
          <w:sz w:val="22"/>
        </w:rPr>
        <w:t xml:space="preserve"> </w:t>
      </w:r>
      <w:r w:rsidR="006A2983" w:rsidRPr="000D0B5E">
        <w:rPr>
          <w:sz w:val="22"/>
        </w:rPr>
        <w:t>determ</w:t>
      </w:r>
      <w:r w:rsidR="005A72B4">
        <w:rPr>
          <w:sz w:val="22"/>
        </w:rPr>
        <w:t xml:space="preserve">ination of cause </w:t>
      </w:r>
      <w:r w:rsidR="0007115B" w:rsidRPr="000D0B5E">
        <w:rPr>
          <w:sz w:val="22"/>
        </w:rPr>
        <w:t>or</w:t>
      </w:r>
      <w:r w:rsidR="006A2983" w:rsidRPr="000D0B5E">
        <w:rPr>
          <w:sz w:val="22"/>
        </w:rPr>
        <w:t xml:space="preserve"> manner of death</w:t>
      </w:r>
      <w:r w:rsidR="005A72B4">
        <w:rPr>
          <w:sz w:val="22"/>
        </w:rPr>
        <w:t>;</w:t>
      </w:r>
      <w:r w:rsidR="006A2983" w:rsidRPr="000D0B5E">
        <w:rPr>
          <w:sz w:val="22"/>
        </w:rPr>
        <w:t xml:space="preserve"> </w:t>
      </w:r>
      <w:r w:rsidR="0007115B" w:rsidRPr="000D0B5E">
        <w:rPr>
          <w:sz w:val="22"/>
        </w:rPr>
        <w:t>or</w:t>
      </w:r>
      <w:r w:rsidR="005A72B4">
        <w:rPr>
          <w:sz w:val="22"/>
        </w:rPr>
        <w:t>,</w:t>
      </w:r>
      <w:r w:rsidR="000C0B08" w:rsidRPr="000D0B5E">
        <w:rPr>
          <w:sz w:val="22"/>
        </w:rPr>
        <w:t xml:space="preserve"> </w:t>
      </w:r>
      <w:r w:rsidR="009934AA" w:rsidRPr="000D0B5E">
        <w:rPr>
          <w:sz w:val="22"/>
        </w:rPr>
        <w:t>provid</w:t>
      </w:r>
      <w:r w:rsidR="001C2E34" w:rsidRPr="000D0B5E">
        <w:rPr>
          <w:sz w:val="22"/>
        </w:rPr>
        <w:t>ing</w:t>
      </w:r>
      <w:r w:rsidR="009934AA" w:rsidRPr="000D0B5E">
        <w:rPr>
          <w:sz w:val="22"/>
        </w:rPr>
        <w:t xml:space="preserve"> findings </w:t>
      </w:r>
      <w:r w:rsidR="000C0B08" w:rsidRPr="000D0B5E">
        <w:rPr>
          <w:sz w:val="22"/>
        </w:rPr>
        <w:t>in criminal investigations or proceedings</w:t>
      </w:r>
      <w:r w:rsidR="0007115B" w:rsidRPr="000D0B5E">
        <w:rPr>
          <w:sz w:val="22"/>
        </w:rPr>
        <w:t xml:space="preserve">, </w:t>
      </w:r>
      <w:r w:rsidR="006A2983" w:rsidRPr="000D0B5E">
        <w:rPr>
          <w:sz w:val="22"/>
        </w:rPr>
        <w:t>such examination may be limited to whatever extent described by protocol established by the Chief Medical Examiner</w:t>
      </w:r>
      <w:r w:rsidR="006A2983" w:rsidRPr="000C0B08">
        <w:rPr>
          <w:sz w:val="22"/>
        </w:rPr>
        <w:t xml:space="preserve"> </w:t>
      </w:r>
      <w:r w:rsidR="00160777">
        <w:rPr>
          <w:sz w:val="22"/>
        </w:rPr>
        <w:t xml:space="preserve">(see </w:t>
      </w:r>
      <w:hyperlink r:id="rId11" w:history="1">
        <w:r w:rsidR="00160777" w:rsidRPr="007B0D83">
          <w:rPr>
            <w:rStyle w:val="Hyperlink"/>
            <w:sz w:val="22"/>
          </w:rPr>
          <w:t>http://www.wvdhhr.org/ocme</w:t>
        </w:r>
        <w:r w:rsidR="00160777" w:rsidRPr="007B0D83">
          <w:rPr>
            <w:rStyle w:val="Hyperlink"/>
            <w:sz w:val="22"/>
          </w:rPr>
          <w:t>/</w:t>
        </w:r>
        <w:r w:rsidR="00160777" w:rsidRPr="007B0D83">
          <w:rPr>
            <w:rStyle w:val="Hyperlink"/>
            <w:sz w:val="22"/>
          </w:rPr>
          <w:t>Handbook2007.pdf</w:t>
        </w:r>
      </w:hyperlink>
      <w:r w:rsidR="008A50B1">
        <w:rPr>
          <w:sz w:val="22"/>
        </w:rPr>
        <w:t>)</w:t>
      </w:r>
    </w:p>
    <w:p w:rsidR="000D0B5E"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p>
    <w:p w:rsidR="002F76CB" w:rsidRDefault="000D0B5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lastRenderedPageBreak/>
        <w:tab/>
      </w:r>
      <w:r w:rsidR="002F76CB">
        <w:rPr>
          <w:sz w:val="22"/>
        </w:rPr>
        <w:t>16.5</w:t>
      </w:r>
      <w:proofErr w:type="gramStart"/>
      <w:r w:rsidR="00402F66">
        <w:rPr>
          <w:sz w:val="22"/>
        </w:rPr>
        <w:t xml:space="preserve">. </w:t>
      </w:r>
      <w:r w:rsidR="001F1AD4">
        <w:rPr>
          <w:sz w:val="22"/>
        </w:rPr>
        <w:t xml:space="preserve"> </w:t>
      </w:r>
      <w:r w:rsidR="00621120" w:rsidRPr="000D0B5E">
        <w:rPr>
          <w:sz w:val="22"/>
        </w:rPr>
        <w:t>Any</w:t>
      </w:r>
      <w:proofErr w:type="gramEnd"/>
      <w:r w:rsidR="00621120" w:rsidRPr="000D0B5E">
        <w:rPr>
          <w:sz w:val="22"/>
        </w:rPr>
        <w:t xml:space="preserve"> </w:t>
      </w:r>
      <w:r w:rsidR="002F76CB">
        <w:rPr>
          <w:sz w:val="22"/>
        </w:rPr>
        <w:t>Deputy Chief Medical Examiner, or the County Medical Examiner</w:t>
      </w:r>
      <w:r w:rsidR="002F76CB" w:rsidRPr="00535DBB">
        <w:rPr>
          <w:color w:val="FF0000"/>
          <w:sz w:val="22"/>
        </w:rPr>
        <w:t xml:space="preserve"> </w:t>
      </w:r>
      <w:r w:rsidR="002F76CB">
        <w:rPr>
          <w:sz w:val="22"/>
        </w:rPr>
        <w:t xml:space="preserve">or County Coroner of the county in which the death was pronounced, may authorize a forensic postmortem examination of the body, </w:t>
      </w:r>
      <w:r w:rsidR="00535DBB" w:rsidRPr="00E44EEE">
        <w:rPr>
          <w:color w:val="000000" w:themeColor="text1"/>
          <w:sz w:val="22"/>
        </w:rPr>
        <w:t xml:space="preserve">subject to direction </w:t>
      </w:r>
      <w:r w:rsidR="002F76CB">
        <w:rPr>
          <w:sz w:val="22"/>
        </w:rPr>
        <w:t>of the Chief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0D0B5E"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16.6</w:t>
      </w:r>
      <w:proofErr w:type="gramStart"/>
      <w:r w:rsidR="00402F66">
        <w:rPr>
          <w:sz w:val="22"/>
        </w:rPr>
        <w:t xml:space="preserve">. </w:t>
      </w:r>
      <w:r w:rsidR="001F1AD4">
        <w:rPr>
          <w:sz w:val="22"/>
        </w:rPr>
        <w:t xml:space="preserve"> </w:t>
      </w:r>
      <w:r w:rsidR="00402F66">
        <w:rPr>
          <w:sz w:val="22"/>
        </w:rPr>
        <w:t>The</w:t>
      </w:r>
      <w:proofErr w:type="gramEnd"/>
      <w:r>
        <w:rPr>
          <w:sz w:val="22"/>
        </w:rPr>
        <w:t xml:space="preserve"> prosecuting attorney of any county in which the death or the event </w:t>
      </w:r>
      <w:r w:rsidR="00072BCB" w:rsidRPr="000D0B5E">
        <w:rPr>
          <w:sz w:val="22"/>
        </w:rPr>
        <w:t>contributing to</w:t>
      </w:r>
      <w:r w:rsidR="00621120" w:rsidRPr="000D0B5E">
        <w:rPr>
          <w:sz w:val="22"/>
        </w:rPr>
        <w:t>,</w:t>
      </w:r>
      <w:r w:rsidR="00072BCB" w:rsidRPr="000D0B5E">
        <w:rPr>
          <w:sz w:val="22"/>
        </w:rPr>
        <w:t xml:space="preserve"> or</w:t>
      </w:r>
      <w:r w:rsidR="00072BCB">
        <w:rPr>
          <w:color w:val="FF0000"/>
          <w:sz w:val="22"/>
          <w:u w:val="single"/>
        </w:rPr>
        <w:t xml:space="preserve"> </w:t>
      </w:r>
      <w:r>
        <w:rPr>
          <w:sz w:val="22"/>
        </w:rPr>
        <w:t xml:space="preserve">causing death occurred, or the judge of the circuit or any court </w:t>
      </w:r>
      <w:r w:rsidR="00D43A54" w:rsidRPr="000D0B5E">
        <w:rPr>
          <w:sz w:val="22"/>
        </w:rPr>
        <w:t>of record having</w:t>
      </w:r>
      <w:r w:rsidR="00D43A54" w:rsidRPr="00B87308">
        <w:rPr>
          <w:sz w:val="22"/>
        </w:rPr>
        <w:t xml:space="preserve"> </w:t>
      </w:r>
      <w:r>
        <w:rPr>
          <w:sz w:val="22"/>
        </w:rPr>
        <w:t xml:space="preserve">criminal jurisdiction in the county in which the death or the event </w:t>
      </w:r>
      <w:r w:rsidR="00D43A54" w:rsidRPr="000D0B5E">
        <w:rPr>
          <w:sz w:val="22"/>
        </w:rPr>
        <w:t xml:space="preserve">contributing to or </w:t>
      </w:r>
      <w:r>
        <w:rPr>
          <w:sz w:val="22"/>
        </w:rPr>
        <w:t xml:space="preserve">causing death occurred, </w:t>
      </w:r>
      <w:r w:rsidRPr="000C0B08">
        <w:rPr>
          <w:sz w:val="22"/>
        </w:rPr>
        <w:t xml:space="preserve">may </w:t>
      </w:r>
      <w:r w:rsidR="00D43A54" w:rsidRPr="000D0B5E">
        <w:rPr>
          <w:sz w:val="22"/>
        </w:rPr>
        <w:t>require</w:t>
      </w:r>
      <w:r w:rsidR="00402F66" w:rsidRPr="000C0B08">
        <w:rPr>
          <w:sz w:val="22"/>
        </w:rPr>
        <w:t xml:space="preserve"> </w:t>
      </w:r>
      <w:r w:rsidRPr="000C0B08">
        <w:rPr>
          <w:sz w:val="22"/>
        </w:rPr>
        <w:t>the performance of a forensic autopsy or other forensic post mortem examination of the body</w:t>
      </w:r>
      <w:r w:rsidR="00402F66" w:rsidRPr="000C0B08">
        <w:rPr>
          <w:sz w:val="22"/>
        </w:rPr>
        <w:t xml:space="preserve"> </w:t>
      </w:r>
      <w:r w:rsidR="00402F66" w:rsidRPr="000D0B5E">
        <w:rPr>
          <w:sz w:val="22"/>
        </w:rPr>
        <w:t>by the OCME</w:t>
      </w:r>
      <w:r w:rsidR="00160777">
        <w:rPr>
          <w:sz w:val="22"/>
        </w:rPr>
        <w:t>.</w:t>
      </w:r>
      <w:r w:rsidR="00D3183F" w:rsidRPr="000D0B5E">
        <w:rPr>
          <w:sz w:val="22"/>
        </w:rPr>
        <w:t xml:space="preserve">  </w:t>
      </w:r>
      <w:r w:rsidR="00160777">
        <w:rPr>
          <w:sz w:val="22"/>
        </w:rPr>
        <w:t>I</w:t>
      </w:r>
      <w:r w:rsidR="00D3183F" w:rsidRPr="000D0B5E">
        <w:rPr>
          <w:sz w:val="22"/>
        </w:rPr>
        <w:t xml:space="preserve">n the case of deaths which result from </w:t>
      </w:r>
      <w:r w:rsidR="00C711FE" w:rsidRPr="000D0B5E">
        <w:rPr>
          <w:sz w:val="22"/>
        </w:rPr>
        <w:t xml:space="preserve">a </w:t>
      </w:r>
      <w:r w:rsidR="00D3183F" w:rsidRPr="000D0B5E">
        <w:rPr>
          <w:sz w:val="22"/>
        </w:rPr>
        <w:t>suspected criminal act occurring in WV, but which are pronounced in another State, all costs accruing from performance of autopsy shall be borne by the requesting County authority or court.</w:t>
      </w:r>
    </w:p>
    <w:p w:rsidR="002F76CB" w:rsidRPr="000C0B08"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color w:val="FF0000"/>
          <w:sz w:val="22"/>
        </w:rPr>
      </w:pPr>
      <w:r w:rsidRPr="000C0B08">
        <w:rPr>
          <w:sz w:val="22"/>
        </w:rPr>
        <w:tab/>
        <w:t xml:space="preserve">16.7.  When </w:t>
      </w:r>
      <w:r w:rsidR="00D43A54">
        <w:rPr>
          <w:sz w:val="22"/>
        </w:rPr>
        <w:t xml:space="preserve">any person </w:t>
      </w:r>
      <w:r w:rsidRPr="000C0B08">
        <w:rPr>
          <w:sz w:val="22"/>
        </w:rPr>
        <w:t>opposes an autopsy, the Chief Medical Examiner</w:t>
      </w:r>
      <w:r w:rsidR="009A432C">
        <w:rPr>
          <w:sz w:val="22"/>
        </w:rPr>
        <w:t xml:space="preserve"> </w:t>
      </w:r>
      <w:r w:rsidR="009A432C" w:rsidRPr="00D93669">
        <w:rPr>
          <w:sz w:val="22"/>
        </w:rPr>
        <w:t>or his or her designee</w:t>
      </w:r>
      <w:r w:rsidR="000753DD" w:rsidRPr="00D93669">
        <w:rPr>
          <w:sz w:val="22"/>
        </w:rPr>
        <w:t xml:space="preserve"> </w:t>
      </w:r>
      <w:r w:rsidRPr="00D93669">
        <w:rPr>
          <w:sz w:val="22"/>
        </w:rPr>
        <w:t xml:space="preserve"> </w:t>
      </w:r>
      <w:r w:rsidR="000753DD" w:rsidRPr="00D93669">
        <w:rPr>
          <w:sz w:val="22"/>
        </w:rPr>
        <w:t xml:space="preserve">holding appointment as Deputy Chief Medical Examiner </w:t>
      </w:r>
      <w:r w:rsidRPr="00D93669">
        <w:rPr>
          <w:sz w:val="22"/>
        </w:rPr>
        <w:t>shall give due considerat</w:t>
      </w:r>
      <w:r w:rsidR="00CD4B8F">
        <w:rPr>
          <w:sz w:val="22"/>
        </w:rPr>
        <w:t xml:space="preserve">ion to the objections. </w:t>
      </w:r>
      <w:r w:rsidRPr="00D93669">
        <w:rPr>
          <w:sz w:val="22"/>
        </w:rPr>
        <w:t xml:space="preserve"> </w:t>
      </w:r>
      <w:r w:rsidR="00CD4B8F">
        <w:rPr>
          <w:sz w:val="22"/>
        </w:rPr>
        <w:t>T</w:t>
      </w:r>
      <w:r w:rsidRPr="00D93669">
        <w:rPr>
          <w:sz w:val="22"/>
        </w:rPr>
        <w:t>he final decision as to the performance or extent of a forensic postmortem examination is at the discretion of the Chief Medical Examiner</w:t>
      </w:r>
      <w:r w:rsidR="0051279C" w:rsidRPr="00D93669">
        <w:rPr>
          <w:sz w:val="22"/>
        </w:rPr>
        <w:t>,</w:t>
      </w:r>
      <w:r w:rsidRPr="00D93669">
        <w:rPr>
          <w:sz w:val="22"/>
        </w:rPr>
        <w:t xml:space="preserve"> subject to WV Code §§61-12-</w:t>
      </w:r>
      <w:r w:rsidR="009A432C" w:rsidRPr="00D93669">
        <w:rPr>
          <w:sz w:val="22"/>
        </w:rPr>
        <w:t>3</w:t>
      </w:r>
      <w:r w:rsidR="00295C72" w:rsidRPr="00D93669">
        <w:rPr>
          <w:sz w:val="22"/>
        </w:rPr>
        <w:t>,</w:t>
      </w:r>
      <w:r w:rsidRPr="00D93669">
        <w:rPr>
          <w:sz w:val="22"/>
        </w:rPr>
        <w:t xml:space="preserve"> et seq.</w:t>
      </w:r>
    </w:p>
    <w:p w:rsidR="002F76CB" w:rsidRP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D93669">
        <w:rPr>
          <w:sz w:val="22"/>
        </w:rPr>
        <w:tab/>
        <w:t>16.8.  The Chief Medical Examiner</w:t>
      </w:r>
      <w:r w:rsidR="009A432C" w:rsidRPr="00D93669">
        <w:rPr>
          <w:sz w:val="22"/>
        </w:rPr>
        <w:t xml:space="preserve"> or his or her designee</w:t>
      </w:r>
      <w:r w:rsidR="000753DD" w:rsidRPr="00D93669">
        <w:rPr>
          <w:sz w:val="22"/>
        </w:rPr>
        <w:t xml:space="preserve"> holding appointment as Deputy Chief Medical Examiner</w:t>
      </w:r>
      <w:r w:rsidRPr="00D93669">
        <w:rPr>
          <w:sz w:val="22"/>
        </w:rPr>
        <w:t>,</w:t>
      </w:r>
      <w:r w:rsidRPr="000C0B08">
        <w:rPr>
          <w:sz w:val="22"/>
        </w:rPr>
        <w:t xml:space="preserve"> may </w:t>
      </w:r>
      <w:r w:rsidR="00621120" w:rsidRPr="000D0B5E">
        <w:rPr>
          <w:sz w:val="22"/>
        </w:rPr>
        <w:t xml:space="preserve">employ or </w:t>
      </w:r>
      <w:r w:rsidR="00BC6D55" w:rsidRPr="000D0B5E">
        <w:rPr>
          <w:sz w:val="22"/>
        </w:rPr>
        <w:t xml:space="preserve">consult </w:t>
      </w:r>
      <w:r w:rsidRPr="000C0B08">
        <w:rPr>
          <w:sz w:val="22"/>
        </w:rPr>
        <w:t>any forensic</w:t>
      </w:r>
      <w:r w:rsidR="00402F66" w:rsidRPr="000C0B08">
        <w:rPr>
          <w:sz w:val="22"/>
        </w:rPr>
        <w:t xml:space="preserve"> </w:t>
      </w:r>
      <w:r w:rsidR="00402F66" w:rsidRPr="000D0B5E">
        <w:rPr>
          <w:sz w:val="22"/>
        </w:rPr>
        <w:t>or clinical</w:t>
      </w:r>
      <w:r w:rsidRPr="000C0B08">
        <w:rPr>
          <w:sz w:val="22"/>
        </w:rPr>
        <w:t xml:space="preserve"> specialist, subject to the </w:t>
      </w:r>
      <w:r w:rsidR="00887D3C" w:rsidRPr="00D93669">
        <w:rPr>
          <w:sz w:val="22"/>
        </w:rPr>
        <w:t>approval</w:t>
      </w:r>
      <w:r w:rsidRPr="000C0B08">
        <w:rPr>
          <w:sz w:val="22"/>
        </w:rPr>
        <w:t xml:space="preserve"> of the Chief Medical Examiner, in order to investigate the cause or circumstances of a death, except when the forensic </w:t>
      </w:r>
      <w:r w:rsidR="00402F66" w:rsidRPr="000D0B5E">
        <w:rPr>
          <w:sz w:val="22"/>
        </w:rPr>
        <w:t>or clinical</w:t>
      </w:r>
      <w:r w:rsidR="00402F66" w:rsidRPr="000C0B08">
        <w:rPr>
          <w:sz w:val="22"/>
        </w:rPr>
        <w:t xml:space="preserve"> </w:t>
      </w:r>
      <w:r w:rsidRPr="000C0B08">
        <w:rPr>
          <w:sz w:val="22"/>
        </w:rPr>
        <w:t>specialist: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16.8</w:t>
      </w:r>
      <w:proofErr w:type="gramStart"/>
      <w:r>
        <w:rPr>
          <w:sz w:val="22"/>
        </w:rPr>
        <w:t>.a</w:t>
      </w:r>
      <w:proofErr w:type="gramEnd"/>
      <w:r>
        <w:rPr>
          <w:sz w:val="22"/>
        </w:rPr>
        <w:t xml:space="preserve">. </w:t>
      </w:r>
      <w:r w:rsidR="001F1AD4">
        <w:rPr>
          <w:sz w:val="22"/>
        </w:rPr>
        <w:t xml:space="preserve"> </w:t>
      </w:r>
      <w:r>
        <w:rPr>
          <w:sz w:val="22"/>
        </w:rPr>
        <w:t xml:space="preserve">Has </w:t>
      </w:r>
      <w:r w:rsidR="00F450D5">
        <w:rPr>
          <w:sz w:val="22"/>
        </w:rPr>
        <w:t xml:space="preserve">resigned </w:t>
      </w:r>
      <w:r>
        <w:rPr>
          <w:sz w:val="22"/>
        </w:rPr>
        <w:t xml:space="preserve">previous membership in the American Academy of Forensic Sciences for a </w:t>
      </w:r>
      <w:r w:rsidR="00F450D5">
        <w:rPr>
          <w:sz w:val="22"/>
        </w:rPr>
        <w:t xml:space="preserve">pending </w:t>
      </w:r>
      <w:r>
        <w:rPr>
          <w:sz w:val="22"/>
        </w:rPr>
        <w:t>disciplinary matter;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16.8</w:t>
      </w:r>
      <w:proofErr w:type="gramStart"/>
      <w:r>
        <w:rPr>
          <w:sz w:val="22"/>
        </w:rPr>
        <w:t>.b</w:t>
      </w:r>
      <w:proofErr w:type="gramEnd"/>
      <w:r>
        <w:rPr>
          <w:sz w:val="22"/>
        </w:rPr>
        <w:t xml:space="preserve">. </w:t>
      </w:r>
      <w:r w:rsidR="001F1AD4">
        <w:rPr>
          <w:sz w:val="22"/>
        </w:rPr>
        <w:t xml:space="preserve"> </w:t>
      </w:r>
      <w:r>
        <w:rPr>
          <w:sz w:val="22"/>
        </w:rPr>
        <w:t>Has applied to the American Academy of Forensic Sciences for provisional membership and has been denied;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02F6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16.8</w:t>
      </w:r>
      <w:proofErr w:type="gramStart"/>
      <w:r>
        <w:rPr>
          <w:sz w:val="22"/>
        </w:rPr>
        <w:t>.c</w:t>
      </w:r>
      <w:proofErr w:type="gramEnd"/>
      <w:r>
        <w:rPr>
          <w:sz w:val="22"/>
        </w:rPr>
        <w:t xml:space="preserve">. </w:t>
      </w:r>
      <w:r w:rsidR="001F1AD4">
        <w:rPr>
          <w:sz w:val="22"/>
        </w:rPr>
        <w:t xml:space="preserve"> </w:t>
      </w:r>
      <w:r>
        <w:rPr>
          <w:sz w:val="22"/>
        </w:rPr>
        <w:t>Has had a previous membership revoked by disciplinary action by the American Academy of Forensic Sciences</w:t>
      </w:r>
      <w:r w:rsidR="00402F66" w:rsidRPr="00BC6D55">
        <w:rPr>
          <w:sz w:val="22"/>
        </w:rPr>
        <w:t>; or</w:t>
      </w:r>
    </w:p>
    <w:p w:rsidR="00402F66" w:rsidRDefault="00402F6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402F6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sidRPr="000D0B5E">
        <w:rPr>
          <w:sz w:val="22"/>
        </w:rPr>
        <w:t>16.8</w:t>
      </w:r>
      <w:proofErr w:type="gramStart"/>
      <w:r w:rsidRPr="000D0B5E">
        <w:rPr>
          <w:sz w:val="22"/>
        </w:rPr>
        <w:t>.d</w:t>
      </w:r>
      <w:proofErr w:type="gramEnd"/>
      <w:r w:rsidRPr="000D0B5E">
        <w:rPr>
          <w:sz w:val="22"/>
        </w:rPr>
        <w:t>.</w:t>
      </w:r>
      <w:r w:rsidR="001F1AD4">
        <w:rPr>
          <w:sz w:val="22"/>
        </w:rPr>
        <w:t xml:space="preserve">  </w:t>
      </w:r>
      <w:r w:rsidRPr="000D0B5E">
        <w:rPr>
          <w:sz w:val="22"/>
        </w:rPr>
        <w:t>Has had his or her professional license restricted or revoked by any licensing Board.</w:t>
      </w:r>
      <w:r>
        <w:rPr>
          <w:sz w:val="22"/>
        </w:rPr>
        <w:t xml:space="preserve"> </w:t>
      </w:r>
      <w:r>
        <w:rPr>
          <w:sz w:val="22"/>
        </w:rPr>
        <w:tab/>
      </w:r>
      <w:r>
        <w:rPr>
          <w:sz w:val="22"/>
        </w:rPr>
        <w:tab/>
      </w:r>
      <w:r>
        <w:rPr>
          <w:sz w:val="22"/>
        </w:rPr>
        <w:tab/>
      </w:r>
      <w:r w:rsidR="002F76CB">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16.9</w:t>
      </w:r>
      <w:proofErr w:type="gramStart"/>
      <w:r w:rsidR="006D5844">
        <w:rPr>
          <w:sz w:val="22"/>
        </w:rPr>
        <w:t xml:space="preserve">. </w:t>
      </w:r>
      <w:r w:rsidR="001F1AD4">
        <w:rPr>
          <w:sz w:val="22"/>
        </w:rPr>
        <w:t xml:space="preserve"> </w:t>
      </w:r>
      <w:r w:rsidR="006D5844">
        <w:rPr>
          <w:sz w:val="22"/>
        </w:rPr>
        <w:t>Any</w:t>
      </w:r>
      <w:proofErr w:type="gramEnd"/>
      <w:r>
        <w:rPr>
          <w:sz w:val="22"/>
        </w:rPr>
        <w:t xml:space="preserve"> information discovered in </w:t>
      </w:r>
      <w:r w:rsidR="00295C72">
        <w:rPr>
          <w:sz w:val="22"/>
        </w:rPr>
        <w:t>s</w:t>
      </w:r>
      <w:r>
        <w:rPr>
          <w:sz w:val="22"/>
        </w:rPr>
        <w:t>ubdivisions 16.8.a, 16.8.</w:t>
      </w:r>
      <w:r w:rsidRPr="006D5844">
        <w:rPr>
          <w:sz w:val="22"/>
        </w:rPr>
        <w:t>b or</w:t>
      </w:r>
      <w:r w:rsidR="00295C72">
        <w:rPr>
          <w:sz w:val="22"/>
        </w:rPr>
        <w:t xml:space="preserve"> 16.8.c of this s</w:t>
      </w:r>
      <w:r>
        <w:rPr>
          <w:sz w:val="22"/>
        </w:rPr>
        <w:t xml:space="preserve">ubsection shall become part of the OCME case file, releasable under WV Code </w:t>
      </w:r>
      <w:r w:rsidR="00295C72">
        <w:rPr>
          <w:sz w:val="22"/>
        </w:rPr>
        <w:t>§</w:t>
      </w:r>
      <w:r>
        <w:rPr>
          <w:sz w:val="22"/>
        </w:rPr>
        <w:t xml:space="preserve">§61-12-10-(b), </w:t>
      </w:r>
      <w:r w:rsidR="00295C72">
        <w:rPr>
          <w:sz w:val="22"/>
        </w:rPr>
        <w:t>61-12-10</w:t>
      </w:r>
      <w:r>
        <w:rPr>
          <w:sz w:val="22"/>
        </w:rPr>
        <w:t xml:space="preserve">(c), </w:t>
      </w:r>
      <w:r w:rsidR="00295C72">
        <w:rPr>
          <w:sz w:val="22"/>
        </w:rPr>
        <w:t>61-12-10(d), 61-12-10</w:t>
      </w:r>
      <w:r>
        <w:rPr>
          <w:sz w:val="22"/>
        </w:rPr>
        <w:t xml:space="preserve">(e) and </w:t>
      </w:r>
      <w:r w:rsidR="00295C72">
        <w:rPr>
          <w:sz w:val="22"/>
        </w:rPr>
        <w:t>61-12-10</w:t>
      </w:r>
      <w:r>
        <w:rPr>
          <w:sz w:val="22"/>
        </w:rPr>
        <w:t>(g).</w:t>
      </w:r>
      <w:r w:rsidR="006D5844">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D93669"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253D70">
        <w:rPr>
          <w:sz w:val="22"/>
        </w:rPr>
        <w:t>16.10</w:t>
      </w:r>
      <w:proofErr w:type="gramStart"/>
      <w:r w:rsidRPr="00253D70">
        <w:rPr>
          <w:sz w:val="22"/>
        </w:rPr>
        <w:t xml:space="preserve">. </w:t>
      </w:r>
      <w:r w:rsidR="001F1AD4">
        <w:rPr>
          <w:sz w:val="22"/>
        </w:rPr>
        <w:t xml:space="preserve"> </w:t>
      </w:r>
      <w:r w:rsidRPr="00253D70">
        <w:rPr>
          <w:sz w:val="22"/>
        </w:rPr>
        <w:t>The</w:t>
      </w:r>
      <w:proofErr w:type="gramEnd"/>
      <w:r w:rsidRPr="00253D70">
        <w:rPr>
          <w:sz w:val="22"/>
        </w:rPr>
        <w:t xml:space="preserve"> </w:t>
      </w:r>
      <w:proofErr w:type="spellStart"/>
      <w:r w:rsidR="00D43A54" w:rsidRPr="000D0B5E">
        <w:rPr>
          <w:sz w:val="22"/>
        </w:rPr>
        <w:t>prosector</w:t>
      </w:r>
      <w:proofErr w:type="spellEnd"/>
      <w:r w:rsidRPr="000D0B5E">
        <w:rPr>
          <w:sz w:val="22"/>
        </w:rPr>
        <w:t>,</w:t>
      </w:r>
      <w:r w:rsidRPr="00253D70">
        <w:rPr>
          <w:sz w:val="22"/>
        </w:rPr>
        <w:t xml:space="preserve"> in the course of performing autopsies, shall complete and sign all autopsy reports</w:t>
      </w:r>
      <w:r w:rsidR="00443A83">
        <w:rPr>
          <w:sz w:val="22"/>
        </w:rPr>
        <w:t xml:space="preserve"> </w:t>
      </w:r>
      <w:r w:rsidR="00AB763F" w:rsidRPr="00D93669">
        <w:rPr>
          <w:sz w:val="22"/>
        </w:rPr>
        <w:t>pursuant to OCME policy</w:t>
      </w:r>
      <w:r w:rsidR="00D93669">
        <w:rPr>
          <w:sz w:val="22"/>
        </w:rPr>
        <w:t>.</w:t>
      </w:r>
    </w:p>
    <w:p w:rsidR="00D93669" w:rsidRDefault="00D9366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§64-84-17.  Specimens Collected and Tested.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17.1</w:t>
      </w:r>
      <w:proofErr w:type="gramStart"/>
      <w:r>
        <w:rPr>
          <w:sz w:val="22"/>
        </w:rPr>
        <w:t xml:space="preserve">. </w:t>
      </w:r>
      <w:r w:rsidR="001F1AD4">
        <w:rPr>
          <w:sz w:val="22"/>
        </w:rPr>
        <w:t xml:space="preserve"> </w:t>
      </w:r>
      <w:r>
        <w:rPr>
          <w:sz w:val="22"/>
        </w:rPr>
        <w:t>The</w:t>
      </w:r>
      <w:proofErr w:type="gramEnd"/>
      <w:r>
        <w:rPr>
          <w:sz w:val="22"/>
        </w:rPr>
        <w:t xml:space="preserve"> Chief Medical Examiner</w:t>
      </w:r>
      <w:r w:rsidR="00692C46">
        <w:rPr>
          <w:sz w:val="22"/>
        </w:rPr>
        <w:t xml:space="preserve"> </w:t>
      </w:r>
      <w:r w:rsidR="00692C46" w:rsidRPr="0026729D">
        <w:rPr>
          <w:sz w:val="22"/>
        </w:rPr>
        <w:t xml:space="preserve">or his or her designee </w:t>
      </w:r>
      <w:r w:rsidR="00450AD7" w:rsidRPr="0026729D">
        <w:rPr>
          <w:sz w:val="22"/>
        </w:rPr>
        <w:t>holding appointment as Deputy Chief Medical Examiner</w:t>
      </w:r>
      <w:r w:rsidRPr="0026729D">
        <w:rPr>
          <w:sz w:val="22"/>
        </w:rPr>
        <w:t>:</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r w:rsidRPr="0026729D">
        <w:rPr>
          <w:sz w:val="22"/>
        </w:rPr>
        <w:tab/>
        <w:t>17.1</w:t>
      </w:r>
      <w:proofErr w:type="gramStart"/>
      <w:r w:rsidRPr="0026729D">
        <w:rPr>
          <w:sz w:val="22"/>
        </w:rPr>
        <w:t>.a</w:t>
      </w:r>
      <w:proofErr w:type="gramEnd"/>
      <w:r w:rsidRPr="0026729D">
        <w:rPr>
          <w:sz w:val="22"/>
        </w:rPr>
        <w:t xml:space="preserve">.  May collect </w:t>
      </w:r>
      <w:r w:rsidR="00662EB6" w:rsidRPr="0026729D">
        <w:rPr>
          <w:sz w:val="22"/>
        </w:rPr>
        <w:t xml:space="preserve">any </w:t>
      </w:r>
      <w:r w:rsidR="00DC5DF6" w:rsidRPr="0026729D">
        <w:rPr>
          <w:sz w:val="22"/>
        </w:rPr>
        <w:t xml:space="preserve">biologic materials </w:t>
      </w:r>
      <w:r w:rsidRPr="0026729D">
        <w:rPr>
          <w:sz w:val="22"/>
        </w:rPr>
        <w:t xml:space="preserve">from deceased persons and hold them for the performance of </w:t>
      </w:r>
      <w:proofErr w:type="spellStart"/>
      <w:r w:rsidRPr="0026729D">
        <w:rPr>
          <w:sz w:val="22"/>
        </w:rPr>
        <w:t>toxicologic</w:t>
      </w:r>
      <w:proofErr w:type="spellEnd"/>
      <w:r w:rsidRPr="0026729D">
        <w:rPr>
          <w:sz w:val="22"/>
        </w:rPr>
        <w:t xml:space="preserve"> or other analyses to determine any fact or circumstance relevant to a </w:t>
      </w:r>
      <w:r w:rsidR="000A323F" w:rsidRPr="0026729D">
        <w:rPr>
          <w:sz w:val="22"/>
        </w:rPr>
        <w:t>medico-legal</w:t>
      </w:r>
      <w:r w:rsidRPr="0026729D">
        <w:rPr>
          <w:sz w:val="22"/>
        </w:rPr>
        <w:t xml:space="preserve"> death investigation, conforming to restrictions named in WV Cod</w:t>
      </w:r>
      <w:r w:rsidR="00662EB6" w:rsidRPr="0026729D">
        <w:rPr>
          <w:sz w:val="22"/>
        </w:rPr>
        <w:t>e §61-12-10(f) and this rule</w:t>
      </w:r>
      <w:r w:rsidRPr="0026729D">
        <w:rPr>
          <w:sz w:val="22"/>
        </w:rPr>
        <w:t>;</w:t>
      </w:r>
    </w:p>
    <w:p w:rsidR="00FD679D" w:rsidRPr="0026729D" w:rsidRDefault="00FD67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r w:rsidRPr="0026729D">
        <w:rPr>
          <w:sz w:val="22"/>
        </w:rPr>
        <w:tab/>
        <w:t>17.1</w:t>
      </w:r>
      <w:proofErr w:type="gramStart"/>
      <w:r w:rsidRPr="0026729D">
        <w:rPr>
          <w:sz w:val="22"/>
        </w:rPr>
        <w:t>.b</w:t>
      </w:r>
      <w:proofErr w:type="gramEnd"/>
      <w:r w:rsidRPr="0026729D">
        <w:rPr>
          <w:sz w:val="22"/>
        </w:rPr>
        <w:t>.  Has final authority for disposition of the tissues and fluids except when the materials constitute a predominant amount of the collected deceased remains, in which case the materials shall be considered to constitute the human body, subject to release to the next of kin</w:t>
      </w:r>
      <w:r w:rsidR="002454AC" w:rsidRPr="0026729D">
        <w:rPr>
          <w:sz w:val="22"/>
        </w:rPr>
        <w:t xml:space="preserve">, administrator or executor of the Estate where one exists, </w:t>
      </w:r>
      <w:r w:rsidRPr="0026729D">
        <w:rPr>
          <w:sz w:val="22"/>
        </w:rPr>
        <w:t xml:space="preserve">or </w:t>
      </w:r>
      <w:r w:rsidR="009E0D48" w:rsidRPr="0026729D">
        <w:rPr>
          <w:sz w:val="22"/>
        </w:rPr>
        <w:t xml:space="preserve">to </w:t>
      </w:r>
      <w:r w:rsidR="002454AC" w:rsidRPr="0026729D">
        <w:rPr>
          <w:sz w:val="22"/>
        </w:rPr>
        <w:t>their</w:t>
      </w:r>
      <w:r w:rsidR="002454AC" w:rsidRPr="0026729D">
        <w:rPr>
          <w:color w:val="FF0000"/>
          <w:sz w:val="22"/>
        </w:rPr>
        <w:t xml:space="preserve"> </w:t>
      </w:r>
      <w:r w:rsidRPr="0026729D">
        <w:rPr>
          <w:sz w:val="22"/>
        </w:rPr>
        <w:t>designee, as described further in separate provisions of this rule;</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color w:val="FF0000"/>
          <w:sz w:val="22"/>
        </w:rPr>
      </w:pPr>
      <w:r w:rsidRPr="0026729D">
        <w:rPr>
          <w:sz w:val="22"/>
        </w:rPr>
        <w:lastRenderedPageBreak/>
        <w:tab/>
      </w:r>
      <w:r w:rsidRPr="0026729D">
        <w:rPr>
          <w:sz w:val="22"/>
        </w:rPr>
        <w:tab/>
        <w:t>17.1</w:t>
      </w:r>
      <w:proofErr w:type="gramStart"/>
      <w:r w:rsidRPr="0026729D">
        <w:rPr>
          <w:sz w:val="22"/>
        </w:rPr>
        <w:t>.c</w:t>
      </w:r>
      <w:proofErr w:type="gramEnd"/>
      <w:r w:rsidRPr="0026729D">
        <w:rPr>
          <w:sz w:val="22"/>
        </w:rPr>
        <w:t xml:space="preserve">.  Shall authorize testing of blood and other appropriate specimens collected for both alcohol and drugs by drug screening, in conformity with Forensic Toxicology </w:t>
      </w:r>
      <w:r w:rsidR="00320D83" w:rsidRPr="0026729D">
        <w:rPr>
          <w:sz w:val="22"/>
        </w:rPr>
        <w:t xml:space="preserve">Laboratory </w:t>
      </w:r>
      <w:r w:rsidRPr="0026729D">
        <w:rPr>
          <w:sz w:val="22"/>
        </w:rPr>
        <w:t>Guidelines, promulgated by the American Academy of Forensic Sciences, and pursua</w:t>
      </w:r>
      <w:r w:rsidR="002D4BD3" w:rsidRPr="0026729D">
        <w:rPr>
          <w:sz w:val="22"/>
        </w:rPr>
        <w:t>nt to WV Code §§61-12-10 and 17C</w:t>
      </w:r>
      <w:r w:rsidRPr="0026729D">
        <w:rPr>
          <w:sz w:val="22"/>
        </w:rPr>
        <w:t>-5B-1 with confirmation in all cases of positive drug screen results</w:t>
      </w:r>
      <w:r w:rsidR="00292566" w:rsidRPr="0026729D">
        <w:rPr>
          <w:sz w:val="22"/>
        </w:rPr>
        <w:t xml:space="preserve">, at the discretion of the </w:t>
      </w:r>
      <w:proofErr w:type="spellStart"/>
      <w:r w:rsidR="00292566" w:rsidRPr="0026729D">
        <w:rPr>
          <w:sz w:val="22"/>
        </w:rPr>
        <w:t>prosector</w:t>
      </w:r>
      <w:proofErr w:type="spellEnd"/>
      <w:r w:rsidRPr="0026729D">
        <w:rPr>
          <w:sz w:val="22"/>
        </w:rPr>
        <w:t>.</w:t>
      </w:r>
      <w:r w:rsidR="00BC6D55" w:rsidRPr="0026729D">
        <w:rPr>
          <w:sz w:val="22"/>
        </w:rPr>
        <w:t xml:space="preserve">  </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proofErr w:type="gramStart"/>
      <w:r w:rsidR="00637E49" w:rsidRPr="0026729D">
        <w:rPr>
          <w:sz w:val="22"/>
        </w:rPr>
        <w:t xml:space="preserve">17.2 </w:t>
      </w:r>
      <w:r w:rsidR="001F1AD4">
        <w:rPr>
          <w:sz w:val="22"/>
        </w:rPr>
        <w:t xml:space="preserve"> </w:t>
      </w:r>
      <w:r w:rsidR="002F76CB" w:rsidRPr="0026729D">
        <w:rPr>
          <w:sz w:val="22"/>
        </w:rPr>
        <w:t>Compliance</w:t>
      </w:r>
      <w:proofErr w:type="gramEnd"/>
      <w:r w:rsidR="002F76CB" w:rsidRPr="0026729D">
        <w:rPr>
          <w:sz w:val="22"/>
        </w:rPr>
        <w:t xml:space="preserve"> </w:t>
      </w:r>
      <w:r w:rsidR="00FF2290">
        <w:rPr>
          <w:sz w:val="22"/>
        </w:rPr>
        <w:t>with</w:t>
      </w:r>
      <w:r w:rsidR="002F76CB" w:rsidRPr="0026729D">
        <w:rPr>
          <w:sz w:val="22"/>
        </w:rPr>
        <w:t xml:space="preserve"> </w:t>
      </w:r>
      <w:proofErr w:type="spellStart"/>
      <w:r w:rsidR="002F76CB" w:rsidRPr="0026729D">
        <w:rPr>
          <w:sz w:val="22"/>
        </w:rPr>
        <w:t>toxicologic</w:t>
      </w:r>
      <w:proofErr w:type="spellEnd"/>
      <w:r w:rsidR="002F76CB" w:rsidRPr="0026729D">
        <w:rPr>
          <w:sz w:val="22"/>
        </w:rPr>
        <w:t xml:space="preserve"> testing to Forensic Toxicology </w:t>
      </w:r>
      <w:r w:rsidR="00BB6656" w:rsidRPr="0026729D">
        <w:rPr>
          <w:sz w:val="22"/>
        </w:rPr>
        <w:t xml:space="preserve">Laboratory </w:t>
      </w:r>
      <w:r w:rsidR="002F76CB" w:rsidRPr="0026729D">
        <w:rPr>
          <w:sz w:val="22"/>
        </w:rPr>
        <w:t>Guidelines,</w:t>
      </w:r>
      <w:r w:rsidR="00F450D5" w:rsidRPr="0026729D">
        <w:rPr>
          <w:sz w:val="22"/>
        </w:rPr>
        <w:t xml:space="preserve"> promulgated by </w:t>
      </w:r>
      <w:r w:rsidR="002F76CB" w:rsidRPr="0026729D">
        <w:rPr>
          <w:sz w:val="22"/>
        </w:rPr>
        <w:t xml:space="preserve">the American Academy of Forensic Sciences, </w:t>
      </w:r>
      <w:r w:rsidR="00BC6D55" w:rsidRPr="0026729D">
        <w:rPr>
          <w:sz w:val="22"/>
        </w:rPr>
        <w:t>2006</w:t>
      </w:r>
      <w:r w:rsidR="002F76CB" w:rsidRPr="0026729D">
        <w:rPr>
          <w:sz w:val="22"/>
        </w:rPr>
        <w:t xml:space="preserve">, </w:t>
      </w:r>
      <w:r w:rsidR="00FF2290">
        <w:rPr>
          <w:sz w:val="22"/>
        </w:rPr>
        <w:t>is</w:t>
      </w:r>
      <w:r w:rsidR="002F76CB" w:rsidRPr="0026729D">
        <w:rPr>
          <w:sz w:val="22"/>
        </w:rPr>
        <w:t xml:space="preserve"> the responsibility of the Chief Forensic Toxicologist, under direction of the Chief Medical Examiner</w:t>
      </w:r>
      <w:r w:rsidR="00FF2290">
        <w:rPr>
          <w:sz w:val="22"/>
        </w:rPr>
        <w:t>. The Chief Forensic Toxicologist:</w:t>
      </w:r>
      <w:r w:rsidR="00DC5DF6" w:rsidRPr="0026729D">
        <w:rPr>
          <w:sz w:val="22"/>
        </w:rPr>
        <w:t xml:space="preserve"> </w:t>
      </w:r>
    </w:p>
    <w:p w:rsidR="00BC6D55" w:rsidRPr="0026729D" w:rsidRDefault="00BC6D5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r w:rsidRPr="0026729D">
        <w:rPr>
          <w:sz w:val="22"/>
        </w:rPr>
        <w:tab/>
        <w:t>17.</w:t>
      </w:r>
      <w:r w:rsidR="0026729D" w:rsidRPr="0026729D">
        <w:rPr>
          <w:sz w:val="22"/>
        </w:rPr>
        <w:t>2</w:t>
      </w:r>
      <w:proofErr w:type="gramStart"/>
      <w:r w:rsidRPr="0026729D">
        <w:rPr>
          <w:sz w:val="22"/>
        </w:rPr>
        <w:t>.</w:t>
      </w:r>
      <w:r w:rsidR="0026729D" w:rsidRPr="0026729D">
        <w:rPr>
          <w:sz w:val="22"/>
        </w:rPr>
        <w:t>a</w:t>
      </w:r>
      <w:proofErr w:type="gramEnd"/>
      <w:r w:rsidRPr="0026729D">
        <w:rPr>
          <w:sz w:val="22"/>
        </w:rPr>
        <w:t xml:space="preserve">. </w:t>
      </w:r>
      <w:r w:rsidR="001F1AD4">
        <w:rPr>
          <w:sz w:val="22"/>
        </w:rPr>
        <w:t xml:space="preserve"> </w:t>
      </w:r>
      <w:r w:rsidRPr="0026729D">
        <w:rPr>
          <w:sz w:val="22"/>
        </w:rPr>
        <w:t>May collect and hold for study any non-biologic materials or personal items taken from a body during a postmortem examination to answer any question of forensic significance</w:t>
      </w:r>
      <w:r w:rsidR="00160777">
        <w:rPr>
          <w:sz w:val="22"/>
        </w:rPr>
        <w:t xml:space="preserve">. </w:t>
      </w:r>
      <w:r w:rsidRPr="0026729D">
        <w:rPr>
          <w:sz w:val="22"/>
        </w:rPr>
        <w:t xml:space="preserve">The Chief Medical Examiner or </w:t>
      </w:r>
      <w:r w:rsidR="00B76A46" w:rsidRPr="0026729D">
        <w:rPr>
          <w:sz w:val="22"/>
        </w:rPr>
        <w:t xml:space="preserve">his or her </w:t>
      </w:r>
      <w:r w:rsidRPr="0026729D">
        <w:rPr>
          <w:sz w:val="22"/>
        </w:rPr>
        <w:t xml:space="preserve">designee shall notify </w:t>
      </w:r>
      <w:r w:rsidR="00B87308" w:rsidRPr="0026729D">
        <w:rPr>
          <w:sz w:val="22"/>
        </w:rPr>
        <w:t xml:space="preserve">in writing </w:t>
      </w:r>
      <w:r w:rsidRPr="0026729D">
        <w:rPr>
          <w:sz w:val="22"/>
        </w:rPr>
        <w:t xml:space="preserve">the next of kin, administrator or executor of the </w:t>
      </w:r>
      <w:r w:rsidR="002D4BD3" w:rsidRPr="0026729D">
        <w:rPr>
          <w:sz w:val="22"/>
        </w:rPr>
        <w:t>e</w:t>
      </w:r>
      <w:r w:rsidRPr="0026729D">
        <w:rPr>
          <w:sz w:val="22"/>
        </w:rPr>
        <w:t>state of the deceased</w:t>
      </w:r>
      <w:r w:rsidR="00B76A46" w:rsidRPr="0026729D">
        <w:rPr>
          <w:sz w:val="22"/>
        </w:rPr>
        <w:t>, or their designee</w:t>
      </w:r>
      <w:r w:rsidR="00B87308">
        <w:rPr>
          <w:sz w:val="22"/>
        </w:rPr>
        <w:t>,</w:t>
      </w:r>
      <w:r w:rsidR="00B76A46" w:rsidRPr="0026729D">
        <w:rPr>
          <w:sz w:val="22"/>
        </w:rPr>
        <w:t xml:space="preserve"> if </w:t>
      </w:r>
      <w:r w:rsidR="00FF2290">
        <w:rPr>
          <w:sz w:val="22"/>
        </w:rPr>
        <w:t>items were taken</w:t>
      </w:r>
      <w:r w:rsidR="00B87308">
        <w:rPr>
          <w:sz w:val="22"/>
        </w:rPr>
        <w:t>,</w:t>
      </w:r>
      <w:r w:rsidRPr="0026729D">
        <w:rPr>
          <w:sz w:val="22"/>
        </w:rPr>
        <w:t xml:space="preserve"> </w:t>
      </w:r>
      <w:r w:rsidR="00FF2290">
        <w:rPr>
          <w:sz w:val="22"/>
        </w:rPr>
        <w:t xml:space="preserve">in advance </w:t>
      </w:r>
      <w:r w:rsidRPr="0026729D">
        <w:rPr>
          <w:sz w:val="22"/>
        </w:rPr>
        <w:t>of any anticipated release of custody by the OCME of</w:t>
      </w:r>
      <w:r w:rsidR="0026729D" w:rsidRPr="0026729D">
        <w:rPr>
          <w:sz w:val="22"/>
        </w:rPr>
        <w:t xml:space="preserve"> </w:t>
      </w:r>
      <w:r w:rsidRPr="0026729D">
        <w:rPr>
          <w:sz w:val="22"/>
        </w:rPr>
        <w:t>personal property</w:t>
      </w:r>
      <w:r w:rsidR="00C63218" w:rsidRPr="0026729D">
        <w:rPr>
          <w:sz w:val="22"/>
        </w:rPr>
        <w:t xml:space="preserve"> retained.</w:t>
      </w:r>
      <w:r w:rsidRPr="0026729D">
        <w:rPr>
          <w:sz w:val="22"/>
        </w:rPr>
        <w:t xml:space="preserve"> The next of kin, administrator or executor of the </w:t>
      </w:r>
      <w:r w:rsidR="002D4BD3" w:rsidRPr="0026729D">
        <w:rPr>
          <w:sz w:val="22"/>
        </w:rPr>
        <w:t>e</w:t>
      </w:r>
      <w:r w:rsidRPr="0026729D">
        <w:rPr>
          <w:sz w:val="22"/>
        </w:rPr>
        <w:t>state of the deceased</w:t>
      </w:r>
      <w:r w:rsidR="00B76A46" w:rsidRPr="0026729D">
        <w:rPr>
          <w:sz w:val="22"/>
        </w:rPr>
        <w:t xml:space="preserve">, or their designee, </w:t>
      </w:r>
      <w:r w:rsidRPr="0026729D">
        <w:rPr>
          <w:sz w:val="22"/>
        </w:rPr>
        <w:t>must</w:t>
      </w:r>
      <w:r>
        <w:rPr>
          <w:sz w:val="22"/>
        </w:rPr>
        <w:t xml:space="preserve"> </w:t>
      </w:r>
      <w:r w:rsidR="00B87308">
        <w:rPr>
          <w:sz w:val="22"/>
        </w:rPr>
        <w:t>contact</w:t>
      </w:r>
      <w:r>
        <w:rPr>
          <w:sz w:val="22"/>
        </w:rPr>
        <w:t xml:space="preserve"> the OCME</w:t>
      </w:r>
      <w:r w:rsidR="00992473">
        <w:rPr>
          <w:sz w:val="22"/>
        </w:rPr>
        <w:t xml:space="preserve"> </w:t>
      </w:r>
      <w:r w:rsidR="00B87308">
        <w:rPr>
          <w:sz w:val="22"/>
        </w:rPr>
        <w:t>in writing</w:t>
      </w:r>
      <w:r>
        <w:rPr>
          <w:sz w:val="22"/>
        </w:rPr>
        <w:t xml:space="preserve"> within thirty (30) days of receipt of </w:t>
      </w:r>
      <w:r w:rsidR="00B87308">
        <w:rPr>
          <w:sz w:val="22"/>
        </w:rPr>
        <w:t>notice</w:t>
      </w:r>
      <w:r>
        <w:rPr>
          <w:sz w:val="22"/>
        </w:rPr>
        <w:t xml:space="preserve"> to </w:t>
      </w:r>
      <w:r w:rsidR="00B87308">
        <w:rPr>
          <w:sz w:val="22"/>
        </w:rPr>
        <w:t xml:space="preserve">inform the OCME </w:t>
      </w:r>
      <w:r>
        <w:rPr>
          <w:sz w:val="22"/>
        </w:rPr>
        <w:t xml:space="preserve">of </w:t>
      </w:r>
      <w:r w:rsidR="00B87308">
        <w:rPr>
          <w:sz w:val="22"/>
        </w:rPr>
        <w:t xml:space="preserve">their </w:t>
      </w:r>
      <w:r>
        <w:rPr>
          <w:sz w:val="22"/>
        </w:rPr>
        <w:t>intent to receive the personal property, or the property may be disposed of at the discretion of the OCME;</w:t>
      </w:r>
    </w:p>
    <w:p w:rsidR="0026729D"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17.</w:t>
      </w:r>
      <w:r w:rsidR="0026729D">
        <w:rPr>
          <w:sz w:val="22"/>
        </w:rPr>
        <w:t>2</w:t>
      </w:r>
      <w:proofErr w:type="gramStart"/>
      <w:r>
        <w:rPr>
          <w:sz w:val="22"/>
        </w:rPr>
        <w:t>.</w:t>
      </w:r>
      <w:r w:rsidR="0026729D">
        <w:rPr>
          <w:sz w:val="22"/>
        </w:rPr>
        <w:t>b</w:t>
      </w:r>
      <w:proofErr w:type="gramEnd"/>
      <w:r>
        <w:rPr>
          <w:sz w:val="22"/>
        </w:rPr>
        <w:t xml:space="preserve">. </w:t>
      </w:r>
      <w:r w:rsidR="001F1AD4">
        <w:rPr>
          <w:sz w:val="22"/>
        </w:rPr>
        <w:t xml:space="preserve"> </w:t>
      </w:r>
      <w:r>
        <w:rPr>
          <w:sz w:val="22"/>
        </w:rPr>
        <w:t xml:space="preserve">Shall collect and deliver </w:t>
      </w:r>
      <w:r w:rsidRPr="00BC6D55">
        <w:rPr>
          <w:sz w:val="22"/>
        </w:rPr>
        <w:t>any materia</w:t>
      </w:r>
      <w:r w:rsidR="00FA0D86" w:rsidRPr="00E55CF3">
        <w:rPr>
          <w:sz w:val="22"/>
          <w:u w:val="single"/>
        </w:rPr>
        <w:t>l</w:t>
      </w:r>
      <w:r>
        <w:rPr>
          <w:sz w:val="22"/>
        </w:rPr>
        <w:t xml:space="preserve"> or personal items possessing, or thought to possess, forensic significance to the law enforcement agency of jurisdiction, recording the transfer on specific forms designated by the OCME;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17.2</w:t>
      </w:r>
      <w:proofErr w:type="gramStart"/>
      <w:r w:rsidR="002F76CB">
        <w:rPr>
          <w:sz w:val="22"/>
        </w:rPr>
        <w:t>.</w:t>
      </w:r>
      <w:r>
        <w:rPr>
          <w:sz w:val="22"/>
        </w:rPr>
        <w:t>c</w:t>
      </w:r>
      <w:proofErr w:type="gramEnd"/>
      <w:r w:rsidR="002F76CB">
        <w:rPr>
          <w:sz w:val="22"/>
        </w:rPr>
        <w:t xml:space="preserve">. </w:t>
      </w:r>
      <w:r w:rsidR="001F1AD4">
        <w:rPr>
          <w:sz w:val="22"/>
        </w:rPr>
        <w:t xml:space="preserve"> </w:t>
      </w:r>
      <w:r w:rsidR="002F76CB">
        <w:rPr>
          <w:sz w:val="22"/>
        </w:rPr>
        <w:t>May perform, or cause to have performed, any ancillary test or procedure including, but not limited to, X-ray or photographic imaging, or obtaining fingerprints, when the procedure or test may render findings of forensic significance</w:t>
      </w:r>
      <w:r w:rsidR="002F76CB" w:rsidRPr="00FD679D">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17.2</w:t>
      </w:r>
      <w:proofErr w:type="gramStart"/>
      <w:r w:rsidR="002F76CB">
        <w:rPr>
          <w:sz w:val="22"/>
        </w:rPr>
        <w:t>.</w:t>
      </w:r>
      <w:r>
        <w:rPr>
          <w:sz w:val="22"/>
        </w:rPr>
        <w:t>d</w:t>
      </w:r>
      <w:proofErr w:type="gramEnd"/>
      <w:r w:rsidR="002F76CB">
        <w:rPr>
          <w:sz w:val="22"/>
        </w:rPr>
        <w:t xml:space="preserve">. </w:t>
      </w:r>
      <w:r w:rsidR="001F1AD4">
        <w:rPr>
          <w:sz w:val="22"/>
        </w:rPr>
        <w:t xml:space="preserve"> </w:t>
      </w:r>
      <w:r w:rsidR="002F76CB">
        <w:rPr>
          <w:sz w:val="22"/>
        </w:rPr>
        <w:t>May consult, query or otherwise employ any forensic specialist in order to provide ancillary testing, or other forensic expertise considered necessary for determination, interpretation or correlation of any fact or circumstance of death thought to have forensic significance, except where the forensic specialist: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C6D5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17.</w:t>
      </w:r>
      <w:r w:rsidR="0026729D">
        <w:rPr>
          <w:sz w:val="22"/>
        </w:rPr>
        <w:t>2</w:t>
      </w:r>
      <w:proofErr w:type="gramStart"/>
      <w:r>
        <w:rPr>
          <w:sz w:val="22"/>
        </w:rPr>
        <w:t>.</w:t>
      </w:r>
      <w:r w:rsidR="0026729D">
        <w:rPr>
          <w:sz w:val="22"/>
        </w:rPr>
        <w:t>d</w:t>
      </w:r>
      <w:r>
        <w:rPr>
          <w:sz w:val="22"/>
        </w:rPr>
        <w:t>.1</w:t>
      </w:r>
      <w:proofErr w:type="gramEnd"/>
      <w:r>
        <w:rPr>
          <w:sz w:val="22"/>
        </w:rPr>
        <w:t>.</w:t>
      </w:r>
      <w:r w:rsidR="001F1AD4">
        <w:rPr>
          <w:sz w:val="22"/>
        </w:rPr>
        <w:t xml:space="preserve">  </w:t>
      </w:r>
      <w:r>
        <w:rPr>
          <w:sz w:val="22"/>
        </w:rPr>
        <w:t>Has</w:t>
      </w:r>
      <w:r w:rsidR="001929D0">
        <w:rPr>
          <w:sz w:val="22"/>
        </w:rPr>
        <w:t xml:space="preserve"> resigned</w:t>
      </w:r>
      <w:r>
        <w:rPr>
          <w:sz w:val="22"/>
        </w:rPr>
        <w:t xml:space="preserve"> previous membership in the American Academy of Forensic Sciences for a </w:t>
      </w:r>
      <w:r w:rsidR="006E5A1B">
        <w:rPr>
          <w:sz w:val="22"/>
        </w:rPr>
        <w:t xml:space="preserve">pending </w:t>
      </w:r>
      <w:r>
        <w:rPr>
          <w:sz w:val="22"/>
        </w:rPr>
        <w:t>disciplinary matter</w:t>
      </w:r>
      <w:r w:rsidRPr="00BC6D55">
        <w:rPr>
          <w:sz w:val="22"/>
        </w:rPr>
        <w:t>;</w:t>
      </w:r>
      <w:r w:rsidR="00C64268" w:rsidRPr="00BC6D55">
        <w:rPr>
          <w:sz w:val="22"/>
        </w:rPr>
        <w:t xml:space="preserve"> </w:t>
      </w:r>
    </w:p>
    <w:p w:rsidR="002F76CB" w:rsidRPr="00BC6D5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C6D55"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17.2</w:t>
      </w:r>
      <w:proofErr w:type="gramStart"/>
      <w:r w:rsidR="002F76CB" w:rsidRPr="00BC6D55">
        <w:rPr>
          <w:sz w:val="22"/>
        </w:rPr>
        <w:t>.</w:t>
      </w:r>
      <w:r>
        <w:rPr>
          <w:sz w:val="22"/>
        </w:rPr>
        <w:t>d</w:t>
      </w:r>
      <w:r w:rsidR="002F76CB" w:rsidRPr="00BC6D55">
        <w:rPr>
          <w:sz w:val="22"/>
        </w:rPr>
        <w:t>.2</w:t>
      </w:r>
      <w:proofErr w:type="gramEnd"/>
      <w:r w:rsidR="002F76CB" w:rsidRPr="00BC6D55">
        <w:rPr>
          <w:sz w:val="22"/>
        </w:rPr>
        <w:t xml:space="preserve">. </w:t>
      </w:r>
      <w:r w:rsidR="001F1AD4">
        <w:rPr>
          <w:sz w:val="22"/>
        </w:rPr>
        <w:t xml:space="preserve"> </w:t>
      </w:r>
      <w:r w:rsidR="002F76CB" w:rsidRPr="00BC6D55">
        <w:rPr>
          <w:sz w:val="22"/>
        </w:rPr>
        <w:t xml:space="preserve">Has applied to the American Academy of Forensic Sciences for provisional membership and has been denied; </w:t>
      </w:r>
    </w:p>
    <w:p w:rsidR="002F76CB" w:rsidRPr="00BC6D5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BC6D55"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r>
        <w:rPr>
          <w:sz w:val="22"/>
        </w:rPr>
        <w:tab/>
      </w:r>
      <w:r>
        <w:rPr>
          <w:sz w:val="22"/>
        </w:rPr>
        <w:tab/>
      </w:r>
      <w:r>
        <w:rPr>
          <w:sz w:val="22"/>
        </w:rPr>
        <w:tab/>
        <w:t>17.2</w:t>
      </w:r>
      <w:proofErr w:type="gramStart"/>
      <w:r w:rsidR="002F76CB" w:rsidRPr="00BC6D55">
        <w:rPr>
          <w:sz w:val="22"/>
        </w:rPr>
        <w:t>.</w:t>
      </w:r>
      <w:r>
        <w:rPr>
          <w:sz w:val="22"/>
        </w:rPr>
        <w:t>d</w:t>
      </w:r>
      <w:r w:rsidR="002F76CB" w:rsidRPr="00BC6D55">
        <w:rPr>
          <w:sz w:val="22"/>
        </w:rPr>
        <w:t>.3</w:t>
      </w:r>
      <w:proofErr w:type="gramEnd"/>
      <w:r w:rsidR="002F76CB" w:rsidRPr="00BC6D55">
        <w:rPr>
          <w:sz w:val="22"/>
        </w:rPr>
        <w:t xml:space="preserve">. </w:t>
      </w:r>
      <w:r w:rsidR="001F1AD4">
        <w:rPr>
          <w:sz w:val="22"/>
        </w:rPr>
        <w:t xml:space="preserve"> </w:t>
      </w:r>
      <w:r w:rsidR="002F76CB" w:rsidRPr="00BC6D55">
        <w:rPr>
          <w:sz w:val="22"/>
        </w:rPr>
        <w:t xml:space="preserve">Has had a previous membership revoked by disciplinary action by the American Academy of Forensic Sciences; </w:t>
      </w:r>
      <w:r w:rsidR="00C64268" w:rsidRPr="00FD679D">
        <w:rPr>
          <w:sz w:val="22"/>
        </w:rPr>
        <w:t xml:space="preserve">or </w:t>
      </w:r>
    </w:p>
    <w:p w:rsidR="00C64268" w:rsidRPr="00BC6D55" w:rsidRDefault="00C64268"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rPr>
      </w:pPr>
    </w:p>
    <w:p w:rsidR="00C64268" w:rsidRPr="00FD679D" w:rsidRDefault="0026729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17.2</w:t>
      </w:r>
      <w:proofErr w:type="gramStart"/>
      <w:r w:rsidR="00C64268" w:rsidRPr="00BC6D55">
        <w:rPr>
          <w:sz w:val="22"/>
        </w:rPr>
        <w:t>.</w:t>
      </w:r>
      <w:r>
        <w:rPr>
          <w:sz w:val="22"/>
        </w:rPr>
        <w:t>d</w:t>
      </w:r>
      <w:r w:rsidR="00C64268" w:rsidRPr="00BC6D55">
        <w:rPr>
          <w:sz w:val="22"/>
        </w:rPr>
        <w:t>.4</w:t>
      </w:r>
      <w:proofErr w:type="gramEnd"/>
      <w:r w:rsidR="00C64268" w:rsidRPr="00BC6D55">
        <w:rPr>
          <w:sz w:val="22"/>
        </w:rPr>
        <w:t>.</w:t>
      </w:r>
      <w:r w:rsidR="001F1AD4">
        <w:rPr>
          <w:sz w:val="22"/>
        </w:rPr>
        <w:t xml:space="preserve"> </w:t>
      </w:r>
      <w:r w:rsidR="00C64268" w:rsidRPr="00BC6D55">
        <w:rPr>
          <w:sz w:val="22"/>
        </w:rPr>
        <w:t xml:space="preserve"> </w:t>
      </w:r>
      <w:r w:rsidR="00C64268" w:rsidRPr="00FD679D">
        <w:rPr>
          <w:sz w:val="22"/>
        </w:rPr>
        <w:t>Has had his or her professional license restricted or revoked by any licensing Board.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 xml:space="preserve">§64-84-18.  </w:t>
      </w:r>
      <w:proofErr w:type="gramStart"/>
      <w:r>
        <w:rPr>
          <w:b/>
          <w:sz w:val="22"/>
        </w:rPr>
        <w:t>Release of Information.</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12128F" w:rsidRPr="004E2367"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4E2367">
        <w:rPr>
          <w:sz w:val="22"/>
        </w:rPr>
        <w:t>18.</w:t>
      </w:r>
      <w:r w:rsidR="00A261EB" w:rsidRPr="00FD679D">
        <w:rPr>
          <w:sz w:val="22"/>
        </w:rPr>
        <w:t>1.</w:t>
      </w:r>
      <w:r w:rsidRPr="004E2367">
        <w:rPr>
          <w:sz w:val="22"/>
        </w:rPr>
        <w:t xml:space="preserve"> </w:t>
      </w:r>
      <w:r w:rsidR="001F1AD4">
        <w:rPr>
          <w:sz w:val="22"/>
        </w:rPr>
        <w:t xml:space="preserve"> </w:t>
      </w:r>
      <w:r w:rsidRPr="004E2367">
        <w:rPr>
          <w:sz w:val="22"/>
        </w:rPr>
        <w:t>Autopsy and investigation findings</w:t>
      </w:r>
      <w:r w:rsidR="00973FF1">
        <w:rPr>
          <w:sz w:val="22"/>
        </w:rPr>
        <w:t>,</w:t>
      </w:r>
      <w:r w:rsidRPr="004E2367">
        <w:rPr>
          <w:sz w:val="22"/>
        </w:rPr>
        <w:t xml:space="preserve"> results of ancillary studies performed by or at the request of the OCME</w:t>
      </w:r>
      <w:r w:rsidR="00973FF1">
        <w:rPr>
          <w:sz w:val="22"/>
        </w:rPr>
        <w:t xml:space="preserve"> and </w:t>
      </w:r>
      <w:r w:rsidR="00973FF1" w:rsidRPr="0026729D">
        <w:rPr>
          <w:sz w:val="22"/>
        </w:rPr>
        <w:t>all case file documents created by the process of death investigation by this office</w:t>
      </w:r>
      <w:r w:rsidRPr="0026729D">
        <w:rPr>
          <w:sz w:val="22"/>
        </w:rPr>
        <w:t xml:space="preserve"> are confidential </w:t>
      </w:r>
      <w:r w:rsidR="006C05CC" w:rsidRPr="0026729D">
        <w:rPr>
          <w:sz w:val="22"/>
        </w:rPr>
        <w:t xml:space="preserve">records and </w:t>
      </w:r>
      <w:r w:rsidRPr="0026729D">
        <w:rPr>
          <w:sz w:val="22"/>
        </w:rPr>
        <w:t xml:space="preserve">information, </w:t>
      </w:r>
      <w:r w:rsidR="000E40BB" w:rsidRPr="0026729D">
        <w:rPr>
          <w:sz w:val="22"/>
        </w:rPr>
        <w:t xml:space="preserve">disclosed </w:t>
      </w:r>
      <w:r w:rsidR="00E35F2A" w:rsidRPr="0026729D">
        <w:rPr>
          <w:sz w:val="22"/>
        </w:rPr>
        <w:t>only</w:t>
      </w:r>
      <w:r w:rsidRPr="0026729D">
        <w:rPr>
          <w:sz w:val="22"/>
        </w:rPr>
        <w:t xml:space="preserve"> as specified under WV Code §§61-12-8, </w:t>
      </w:r>
      <w:r w:rsidR="002D4BD3" w:rsidRPr="0026729D">
        <w:rPr>
          <w:sz w:val="22"/>
        </w:rPr>
        <w:t>61-12</w:t>
      </w:r>
      <w:r w:rsidRPr="0026729D">
        <w:rPr>
          <w:sz w:val="22"/>
        </w:rPr>
        <w:t>-10</w:t>
      </w:r>
      <w:r w:rsidR="00992473">
        <w:rPr>
          <w:sz w:val="22"/>
        </w:rPr>
        <w:t>,</w:t>
      </w:r>
      <w:r w:rsidRPr="0026729D">
        <w:rPr>
          <w:sz w:val="22"/>
        </w:rPr>
        <w:t xml:space="preserve">  </w:t>
      </w:r>
      <w:r w:rsidR="002D4BD3" w:rsidRPr="0026729D">
        <w:rPr>
          <w:sz w:val="22"/>
        </w:rPr>
        <w:t>61-12</w:t>
      </w:r>
      <w:r w:rsidRPr="0026729D">
        <w:rPr>
          <w:sz w:val="22"/>
        </w:rPr>
        <w:t>-13</w:t>
      </w:r>
      <w:r w:rsidR="00992473">
        <w:rPr>
          <w:sz w:val="22"/>
        </w:rPr>
        <w:t xml:space="preserve"> and 61-12A-3</w:t>
      </w:r>
      <w:r w:rsidR="00160777">
        <w:rPr>
          <w:sz w:val="22"/>
        </w:rPr>
        <w:t>. I</w:t>
      </w:r>
      <w:r w:rsidRPr="0026729D">
        <w:rPr>
          <w:sz w:val="22"/>
        </w:rPr>
        <w:t>n the case of deaths investigated by the OCME, medical</w:t>
      </w:r>
      <w:r w:rsidR="002C256F" w:rsidRPr="0026729D">
        <w:rPr>
          <w:sz w:val="22"/>
        </w:rPr>
        <w:t>,</w:t>
      </w:r>
      <w:r w:rsidRPr="0026729D">
        <w:rPr>
          <w:sz w:val="22"/>
        </w:rPr>
        <w:t xml:space="preserve"> </w:t>
      </w:r>
      <w:r w:rsidR="002B268A" w:rsidRPr="0026729D">
        <w:rPr>
          <w:sz w:val="22"/>
        </w:rPr>
        <w:t>corrective,</w:t>
      </w:r>
      <w:r w:rsidR="002B268A" w:rsidRPr="0026729D">
        <w:rPr>
          <w:color w:val="FF0000"/>
          <w:sz w:val="22"/>
        </w:rPr>
        <w:t xml:space="preserve"> </w:t>
      </w:r>
      <w:r w:rsidRPr="0026729D">
        <w:rPr>
          <w:sz w:val="22"/>
        </w:rPr>
        <w:t xml:space="preserve">other </w:t>
      </w:r>
      <w:r w:rsidR="0012128F" w:rsidRPr="0026729D">
        <w:rPr>
          <w:sz w:val="22"/>
        </w:rPr>
        <w:t>therapeutic</w:t>
      </w:r>
      <w:r w:rsidR="00F8486B" w:rsidRPr="0026729D">
        <w:rPr>
          <w:sz w:val="22"/>
        </w:rPr>
        <w:t>,</w:t>
      </w:r>
      <w:r w:rsidRPr="0026729D">
        <w:rPr>
          <w:sz w:val="22"/>
        </w:rPr>
        <w:t xml:space="preserve"> investigative </w:t>
      </w:r>
      <w:r w:rsidR="00F8486B" w:rsidRPr="0026729D">
        <w:rPr>
          <w:sz w:val="22"/>
        </w:rPr>
        <w:t xml:space="preserve">and incarceration </w:t>
      </w:r>
      <w:r w:rsidRPr="0026729D">
        <w:rPr>
          <w:sz w:val="22"/>
        </w:rPr>
        <w:t xml:space="preserve">records of the deceased obtained </w:t>
      </w:r>
      <w:r w:rsidR="00B26047" w:rsidRPr="0026729D">
        <w:rPr>
          <w:sz w:val="22"/>
        </w:rPr>
        <w:t>at</w:t>
      </w:r>
      <w:r w:rsidR="0012128F" w:rsidRPr="0026729D">
        <w:rPr>
          <w:sz w:val="22"/>
        </w:rPr>
        <w:t xml:space="preserve"> OCME request pursuant to WV</w:t>
      </w:r>
      <w:r w:rsidR="0012128F" w:rsidRPr="00FD679D">
        <w:rPr>
          <w:sz w:val="22"/>
        </w:rPr>
        <w:t xml:space="preserve"> </w:t>
      </w:r>
      <w:r w:rsidR="00B26047" w:rsidRPr="00FD679D">
        <w:rPr>
          <w:sz w:val="22"/>
        </w:rPr>
        <w:t>Code §61-12-8(a)</w:t>
      </w:r>
      <w:r w:rsidR="0012128F" w:rsidRPr="00FD679D">
        <w:rPr>
          <w:sz w:val="22"/>
        </w:rPr>
        <w:t>,</w:t>
      </w:r>
      <w:r w:rsidR="0012128F" w:rsidRPr="004E2367">
        <w:rPr>
          <w:sz w:val="22"/>
        </w:rPr>
        <w:t xml:space="preserve"> </w:t>
      </w:r>
      <w:r w:rsidRPr="004E2367">
        <w:rPr>
          <w:sz w:val="22"/>
        </w:rPr>
        <w:t>are confidential and are not releasable by the me</w:t>
      </w:r>
      <w:r w:rsidR="00F164AB">
        <w:rPr>
          <w:sz w:val="22"/>
        </w:rPr>
        <w:t xml:space="preserve">dical examiner upon any request  </w:t>
      </w:r>
      <w:r w:rsidRPr="004E2367">
        <w:rPr>
          <w:sz w:val="22"/>
        </w:rPr>
        <w:t>or subpoena.</w:t>
      </w:r>
      <w:r w:rsidR="00375E8D" w:rsidRPr="004E2367">
        <w:rPr>
          <w:sz w:val="22"/>
        </w:rPr>
        <w:t xml:space="preserve"> </w:t>
      </w:r>
    </w:p>
    <w:p w:rsidR="002F76CB" w:rsidRPr="004E2367" w:rsidRDefault="00375E8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E2367">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4E2367">
        <w:rPr>
          <w:sz w:val="22"/>
        </w:rPr>
        <w:tab/>
        <w:t>18.</w:t>
      </w:r>
      <w:r w:rsidR="00A261EB" w:rsidRPr="00FD679D">
        <w:rPr>
          <w:sz w:val="22"/>
        </w:rPr>
        <w:t>2</w:t>
      </w:r>
      <w:r w:rsidR="00A261EB" w:rsidRPr="004E2367">
        <w:rPr>
          <w:sz w:val="22"/>
        </w:rPr>
        <w:t>.</w:t>
      </w:r>
      <w:r w:rsidRPr="004E2367">
        <w:rPr>
          <w:sz w:val="22"/>
        </w:rPr>
        <w:t xml:space="preserve"> </w:t>
      </w:r>
      <w:r w:rsidR="001F1AD4">
        <w:rPr>
          <w:sz w:val="22"/>
        </w:rPr>
        <w:t xml:space="preserve"> </w:t>
      </w:r>
      <w:r w:rsidR="00CC3929" w:rsidRPr="00FD679D">
        <w:rPr>
          <w:sz w:val="22"/>
        </w:rPr>
        <w:t xml:space="preserve">With the exception of </w:t>
      </w:r>
      <w:r w:rsidR="00740AD6" w:rsidRPr="0026729D">
        <w:rPr>
          <w:sz w:val="22"/>
        </w:rPr>
        <w:t>any</w:t>
      </w:r>
      <w:r w:rsidR="00CC3929" w:rsidRPr="0026729D">
        <w:t xml:space="preserve"> </w:t>
      </w:r>
      <w:r w:rsidR="00CC3929" w:rsidRPr="0026729D">
        <w:rPr>
          <w:sz w:val="22"/>
        </w:rPr>
        <w:t xml:space="preserve">medical, corrective, and or other therapeutic, investigative and incarceration records of the deceased obtained by the investigation at OCME request pursuant to W.V. </w:t>
      </w:r>
      <w:r w:rsidR="00CC3929" w:rsidRPr="0026729D">
        <w:rPr>
          <w:sz w:val="22"/>
        </w:rPr>
        <w:lastRenderedPageBreak/>
        <w:t>Code §61-12-8(a</w:t>
      </w:r>
      <w:r w:rsidR="0026729D" w:rsidRPr="0026729D">
        <w:rPr>
          <w:sz w:val="22"/>
        </w:rPr>
        <w:t xml:space="preserve">) </w:t>
      </w:r>
      <w:r w:rsidR="00CC3929" w:rsidRPr="0026729D">
        <w:rPr>
          <w:sz w:val="22"/>
        </w:rPr>
        <w:t>t</w:t>
      </w:r>
      <w:r w:rsidRPr="0026729D">
        <w:rPr>
          <w:sz w:val="22"/>
        </w:rPr>
        <w:t>he OCME shall release</w:t>
      </w:r>
      <w:r w:rsidR="00735DBA" w:rsidRPr="0026729D">
        <w:rPr>
          <w:sz w:val="22"/>
        </w:rPr>
        <w:t xml:space="preserve"> records and</w:t>
      </w:r>
      <w:r w:rsidRPr="0026729D">
        <w:rPr>
          <w:sz w:val="22"/>
        </w:rPr>
        <w:t xml:space="preserve"> information obtained by the OCME investigation to the next of kin, the executor </w:t>
      </w:r>
      <w:r w:rsidR="00FD1527" w:rsidRPr="0026729D">
        <w:rPr>
          <w:sz w:val="22"/>
        </w:rPr>
        <w:t>or administrator</w:t>
      </w:r>
      <w:r w:rsidR="00FD1527" w:rsidRPr="0026729D">
        <w:rPr>
          <w:color w:val="FF0000"/>
          <w:sz w:val="22"/>
        </w:rPr>
        <w:t xml:space="preserve"> </w:t>
      </w:r>
      <w:r w:rsidRPr="0026729D">
        <w:rPr>
          <w:sz w:val="22"/>
        </w:rPr>
        <w:t xml:space="preserve">of the estate, or to any designee specified by the next of kin or executor </w:t>
      </w:r>
      <w:r w:rsidR="00FD1527" w:rsidRPr="0026729D">
        <w:rPr>
          <w:sz w:val="22"/>
        </w:rPr>
        <w:t>or administrator</w:t>
      </w:r>
      <w:r w:rsidR="00FD1527" w:rsidRPr="0026729D">
        <w:rPr>
          <w:color w:val="FF0000"/>
          <w:sz w:val="22"/>
        </w:rPr>
        <w:t xml:space="preserve"> </w:t>
      </w:r>
      <w:r w:rsidRPr="0026729D">
        <w:rPr>
          <w:sz w:val="22"/>
        </w:rPr>
        <w:t xml:space="preserve">of the estate, </w:t>
      </w:r>
      <w:r w:rsidR="00992473">
        <w:rPr>
          <w:sz w:val="22"/>
        </w:rPr>
        <w:t xml:space="preserve">upon their written request, </w:t>
      </w:r>
      <w:r w:rsidRPr="0026729D">
        <w:rPr>
          <w:sz w:val="22"/>
        </w:rPr>
        <w:t>except when the circumstances of death are the subject of a criminal investigation or criminal pro</w:t>
      </w:r>
      <w:r w:rsidR="00F71717" w:rsidRPr="0026729D">
        <w:rPr>
          <w:sz w:val="22"/>
        </w:rPr>
        <w:t>ceeding</w:t>
      </w:r>
      <w:r w:rsidRPr="0026729D">
        <w:rPr>
          <w:sz w:val="22"/>
        </w:rPr>
        <w:t xml:space="preserve">, in which case </w:t>
      </w:r>
      <w:r w:rsidR="006F201A" w:rsidRPr="0026729D">
        <w:rPr>
          <w:sz w:val="22"/>
        </w:rPr>
        <w:t>th</w:t>
      </w:r>
      <w:r w:rsidR="00735DBA" w:rsidRPr="0026729D">
        <w:rPr>
          <w:sz w:val="22"/>
        </w:rPr>
        <w:t>e</w:t>
      </w:r>
      <w:r w:rsidR="006F201A" w:rsidRPr="0026729D">
        <w:rPr>
          <w:sz w:val="22"/>
        </w:rPr>
        <w:t xml:space="preserve"> same</w:t>
      </w:r>
      <w:r w:rsidR="00735DBA" w:rsidRPr="0026729D">
        <w:rPr>
          <w:sz w:val="22"/>
        </w:rPr>
        <w:t xml:space="preserve"> records and </w:t>
      </w:r>
      <w:r w:rsidRPr="0026729D">
        <w:rPr>
          <w:sz w:val="22"/>
        </w:rPr>
        <w:t xml:space="preserve"> information pertaining to the investigation into the death by the OCME shall be released only to the principal investigating agency, the prosecuting attorney holding jurisdiction for the death, or to their designee</w:t>
      </w:r>
      <w:r w:rsidR="00BA6E84" w:rsidRPr="0026729D">
        <w:rPr>
          <w:sz w:val="22"/>
        </w:rPr>
        <w:t xml:space="preserve"> unless the prosecuting attorney authorizes the release or unless the release is </w:t>
      </w:r>
      <w:r w:rsidR="00810EC6" w:rsidRPr="0026729D">
        <w:rPr>
          <w:sz w:val="22"/>
        </w:rPr>
        <w:t>authorized</w:t>
      </w:r>
      <w:r w:rsidR="00BA6E84" w:rsidRPr="0026729D">
        <w:rPr>
          <w:sz w:val="22"/>
        </w:rPr>
        <w:t xml:space="preserve"> by order of the court </w:t>
      </w:r>
      <w:r w:rsidR="006F201A" w:rsidRPr="0026729D">
        <w:rPr>
          <w:sz w:val="22"/>
        </w:rPr>
        <w:t>of record having</w:t>
      </w:r>
      <w:r w:rsidR="006F201A">
        <w:rPr>
          <w:sz w:val="22"/>
        </w:rPr>
        <w:t xml:space="preserve"> </w:t>
      </w:r>
      <w:r w:rsidR="00BA6E84" w:rsidRPr="00FD679D">
        <w:rPr>
          <w:sz w:val="22"/>
        </w:rPr>
        <w:t>criminal jurisdiction</w:t>
      </w:r>
      <w:r w:rsidRPr="004E2367">
        <w:rPr>
          <w:sz w:val="22"/>
        </w:rPr>
        <w:t>.</w:t>
      </w:r>
      <w:r w:rsidR="00A261EB">
        <w:rPr>
          <w:sz w:val="22"/>
        </w:rPr>
        <w:t xml:space="preserve"> </w:t>
      </w:r>
    </w:p>
    <w:p w:rsidR="001676E1" w:rsidRDefault="001676E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676E1" w:rsidRDefault="001676E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18</w:t>
      </w:r>
      <w:r w:rsidR="00E57441">
        <w:rPr>
          <w:sz w:val="22"/>
        </w:rPr>
        <w:t xml:space="preserve">.3. </w:t>
      </w:r>
      <w:r w:rsidR="001F1AD4">
        <w:rPr>
          <w:sz w:val="22"/>
        </w:rPr>
        <w:t xml:space="preserve"> </w:t>
      </w:r>
      <w:r w:rsidR="00E57441">
        <w:rPr>
          <w:sz w:val="22"/>
        </w:rPr>
        <w:t xml:space="preserve">At the direction of the Secretary, the Chief Medical Examiner may release autopsy or toxicology reports to </w:t>
      </w:r>
      <w:r w:rsidR="0042125D">
        <w:rPr>
          <w:sz w:val="22"/>
        </w:rPr>
        <w:t xml:space="preserve">governmental </w:t>
      </w:r>
      <w:r w:rsidR="00E57441">
        <w:rPr>
          <w:sz w:val="22"/>
        </w:rPr>
        <w:t>agencies when the Secretary finds it to be in the public interest,</w:t>
      </w:r>
      <w:r w:rsidR="00E57441" w:rsidRPr="00E57441">
        <w:rPr>
          <w:sz w:val="22"/>
        </w:rPr>
        <w:t xml:space="preserve"> </w:t>
      </w:r>
      <w:r w:rsidR="00E57441" w:rsidRPr="0026729D">
        <w:rPr>
          <w:sz w:val="22"/>
        </w:rPr>
        <w:t>except when the circumstances of death are the subject of a criminal investigation or criminal proceeding</w:t>
      </w:r>
      <w:r w:rsidR="00E57441">
        <w:rPr>
          <w:sz w:val="22"/>
        </w:rPr>
        <w:t xml:space="preserve"> in accordance with WV Code §61-12-</w:t>
      </w:r>
      <w:r w:rsidR="00563F44">
        <w:rPr>
          <w:sz w:val="22"/>
        </w:rPr>
        <w:t>10(d)</w:t>
      </w:r>
      <w:r w:rsidR="00E57441">
        <w:rPr>
          <w:sz w:val="22"/>
        </w:rPr>
        <w:t>.</w:t>
      </w:r>
      <w:r>
        <w:rPr>
          <w:sz w:val="22"/>
        </w:rPr>
        <w:t xml:space="preserve"> </w:t>
      </w:r>
    </w:p>
    <w:p w:rsidR="00375E8D" w:rsidRDefault="00375E8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1F1AD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§64-84-19.</w:t>
      </w:r>
      <w:r w:rsidR="002F76CB">
        <w:rPr>
          <w:sz w:val="22"/>
        </w:rPr>
        <w:t xml:space="preserve">  </w:t>
      </w:r>
      <w:proofErr w:type="gramStart"/>
      <w:r w:rsidR="002F76CB">
        <w:rPr>
          <w:b/>
          <w:sz w:val="22"/>
        </w:rPr>
        <w:t>Autopsy Reports.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5807E6">
        <w:rPr>
          <w:sz w:val="22"/>
        </w:rPr>
        <w:t>19.1</w:t>
      </w:r>
      <w:proofErr w:type="gramStart"/>
      <w:r w:rsidR="005807E6">
        <w:rPr>
          <w:sz w:val="22"/>
        </w:rPr>
        <w:t xml:space="preserve">. </w:t>
      </w:r>
      <w:r w:rsidR="001F1AD4">
        <w:rPr>
          <w:sz w:val="22"/>
        </w:rPr>
        <w:t xml:space="preserve"> </w:t>
      </w:r>
      <w:r w:rsidRPr="00253D70">
        <w:rPr>
          <w:sz w:val="22"/>
        </w:rPr>
        <w:t>The</w:t>
      </w:r>
      <w:proofErr w:type="gramEnd"/>
      <w:r w:rsidRPr="00253D70">
        <w:rPr>
          <w:sz w:val="22"/>
        </w:rPr>
        <w:t xml:space="preserve"> autopsy report shall </w:t>
      </w:r>
      <w:r w:rsidR="00DA6815" w:rsidRPr="00900519">
        <w:rPr>
          <w:sz w:val="22"/>
        </w:rPr>
        <w:t xml:space="preserve">comprise </w:t>
      </w:r>
      <w:r w:rsidRPr="00253D70">
        <w:rPr>
          <w:sz w:val="22"/>
        </w:rPr>
        <w:t xml:space="preserve">the document </w:t>
      </w:r>
      <w:r w:rsidR="00DA6815" w:rsidRPr="00900519">
        <w:rPr>
          <w:sz w:val="22"/>
        </w:rPr>
        <w:t>titled</w:t>
      </w:r>
      <w:r w:rsidR="00DA6815" w:rsidRPr="00900519">
        <w:rPr>
          <w:color w:val="00B050"/>
          <w:sz w:val="22"/>
        </w:rPr>
        <w:t xml:space="preserve"> </w:t>
      </w:r>
      <w:r w:rsidRPr="00253D70">
        <w:rPr>
          <w:sz w:val="22"/>
        </w:rPr>
        <w:t>“</w:t>
      </w:r>
      <w:r w:rsidR="00DA6815" w:rsidRPr="00900519">
        <w:rPr>
          <w:sz w:val="22"/>
        </w:rPr>
        <w:t>Report of Death Investigation and Post-mortem Examination Findings</w:t>
      </w:r>
      <w:r w:rsidRPr="00253D70">
        <w:rPr>
          <w:sz w:val="22"/>
        </w:rPr>
        <w:t>,” together with all reports</w:t>
      </w:r>
      <w:r w:rsidR="00090067">
        <w:rPr>
          <w:sz w:val="22"/>
        </w:rPr>
        <w:t xml:space="preserve"> </w:t>
      </w:r>
      <w:r w:rsidR="00A3277A">
        <w:rPr>
          <w:sz w:val="22"/>
        </w:rPr>
        <w:t xml:space="preserve">of </w:t>
      </w:r>
      <w:r w:rsidR="00A3277A" w:rsidRPr="0026729D">
        <w:rPr>
          <w:sz w:val="22"/>
        </w:rPr>
        <w:t>ancillary tests</w:t>
      </w:r>
      <w:r w:rsidRPr="00253D70">
        <w:rPr>
          <w:sz w:val="22"/>
        </w:rPr>
        <w:t xml:space="preserve"> requested by the </w:t>
      </w:r>
      <w:proofErr w:type="spellStart"/>
      <w:r w:rsidR="00DF6A81" w:rsidRPr="00900519">
        <w:rPr>
          <w:sz w:val="22"/>
        </w:rPr>
        <w:t>prosector</w:t>
      </w:r>
      <w:proofErr w:type="spellEnd"/>
      <w:r w:rsidR="00900519">
        <w:rPr>
          <w:sz w:val="22"/>
        </w:rPr>
        <w:t>.</w:t>
      </w:r>
      <w:r w:rsidR="00DF6A81" w:rsidRPr="00EE6614">
        <w:rPr>
          <w:sz w:val="22"/>
        </w:rPr>
        <w:t xml:space="preserve"> </w:t>
      </w:r>
      <w:r w:rsidRPr="00253D70">
        <w:rPr>
          <w:sz w:val="22"/>
        </w:rPr>
        <w:t>The autopsy report shall include at least the following items: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.a</w:t>
      </w:r>
      <w:proofErr w:type="gramEnd"/>
      <w:r>
        <w:rPr>
          <w:sz w:val="22"/>
        </w:rPr>
        <w:t>.</w:t>
      </w:r>
      <w:r w:rsidR="001F1AD4">
        <w:rPr>
          <w:sz w:val="22"/>
        </w:rPr>
        <w:t xml:space="preserve"> </w:t>
      </w:r>
      <w:r>
        <w:rPr>
          <w:sz w:val="22"/>
        </w:rPr>
        <w:t xml:space="preserve"> The name of the deceased and the method of identification;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.b</w:t>
      </w:r>
      <w:proofErr w:type="gramEnd"/>
      <w:r>
        <w:rPr>
          <w:sz w:val="22"/>
        </w:rPr>
        <w:t xml:space="preserve">. </w:t>
      </w:r>
      <w:r w:rsidR="001F1AD4">
        <w:rPr>
          <w:sz w:val="22"/>
        </w:rPr>
        <w:t xml:space="preserve"> </w:t>
      </w:r>
      <w:r>
        <w:rPr>
          <w:sz w:val="22"/>
        </w:rPr>
        <w:t>The condition of the body as received, including the state of preservation of the body and the development of postmortem change</w:t>
      </w:r>
      <w:r w:rsidRPr="0026729D">
        <w:rPr>
          <w:sz w:val="22"/>
        </w:rPr>
        <w:t>s</w:t>
      </w:r>
      <w:r w:rsidR="002A2D1F" w:rsidRPr="0026729D">
        <w:rPr>
          <w:sz w:val="22"/>
        </w:rPr>
        <w:t>;</w:t>
      </w:r>
      <w:r w:rsidR="00EE6614">
        <w:rPr>
          <w:sz w:val="22"/>
        </w:rPr>
        <w:t xml:space="preserve"> </w:t>
      </w:r>
      <w:r>
        <w:rPr>
          <w:sz w:val="22"/>
        </w:rPr>
        <w:t>the deceased’s clothing as well as its condition and significant defects;</w:t>
      </w:r>
      <w:r w:rsidR="00375E8D">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.c</w:t>
      </w:r>
      <w:proofErr w:type="gramEnd"/>
      <w:r>
        <w:rPr>
          <w:sz w:val="22"/>
        </w:rPr>
        <w:t xml:space="preserve">. </w:t>
      </w:r>
      <w:r w:rsidR="001F1AD4">
        <w:rPr>
          <w:sz w:val="22"/>
        </w:rPr>
        <w:t xml:space="preserve"> </w:t>
      </w:r>
      <w:r>
        <w:rPr>
          <w:sz w:val="22"/>
        </w:rPr>
        <w:t>Body development, and the height and weight of the deceased;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.d</w:t>
      </w:r>
      <w:proofErr w:type="gramEnd"/>
      <w:r>
        <w:rPr>
          <w:sz w:val="22"/>
        </w:rPr>
        <w:t xml:space="preserve">. </w:t>
      </w:r>
      <w:r w:rsidR="001F1AD4">
        <w:rPr>
          <w:sz w:val="22"/>
        </w:rPr>
        <w:t xml:space="preserve"> </w:t>
      </w:r>
      <w:r>
        <w:rPr>
          <w:sz w:val="22"/>
        </w:rPr>
        <w:t>A description of body surface features, such as scars and tattoos;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.e</w:t>
      </w:r>
      <w:proofErr w:type="gramEnd"/>
      <w:r>
        <w:rPr>
          <w:sz w:val="22"/>
        </w:rPr>
        <w:t xml:space="preserve">. </w:t>
      </w:r>
      <w:r w:rsidR="001F1AD4">
        <w:rPr>
          <w:sz w:val="22"/>
        </w:rPr>
        <w:t xml:space="preserve"> </w:t>
      </w:r>
      <w:r>
        <w:rPr>
          <w:sz w:val="22"/>
        </w:rPr>
        <w:t xml:space="preserve">A description of medical </w:t>
      </w:r>
      <w:r w:rsidRPr="00EE6614">
        <w:rPr>
          <w:sz w:val="22"/>
        </w:rPr>
        <w:t xml:space="preserve">treatment </w:t>
      </w:r>
      <w:r w:rsidRPr="00900519">
        <w:rPr>
          <w:sz w:val="22"/>
        </w:rPr>
        <w:t>and</w:t>
      </w:r>
      <w:r w:rsidR="00DF6A81" w:rsidRPr="00900519">
        <w:rPr>
          <w:sz w:val="22"/>
        </w:rPr>
        <w:t xml:space="preserve"> </w:t>
      </w:r>
      <w:r w:rsidR="00EE6614" w:rsidRPr="00900519">
        <w:rPr>
          <w:sz w:val="22"/>
        </w:rPr>
        <w:t xml:space="preserve">any </w:t>
      </w:r>
      <w:r w:rsidR="00DF6A81" w:rsidRPr="00900519">
        <w:rPr>
          <w:sz w:val="22"/>
        </w:rPr>
        <w:t xml:space="preserve">postmortem organ </w:t>
      </w:r>
      <w:r w:rsidR="00DA6815" w:rsidRPr="00900519">
        <w:rPr>
          <w:sz w:val="22"/>
        </w:rPr>
        <w:t xml:space="preserve">or </w:t>
      </w:r>
      <w:r w:rsidR="00DF6A81" w:rsidRPr="00900519">
        <w:rPr>
          <w:sz w:val="22"/>
        </w:rPr>
        <w:t>tissue</w:t>
      </w:r>
      <w:r w:rsidR="00900519">
        <w:rPr>
          <w:sz w:val="22"/>
        </w:rPr>
        <w:t xml:space="preserve"> </w:t>
      </w:r>
      <w:r w:rsidR="00DA6815" w:rsidRPr="00900519">
        <w:rPr>
          <w:sz w:val="22"/>
        </w:rPr>
        <w:t>donation</w:t>
      </w:r>
      <w:r w:rsidR="00DF6A81" w:rsidRPr="00EE6614">
        <w:rPr>
          <w:sz w:val="22"/>
        </w:rPr>
        <w:t>, and</w:t>
      </w:r>
      <w:r w:rsidRPr="00EE6614">
        <w:rPr>
          <w:sz w:val="22"/>
        </w:rPr>
        <w:t xml:space="preserve"> </w:t>
      </w:r>
      <w:r w:rsidR="00DA6815" w:rsidRPr="00900519">
        <w:rPr>
          <w:sz w:val="22"/>
        </w:rPr>
        <w:t xml:space="preserve">associated </w:t>
      </w:r>
      <w:r w:rsidRPr="00EE6614">
        <w:rPr>
          <w:sz w:val="22"/>
        </w:rPr>
        <w:t>effects;</w:t>
      </w:r>
    </w:p>
    <w:p w:rsidR="00900519" w:rsidRDefault="0090051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.f</w:t>
      </w:r>
      <w:proofErr w:type="gramEnd"/>
      <w:r>
        <w:rPr>
          <w:sz w:val="22"/>
        </w:rPr>
        <w:t xml:space="preserve">. </w:t>
      </w:r>
      <w:r w:rsidR="001F1AD4">
        <w:rPr>
          <w:sz w:val="22"/>
        </w:rPr>
        <w:t xml:space="preserve"> </w:t>
      </w:r>
      <w:r>
        <w:rPr>
          <w:sz w:val="22"/>
        </w:rPr>
        <w:t xml:space="preserve">A report of injury </w:t>
      </w:r>
      <w:r w:rsidRPr="0026729D">
        <w:rPr>
          <w:sz w:val="22"/>
        </w:rPr>
        <w:t xml:space="preserve">and </w:t>
      </w:r>
      <w:r w:rsidR="008441A1" w:rsidRPr="0026729D">
        <w:rPr>
          <w:sz w:val="22"/>
        </w:rPr>
        <w:t>manifestations</w:t>
      </w:r>
      <w:r w:rsidR="00CE14B3" w:rsidRPr="0026729D">
        <w:rPr>
          <w:sz w:val="22"/>
        </w:rPr>
        <w:t xml:space="preserve"> thereof</w:t>
      </w:r>
      <w:r w:rsidRPr="0026729D">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.g</w:t>
      </w:r>
      <w:proofErr w:type="gramEnd"/>
      <w:r>
        <w:rPr>
          <w:sz w:val="22"/>
        </w:rPr>
        <w:t xml:space="preserve">. </w:t>
      </w:r>
      <w:r w:rsidR="001F1AD4">
        <w:rPr>
          <w:sz w:val="22"/>
        </w:rPr>
        <w:t xml:space="preserve"> </w:t>
      </w:r>
      <w:r>
        <w:rPr>
          <w:sz w:val="22"/>
        </w:rPr>
        <w:t>A report of findings on internal examination, including organ weight and appearance, and any abnormalities present, including natural disease, malformation or injury, and their effects;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.h</w:t>
      </w:r>
      <w:proofErr w:type="gramEnd"/>
      <w:r>
        <w:rPr>
          <w:sz w:val="22"/>
        </w:rPr>
        <w:t xml:space="preserve">. </w:t>
      </w:r>
      <w:r w:rsidR="001F1AD4">
        <w:rPr>
          <w:sz w:val="22"/>
        </w:rPr>
        <w:t xml:space="preserve"> </w:t>
      </w:r>
      <w:r>
        <w:rPr>
          <w:sz w:val="22"/>
        </w:rPr>
        <w:t>A report of the microscopic examination, if performed;</w:t>
      </w:r>
    </w:p>
    <w:p w:rsidR="002F76CB" w:rsidRPr="00DA681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B050"/>
          <w:sz w:val="22"/>
        </w:rPr>
      </w:pPr>
    </w:p>
    <w:p w:rsidR="002F76CB" w:rsidRDefault="00412A1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.i</w:t>
      </w:r>
      <w:proofErr w:type="gramEnd"/>
      <w:r>
        <w:rPr>
          <w:sz w:val="22"/>
        </w:rPr>
        <w:t xml:space="preserve">. </w:t>
      </w:r>
      <w:r w:rsidR="001F1AD4">
        <w:rPr>
          <w:sz w:val="22"/>
        </w:rPr>
        <w:t xml:space="preserve"> </w:t>
      </w:r>
      <w:r w:rsidR="002F76CB">
        <w:rPr>
          <w:sz w:val="22"/>
        </w:rPr>
        <w:t>A list of retained materials taken from the body during autopsy;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.j</w:t>
      </w:r>
      <w:proofErr w:type="gramEnd"/>
      <w:r>
        <w:rPr>
          <w:sz w:val="22"/>
        </w:rPr>
        <w:t xml:space="preserve">. </w:t>
      </w:r>
      <w:r w:rsidR="001F1AD4">
        <w:rPr>
          <w:sz w:val="22"/>
        </w:rPr>
        <w:t xml:space="preserve"> </w:t>
      </w:r>
      <w:r>
        <w:rPr>
          <w:sz w:val="22"/>
        </w:rPr>
        <w:t>A list of other ancillary studies performed during, or as part of the autopsy, such as toxicology, photography, or X-ray imaging, and their results;</w:t>
      </w:r>
    </w:p>
    <w:p w:rsidR="00900519" w:rsidRDefault="00900519"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19.1</w:t>
      </w:r>
      <w:proofErr w:type="gramStart"/>
      <w:r>
        <w:rPr>
          <w:sz w:val="22"/>
        </w:rPr>
        <w:t>.k</w:t>
      </w:r>
      <w:proofErr w:type="gramEnd"/>
      <w:r>
        <w:rPr>
          <w:sz w:val="22"/>
        </w:rPr>
        <w:t xml:space="preserve">. </w:t>
      </w:r>
      <w:r w:rsidR="001F1AD4">
        <w:rPr>
          <w:sz w:val="22"/>
        </w:rPr>
        <w:t xml:space="preserve"> </w:t>
      </w:r>
      <w:r>
        <w:rPr>
          <w:sz w:val="22"/>
        </w:rPr>
        <w:t xml:space="preserve">A statement of determination of the cause and manner of </w:t>
      </w:r>
      <w:r w:rsidRPr="00EE6614">
        <w:rPr>
          <w:sz w:val="22"/>
        </w:rPr>
        <w:t xml:space="preserve">death </w:t>
      </w:r>
      <w:r w:rsidR="007A37B9" w:rsidRPr="00900519">
        <w:rPr>
          <w:sz w:val="22"/>
        </w:rPr>
        <w:t>based on</w:t>
      </w:r>
      <w:r w:rsidR="007A37B9" w:rsidRPr="00EE6614">
        <w:rPr>
          <w:sz w:val="22"/>
        </w:rPr>
        <w:t xml:space="preserve"> </w:t>
      </w:r>
      <w:r w:rsidRPr="00EE6614">
        <w:rPr>
          <w:sz w:val="22"/>
        </w:rPr>
        <w:t>autopsy</w:t>
      </w:r>
      <w:r w:rsidR="007A37B9" w:rsidRPr="00EE6614">
        <w:rPr>
          <w:sz w:val="22"/>
        </w:rPr>
        <w:t xml:space="preserve"> </w:t>
      </w:r>
      <w:r w:rsidR="007A37B9" w:rsidRPr="00900519">
        <w:rPr>
          <w:sz w:val="22"/>
        </w:rPr>
        <w:t>findings</w:t>
      </w:r>
      <w:r w:rsidR="00143333" w:rsidRPr="00900519">
        <w:rPr>
          <w:sz w:val="22"/>
        </w:rPr>
        <w:t>, review of pertinent medical and investigative records</w:t>
      </w:r>
      <w:r w:rsidRPr="00EE6614">
        <w:rPr>
          <w:sz w:val="22"/>
        </w:rPr>
        <w:t xml:space="preserve"> and investigation findings, </w:t>
      </w:r>
      <w:r w:rsidR="00143333" w:rsidRPr="00EE6614">
        <w:rPr>
          <w:sz w:val="22"/>
        </w:rPr>
        <w:t xml:space="preserve">noting both </w:t>
      </w:r>
      <w:r w:rsidR="00A032B3" w:rsidRPr="00900519">
        <w:rPr>
          <w:sz w:val="22"/>
        </w:rPr>
        <w:t xml:space="preserve">areas of </w:t>
      </w:r>
      <w:r w:rsidRPr="00900519">
        <w:rPr>
          <w:sz w:val="22"/>
        </w:rPr>
        <w:t xml:space="preserve">correlation </w:t>
      </w:r>
      <w:r w:rsidR="00143333" w:rsidRPr="00900519">
        <w:rPr>
          <w:sz w:val="22"/>
        </w:rPr>
        <w:t>and conflict</w:t>
      </w:r>
      <w:r w:rsidR="00143333" w:rsidRPr="00EE6614">
        <w:rPr>
          <w:sz w:val="22"/>
        </w:rPr>
        <w:t xml:space="preserve"> </w:t>
      </w:r>
      <w:r w:rsidRPr="00EE6614">
        <w:rPr>
          <w:sz w:val="22"/>
        </w:rPr>
        <w:t xml:space="preserve">of autopsy findings with </w:t>
      </w:r>
      <w:r w:rsidR="007A37B9" w:rsidRPr="00900519">
        <w:rPr>
          <w:sz w:val="22"/>
        </w:rPr>
        <w:t xml:space="preserve">reported </w:t>
      </w:r>
      <w:r w:rsidRPr="00EE6614">
        <w:rPr>
          <w:sz w:val="22"/>
        </w:rPr>
        <w:t>circumstances of death and</w:t>
      </w:r>
      <w:r w:rsidR="007A37B9" w:rsidRPr="00EE6614">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0034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2"/>
        </w:rPr>
      </w:pPr>
      <w:r>
        <w:rPr>
          <w:sz w:val="22"/>
        </w:rPr>
        <w:tab/>
      </w:r>
      <w:r>
        <w:rPr>
          <w:sz w:val="22"/>
        </w:rPr>
        <w:tab/>
      </w:r>
      <w:r w:rsidRPr="00900519">
        <w:rPr>
          <w:sz w:val="22"/>
        </w:rPr>
        <w:t>19.1</w:t>
      </w:r>
      <w:proofErr w:type="gramStart"/>
      <w:r w:rsidRPr="00900519">
        <w:rPr>
          <w:sz w:val="22"/>
        </w:rPr>
        <w:t>.l</w:t>
      </w:r>
      <w:proofErr w:type="gramEnd"/>
      <w:r w:rsidR="00412A1E">
        <w:rPr>
          <w:sz w:val="22"/>
        </w:rPr>
        <w:t>.</w:t>
      </w:r>
      <w:r w:rsidR="001F1AD4">
        <w:rPr>
          <w:sz w:val="22"/>
        </w:rPr>
        <w:t xml:space="preserve"> </w:t>
      </w:r>
      <w:r w:rsidR="00900519">
        <w:rPr>
          <w:sz w:val="22"/>
        </w:rPr>
        <w:t xml:space="preserve"> </w:t>
      </w:r>
      <w:r w:rsidR="00F66199" w:rsidRPr="00DA6815">
        <w:rPr>
          <w:sz w:val="22"/>
        </w:rPr>
        <w:t>T</w:t>
      </w:r>
      <w:r w:rsidRPr="007F5A05">
        <w:rPr>
          <w:sz w:val="22"/>
        </w:rPr>
        <w:t xml:space="preserve">he date, place and time of the autopsy; the identity of the </w:t>
      </w:r>
      <w:proofErr w:type="spellStart"/>
      <w:r w:rsidRPr="00900519">
        <w:rPr>
          <w:sz w:val="22"/>
        </w:rPr>
        <w:t>prosector</w:t>
      </w:r>
      <w:proofErr w:type="spellEnd"/>
      <w:r w:rsidRPr="007F5A05">
        <w:rPr>
          <w:sz w:val="22"/>
        </w:rPr>
        <w:t>; his or her signature, and the date he or she signed it</w:t>
      </w:r>
    </w:p>
    <w:p w:rsidR="00E91768" w:rsidRDefault="00E91768"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035F1"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2"/>
        </w:rPr>
      </w:pPr>
      <w:r>
        <w:rPr>
          <w:sz w:val="22"/>
        </w:rPr>
        <w:tab/>
      </w:r>
      <w:r w:rsidRPr="00900519">
        <w:rPr>
          <w:sz w:val="22"/>
        </w:rPr>
        <w:t>19.2.</w:t>
      </w:r>
      <w:r w:rsidR="001F1AD4">
        <w:rPr>
          <w:sz w:val="22"/>
        </w:rPr>
        <w:t xml:space="preserve"> </w:t>
      </w:r>
      <w:r w:rsidRPr="00900519">
        <w:rPr>
          <w:sz w:val="22"/>
        </w:rPr>
        <w:t xml:space="preserve"> The autopsy report shall not include medical</w:t>
      </w:r>
      <w:r w:rsidR="00E750A5" w:rsidRPr="00900519">
        <w:rPr>
          <w:sz w:val="22"/>
        </w:rPr>
        <w:t>, corrective</w:t>
      </w:r>
      <w:r w:rsidRPr="00900519">
        <w:rPr>
          <w:sz w:val="22"/>
        </w:rPr>
        <w:t xml:space="preserve"> </w:t>
      </w:r>
      <w:r w:rsidR="003E694F" w:rsidRPr="00900519">
        <w:rPr>
          <w:sz w:val="22"/>
        </w:rPr>
        <w:t>and/</w:t>
      </w:r>
      <w:r w:rsidR="001F1AA6" w:rsidRPr="00900519">
        <w:rPr>
          <w:sz w:val="22"/>
        </w:rPr>
        <w:t xml:space="preserve">or other </w:t>
      </w:r>
      <w:r w:rsidR="00E55CF3" w:rsidRPr="00900519">
        <w:rPr>
          <w:sz w:val="22"/>
        </w:rPr>
        <w:t xml:space="preserve">therapeutic, investigative and incarceration </w:t>
      </w:r>
      <w:r w:rsidR="00E55CF3" w:rsidRPr="00490EAC">
        <w:rPr>
          <w:sz w:val="22"/>
        </w:rPr>
        <w:t>records</w:t>
      </w:r>
      <w:r w:rsidR="00E55CF3" w:rsidRPr="00900519">
        <w:rPr>
          <w:sz w:val="22"/>
        </w:rPr>
        <w:t xml:space="preserve"> of</w:t>
      </w:r>
      <w:r w:rsidR="00F82289" w:rsidRPr="00900519">
        <w:rPr>
          <w:sz w:val="22"/>
        </w:rPr>
        <w:t xml:space="preserve"> </w:t>
      </w:r>
      <w:r w:rsidRPr="00900519">
        <w:rPr>
          <w:sz w:val="22"/>
        </w:rPr>
        <w:t>the deceased obtained</w:t>
      </w:r>
      <w:r w:rsidR="003E694F" w:rsidRPr="00900519">
        <w:rPr>
          <w:sz w:val="22"/>
        </w:rPr>
        <w:t xml:space="preserve"> by the investigation</w:t>
      </w:r>
      <w:r w:rsidRPr="00900519">
        <w:rPr>
          <w:sz w:val="22"/>
        </w:rPr>
        <w:t xml:space="preserve"> </w:t>
      </w:r>
      <w:r w:rsidR="00F82289" w:rsidRPr="00900519">
        <w:rPr>
          <w:sz w:val="22"/>
        </w:rPr>
        <w:t xml:space="preserve">at OCME request pursuant to </w:t>
      </w:r>
      <w:r w:rsidRPr="00900519">
        <w:rPr>
          <w:sz w:val="22"/>
        </w:rPr>
        <w:t>WV Code §61-12-8</w:t>
      </w:r>
      <w:r w:rsidR="00F164AB">
        <w:rPr>
          <w:sz w:val="22"/>
        </w:rPr>
        <w:t>(a).</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044046" w:rsidRDefault="00412A1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2"/>
        </w:rPr>
      </w:pPr>
      <w:r>
        <w:rPr>
          <w:sz w:val="22"/>
        </w:rPr>
        <w:tab/>
      </w:r>
      <w:r w:rsidR="002F76CB">
        <w:rPr>
          <w:sz w:val="22"/>
        </w:rPr>
        <w:t>19.</w:t>
      </w:r>
      <w:r w:rsidR="001676E1">
        <w:rPr>
          <w:sz w:val="22"/>
        </w:rPr>
        <w:t>3</w:t>
      </w:r>
      <w:proofErr w:type="gramStart"/>
      <w:r w:rsidR="002F76CB">
        <w:rPr>
          <w:sz w:val="22"/>
        </w:rPr>
        <w:t xml:space="preserve">. </w:t>
      </w:r>
      <w:r w:rsidR="001F1AD4">
        <w:rPr>
          <w:sz w:val="22"/>
        </w:rPr>
        <w:t xml:space="preserve"> </w:t>
      </w:r>
      <w:r w:rsidR="002F76CB">
        <w:rPr>
          <w:sz w:val="22"/>
        </w:rPr>
        <w:t>The</w:t>
      </w:r>
      <w:proofErr w:type="gramEnd"/>
      <w:r w:rsidR="002F76CB">
        <w:rPr>
          <w:sz w:val="22"/>
        </w:rPr>
        <w:t xml:space="preserve"> original autopsy report, or any other original or irreplaceable element </w:t>
      </w:r>
      <w:r w:rsidR="0023506E" w:rsidRPr="00D6153B">
        <w:rPr>
          <w:sz w:val="22"/>
        </w:rPr>
        <w:t xml:space="preserve">as </w:t>
      </w:r>
      <w:r w:rsidR="0023506E" w:rsidRPr="0026729D">
        <w:rPr>
          <w:sz w:val="22"/>
        </w:rPr>
        <w:t xml:space="preserve">determined by the Chief Medical Examiner </w:t>
      </w:r>
      <w:r w:rsidR="002F76CB" w:rsidRPr="0026729D">
        <w:rPr>
          <w:sz w:val="22"/>
        </w:rPr>
        <w:t xml:space="preserve">pertaining to the OCME case files, may not be released from the OCME custody.  </w:t>
      </w:r>
      <w:r w:rsidR="009B0C12" w:rsidRPr="0026729D">
        <w:rPr>
          <w:sz w:val="22"/>
        </w:rPr>
        <w:t>When</w:t>
      </w:r>
      <w:r w:rsidR="0015238D" w:rsidRPr="0026729D">
        <w:rPr>
          <w:sz w:val="22"/>
        </w:rPr>
        <w:t>, upon request</w:t>
      </w:r>
      <w:r w:rsidR="00DD50FC" w:rsidRPr="0026729D">
        <w:rPr>
          <w:sz w:val="22"/>
        </w:rPr>
        <w:t>, copies</w:t>
      </w:r>
      <w:r w:rsidR="002F76CB" w:rsidRPr="0026729D">
        <w:rPr>
          <w:sz w:val="22"/>
        </w:rPr>
        <w:t xml:space="preserve"> of autopsy reports </w:t>
      </w:r>
      <w:r w:rsidR="009B0C12" w:rsidRPr="0026729D">
        <w:rPr>
          <w:sz w:val="22"/>
        </w:rPr>
        <w:t xml:space="preserve">are </w:t>
      </w:r>
      <w:r w:rsidR="002F76CB" w:rsidRPr="0026729D">
        <w:rPr>
          <w:sz w:val="22"/>
        </w:rPr>
        <w:t>released</w:t>
      </w:r>
      <w:r w:rsidR="0015238D" w:rsidRPr="0026729D">
        <w:rPr>
          <w:sz w:val="22"/>
        </w:rPr>
        <w:t xml:space="preserve">, pursuant to </w:t>
      </w:r>
      <w:r w:rsidR="00160777">
        <w:rPr>
          <w:sz w:val="22"/>
        </w:rPr>
        <w:t>WV Code</w:t>
      </w:r>
      <w:r w:rsidR="0015238D" w:rsidRPr="0026729D">
        <w:rPr>
          <w:sz w:val="22"/>
        </w:rPr>
        <w:t xml:space="preserve"> §61-12-10,</w:t>
      </w:r>
      <w:r w:rsidR="00B12676" w:rsidRPr="0026729D">
        <w:rPr>
          <w:sz w:val="22"/>
        </w:rPr>
        <w:t xml:space="preserve"> </w:t>
      </w:r>
      <w:r w:rsidR="006A2046" w:rsidRPr="0026729D">
        <w:rPr>
          <w:sz w:val="22"/>
        </w:rPr>
        <w:t>to the</w:t>
      </w:r>
      <w:r w:rsidR="006A2046">
        <w:rPr>
          <w:sz w:val="22"/>
        </w:rPr>
        <w:t xml:space="preserve"> </w:t>
      </w:r>
      <w:r w:rsidR="00B12676" w:rsidRPr="00DD50FC">
        <w:rPr>
          <w:sz w:val="22"/>
        </w:rPr>
        <w:t xml:space="preserve">prosecuting attorney </w:t>
      </w:r>
      <w:r w:rsidR="00B12676" w:rsidRPr="00DD50FC">
        <w:rPr>
          <w:sz w:val="22"/>
          <w:szCs w:val="22"/>
        </w:rPr>
        <w:t xml:space="preserve">or </w:t>
      </w:r>
      <w:r w:rsidR="000B14A0" w:rsidRPr="00DD50FC">
        <w:rPr>
          <w:sz w:val="22"/>
          <w:szCs w:val="22"/>
        </w:rPr>
        <w:t xml:space="preserve">to </w:t>
      </w:r>
      <w:r w:rsidR="0015238D" w:rsidRPr="00DD50FC">
        <w:rPr>
          <w:sz w:val="22"/>
          <w:szCs w:val="22"/>
        </w:rPr>
        <w:t>the court of record</w:t>
      </w:r>
      <w:r w:rsidR="00B12676" w:rsidRPr="00DD50FC">
        <w:rPr>
          <w:sz w:val="22"/>
          <w:szCs w:val="22"/>
        </w:rPr>
        <w:t xml:space="preserve"> having criminal jurisdiction </w:t>
      </w:r>
      <w:r w:rsidR="0015238D" w:rsidRPr="00DD50FC">
        <w:rPr>
          <w:sz w:val="22"/>
          <w:szCs w:val="22"/>
        </w:rPr>
        <w:t>over the death</w:t>
      </w:r>
      <w:r w:rsidR="002F76CB">
        <w:rPr>
          <w:sz w:val="22"/>
        </w:rPr>
        <w:t xml:space="preserve">, by mail or by other established </w:t>
      </w:r>
      <w:r w:rsidR="002F76CB" w:rsidRPr="00DD50FC">
        <w:rPr>
          <w:sz w:val="22"/>
        </w:rPr>
        <w:t>courier</w:t>
      </w:r>
      <w:r w:rsidR="004A0ADC" w:rsidRPr="00DD50FC">
        <w:rPr>
          <w:sz w:val="22"/>
        </w:rPr>
        <w:t>,</w:t>
      </w:r>
      <w:r w:rsidR="009B0C12" w:rsidRPr="00DD50FC">
        <w:rPr>
          <w:sz w:val="22"/>
        </w:rPr>
        <w:t xml:space="preserve"> including electronically</w:t>
      </w:r>
      <w:r w:rsidR="002F76CB" w:rsidRPr="00DD50FC">
        <w:rPr>
          <w:sz w:val="22"/>
        </w:rPr>
        <w:t>,</w:t>
      </w:r>
      <w:r w:rsidR="002F76CB" w:rsidRPr="001001CC">
        <w:rPr>
          <w:color w:val="FF0000"/>
          <w:sz w:val="22"/>
        </w:rPr>
        <w:t xml:space="preserve"> </w:t>
      </w:r>
      <w:r w:rsidR="0015238D" w:rsidRPr="00DD50FC">
        <w:rPr>
          <w:sz w:val="22"/>
        </w:rPr>
        <w:t xml:space="preserve">such </w:t>
      </w:r>
      <w:r w:rsidR="004A0ADC" w:rsidRPr="00DD50FC">
        <w:rPr>
          <w:sz w:val="22"/>
        </w:rPr>
        <w:t>copies of the autopsy report</w:t>
      </w:r>
      <w:r w:rsidR="004A0ADC" w:rsidRPr="00DD50FC">
        <w:rPr>
          <w:color w:val="FF0000"/>
          <w:sz w:val="22"/>
        </w:rPr>
        <w:t xml:space="preserve"> </w:t>
      </w:r>
      <w:r w:rsidR="002F76CB" w:rsidRPr="008E70BF">
        <w:rPr>
          <w:sz w:val="22"/>
        </w:rPr>
        <w:t xml:space="preserve">shall be released with a notarized statement attesting </w:t>
      </w:r>
      <w:r w:rsidR="004A0ADC" w:rsidRPr="00DD50FC">
        <w:rPr>
          <w:sz w:val="22"/>
        </w:rPr>
        <w:t>that it is a</w:t>
      </w:r>
      <w:r w:rsidR="002F76CB" w:rsidRPr="008E70BF">
        <w:rPr>
          <w:sz w:val="22"/>
        </w:rPr>
        <w:t xml:space="preserve"> </w:t>
      </w:r>
      <w:r w:rsidR="00B12676" w:rsidRPr="00DD50FC">
        <w:rPr>
          <w:sz w:val="22"/>
        </w:rPr>
        <w:t xml:space="preserve">true and accurate copy of the </w:t>
      </w:r>
      <w:r w:rsidR="00E6419D" w:rsidRPr="00DD50FC">
        <w:rPr>
          <w:sz w:val="22"/>
        </w:rPr>
        <w:t xml:space="preserve">original </w:t>
      </w:r>
      <w:r w:rsidR="00044046" w:rsidRPr="00DD50FC">
        <w:rPr>
          <w:sz w:val="22"/>
        </w:rPr>
        <w:t>record</w:t>
      </w:r>
      <w:r w:rsidR="004A0ADC">
        <w:rPr>
          <w:sz w:val="22"/>
        </w:rPr>
        <w:t>.</w:t>
      </w:r>
      <w:r w:rsidR="009B0C12">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E56427"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DD50FC">
        <w:rPr>
          <w:sz w:val="22"/>
        </w:rPr>
        <w:t>19.</w:t>
      </w:r>
      <w:r w:rsidR="001676E1">
        <w:rPr>
          <w:sz w:val="22"/>
        </w:rPr>
        <w:t>4</w:t>
      </w:r>
      <w:proofErr w:type="gramStart"/>
      <w:r w:rsidRPr="00DD50FC">
        <w:rPr>
          <w:sz w:val="22"/>
        </w:rPr>
        <w:t xml:space="preserve">. </w:t>
      </w:r>
      <w:r w:rsidR="001F1AD4">
        <w:rPr>
          <w:sz w:val="22"/>
        </w:rPr>
        <w:t xml:space="preserve"> </w:t>
      </w:r>
      <w:r w:rsidR="00E56427" w:rsidRPr="00DD50FC">
        <w:rPr>
          <w:sz w:val="22"/>
        </w:rPr>
        <w:t>Pursuant</w:t>
      </w:r>
      <w:proofErr w:type="gramEnd"/>
      <w:r w:rsidR="00E56427" w:rsidRPr="00DD50FC">
        <w:rPr>
          <w:sz w:val="22"/>
        </w:rPr>
        <w:t xml:space="preserve"> to §61-12-10</w:t>
      </w:r>
      <w:r w:rsidR="00122913">
        <w:rPr>
          <w:sz w:val="22"/>
        </w:rPr>
        <w:t>(e)</w:t>
      </w:r>
      <w:r w:rsidR="00E56427" w:rsidRPr="00DD50FC">
        <w:rPr>
          <w:sz w:val="22"/>
        </w:rPr>
        <w:t xml:space="preserve"> and §49-6A-2, i</w:t>
      </w:r>
      <w:r w:rsidRPr="00DD50FC">
        <w:rPr>
          <w:sz w:val="22"/>
        </w:rPr>
        <w:t xml:space="preserve">n the case of </w:t>
      </w:r>
      <w:r w:rsidR="00554987" w:rsidRPr="00DD50FC">
        <w:rPr>
          <w:sz w:val="22"/>
        </w:rPr>
        <w:t xml:space="preserve">the </w:t>
      </w:r>
      <w:r w:rsidRPr="00DD50FC">
        <w:rPr>
          <w:sz w:val="22"/>
        </w:rPr>
        <w:t xml:space="preserve">death of any </w:t>
      </w:r>
      <w:proofErr w:type="spellStart"/>
      <w:r w:rsidR="00554987" w:rsidRPr="00DD50FC">
        <w:rPr>
          <w:sz w:val="22"/>
        </w:rPr>
        <w:t>unemancipated</w:t>
      </w:r>
      <w:proofErr w:type="spellEnd"/>
      <w:r w:rsidR="00554987" w:rsidRPr="00DD50FC">
        <w:rPr>
          <w:sz w:val="22"/>
        </w:rPr>
        <w:t xml:space="preserve"> person under the age of 18, whose death cannot be wholly attributed to natural disease, or where there is suspicion of significant neglect or maltreatment</w:t>
      </w:r>
      <w:r w:rsidR="005D06EA" w:rsidRPr="00DD50FC">
        <w:rPr>
          <w:sz w:val="22"/>
        </w:rPr>
        <w:t xml:space="preserve"> of the decedent</w:t>
      </w:r>
      <w:r w:rsidR="00554987" w:rsidRPr="00DD50FC">
        <w:rPr>
          <w:sz w:val="22"/>
        </w:rPr>
        <w:t>,</w:t>
      </w:r>
      <w:r w:rsidR="00554987" w:rsidRPr="0011789B">
        <w:rPr>
          <w:color w:val="FF0000"/>
          <w:sz w:val="22"/>
        </w:rPr>
        <w:t xml:space="preserve"> </w:t>
      </w:r>
      <w:r w:rsidR="00554987" w:rsidRPr="00DD50FC">
        <w:rPr>
          <w:sz w:val="22"/>
        </w:rPr>
        <w:t xml:space="preserve">immediate notification </w:t>
      </w:r>
      <w:r w:rsidR="005D06EA" w:rsidRPr="00DD50FC">
        <w:rPr>
          <w:sz w:val="22"/>
        </w:rPr>
        <w:t xml:space="preserve">of the death and known death circumstances </w:t>
      </w:r>
      <w:r w:rsidR="00554987" w:rsidRPr="00DD50FC">
        <w:rPr>
          <w:sz w:val="22"/>
        </w:rPr>
        <w:t>shall be made to Child Protective Service (CPS) of the county of decedent residence, using a form provided by the OCME</w:t>
      </w:r>
      <w:r w:rsidR="00DD50FC">
        <w:rPr>
          <w:sz w:val="22"/>
        </w:rPr>
        <w:t>.</w:t>
      </w:r>
    </w:p>
    <w:p w:rsidR="00DD50FC" w:rsidRDefault="00DD50F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5D06EA"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2F76CB">
        <w:rPr>
          <w:sz w:val="22"/>
        </w:rPr>
        <w:t>19.</w:t>
      </w:r>
      <w:r w:rsidR="001676E1">
        <w:rPr>
          <w:sz w:val="22"/>
        </w:rPr>
        <w:t>5</w:t>
      </w:r>
      <w:proofErr w:type="gramStart"/>
      <w:r w:rsidR="002F76CB">
        <w:rPr>
          <w:sz w:val="22"/>
        </w:rPr>
        <w:t>.</w:t>
      </w:r>
      <w:r w:rsidR="001F1AD4">
        <w:rPr>
          <w:sz w:val="22"/>
        </w:rPr>
        <w:t xml:space="preserve"> </w:t>
      </w:r>
      <w:r w:rsidR="002F76CB">
        <w:rPr>
          <w:sz w:val="22"/>
        </w:rPr>
        <w:t xml:space="preserve"> A</w:t>
      </w:r>
      <w:proofErr w:type="gramEnd"/>
      <w:r w:rsidR="002F76CB">
        <w:rPr>
          <w:sz w:val="22"/>
        </w:rPr>
        <w:t xml:space="preserve"> reasonable fee may be charged by the Commissioner for providing autopsy reports</w:t>
      </w:r>
      <w:r w:rsidR="006E5A1B">
        <w:rPr>
          <w:sz w:val="22"/>
        </w:rPr>
        <w:t>.</w:t>
      </w:r>
      <w:r w:rsidR="002F76CB">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19.</w:t>
      </w:r>
      <w:r w:rsidR="001676E1">
        <w:rPr>
          <w:sz w:val="22"/>
        </w:rPr>
        <w:t>5</w:t>
      </w:r>
      <w:proofErr w:type="gramStart"/>
      <w:r>
        <w:rPr>
          <w:sz w:val="22"/>
        </w:rPr>
        <w:t>.a</w:t>
      </w:r>
      <w:proofErr w:type="gramEnd"/>
      <w:r>
        <w:rPr>
          <w:sz w:val="22"/>
        </w:rPr>
        <w:t xml:space="preserve">.  </w:t>
      </w:r>
      <w:r w:rsidR="006E5A1B">
        <w:rPr>
          <w:sz w:val="22"/>
        </w:rPr>
        <w:t xml:space="preserve">Fees payable under this </w:t>
      </w:r>
      <w:r w:rsidR="000F1D7B">
        <w:rPr>
          <w:sz w:val="22"/>
        </w:rPr>
        <w:t>section</w:t>
      </w:r>
      <w:r w:rsidR="006E5A1B">
        <w:rPr>
          <w:sz w:val="22"/>
        </w:rPr>
        <w:t xml:space="preserve"> shall be deposited in </w:t>
      </w:r>
      <w:r w:rsidR="000F1D7B" w:rsidRPr="000F1D7B">
        <w:rPr>
          <w:sz w:val="22"/>
        </w:rPr>
        <w:t>the health services fund to be used to support the purposes of the OCME</w:t>
      </w:r>
      <w:r w:rsidR="00122913">
        <w:rPr>
          <w:sz w:val="22"/>
        </w:rPr>
        <w:t>.</w:t>
      </w:r>
    </w:p>
    <w:p w:rsidR="000F1D7B" w:rsidRDefault="000F1D7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§64-84-20.  </w:t>
      </w:r>
      <w:proofErr w:type="gramStart"/>
      <w:r>
        <w:rPr>
          <w:b/>
          <w:sz w:val="22"/>
        </w:rPr>
        <w:t>Human Remains and Personal Property.</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20.1</w:t>
      </w:r>
      <w:proofErr w:type="gramStart"/>
      <w:r>
        <w:rPr>
          <w:sz w:val="22"/>
        </w:rPr>
        <w:t xml:space="preserve">. </w:t>
      </w:r>
      <w:r w:rsidR="001F1AD4">
        <w:rPr>
          <w:sz w:val="22"/>
        </w:rPr>
        <w:t xml:space="preserve"> </w:t>
      </w:r>
      <w:r>
        <w:rPr>
          <w:sz w:val="22"/>
        </w:rPr>
        <w:t>The</w:t>
      </w:r>
      <w:proofErr w:type="gramEnd"/>
      <w:r>
        <w:rPr>
          <w:sz w:val="22"/>
        </w:rPr>
        <w:t xml:space="preserve"> OCME shall release human remains from medical examiner custody to </w:t>
      </w:r>
      <w:r w:rsidRPr="0026729D">
        <w:rPr>
          <w:sz w:val="22"/>
        </w:rPr>
        <w:t>a</w:t>
      </w:r>
      <w:r w:rsidR="006144CB" w:rsidRPr="0026729D">
        <w:rPr>
          <w:sz w:val="22"/>
        </w:rPr>
        <w:t xml:space="preserve"> licensed</w:t>
      </w:r>
      <w:r w:rsidR="000F544D" w:rsidRPr="0026729D">
        <w:rPr>
          <w:color w:val="FF0000"/>
          <w:sz w:val="22"/>
        </w:rPr>
        <w:t xml:space="preserve"> </w:t>
      </w:r>
      <w:r w:rsidRPr="0026729D">
        <w:rPr>
          <w:sz w:val="22"/>
        </w:rPr>
        <w:t xml:space="preserve">funeral home or </w:t>
      </w:r>
      <w:r w:rsidR="006144CB" w:rsidRPr="0026729D">
        <w:rPr>
          <w:sz w:val="22"/>
        </w:rPr>
        <w:t xml:space="preserve">as </w:t>
      </w:r>
      <w:r w:rsidRPr="0026729D">
        <w:rPr>
          <w:sz w:val="22"/>
        </w:rPr>
        <w:t>other</w:t>
      </w:r>
      <w:r w:rsidR="006144CB" w:rsidRPr="0026729D">
        <w:rPr>
          <w:sz w:val="22"/>
        </w:rPr>
        <w:t>wise permitted by law when</w:t>
      </w:r>
      <w:r w:rsidR="000F544D" w:rsidRPr="0026729D">
        <w:rPr>
          <w:sz w:val="22"/>
        </w:rPr>
        <w:t xml:space="preserve"> </w:t>
      </w:r>
      <w:r w:rsidRPr="0026729D">
        <w:rPr>
          <w:sz w:val="22"/>
        </w:rPr>
        <w:t>designated by the next of kin</w:t>
      </w:r>
      <w:r w:rsidR="009F3A0B" w:rsidRPr="0026729D">
        <w:rPr>
          <w:sz w:val="22"/>
        </w:rPr>
        <w:t xml:space="preserve"> or administrator or executor of the estate</w:t>
      </w:r>
      <w:r w:rsidRPr="0026729D">
        <w:rPr>
          <w:sz w:val="22"/>
        </w:rPr>
        <w:t xml:space="preserve"> only when accompanied by a </w:t>
      </w:r>
      <w:r w:rsidR="00B12676" w:rsidRPr="0026729D">
        <w:rPr>
          <w:sz w:val="22"/>
        </w:rPr>
        <w:t xml:space="preserve">death certificate that is </w:t>
      </w:r>
      <w:r w:rsidRPr="0026729D">
        <w:rPr>
          <w:sz w:val="22"/>
        </w:rPr>
        <w:t xml:space="preserve">completed and signed </w:t>
      </w:r>
      <w:r w:rsidR="00B12676" w:rsidRPr="0026729D">
        <w:rPr>
          <w:rFonts w:ascii="Times New (W1)" w:hAnsi="Times New (W1)"/>
          <w:sz w:val="22"/>
        </w:rPr>
        <w:t xml:space="preserve">by the </w:t>
      </w:r>
      <w:proofErr w:type="spellStart"/>
      <w:r w:rsidR="00B12676" w:rsidRPr="0026729D">
        <w:rPr>
          <w:rFonts w:ascii="Times New (W1)" w:hAnsi="Times New (W1)"/>
          <w:sz w:val="22"/>
        </w:rPr>
        <w:t>prosector</w:t>
      </w:r>
      <w:proofErr w:type="spellEnd"/>
      <w:r w:rsidR="00B12676" w:rsidRPr="0026729D">
        <w:rPr>
          <w:rFonts w:ascii="Times New (W1)" w:hAnsi="Times New (W1)"/>
          <w:sz w:val="22"/>
        </w:rPr>
        <w:t>, County Medical Examiner, Assistant County Medical Examiner or County Coroner</w:t>
      </w:r>
      <w:r w:rsidRPr="0026729D">
        <w:rPr>
          <w:sz w:val="22"/>
        </w:rPr>
        <w:t>.</w:t>
      </w:r>
      <w:r w:rsidR="00B12676" w:rsidRPr="0026729D">
        <w:rPr>
          <w:sz w:val="22"/>
        </w:rPr>
        <w:t xml:space="preserve"> </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t>20.2</w:t>
      </w:r>
      <w:proofErr w:type="gramStart"/>
      <w:r w:rsidRPr="0026729D">
        <w:rPr>
          <w:sz w:val="22"/>
        </w:rPr>
        <w:t xml:space="preserve">. </w:t>
      </w:r>
      <w:r w:rsidR="001F1AD4">
        <w:rPr>
          <w:sz w:val="22"/>
        </w:rPr>
        <w:t xml:space="preserve"> </w:t>
      </w:r>
      <w:r w:rsidRPr="0026729D">
        <w:rPr>
          <w:sz w:val="22"/>
        </w:rPr>
        <w:t>The</w:t>
      </w:r>
      <w:proofErr w:type="gramEnd"/>
      <w:r w:rsidRPr="0026729D">
        <w:rPr>
          <w:sz w:val="22"/>
        </w:rPr>
        <w:t xml:space="preserve"> </w:t>
      </w:r>
      <w:r w:rsidR="00563F44">
        <w:rPr>
          <w:sz w:val="22"/>
        </w:rPr>
        <w:t xml:space="preserve">licensed </w:t>
      </w:r>
      <w:r w:rsidRPr="0026729D">
        <w:rPr>
          <w:sz w:val="22"/>
        </w:rPr>
        <w:t xml:space="preserve">funeral home shall provide </w:t>
      </w:r>
      <w:r w:rsidR="009E6CB2" w:rsidRPr="0026729D">
        <w:rPr>
          <w:sz w:val="22"/>
        </w:rPr>
        <w:t xml:space="preserve">written </w:t>
      </w:r>
      <w:r w:rsidRPr="0026729D">
        <w:rPr>
          <w:sz w:val="22"/>
        </w:rPr>
        <w:t>authorization to receive the remains of the deceased by signing a form provided by the OCME.</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DD50FC" w:rsidRDefault="005807E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t>20.3</w:t>
      </w:r>
      <w:proofErr w:type="gramStart"/>
      <w:r w:rsidRPr="0026729D">
        <w:rPr>
          <w:sz w:val="22"/>
        </w:rPr>
        <w:t>.</w:t>
      </w:r>
      <w:r w:rsidR="001F1AD4">
        <w:rPr>
          <w:sz w:val="22"/>
        </w:rPr>
        <w:t xml:space="preserve"> </w:t>
      </w:r>
      <w:r w:rsidRPr="0026729D">
        <w:rPr>
          <w:sz w:val="22"/>
        </w:rPr>
        <w:t xml:space="preserve"> </w:t>
      </w:r>
      <w:r w:rsidR="002F76CB" w:rsidRPr="0026729D">
        <w:rPr>
          <w:sz w:val="22"/>
        </w:rPr>
        <w:t>The</w:t>
      </w:r>
      <w:proofErr w:type="gramEnd"/>
      <w:r w:rsidR="002F76CB" w:rsidRPr="0026729D">
        <w:rPr>
          <w:sz w:val="22"/>
        </w:rPr>
        <w:t xml:space="preserve"> OCME may release custody of remains to an organ procurement organization or its designee </w:t>
      </w:r>
      <w:r w:rsidR="00CD6890" w:rsidRPr="0026729D">
        <w:rPr>
          <w:sz w:val="22"/>
        </w:rPr>
        <w:t xml:space="preserve">only </w:t>
      </w:r>
      <w:r w:rsidR="00C76485" w:rsidRPr="0026729D">
        <w:rPr>
          <w:sz w:val="22"/>
        </w:rPr>
        <w:t xml:space="preserve">upon receipt of a copy of the prior written authorization for such release provided by the decedent, or by the next of kin, or the executor or administrator of the estate if there be </w:t>
      </w:r>
      <w:r w:rsidR="00496D8C" w:rsidRPr="0026729D">
        <w:rPr>
          <w:sz w:val="22"/>
        </w:rPr>
        <w:t>an estate</w:t>
      </w:r>
      <w:r w:rsidR="00C76485" w:rsidRPr="004416FA">
        <w:rPr>
          <w:sz w:val="22"/>
        </w:rPr>
        <w:t>.</w:t>
      </w:r>
      <w:r w:rsidR="00C76485">
        <w:rPr>
          <w:sz w:val="22"/>
        </w:rPr>
        <w:t xml:space="preserve">  </w:t>
      </w:r>
      <w:r w:rsidR="00CD6890" w:rsidRPr="000F544D">
        <w:rPr>
          <w:sz w:val="22"/>
        </w:rPr>
        <w:t xml:space="preserve"> </w:t>
      </w:r>
      <w:r w:rsidR="002F76CB">
        <w:rPr>
          <w:sz w:val="22"/>
        </w:rPr>
        <w:t>This authorization and release of custody of the body to the organ procurement organization by the OCME does not constitute a release of medical examiner case jurisdiction by the OCME</w:t>
      </w:r>
      <w:r w:rsidR="00160777">
        <w:rPr>
          <w:sz w:val="22"/>
        </w:rPr>
        <w:t>.</w:t>
      </w:r>
      <w:r w:rsidR="00DE3598" w:rsidRPr="00CD6890">
        <w:rPr>
          <w:sz w:val="22"/>
        </w:rPr>
        <w:t xml:space="preserve"> </w:t>
      </w:r>
      <w:r w:rsidR="00160777">
        <w:rPr>
          <w:sz w:val="22"/>
        </w:rPr>
        <w:t>T</w:t>
      </w:r>
      <w:r w:rsidR="00DE3598" w:rsidRPr="00DD50FC">
        <w:rPr>
          <w:sz w:val="22"/>
        </w:rPr>
        <w:t xml:space="preserve">he organ procurement organization which accepts custody of </w:t>
      </w:r>
      <w:r w:rsidR="00B05EFC" w:rsidRPr="00DD50FC">
        <w:rPr>
          <w:sz w:val="22"/>
        </w:rPr>
        <w:t>a</w:t>
      </w:r>
      <w:r w:rsidR="00DE3598" w:rsidRPr="00DD50FC">
        <w:rPr>
          <w:sz w:val="22"/>
        </w:rPr>
        <w:t xml:space="preserve"> </w:t>
      </w:r>
      <w:r w:rsidR="00B05EFC" w:rsidRPr="00DD50FC">
        <w:rPr>
          <w:sz w:val="22"/>
        </w:rPr>
        <w:t>decedent’s remains whose death falls under OCME jurisdiction</w:t>
      </w:r>
      <w:r w:rsidR="00CD6890" w:rsidRPr="00DD50FC">
        <w:rPr>
          <w:sz w:val="22"/>
        </w:rPr>
        <w:t xml:space="preserve"> </w:t>
      </w:r>
      <w:r w:rsidR="0015202E" w:rsidRPr="00DD50FC">
        <w:rPr>
          <w:sz w:val="22"/>
        </w:rPr>
        <w:t xml:space="preserve">assumes all responsibility and accrued liability </w:t>
      </w:r>
      <w:r w:rsidR="00DE3598" w:rsidRPr="00DD50FC">
        <w:rPr>
          <w:sz w:val="22"/>
        </w:rPr>
        <w:t xml:space="preserve">for </w:t>
      </w:r>
      <w:r w:rsidR="00CD6890" w:rsidRPr="00DD50FC">
        <w:rPr>
          <w:sz w:val="22"/>
        </w:rPr>
        <w:t>any change in the</w:t>
      </w:r>
      <w:r w:rsidR="00DE3598" w:rsidRPr="00DD50FC">
        <w:rPr>
          <w:sz w:val="22"/>
        </w:rPr>
        <w:t xml:space="preserve"> condition of those remains while in thei</w:t>
      </w:r>
      <w:r w:rsidR="00DD50FC">
        <w:rPr>
          <w:sz w:val="22"/>
        </w:rPr>
        <w:t>r possession</w:t>
      </w:r>
      <w:r w:rsidR="002F76CB" w:rsidRPr="00DD50FC">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20.4</w:t>
      </w:r>
      <w:proofErr w:type="gramStart"/>
      <w:r>
        <w:rPr>
          <w:sz w:val="22"/>
        </w:rPr>
        <w:t>.</w:t>
      </w:r>
      <w:r w:rsidR="001F1AD4">
        <w:rPr>
          <w:sz w:val="22"/>
        </w:rPr>
        <w:t xml:space="preserve"> </w:t>
      </w:r>
      <w:r>
        <w:rPr>
          <w:sz w:val="22"/>
        </w:rPr>
        <w:t xml:space="preserve"> When</w:t>
      </w:r>
      <w:proofErr w:type="gramEnd"/>
      <w:r>
        <w:rPr>
          <w:sz w:val="22"/>
        </w:rPr>
        <w:t xml:space="preserve"> the OCME has taken charge of a body, all personal property belonging to and associated with the body:</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20.4</w:t>
      </w:r>
      <w:proofErr w:type="gramStart"/>
      <w:r>
        <w:rPr>
          <w:sz w:val="22"/>
        </w:rPr>
        <w:t>.a</w:t>
      </w:r>
      <w:proofErr w:type="gramEnd"/>
      <w:r>
        <w:rPr>
          <w:sz w:val="22"/>
        </w:rPr>
        <w:t>.  May be taken into the custody of the OCME;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20.4</w:t>
      </w:r>
      <w:proofErr w:type="gramStart"/>
      <w:r>
        <w:rPr>
          <w:sz w:val="22"/>
        </w:rPr>
        <w:t>.b</w:t>
      </w:r>
      <w:proofErr w:type="gramEnd"/>
      <w:r>
        <w:rPr>
          <w:sz w:val="22"/>
        </w:rPr>
        <w:t xml:space="preserve">.  Shall be described and listed on forms prescribed </w:t>
      </w:r>
      <w:r w:rsidR="00B12676" w:rsidRPr="00DD50FC">
        <w:rPr>
          <w:sz w:val="22"/>
        </w:rPr>
        <w:t xml:space="preserve">by the OCME </w:t>
      </w:r>
      <w:r>
        <w:rPr>
          <w:sz w:val="22"/>
        </w:rPr>
        <w:t>for that purpose;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20.4</w:t>
      </w:r>
      <w:proofErr w:type="gramStart"/>
      <w:r>
        <w:rPr>
          <w:sz w:val="22"/>
        </w:rPr>
        <w:t>.c</w:t>
      </w:r>
      <w:proofErr w:type="gramEnd"/>
      <w:r>
        <w:rPr>
          <w:sz w:val="22"/>
        </w:rPr>
        <w:t xml:space="preserve">.  Shall be released to the principal investigating agency, upon its request, or in the absence of </w:t>
      </w:r>
      <w:r w:rsidR="00CD6890" w:rsidRPr="00DD50FC">
        <w:rPr>
          <w:sz w:val="22"/>
        </w:rPr>
        <w:t>such a</w:t>
      </w:r>
      <w:r w:rsidR="00CD6890">
        <w:rPr>
          <w:sz w:val="22"/>
        </w:rPr>
        <w:t xml:space="preserve"> </w:t>
      </w:r>
      <w:r>
        <w:rPr>
          <w:sz w:val="22"/>
        </w:rPr>
        <w:t xml:space="preserve">request, when the personal property has no forensic significance, it may be released to the </w:t>
      </w:r>
      <w:r w:rsidR="00CD6890">
        <w:rPr>
          <w:sz w:val="22"/>
          <w:u w:val="single"/>
        </w:rPr>
        <w:t xml:space="preserve"> </w:t>
      </w:r>
      <w:r>
        <w:rPr>
          <w:sz w:val="22"/>
        </w:rPr>
        <w:t>executor or administrator of the deceased’s estate</w:t>
      </w:r>
      <w:r w:rsidR="00CD6890">
        <w:rPr>
          <w:sz w:val="22"/>
        </w:rPr>
        <w:t xml:space="preserve"> </w:t>
      </w:r>
      <w:r w:rsidR="00CD6890" w:rsidRPr="0026729D">
        <w:rPr>
          <w:sz w:val="22"/>
        </w:rPr>
        <w:t xml:space="preserve">or </w:t>
      </w:r>
      <w:r w:rsidR="0006684F" w:rsidRPr="0026729D">
        <w:rPr>
          <w:sz w:val="22"/>
        </w:rPr>
        <w:t xml:space="preserve">to the next of kin, or their designee. </w:t>
      </w:r>
      <w:r w:rsidRPr="0026729D">
        <w:rPr>
          <w:sz w:val="22"/>
        </w:rPr>
        <w:t>The OCME shall document the release of the personal property on forms provided by the OCME</w:t>
      </w:r>
      <w:r w:rsidR="00F44F56" w:rsidRPr="0026729D">
        <w:rPr>
          <w:sz w:val="22"/>
        </w:rPr>
        <w:t>.</w:t>
      </w:r>
      <w:r>
        <w:rPr>
          <w:sz w:val="22"/>
        </w:rPr>
        <w:t xml:space="preserve"> </w:t>
      </w:r>
    </w:p>
    <w:p w:rsidR="00B32E15" w:rsidRDefault="00B32E1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20.5</w:t>
      </w:r>
      <w:proofErr w:type="gramStart"/>
      <w:r>
        <w:rPr>
          <w:sz w:val="22"/>
        </w:rPr>
        <w:t xml:space="preserve">. </w:t>
      </w:r>
      <w:r w:rsidR="001F1AD4">
        <w:rPr>
          <w:sz w:val="22"/>
        </w:rPr>
        <w:t xml:space="preserve"> </w:t>
      </w:r>
      <w:r>
        <w:rPr>
          <w:sz w:val="22"/>
        </w:rPr>
        <w:t>Upon</w:t>
      </w:r>
      <w:proofErr w:type="gramEnd"/>
      <w:r>
        <w:rPr>
          <w:sz w:val="22"/>
        </w:rPr>
        <w:t xml:space="preserve"> the OCME transfer of the remains and personal property</w:t>
      </w:r>
      <w:r w:rsidR="00B0242E">
        <w:rPr>
          <w:sz w:val="22"/>
        </w:rPr>
        <w:t xml:space="preserve"> </w:t>
      </w:r>
      <w:r w:rsidR="00B0242E" w:rsidRPr="00DD50FC">
        <w:rPr>
          <w:sz w:val="22"/>
        </w:rPr>
        <w:t>of the decedent</w:t>
      </w:r>
      <w:r w:rsidRPr="00DD50FC">
        <w:rPr>
          <w:sz w:val="22"/>
        </w:rPr>
        <w:t>,</w:t>
      </w:r>
      <w:r w:rsidRPr="00CD6890">
        <w:rPr>
          <w:sz w:val="22"/>
        </w:rPr>
        <w:t xml:space="preserve"> the transferee assumes full responsibility for </w:t>
      </w:r>
      <w:r w:rsidR="009E4F4A" w:rsidRPr="00DD50FC">
        <w:rPr>
          <w:sz w:val="22"/>
        </w:rPr>
        <w:t>decedent</w:t>
      </w:r>
      <w:r w:rsidR="009E4F4A" w:rsidRPr="00CD6890">
        <w:rPr>
          <w:sz w:val="22"/>
        </w:rPr>
        <w:t xml:space="preserve"> </w:t>
      </w:r>
      <w:r w:rsidRPr="00CD6890">
        <w:rPr>
          <w:sz w:val="22"/>
        </w:rPr>
        <w:t>remains and personal propert</w:t>
      </w:r>
      <w:r>
        <w:rPr>
          <w:sz w:val="22"/>
        </w:rPr>
        <w:t xml:space="preserve">y. </w:t>
      </w:r>
    </w:p>
    <w:p w:rsidR="00DD50FC" w:rsidRDefault="00DD50FC"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20.6.  In the absence of an identified next of kin, </w:t>
      </w:r>
      <w:r w:rsidR="0085147B" w:rsidRPr="00DD50FC">
        <w:rPr>
          <w:sz w:val="22"/>
        </w:rPr>
        <w:t xml:space="preserve">executor or administrator of decedent’s </w:t>
      </w:r>
      <w:r w:rsidR="00296BCF" w:rsidRPr="00DD50FC">
        <w:rPr>
          <w:sz w:val="22"/>
        </w:rPr>
        <w:t>e</w:t>
      </w:r>
      <w:r w:rsidR="0085147B" w:rsidRPr="00DD50FC">
        <w:rPr>
          <w:sz w:val="22"/>
        </w:rPr>
        <w:t>state,</w:t>
      </w:r>
      <w:r w:rsidR="0085147B">
        <w:rPr>
          <w:color w:val="FF0000"/>
          <w:sz w:val="22"/>
          <w:u w:val="single"/>
        </w:rPr>
        <w:t xml:space="preserve"> </w:t>
      </w:r>
      <w:r>
        <w:rPr>
          <w:sz w:val="22"/>
        </w:rPr>
        <w:t xml:space="preserve">or when the remains or personal property are determined to have further forensic significance, the remains </w:t>
      </w:r>
      <w:r>
        <w:rPr>
          <w:sz w:val="22"/>
        </w:rPr>
        <w:lastRenderedPageBreak/>
        <w:t>may not be released from the custody of the OCME without authorization by the Chief Medical Examiner, or his or her designee.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20.7.  Whenever human remains are received into</w:t>
      </w:r>
      <w:r w:rsidR="00FF2290">
        <w:rPr>
          <w:sz w:val="22"/>
        </w:rPr>
        <w:t>,</w:t>
      </w:r>
      <w:r w:rsidRPr="00CD6890">
        <w:rPr>
          <w:sz w:val="22"/>
        </w:rPr>
        <w:t xml:space="preserve"> or released from</w:t>
      </w:r>
      <w:r w:rsidR="00FF2290">
        <w:rPr>
          <w:sz w:val="22"/>
        </w:rPr>
        <w:t>,</w:t>
      </w:r>
      <w:r w:rsidRPr="00CD6890">
        <w:rPr>
          <w:sz w:val="22"/>
        </w:rPr>
        <w:t xml:space="preserve"> the custody of the OCME, they shall be enclosed in a clean, moisture impervious body bag, with the deceased’s name and the OCME case number clearly labeled on both a body tag reliably affixed to the body and on the body bag. </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b/>
          <w:sz w:val="22"/>
        </w:rPr>
        <w:t xml:space="preserve">§64-84-21.  </w:t>
      </w:r>
      <w:proofErr w:type="gramStart"/>
      <w:r w:rsidRPr="00CD6890">
        <w:rPr>
          <w:b/>
          <w:sz w:val="22"/>
        </w:rPr>
        <w:t>Release of Biological</w:t>
      </w:r>
      <w:r w:rsidR="008C499F" w:rsidRPr="00CD6890">
        <w:rPr>
          <w:b/>
          <w:sz w:val="22"/>
        </w:rPr>
        <w:t xml:space="preserve"> </w:t>
      </w:r>
      <w:r w:rsidR="008C499F" w:rsidRPr="00DD50FC">
        <w:rPr>
          <w:b/>
          <w:sz w:val="22"/>
        </w:rPr>
        <w:t>Materials</w:t>
      </w:r>
      <w:r w:rsidR="008C499F" w:rsidRPr="00CD6890">
        <w:rPr>
          <w:b/>
          <w:sz w:val="22"/>
        </w:rPr>
        <w:t xml:space="preserve"> </w:t>
      </w:r>
      <w:r w:rsidRPr="00CD6890">
        <w:rPr>
          <w:b/>
          <w:sz w:val="22"/>
        </w:rPr>
        <w:t>from</w:t>
      </w:r>
      <w:r>
        <w:rPr>
          <w:b/>
          <w:sz w:val="22"/>
        </w:rPr>
        <w:t xml:space="preserve"> OCME Custody.</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21.1</w:t>
      </w:r>
      <w:proofErr w:type="gramStart"/>
      <w:r>
        <w:rPr>
          <w:sz w:val="22"/>
        </w:rPr>
        <w:t>.</w:t>
      </w:r>
      <w:r w:rsidR="001F1AD4">
        <w:rPr>
          <w:sz w:val="22"/>
        </w:rPr>
        <w:t xml:space="preserve"> </w:t>
      </w:r>
      <w:r>
        <w:rPr>
          <w:sz w:val="22"/>
        </w:rPr>
        <w:t xml:space="preserve"> The</w:t>
      </w:r>
      <w:proofErr w:type="gramEnd"/>
      <w:r>
        <w:rPr>
          <w:sz w:val="22"/>
        </w:rPr>
        <w:t xml:space="preserve"> OCME shall release </w:t>
      </w:r>
      <w:r w:rsidRPr="00CD6890">
        <w:rPr>
          <w:sz w:val="22"/>
        </w:rPr>
        <w:t xml:space="preserve">biological </w:t>
      </w:r>
      <w:r w:rsidR="008C499F" w:rsidRPr="00DD50FC">
        <w:rPr>
          <w:sz w:val="22"/>
        </w:rPr>
        <w:t>materials</w:t>
      </w:r>
      <w:r w:rsidRPr="00CD6890">
        <w:rPr>
          <w:sz w:val="22"/>
        </w:rPr>
        <w:t>, including tissues and body fluids</w:t>
      </w:r>
      <w:r w:rsidRPr="0026729D">
        <w:rPr>
          <w:sz w:val="22"/>
        </w:rPr>
        <w:t>,</w:t>
      </w:r>
      <w:r w:rsidR="007A06EB" w:rsidRPr="0026729D">
        <w:rPr>
          <w:sz w:val="22"/>
        </w:rPr>
        <w:t xml:space="preserve"> only </w:t>
      </w:r>
      <w:r w:rsidRPr="0026729D">
        <w:rPr>
          <w:sz w:val="22"/>
        </w:rPr>
        <w:t xml:space="preserve">to a certified and accredited laboratory upon a written request that is accompanied by a signed </w:t>
      </w:r>
      <w:r w:rsidR="004D2730" w:rsidRPr="0026729D">
        <w:rPr>
          <w:sz w:val="22"/>
        </w:rPr>
        <w:t xml:space="preserve">authorization </w:t>
      </w:r>
      <w:r w:rsidRPr="0026729D">
        <w:rPr>
          <w:sz w:val="22"/>
        </w:rPr>
        <w:t>from:</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r w:rsidRPr="0026729D">
        <w:rPr>
          <w:sz w:val="22"/>
        </w:rPr>
        <w:tab/>
        <w:t>21.1</w:t>
      </w:r>
      <w:proofErr w:type="gramStart"/>
      <w:r w:rsidRPr="0026729D">
        <w:rPr>
          <w:sz w:val="22"/>
        </w:rPr>
        <w:t>.a</w:t>
      </w:r>
      <w:proofErr w:type="gramEnd"/>
      <w:r w:rsidRPr="0026729D">
        <w:rPr>
          <w:sz w:val="22"/>
        </w:rPr>
        <w:t>.  The next of kin,</w:t>
      </w:r>
      <w:r w:rsidRPr="00CD6890">
        <w:rPr>
          <w:sz w:val="22"/>
        </w:rPr>
        <w:t xml:space="preserve"> </w:t>
      </w:r>
      <w:r w:rsidR="00F93CEA" w:rsidRPr="00DD50FC">
        <w:rPr>
          <w:sz w:val="22"/>
        </w:rPr>
        <w:t xml:space="preserve">the executor </w:t>
      </w:r>
      <w:r w:rsidR="00B12676" w:rsidRPr="00DD50FC">
        <w:rPr>
          <w:sz w:val="22"/>
        </w:rPr>
        <w:t xml:space="preserve">or administrator </w:t>
      </w:r>
      <w:r w:rsidR="00F93CEA" w:rsidRPr="00DD50FC">
        <w:rPr>
          <w:sz w:val="22"/>
        </w:rPr>
        <w:t xml:space="preserve">of the estate, or any designee specified by the next of kin or executor </w:t>
      </w:r>
      <w:r w:rsidR="00B604E2" w:rsidRPr="00DD50FC">
        <w:rPr>
          <w:sz w:val="22"/>
        </w:rPr>
        <w:t xml:space="preserve">or administrator </w:t>
      </w:r>
      <w:r w:rsidR="00F93CEA" w:rsidRPr="00DD50FC">
        <w:rPr>
          <w:sz w:val="22"/>
        </w:rPr>
        <w:t>of the estate</w:t>
      </w:r>
      <w:r w:rsidRPr="00CD6890">
        <w:rPr>
          <w:sz w:val="22"/>
        </w:rPr>
        <w:t>;</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r>
      <w:r w:rsidRPr="00CD6890">
        <w:rPr>
          <w:sz w:val="22"/>
        </w:rPr>
        <w:tab/>
        <w:t>21.1</w:t>
      </w:r>
      <w:proofErr w:type="gramStart"/>
      <w:r w:rsidRPr="00CD6890">
        <w:rPr>
          <w:sz w:val="22"/>
        </w:rPr>
        <w:t>.b</w:t>
      </w:r>
      <w:proofErr w:type="gramEnd"/>
      <w:r w:rsidRPr="00CD6890">
        <w:rPr>
          <w:sz w:val="22"/>
        </w:rPr>
        <w:t xml:space="preserve">.  The county health officer, public health laboratory, or the Secretary; </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75515F"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r>
      <w:r w:rsidRPr="00CD6890">
        <w:rPr>
          <w:sz w:val="22"/>
        </w:rPr>
        <w:tab/>
      </w:r>
      <w:r w:rsidRPr="00422735">
        <w:rPr>
          <w:sz w:val="22"/>
        </w:rPr>
        <w:t>21.1</w:t>
      </w:r>
      <w:proofErr w:type="gramStart"/>
      <w:r w:rsidRPr="00422735">
        <w:rPr>
          <w:sz w:val="22"/>
        </w:rPr>
        <w:t>.c</w:t>
      </w:r>
      <w:proofErr w:type="gramEnd"/>
      <w:r w:rsidRPr="00422735">
        <w:rPr>
          <w:sz w:val="22"/>
        </w:rPr>
        <w:t>.</w:t>
      </w:r>
      <w:r w:rsidRPr="00CD6890">
        <w:rPr>
          <w:sz w:val="22"/>
        </w:rPr>
        <w:t xml:space="preserve">  </w:t>
      </w:r>
      <w:r w:rsidR="00CE4105" w:rsidRPr="00422735">
        <w:rPr>
          <w:sz w:val="22"/>
        </w:rPr>
        <w:t xml:space="preserve">Parties in litigation before a court of </w:t>
      </w:r>
      <w:r w:rsidR="0077217E">
        <w:rPr>
          <w:sz w:val="22"/>
        </w:rPr>
        <w:t>record</w:t>
      </w:r>
      <w:r w:rsidR="00CE4105" w:rsidRPr="00422735">
        <w:rPr>
          <w:sz w:val="22"/>
        </w:rPr>
        <w:t xml:space="preserve"> to whom the cause of death is a material issue</w:t>
      </w:r>
      <w:r w:rsidR="00563F44">
        <w:rPr>
          <w:sz w:val="22"/>
        </w:rPr>
        <w:t>; or</w:t>
      </w:r>
    </w:p>
    <w:p w:rsidR="00563F44" w:rsidRDefault="00563F4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63F44" w:rsidRDefault="00563F4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21.1</w:t>
      </w:r>
      <w:proofErr w:type="gramStart"/>
      <w:r>
        <w:rPr>
          <w:sz w:val="22"/>
        </w:rPr>
        <w:t>.d</w:t>
      </w:r>
      <w:proofErr w:type="gramEnd"/>
      <w:r>
        <w:rPr>
          <w:sz w:val="22"/>
        </w:rPr>
        <w:t xml:space="preserve">. </w:t>
      </w:r>
      <w:r w:rsidR="001F1AD4">
        <w:rPr>
          <w:sz w:val="22"/>
        </w:rPr>
        <w:t xml:space="preserve"> </w:t>
      </w:r>
      <w:proofErr w:type="gramStart"/>
      <w:r>
        <w:rPr>
          <w:sz w:val="22"/>
        </w:rPr>
        <w:t>Court order from a court of competent jurisdiction in a civil for family law matter.</w:t>
      </w:r>
      <w:proofErr w:type="gramEnd"/>
    </w:p>
    <w:p w:rsidR="0075515F" w:rsidRDefault="0075515F"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t xml:space="preserve">21.2. </w:t>
      </w:r>
      <w:r w:rsidR="001F1AD4">
        <w:rPr>
          <w:sz w:val="22"/>
        </w:rPr>
        <w:t xml:space="preserve"> </w:t>
      </w:r>
      <w:r w:rsidRPr="00CD6890">
        <w:rPr>
          <w:sz w:val="22"/>
        </w:rPr>
        <w:t xml:space="preserve">The OCME shall refer requests for testing of biological </w:t>
      </w:r>
      <w:r w:rsidR="008C499F" w:rsidRPr="00422735">
        <w:rPr>
          <w:sz w:val="22"/>
        </w:rPr>
        <w:t>materials</w:t>
      </w:r>
      <w:r w:rsidR="008C499F" w:rsidRPr="00CD6890">
        <w:rPr>
          <w:sz w:val="22"/>
        </w:rPr>
        <w:t xml:space="preserve"> </w:t>
      </w:r>
      <w:r>
        <w:rPr>
          <w:sz w:val="22"/>
        </w:rPr>
        <w:t>taken at the time of postmortem examination on behalf of persons who may have had an infectious disease exposure as a result of contact with a body under the OCME’s custody, to his or her county health officer, who may request release of a sample.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21.3</w:t>
      </w:r>
      <w:proofErr w:type="gramStart"/>
      <w:r>
        <w:rPr>
          <w:sz w:val="22"/>
        </w:rPr>
        <w:t xml:space="preserve">. </w:t>
      </w:r>
      <w:r w:rsidR="001F1AD4">
        <w:rPr>
          <w:sz w:val="22"/>
        </w:rPr>
        <w:t xml:space="preserve"> </w:t>
      </w:r>
      <w:r>
        <w:rPr>
          <w:sz w:val="22"/>
        </w:rPr>
        <w:t>When</w:t>
      </w:r>
      <w:proofErr w:type="gramEnd"/>
      <w:r>
        <w:rPr>
          <w:sz w:val="22"/>
        </w:rPr>
        <w:t xml:space="preserve"> the OCME is notified by a county health officer that a significant infectious disease exposure has occurred as the result of contact with a body under the OCME’s custody, the OCME shall transfer a sufficient sample of blood</w:t>
      </w:r>
      <w:r w:rsidR="008C499F">
        <w:rPr>
          <w:sz w:val="22"/>
        </w:rPr>
        <w:t xml:space="preserve"> </w:t>
      </w:r>
      <w:r w:rsidR="008C499F" w:rsidRPr="00422735">
        <w:rPr>
          <w:sz w:val="22"/>
        </w:rPr>
        <w:t>or other useful biologic material</w:t>
      </w:r>
      <w:r>
        <w:rPr>
          <w:sz w:val="22"/>
        </w:rPr>
        <w:t xml:space="preserve"> pertaining to the case to the State public health laboratory for appropriate testing.  </w:t>
      </w:r>
      <w:r w:rsidRPr="0026729D">
        <w:rPr>
          <w:sz w:val="22"/>
        </w:rPr>
        <w:t>The State public health laboratory is responsible for release of all test results pursuant to applicable State law</w:t>
      </w:r>
      <w:r w:rsidR="004416FA">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21.4</w:t>
      </w:r>
      <w:proofErr w:type="gramStart"/>
      <w:r>
        <w:rPr>
          <w:sz w:val="22"/>
        </w:rPr>
        <w:t xml:space="preserve">. </w:t>
      </w:r>
      <w:r w:rsidR="001F1AD4">
        <w:rPr>
          <w:sz w:val="22"/>
        </w:rPr>
        <w:t xml:space="preserve"> </w:t>
      </w:r>
      <w:r>
        <w:rPr>
          <w:sz w:val="22"/>
        </w:rPr>
        <w:t>Before</w:t>
      </w:r>
      <w:proofErr w:type="gramEnd"/>
      <w:r>
        <w:rPr>
          <w:sz w:val="22"/>
        </w:rPr>
        <w:t xml:space="preserve"> the OCME can comply with a request </w:t>
      </w:r>
      <w:r w:rsidR="00920CA7" w:rsidRPr="0026729D">
        <w:rPr>
          <w:sz w:val="22"/>
        </w:rPr>
        <w:t xml:space="preserve">under </w:t>
      </w:r>
      <w:r w:rsidR="008417A9" w:rsidRPr="0026729D">
        <w:rPr>
          <w:sz w:val="22"/>
        </w:rPr>
        <w:t xml:space="preserve">subsection </w:t>
      </w:r>
      <w:r w:rsidR="00920CA7" w:rsidRPr="0026729D">
        <w:rPr>
          <w:sz w:val="22"/>
        </w:rPr>
        <w:t>21.1</w:t>
      </w:r>
      <w:r w:rsidR="00122913" w:rsidRPr="0026729D">
        <w:rPr>
          <w:sz w:val="22"/>
        </w:rPr>
        <w:t>.</w:t>
      </w:r>
      <w:r w:rsidR="008417A9" w:rsidRPr="0026729D">
        <w:rPr>
          <w:sz w:val="22"/>
        </w:rPr>
        <w:t xml:space="preserve"> </w:t>
      </w:r>
      <w:proofErr w:type="gramStart"/>
      <w:r w:rsidR="008417A9" w:rsidRPr="0026729D">
        <w:rPr>
          <w:sz w:val="22"/>
        </w:rPr>
        <w:t>of</w:t>
      </w:r>
      <w:proofErr w:type="gramEnd"/>
      <w:r w:rsidR="008417A9" w:rsidRPr="0026729D">
        <w:rPr>
          <w:sz w:val="22"/>
        </w:rPr>
        <w:t xml:space="preserve"> this section</w:t>
      </w:r>
      <w:r w:rsidR="00920CA7" w:rsidRPr="0026729D">
        <w:rPr>
          <w:sz w:val="22"/>
        </w:rPr>
        <w:t xml:space="preserve"> </w:t>
      </w:r>
      <w:r w:rsidRPr="0026729D">
        <w:rPr>
          <w:sz w:val="22"/>
        </w:rPr>
        <w:t>to release biological material</w:t>
      </w:r>
      <w:r w:rsidR="005B5CAB" w:rsidRPr="0026729D">
        <w:rPr>
          <w:sz w:val="22"/>
        </w:rPr>
        <w:t>s</w:t>
      </w:r>
      <w:r w:rsidRPr="0026729D">
        <w:rPr>
          <w:sz w:val="22"/>
        </w:rPr>
        <w:t xml:space="preserve"> to a requesting party from a case that is part of a criminal investigation or criminal pro</w:t>
      </w:r>
      <w:r w:rsidR="00913D9E" w:rsidRPr="0026729D">
        <w:rPr>
          <w:sz w:val="22"/>
        </w:rPr>
        <w:t>ceeding</w:t>
      </w:r>
      <w:r w:rsidRPr="0026729D">
        <w:rPr>
          <w:sz w:val="22"/>
        </w:rPr>
        <w:t>, the OCME shall require the</w:t>
      </w:r>
      <w:r w:rsidR="00920CA7" w:rsidRPr="0026729D">
        <w:rPr>
          <w:sz w:val="22"/>
        </w:rPr>
        <w:t xml:space="preserve"> written</w:t>
      </w:r>
      <w:r w:rsidR="0075573A" w:rsidRPr="0026729D">
        <w:rPr>
          <w:sz w:val="22"/>
        </w:rPr>
        <w:t xml:space="preserve"> </w:t>
      </w:r>
      <w:r w:rsidRPr="0026729D">
        <w:rPr>
          <w:sz w:val="22"/>
        </w:rPr>
        <w:t xml:space="preserve">approval </w:t>
      </w:r>
      <w:r w:rsidR="006B780E" w:rsidRPr="0026729D">
        <w:rPr>
          <w:sz w:val="22"/>
        </w:rPr>
        <w:t>from</w:t>
      </w:r>
      <w:r w:rsidRPr="0026729D">
        <w:rPr>
          <w:sz w:val="22"/>
        </w:rPr>
        <w:t xml:space="preserve"> the prosecuting attorney of jurisdiction or </w:t>
      </w:r>
      <w:r w:rsidR="00913D9E" w:rsidRPr="0026729D">
        <w:rPr>
          <w:sz w:val="22"/>
        </w:rPr>
        <w:t xml:space="preserve">an order of the </w:t>
      </w:r>
      <w:r w:rsidRPr="0026729D">
        <w:rPr>
          <w:sz w:val="22"/>
        </w:rPr>
        <w:t xml:space="preserve">court </w:t>
      </w:r>
      <w:r w:rsidR="00913D9E" w:rsidRPr="0026729D">
        <w:rPr>
          <w:sz w:val="22"/>
        </w:rPr>
        <w:t>of record having criminal</w:t>
      </w:r>
      <w:r w:rsidRPr="0026729D">
        <w:rPr>
          <w:sz w:val="22"/>
        </w:rPr>
        <w:t xml:space="preserve"> jurisdiction.</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t>21.5</w:t>
      </w:r>
      <w:proofErr w:type="gramStart"/>
      <w:r w:rsidRPr="0026729D">
        <w:rPr>
          <w:sz w:val="22"/>
        </w:rPr>
        <w:t xml:space="preserve">. </w:t>
      </w:r>
      <w:r w:rsidR="001F1AD4">
        <w:rPr>
          <w:sz w:val="22"/>
        </w:rPr>
        <w:t xml:space="preserve"> </w:t>
      </w:r>
      <w:r w:rsidRPr="0026729D">
        <w:rPr>
          <w:sz w:val="22"/>
        </w:rPr>
        <w:t>When</w:t>
      </w:r>
      <w:proofErr w:type="gramEnd"/>
      <w:r w:rsidRPr="0026729D">
        <w:rPr>
          <w:sz w:val="22"/>
        </w:rPr>
        <w:t xml:space="preserve"> the </w:t>
      </w:r>
      <w:r w:rsidR="00B90522" w:rsidRPr="0026729D">
        <w:rPr>
          <w:sz w:val="22"/>
        </w:rPr>
        <w:t>Chief Medical Examiner</w:t>
      </w:r>
      <w:r>
        <w:rPr>
          <w:sz w:val="22"/>
        </w:rPr>
        <w:t xml:space="preserve"> determines that a biological or other material sample from a case that is part of a criminal investigation or criminal </w:t>
      </w:r>
      <w:r w:rsidRPr="00913D9E">
        <w:rPr>
          <w:sz w:val="22"/>
        </w:rPr>
        <w:t>pro</w:t>
      </w:r>
      <w:r w:rsidR="00913D9E">
        <w:rPr>
          <w:sz w:val="22"/>
        </w:rPr>
        <w:t>ceeding</w:t>
      </w:r>
      <w:r>
        <w:rPr>
          <w:sz w:val="22"/>
        </w:rPr>
        <w:t xml:space="preserve"> has irreplaceable forensic value, the OCME may withhold it from an otherwise lawful request for release under this rule unless: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21.5</w:t>
      </w:r>
      <w:proofErr w:type="gramStart"/>
      <w:r>
        <w:rPr>
          <w:sz w:val="22"/>
        </w:rPr>
        <w:t>.a</w:t>
      </w:r>
      <w:proofErr w:type="gramEnd"/>
      <w:r>
        <w:rPr>
          <w:sz w:val="22"/>
        </w:rPr>
        <w:t xml:space="preserve">. </w:t>
      </w:r>
      <w:r w:rsidR="001F1AD4">
        <w:rPr>
          <w:sz w:val="22"/>
        </w:rPr>
        <w:t xml:space="preserve"> </w:t>
      </w:r>
      <w:r w:rsidR="00B90522">
        <w:rPr>
          <w:sz w:val="22"/>
        </w:rPr>
        <w:t>R</w:t>
      </w:r>
      <w:r>
        <w:rPr>
          <w:sz w:val="22"/>
        </w:rPr>
        <w:t xml:space="preserve">equested by the prosecuting attorney </w:t>
      </w:r>
      <w:r w:rsidR="00B90522">
        <w:rPr>
          <w:sz w:val="22"/>
        </w:rPr>
        <w:t>holding</w:t>
      </w:r>
      <w:r>
        <w:rPr>
          <w:sz w:val="22"/>
        </w:rPr>
        <w:t xml:space="preserve"> jurisdiction; or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21.5</w:t>
      </w:r>
      <w:proofErr w:type="gramStart"/>
      <w:r>
        <w:rPr>
          <w:sz w:val="22"/>
        </w:rPr>
        <w:t>.b</w:t>
      </w:r>
      <w:proofErr w:type="gramEnd"/>
      <w:r>
        <w:rPr>
          <w:sz w:val="22"/>
        </w:rPr>
        <w:t xml:space="preserve">. </w:t>
      </w:r>
      <w:r w:rsidR="00B90522">
        <w:rPr>
          <w:sz w:val="22"/>
        </w:rPr>
        <w:t>A</w:t>
      </w:r>
      <w:r>
        <w:rPr>
          <w:sz w:val="22"/>
        </w:rPr>
        <w:t xml:space="preserve"> </w:t>
      </w:r>
      <w:r w:rsidRPr="0026729D">
        <w:rPr>
          <w:sz w:val="22"/>
        </w:rPr>
        <w:t xml:space="preserve">court </w:t>
      </w:r>
      <w:r w:rsidR="00B90522" w:rsidRPr="0026729D">
        <w:rPr>
          <w:sz w:val="22"/>
        </w:rPr>
        <w:t xml:space="preserve">of record </w:t>
      </w:r>
      <w:r w:rsidRPr="0026729D">
        <w:rPr>
          <w:sz w:val="22"/>
        </w:rPr>
        <w:t>order</w:t>
      </w:r>
      <w:r w:rsidR="00B90522" w:rsidRPr="0026729D">
        <w:rPr>
          <w:sz w:val="22"/>
        </w:rPr>
        <w:t>s</w:t>
      </w:r>
      <w:r>
        <w:rPr>
          <w:sz w:val="22"/>
        </w:rPr>
        <w:t xml:space="preserve"> the OCME to release the samples</w:t>
      </w:r>
      <w:r w:rsidRPr="008E70BF">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21.6</w:t>
      </w:r>
      <w:proofErr w:type="gramStart"/>
      <w:r>
        <w:rPr>
          <w:sz w:val="22"/>
        </w:rPr>
        <w:t xml:space="preserve">. </w:t>
      </w:r>
      <w:r w:rsidR="001F1AD4">
        <w:rPr>
          <w:sz w:val="22"/>
        </w:rPr>
        <w:t xml:space="preserve"> </w:t>
      </w:r>
      <w:r>
        <w:rPr>
          <w:sz w:val="22"/>
        </w:rPr>
        <w:t>The</w:t>
      </w:r>
      <w:proofErr w:type="gramEnd"/>
      <w:r>
        <w:rPr>
          <w:sz w:val="22"/>
        </w:rPr>
        <w:t xml:space="preserve"> person or agency requesting </w:t>
      </w:r>
      <w:r w:rsidR="005B5CAB" w:rsidRPr="00422735">
        <w:rPr>
          <w:sz w:val="22"/>
        </w:rPr>
        <w:t>biological material</w:t>
      </w:r>
      <w:r w:rsidR="005B5CAB" w:rsidRPr="00FB2976">
        <w:rPr>
          <w:sz w:val="22"/>
        </w:rPr>
        <w:t xml:space="preserve"> </w:t>
      </w:r>
      <w:r>
        <w:rPr>
          <w:sz w:val="22"/>
        </w:rPr>
        <w:t>release and analysis shall prepay all costs associated with shipping, subsequent analysis and return of the samples to the OCME, prior to release of the materials.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21.7</w:t>
      </w:r>
      <w:proofErr w:type="gramStart"/>
      <w:r>
        <w:rPr>
          <w:sz w:val="22"/>
        </w:rPr>
        <w:t xml:space="preserve">. </w:t>
      </w:r>
      <w:r w:rsidR="001F1AD4">
        <w:rPr>
          <w:sz w:val="22"/>
        </w:rPr>
        <w:t xml:space="preserve"> </w:t>
      </w:r>
      <w:r>
        <w:rPr>
          <w:sz w:val="22"/>
        </w:rPr>
        <w:t>The</w:t>
      </w:r>
      <w:proofErr w:type="gramEnd"/>
      <w:r>
        <w:rPr>
          <w:sz w:val="22"/>
        </w:rPr>
        <w:t xml:space="preserve"> OCME shall only allow shipment of the </w:t>
      </w:r>
      <w:r w:rsidR="005B5CAB" w:rsidRPr="00422735">
        <w:rPr>
          <w:sz w:val="22"/>
        </w:rPr>
        <w:t>biological materials</w:t>
      </w:r>
      <w:r w:rsidR="00FB2976" w:rsidRPr="00FB2976">
        <w:rPr>
          <w:sz w:val="22"/>
        </w:rPr>
        <w:t xml:space="preserve"> </w:t>
      </w:r>
      <w:r>
        <w:rPr>
          <w:sz w:val="22"/>
        </w:rPr>
        <w:t xml:space="preserve">directly </w:t>
      </w:r>
      <w:r w:rsidR="00FB2976">
        <w:rPr>
          <w:sz w:val="22"/>
        </w:rPr>
        <w:t xml:space="preserve">to the recipient laboratory by </w:t>
      </w:r>
      <w:r>
        <w:rPr>
          <w:sz w:val="22"/>
        </w:rPr>
        <w:t xml:space="preserve">courier or other </w:t>
      </w:r>
      <w:r w:rsidR="007732ED">
        <w:rPr>
          <w:sz w:val="22"/>
        </w:rPr>
        <w:t>bonded</w:t>
      </w:r>
      <w:r>
        <w:rPr>
          <w:sz w:val="22"/>
        </w:rPr>
        <w:t xml:space="preserve"> service</w:t>
      </w:r>
      <w:r w:rsidR="007732ED">
        <w:rPr>
          <w:sz w:val="22"/>
        </w:rPr>
        <w:t xml:space="preserve"> acceptable to the OCME</w:t>
      </w:r>
      <w:r w:rsidRPr="00CD6890">
        <w:rPr>
          <w:sz w:val="22"/>
        </w:rPr>
        <w:t xml:space="preserve">.  </w:t>
      </w:r>
      <w:r w:rsidR="00815963" w:rsidRPr="00422735">
        <w:rPr>
          <w:sz w:val="22"/>
        </w:rPr>
        <w:t xml:space="preserve">Upon the OCME transfer of any biologic materials sample under this rule, the transferee assumes full responsibility for maintaining the </w:t>
      </w:r>
      <w:r w:rsidR="00815963" w:rsidRPr="00422735">
        <w:rPr>
          <w:sz w:val="22"/>
        </w:rPr>
        <w:lastRenderedPageBreak/>
        <w:t>forensic integrity and initial conditions of such materials</w:t>
      </w:r>
      <w:r w:rsidRPr="00CD6890">
        <w:rPr>
          <w:sz w:val="22"/>
        </w:rPr>
        <w:t xml:space="preserve">, </w:t>
      </w:r>
      <w:r w:rsidR="00815963" w:rsidRPr="00CD6890">
        <w:rPr>
          <w:sz w:val="22"/>
        </w:rPr>
        <w:t xml:space="preserve">and </w:t>
      </w:r>
      <w:r>
        <w:rPr>
          <w:sz w:val="22"/>
        </w:rPr>
        <w:t>for any risks associated with shipping and subsequent analysis.</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Pr="0026729D">
        <w:rPr>
          <w:sz w:val="22"/>
        </w:rPr>
        <w:t>21.8</w:t>
      </w:r>
      <w:proofErr w:type="gramStart"/>
      <w:r w:rsidRPr="0026729D">
        <w:rPr>
          <w:sz w:val="22"/>
        </w:rPr>
        <w:t xml:space="preserve">. </w:t>
      </w:r>
      <w:r w:rsidR="001F1AD4">
        <w:rPr>
          <w:sz w:val="22"/>
        </w:rPr>
        <w:t xml:space="preserve"> </w:t>
      </w:r>
      <w:r w:rsidRPr="0026729D">
        <w:rPr>
          <w:sz w:val="22"/>
        </w:rPr>
        <w:t>The</w:t>
      </w:r>
      <w:proofErr w:type="gramEnd"/>
      <w:r w:rsidRPr="0026729D">
        <w:rPr>
          <w:sz w:val="22"/>
        </w:rPr>
        <w:t xml:space="preserve"> OCME shall handle requests for </w:t>
      </w:r>
      <w:r w:rsidR="0075573A" w:rsidRPr="0026729D">
        <w:rPr>
          <w:sz w:val="22"/>
        </w:rPr>
        <w:t xml:space="preserve">release </w:t>
      </w:r>
      <w:r w:rsidRPr="0026729D">
        <w:rPr>
          <w:sz w:val="22"/>
        </w:rPr>
        <w:t>of microscopic slides according to the following</w:t>
      </w:r>
      <w:r w:rsidR="000A2773" w:rsidRPr="0026729D">
        <w:rPr>
          <w:sz w:val="22"/>
        </w:rPr>
        <w:t xml:space="preserve"> provisions</w:t>
      </w:r>
      <w:r w:rsidRPr="0026729D">
        <w:rPr>
          <w:sz w:val="22"/>
        </w:rPr>
        <w:t xml:space="preserve">: </w:t>
      </w:r>
    </w:p>
    <w:p w:rsidR="002F76CB" w:rsidRPr="0026729D"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26729D">
        <w:rPr>
          <w:sz w:val="22"/>
        </w:rPr>
        <w:tab/>
      </w:r>
      <w:r w:rsidRPr="0026729D">
        <w:rPr>
          <w:sz w:val="22"/>
        </w:rPr>
        <w:tab/>
        <w:t>21.8</w:t>
      </w:r>
      <w:proofErr w:type="gramStart"/>
      <w:r w:rsidRPr="0026729D">
        <w:rPr>
          <w:sz w:val="22"/>
        </w:rPr>
        <w:t>.a</w:t>
      </w:r>
      <w:proofErr w:type="gramEnd"/>
      <w:r w:rsidRPr="0026729D">
        <w:rPr>
          <w:sz w:val="22"/>
        </w:rPr>
        <w:t xml:space="preserve">.  Original slides </w:t>
      </w:r>
      <w:r w:rsidR="00984EF6" w:rsidRPr="0026729D">
        <w:rPr>
          <w:sz w:val="22"/>
        </w:rPr>
        <w:t>shall</w:t>
      </w:r>
      <w:r w:rsidRPr="0026729D">
        <w:rPr>
          <w:sz w:val="22"/>
        </w:rPr>
        <w:t xml:space="preserve"> be sent </w:t>
      </w:r>
      <w:r w:rsidR="00984EF6" w:rsidRPr="0026729D">
        <w:rPr>
          <w:sz w:val="22"/>
        </w:rPr>
        <w:t>only</w:t>
      </w:r>
      <w:r w:rsidR="00984EF6">
        <w:rPr>
          <w:sz w:val="22"/>
        </w:rPr>
        <w:t xml:space="preserve"> </w:t>
      </w:r>
      <w:r>
        <w:rPr>
          <w:sz w:val="22"/>
        </w:rPr>
        <w:t>to a licensed physician or laboratory;</w:t>
      </w:r>
    </w:p>
    <w:p w:rsidR="00984EF6" w:rsidRDefault="00984EF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Pr>
          <w:sz w:val="22"/>
        </w:rPr>
        <w:tab/>
      </w:r>
      <w:r>
        <w:rPr>
          <w:sz w:val="22"/>
        </w:rPr>
        <w:tab/>
        <w:t>21.8</w:t>
      </w:r>
      <w:proofErr w:type="gramStart"/>
      <w:r>
        <w:rPr>
          <w:sz w:val="22"/>
        </w:rPr>
        <w:t>.b</w:t>
      </w:r>
      <w:proofErr w:type="gramEnd"/>
      <w:r>
        <w:rPr>
          <w:sz w:val="22"/>
        </w:rPr>
        <w:t>.  When the OCME provides original slides by any request, all slides shall be returne</w:t>
      </w:r>
      <w:r w:rsidR="000B29D2">
        <w:rPr>
          <w:sz w:val="22"/>
        </w:rPr>
        <w:t>d to the OCME after examination</w:t>
      </w:r>
      <w:r w:rsidR="000B29D2" w:rsidRPr="00422735">
        <w:rPr>
          <w:sz w:val="22"/>
        </w:rPr>
        <w:t xml:space="preserve">. Upon the OCME transfer of original histology slides under this rule, the transferee assumes full responsibility for maintaining the forensic integrity of such </w:t>
      </w:r>
      <w:proofErr w:type="gramStart"/>
      <w:r w:rsidR="000B29D2" w:rsidRPr="00422735">
        <w:rPr>
          <w:sz w:val="22"/>
        </w:rPr>
        <w:t>materials,</w:t>
      </w:r>
      <w:proofErr w:type="gramEnd"/>
      <w:r w:rsidR="000B29D2" w:rsidRPr="00422735">
        <w:rPr>
          <w:sz w:val="22"/>
        </w:rPr>
        <w:t xml:space="preserve"> and for return of all materials in original condition and in timely manner.</w:t>
      </w:r>
      <w:r w:rsidR="004D6937" w:rsidRPr="00CD6890">
        <w:rPr>
          <w:sz w:val="22"/>
          <w:u w:val="single"/>
        </w:rPr>
        <w:t xml:space="preserve">  </w:t>
      </w:r>
    </w:p>
    <w:p w:rsidR="000B29D2" w:rsidRPr="00CD6890" w:rsidRDefault="000B29D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r>
      <w:r w:rsidRPr="00CD6890">
        <w:rPr>
          <w:sz w:val="22"/>
        </w:rPr>
        <w:tab/>
        <w:t>21.8</w:t>
      </w:r>
      <w:proofErr w:type="gramStart"/>
      <w:r w:rsidRPr="00CD6890">
        <w:rPr>
          <w:sz w:val="22"/>
        </w:rPr>
        <w:t>.c</w:t>
      </w:r>
      <w:proofErr w:type="gramEnd"/>
      <w:r w:rsidRPr="00CD6890">
        <w:rPr>
          <w:sz w:val="22"/>
        </w:rPr>
        <w:t>.  When the OCME provides duplicate histologic slides cut from original tissue blocks, the Commissioner may charge a reasonable fee per slide</w:t>
      </w:r>
      <w:r w:rsidRPr="003D4970">
        <w:rPr>
          <w:sz w:val="22"/>
        </w:rPr>
        <w:t>,</w:t>
      </w:r>
      <w:r w:rsidRPr="00CD6890">
        <w:rPr>
          <w:sz w:val="22"/>
        </w:rPr>
        <w:t xml:space="preserve"> to the requesting person or entity, to </w:t>
      </w:r>
      <w:r w:rsidR="00B236B2">
        <w:rPr>
          <w:sz w:val="22"/>
        </w:rPr>
        <w:t>be deposited in the health services fund to be used to support the purposes of the</w:t>
      </w:r>
      <w:r w:rsidR="00EB0321">
        <w:rPr>
          <w:sz w:val="22"/>
        </w:rPr>
        <w:t xml:space="preserve"> OCME. </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r>
      <w:r w:rsidRPr="00CD6890">
        <w:rPr>
          <w:sz w:val="22"/>
        </w:rPr>
        <w:tab/>
        <w:t>21.8</w:t>
      </w:r>
      <w:proofErr w:type="gramStart"/>
      <w:r w:rsidRPr="00CD6890">
        <w:rPr>
          <w:sz w:val="22"/>
        </w:rPr>
        <w:t>.d</w:t>
      </w:r>
      <w:proofErr w:type="gramEnd"/>
      <w:r w:rsidRPr="00CD6890">
        <w:rPr>
          <w:sz w:val="22"/>
        </w:rPr>
        <w:t xml:space="preserve">.  </w:t>
      </w:r>
      <w:r w:rsidRPr="00E97156">
        <w:rPr>
          <w:sz w:val="22"/>
        </w:rPr>
        <w:t>The release</w:t>
      </w:r>
      <w:r w:rsidR="00591E5A" w:rsidRPr="00E97156">
        <w:rPr>
          <w:sz w:val="22"/>
        </w:rPr>
        <w:t xml:space="preserve"> to an appropriate entity as described in this </w:t>
      </w:r>
      <w:r w:rsidR="00122913" w:rsidRPr="00E97156">
        <w:rPr>
          <w:sz w:val="22"/>
        </w:rPr>
        <w:t>r</w:t>
      </w:r>
      <w:r w:rsidR="00591E5A" w:rsidRPr="00E97156">
        <w:rPr>
          <w:sz w:val="22"/>
        </w:rPr>
        <w:t>ule</w:t>
      </w:r>
      <w:r w:rsidRPr="00E97156">
        <w:rPr>
          <w:sz w:val="22"/>
        </w:rPr>
        <w:t xml:space="preserve"> shall be made upon written request by the next of kin </w:t>
      </w:r>
      <w:r w:rsidR="007A06EB" w:rsidRPr="00E97156">
        <w:rPr>
          <w:sz w:val="22"/>
        </w:rPr>
        <w:t xml:space="preserve">or </w:t>
      </w:r>
      <w:r w:rsidRPr="00E97156">
        <w:rPr>
          <w:sz w:val="22"/>
        </w:rPr>
        <w:t>executor</w:t>
      </w:r>
      <w:r w:rsidR="00000111" w:rsidRPr="00E97156">
        <w:rPr>
          <w:sz w:val="22"/>
        </w:rPr>
        <w:t xml:space="preserve"> or administrator</w:t>
      </w:r>
      <w:r w:rsidRPr="00E97156">
        <w:rPr>
          <w:sz w:val="22"/>
        </w:rPr>
        <w:t xml:space="preserve"> </w:t>
      </w:r>
      <w:r w:rsidR="009508D0" w:rsidRPr="00E97156">
        <w:rPr>
          <w:sz w:val="22"/>
        </w:rPr>
        <w:t>of the estate, or by their designee</w:t>
      </w:r>
      <w:r w:rsidR="00AE014A">
        <w:rPr>
          <w:sz w:val="22"/>
        </w:rPr>
        <w:t>.</w:t>
      </w:r>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21.8</w:t>
      </w:r>
      <w:proofErr w:type="gramStart"/>
      <w:r>
        <w:rPr>
          <w:sz w:val="22"/>
        </w:rPr>
        <w:t>.e</w:t>
      </w:r>
      <w:proofErr w:type="gramEnd"/>
      <w:r>
        <w:rPr>
          <w:sz w:val="22"/>
        </w:rPr>
        <w:t xml:space="preserve">.  </w:t>
      </w:r>
      <w:r w:rsidRPr="003D4970">
        <w:rPr>
          <w:sz w:val="22"/>
        </w:rPr>
        <w:t>If a West Virginia court of jurisdiction directs the OCME to release specimens</w:t>
      </w:r>
      <w:r w:rsidR="0025626B">
        <w:rPr>
          <w:sz w:val="22"/>
        </w:rPr>
        <w:t xml:space="preserve"> to a party, that party is responsible for all costs incurred by release and transmittal of named materials to that party; and</w:t>
      </w:r>
      <w:r w:rsidR="0075573A">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21.8</w:t>
      </w:r>
      <w:proofErr w:type="gramStart"/>
      <w:r>
        <w:rPr>
          <w:sz w:val="22"/>
        </w:rPr>
        <w:t>.f</w:t>
      </w:r>
      <w:proofErr w:type="gramEnd"/>
      <w:r>
        <w:rPr>
          <w:sz w:val="22"/>
        </w:rPr>
        <w:t>.  At the request of an officer of the court engaged in a civil legal matter, except where there is also</w:t>
      </w:r>
      <w:r w:rsidR="00160777">
        <w:rPr>
          <w:sz w:val="22"/>
        </w:rPr>
        <w:t xml:space="preserve"> an</w:t>
      </w:r>
      <w:r>
        <w:rPr>
          <w:sz w:val="22"/>
        </w:rPr>
        <w:t xml:space="preserve"> ongoing criminal litigation or investigation related to the case associated with the glass slides, when the criminal process holds precedence over the civil matter. </w:t>
      </w:r>
      <w:r w:rsidR="00563F44">
        <w:rPr>
          <w:sz w:val="22"/>
        </w:rPr>
        <w:t xml:space="preserve"> </w:t>
      </w:r>
      <w:r>
        <w:rPr>
          <w:sz w:val="22"/>
        </w:rPr>
        <w:t xml:space="preserve">In that case, authorization for release of the slides must be received from </w:t>
      </w:r>
      <w:r w:rsidRPr="00E97156">
        <w:rPr>
          <w:sz w:val="22"/>
        </w:rPr>
        <w:t>the prosecutor</w:t>
      </w:r>
      <w:r>
        <w:rPr>
          <w:sz w:val="22"/>
        </w:rPr>
        <w:t xml:space="preserve"> of jurisdiction or a court of jurisdiction.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21.9</w:t>
      </w:r>
      <w:proofErr w:type="gramStart"/>
      <w:r>
        <w:rPr>
          <w:sz w:val="22"/>
        </w:rPr>
        <w:t xml:space="preserve">. </w:t>
      </w:r>
      <w:r w:rsidR="001F1AD4">
        <w:rPr>
          <w:sz w:val="22"/>
        </w:rPr>
        <w:t xml:space="preserve"> </w:t>
      </w:r>
      <w:r>
        <w:rPr>
          <w:sz w:val="22"/>
        </w:rPr>
        <w:t>Before</w:t>
      </w:r>
      <w:proofErr w:type="gramEnd"/>
      <w:r>
        <w:rPr>
          <w:sz w:val="22"/>
        </w:rPr>
        <w:t xml:space="preserve"> the OCME releases histologic samples pertaining to </w:t>
      </w:r>
      <w:r w:rsidR="005B5CAB" w:rsidRPr="00422735">
        <w:rPr>
          <w:sz w:val="22"/>
        </w:rPr>
        <w:t xml:space="preserve">a </w:t>
      </w:r>
      <w:r>
        <w:rPr>
          <w:sz w:val="22"/>
        </w:rPr>
        <w:t xml:space="preserve">criminal </w:t>
      </w:r>
      <w:r w:rsidR="005B5CAB" w:rsidRPr="00422735">
        <w:rPr>
          <w:rFonts w:ascii="Times New (W1)" w:hAnsi="Times New (W1)"/>
          <w:sz w:val="22"/>
        </w:rPr>
        <w:t>investigation or proceeding</w:t>
      </w:r>
      <w:r w:rsidRPr="00422735">
        <w:rPr>
          <w:sz w:val="22"/>
        </w:rPr>
        <w:t>,</w:t>
      </w:r>
      <w:r>
        <w:rPr>
          <w:sz w:val="22"/>
        </w:rPr>
        <w:t xml:space="preserve"> it shall have prior </w:t>
      </w:r>
      <w:r w:rsidR="00DE7ABE" w:rsidRPr="00E97156">
        <w:rPr>
          <w:sz w:val="22"/>
        </w:rPr>
        <w:t>written</w:t>
      </w:r>
      <w:r w:rsidR="00DE7ABE">
        <w:rPr>
          <w:sz w:val="22"/>
        </w:rPr>
        <w:t xml:space="preserve"> </w:t>
      </w:r>
      <w:r>
        <w:rPr>
          <w:sz w:val="22"/>
        </w:rPr>
        <w:t>approval of the prosecuting attorney of jurisdiction, unless the requests come from other parties in the same criminal court proceeding</w:t>
      </w:r>
      <w:r w:rsidR="005B5CAB">
        <w:rPr>
          <w:sz w:val="22"/>
        </w:rPr>
        <w:t xml:space="preserve"> </w:t>
      </w:r>
      <w:r w:rsidR="005B5CAB" w:rsidRPr="00422735">
        <w:rPr>
          <w:sz w:val="22"/>
        </w:rPr>
        <w:t>with a court order</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B5CA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21.10</w:t>
      </w:r>
      <w:proofErr w:type="gramStart"/>
      <w:r>
        <w:rPr>
          <w:sz w:val="22"/>
        </w:rPr>
        <w:t xml:space="preserve">. </w:t>
      </w:r>
      <w:r w:rsidR="001F1AD4">
        <w:rPr>
          <w:sz w:val="22"/>
        </w:rPr>
        <w:t xml:space="preserve"> </w:t>
      </w:r>
      <w:r w:rsidR="005B5CAB" w:rsidRPr="00422735">
        <w:rPr>
          <w:sz w:val="22"/>
        </w:rPr>
        <w:t>When</w:t>
      </w:r>
      <w:proofErr w:type="gramEnd"/>
      <w:r w:rsidR="005B5CAB" w:rsidRPr="00422735">
        <w:rPr>
          <w:sz w:val="22"/>
        </w:rPr>
        <w:t xml:space="preserve"> the </w:t>
      </w:r>
      <w:r w:rsidR="000E4C71" w:rsidRPr="00E97156">
        <w:rPr>
          <w:sz w:val="22"/>
        </w:rPr>
        <w:t>Chief Medical Examiner</w:t>
      </w:r>
      <w:r w:rsidR="005B5CAB" w:rsidRPr="00E97156">
        <w:rPr>
          <w:sz w:val="22"/>
        </w:rPr>
        <w:t xml:space="preserve"> determines that a histologic sample </w:t>
      </w:r>
      <w:r w:rsidR="00914341" w:rsidRPr="00E97156">
        <w:rPr>
          <w:sz w:val="22"/>
        </w:rPr>
        <w:t>possesses</w:t>
      </w:r>
      <w:r w:rsidR="005B5CAB" w:rsidRPr="00E97156">
        <w:rPr>
          <w:sz w:val="22"/>
        </w:rPr>
        <w:t xml:space="preserve"> irreplaceable forensic value, the OCME may withhold it from an otherwise lawful request for release under this rule unless:</w:t>
      </w:r>
    </w:p>
    <w:p w:rsidR="005B5CAB" w:rsidRPr="00E97156" w:rsidRDefault="005B5CA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B5CAB" w:rsidRPr="00E97156" w:rsidRDefault="005B5CA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97156">
        <w:rPr>
          <w:sz w:val="22"/>
        </w:rPr>
        <w:tab/>
      </w:r>
      <w:r w:rsidRPr="00E97156">
        <w:rPr>
          <w:sz w:val="22"/>
        </w:rPr>
        <w:tab/>
        <w:t>21.10</w:t>
      </w:r>
      <w:proofErr w:type="gramStart"/>
      <w:r w:rsidRPr="00E97156">
        <w:rPr>
          <w:sz w:val="22"/>
        </w:rPr>
        <w:t>.a</w:t>
      </w:r>
      <w:proofErr w:type="gramEnd"/>
      <w:r w:rsidRPr="00E97156">
        <w:rPr>
          <w:sz w:val="22"/>
        </w:rPr>
        <w:t xml:space="preserve">.  </w:t>
      </w:r>
      <w:r w:rsidR="00914341" w:rsidRPr="00E97156">
        <w:rPr>
          <w:sz w:val="22"/>
        </w:rPr>
        <w:t>R</w:t>
      </w:r>
      <w:r w:rsidRPr="00E97156">
        <w:rPr>
          <w:sz w:val="22"/>
        </w:rPr>
        <w:t xml:space="preserve">equested by the prosecuting attorney </w:t>
      </w:r>
      <w:r w:rsidR="00914341" w:rsidRPr="00E97156">
        <w:rPr>
          <w:sz w:val="22"/>
        </w:rPr>
        <w:t>holding</w:t>
      </w:r>
      <w:r w:rsidRPr="00E97156">
        <w:rPr>
          <w:sz w:val="22"/>
        </w:rPr>
        <w:t xml:space="preserve"> jurisdiction; or</w:t>
      </w:r>
    </w:p>
    <w:p w:rsidR="005B5CAB" w:rsidRPr="00E97156" w:rsidRDefault="005B5CA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p>
    <w:p w:rsidR="002F76CB" w:rsidRPr="00E97156" w:rsidRDefault="005B5CA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97156">
        <w:rPr>
          <w:sz w:val="22"/>
        </w:rPr>
        <w:tab/>
      </w:r>
      <w:r w:rsidRPr="00E97156">
        <w:rPr>
          <w:sz w:val="22"/>
        </w:rPr>
        <w:tab/>
        <w:t>21.10</w:t>
      </w:r>
      <w:proofErr w:type="gramStart"/>
      <w:r w:rsidRPr="00E97156">
        <w:rPr>
          <w:sz w:val="22"/>
        </w:rPr>
        <w:t>.b</w:t>
      </w:r>
      <w:proofErr w:type="gramEnd"/>
      <w:r w:rsidRPr="00E97156">
        <w:rPr>
          <w:sz w:val="22"/>
        </w:rPr>
        <w:t xml:space="preserve">.  </w:t>
      </w:r>
      <w:r w:rsidR="00914341" w:rsidRPr="00E97156">
        <w:rPr>
          <w:sz w:val="22"/>
        </w:rPr>
        <w:t>A</w:t>
      </w:r>
      <w:r w:rsidRPr="00E97156">
        <w:rPr>
          <w:sz w:val="22"/>
        </w:rPr>
        <w:t xml:space="preserve"> court </w:t>
      </w:r>
      <w:r w:rsidR="00914341" w:rsidRPr="00E97156">
        <w:rPr>
          <w:sz w:val="22"/>
        </w:rPr>
        <w:t xml:space="preserve">of record </w:t>
      </w:r>
      <w:r w:rsidRPr="00E97156">
        <w:rPr>
          <w:sz w:val="22"/>
        </w:rPr>
        <w:t>order</w:t>
      </w:r>
      <w:r w:rsidR="00914341" w:rsidRPr="00E97156">
        <w:rPr>
          <w:sz w:val="22"/>
        </w:rPr>
        <w:t>s</w:t>
      </w:r>
      <w:r w:rsidRPr="00E97156">
        <w:rPr>
          <w:sz w:val="22"/>
        </w:rPr>
        <w:t xml:space="preserve"> the OCME to release the samples</w:t>
      </w:r>
      <w:r w:rsidR="00C04137">
        <w:rPr>
          <w:sz w:val="22"/>
        </w:rPr>
        <w:t>.</w:t>
      </w:r>
    </w:p>
    <w:p w:rsidR="002F76C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97156">
        <w:rPr>
          <w:sz w:val="22"/>
        </w:rPr>
        <w:tab/>
        <w:t>21.11</w:t>
      </w:r>
      <w:proofErr w:type="gramStart"/>
      <w:r w:rsidRPr="00E97156">
        <w:rPr>
          <w:sz w:val="22"/>
        </w:rPr>
        <w:t xml:space="preserve">. </w:t>
      </w:r>
      <w:r w:rsidR="001F1AD4">
        <w:rPr>
          <w:sz w:val="22"/>
        </w:rPr>
        <w:t xml:space="preserve"> </w:t>
      </w:r>
      <w:r w:rsidRPr="00E97156">
        <w:rPr>
          <w:sz w:val="22"/>
        </w:rPr>
        <w:t>All</w:t>
      </w:r>
      <w:proofErr w:type="gramEnd"/>
      <w:r w:rsidRPr="00E97156">
        <w:rPr>
          <w:sz w:val="22"/>
        </w:rPr>
        <w:t xml:space="preserve"> costs and fees associated with the duplication of histologic material, slide preparation, and shipment</w:t>
      </w:r>
      <w:r w:rsidR="000F1D7B" w:rsidRPr="00E97156">
        <w:rPr>
          <w:sz w:val="22"/>
        </w:rPr>
        <w:t>,</w:t>
      </w:r>
      <w:r w:rsidRPr="00E97156">
        <w:rPr>
          <w:sz w:val="22"/>
        </w:rPr>
        <w:t xml:space="preserve"> including via bonded courier, first class mail, or other delivery service, when chargeable under this rule, shall be paid</w:t>
      </w:r>
      <w:r>
        <w:rPr>
          <w:sz w:val="22"/>
        </w:rPr>
        <w:t xml:space="preserve"> by the requesting party.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§64-84-22.  </w:t>
      </w:r>
      <w:proofErr w:type="gramStart"/>
      <w:r>
        <w:rPr>
          <w:b/>
          <w:sz w:val="22"/>
        </w:rPr>
        <w:t>Retention of Biological Samples</w:t>
      </w:r>
      <w:r>
        <w:rPr>
          <w:sz w:val="22"/>
        </w:rPr>
        <w:t>.</w:t>
      </w:r>
      <w:proofErr w:type="gramEnd"/>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5A72B4"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22.1</w:t>
      </w:r>
      <w:proofErr w:type="gramStart"/>
      <w:r>
        <w:rPr>
          <w:sz w:val="22"/>
        </w:rPr>
        <w:t xml:space="preserve">. </w:t>
      </w:r>
      <w:r w:rsidR="001F1AD4">
        <w:rPr>
          <w:sz w:val="22"/>
        </w:rPr>
        <w:t xml:space="preserve"> </w:t>
      </w:r>
      <w:r w:rsidR="002F76CB">
        <w:rPr>
          <w:sz w:val="22"/>
        </w:rPr>
        <w:t>The</w:t>
      </w:r>
      <w:proofErr w:type="gramEnd"/>
      <w:r w:rsidR="002F76CB">
        <w:rPr>
          <w:sz w:val="22"/>
        </w:rPr>
        <w:t xml:space="preserve"> OCME shall retain and archive: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22.1</w:t>
      </w:r>
      <w:proofErr w:type="gramStart"/>
      <w:r>
        <w:rPr>
          <w:sz w:val="22"/>
        </w:rPr>
        <w:t>.a</w:t>
      </w:r>
      <w:proofErr w:type="gramEnd"/>
      <w:r>
        <w:rPr>
          <w:sz w:val="22"/>
        </w:rPr>
        <w:t xml:space="preserve">.  </w:t>
      </w:r>
      <w:r w:rsidRPr="00F04ADA">
        <w:rPr>
          <w:sz w:val="22"/>
        </w:rPr>
        <w:t>Solid</w:t>
      </w:r>
      <w:r>
        <w:rPr>
          <w:sz w:val="22"/>
        </w:rPr>
        <w:t xml:space="preserve"> tissue and body fluid samples taken at autopsy for at least one (1) year, and then may retain them or dispose of them at the OCME’s discretion, except: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22.1</w:t>
      </w:r>
      <w:proofErr w:type="gramStart"/>
      <w:r>
        <w:rPr>
          <w:sz w:val="22"/>
        </w:rPr>
        <w:t>.a.1</w:t>
      </w:r>
      <w:proofErr w:type="gramEnd"/>
      <w:r>
        <w:rPr>
          <w:sz w:val="22"/>
        </w:rPr>
        <w:t xml:space="preserve">.  All </w:t>
      </w:r>
      <w:r w:rsidR="006F11F0" w:rsidRPr="00E97156">
        <w:rPr>
          <w:sz w:val="22"/>
        </w:rPr>
        <w:t xml:space="preserve">solid </w:t>
      </w:r>
      <w:r w:rsidR="00F04ADA" w:rsidRPr="00E97156">
        <w:rPr>
          <w:sz w:val="22"/>
        </w:rPr>
        <w:t xml:space="preserve">tissue </w:t>
      </w:r>
      <w:r w:rsidR="00F450D5" w:rsidRPr="00E97156">
        <w:rPr>
          <w:sz w:val="22"/>
        </w:rPr>
        <w:t xml:space="preserve">and body fluid </w:t>
      </w:r>
      <w:r w:rsidRPr="00E97156">
        <w:rPr>
          <w:sz w:val="22"/>
        </w:rPr>
        <w:t>specimens associated with homicide cases shall be retained</w:t>
      </w:r>
      <w:r w:rsidR="005B5CAB" w:rsidRPr="00E97156">
        <w:rPr>
          <w:sz w:val="22"/>
        </w:rPr>
        <w:t xml:space="preserve"> for </w:t>
      </w:r>
      <w:r w:rsidR="00776570" w:rsidRPr="00E97156">
        <w:rPr>
          <w:sz w:val="22"/>
        </w:rPr>
        <w:t>at least 5 years</w:t>
      </w:r>
      <w:r w:rsidR="005807E6">
        <w:rPr>
          <w:sz w:val="22"/>
        </w:rPr>
        <w:t>,</w:t>
      </w:r>
      <w:r w:rsidR="005B5CAB" w:rsidRPr="00422735">
        <w:rPr>
          <w:sz w:val="22"/>
        </w:rPr>
        <w:t xml:space="preserve"> after which the OCME may appropriately dispose of the specimens, except when retention is requested by the court of jurisdiction</w:t>
      </w:r>
      <w:r w:rsidRPr="00CD6890">
        <w:rPr>
          <w:sz w:val="22"/>
        </w:rPr>
        <w:t>; and</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sz w:val="22"/>
        </w:rPr>
        <w:tab/>
      </w:r>
      <w:r w:rsidRPr="00CD6890">
        <w:rPr>
          <w:sz w:val="22"/>
        </w:rPr>
        <w:tab/>
      </w:r>
      <w:r w:rsidRPr="00CD6890">
        <w:rPr>
          <w:sz w:val="22"/>
        </w:rPr>
        <w:tab/>
        <w:t>22.1</w:t>
      </w:r>
      <w:proofErr w:type="gramStart"/>
      <w:r w:rsidRPr="00CD6890">
        <w:rPr>
          <w:sz w:val="22"/>
        </w:rPr>
        <w:t>.a.2</w:t>
      </w:r>
      <w:proofErr w:type="gramEnd"/>
      <w:r w:rsidRPr="00CD6890">
        <w:rPr>
          <w:sz w:val="22"/>
        </w:rPr>
        <w:t xml:space="preserve">.  Specimens may be archived </w:t>
      </w:r>
      <w:r w:rsidR="00F04ADA" w:rsidRPr="00422735">
        <w:rPr>
          <w:sz w:val="22"/>
        </w:rPr>
        <w:t>for specified additional periods of time</w:t>
      </w:r>
      <w:r w:rsidR="00F04ADA" w:rsidRPr="00CD6890">
        <w:rPr>
          <w:sz w:val="22"/>
        </w:rPr>
        <w:t xml:space="preserve"> </w:t>
      </w:r>
      <w:r>
        <w:rPr>
          <w:sz w:val="22"/>
        </w:rPr>
        <w:t>by request of the Chief Medical Examiner or Deputy Chief Medical Examiner;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22.1</w:t>
      </w:r>
      <w:proofErr w:type="gramStart"/>
      <w:r>
        <w:rPr>
          <w:sz w:val="22"/>
        </w:rPr>
        <w:t>.b</w:t>
      </w:r>
      <w:proofErr w:type="gramEnd"/>
      <w:r>
        <w:rPr>
          <w:sz w:val="22"/>
        </w:rPr>
        <w:t xml:space="preserve">.  Histologic tissue blocks </w:t>
      </w:r>
      <w:r w:rsidR="004D553D">
        <w:rPr>
          <w:sz w:val="22"/>
        </w:rPr>
        <w:t xml:space="preserve">for </w:t>
      </w:r>
      <w:r>
        <w:rPr>
          <w:sz w:val="22"/>
        </w:rPr>
        <w:t xml:space="preserve">at least ten (10) years, and then may retain </w:t>
      </w:r>
      <w:r w:rsidR="004D553D">
        <w:rPr>
          <w:sz w:val="22"/>
        </w:rPr>
        <w:t>them or</w:t>
      </w:r>
      <w:r>
        <w:rPr>
          <w:sz w:val="22"/>
        </w:rPr>
        <w:t xml:space="preserve"> dispose of them at the OCME’s discretion;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22.1</w:t>
      </w:r>
      <w:proofErr w:type="gramStart"/>
      <w:r>
        <w:rPr>
          <w:sz w:val="22"/>
        </w:rPr>
        <w:t>.c</w:t>
      </w:r>
      <w:proofErr w:type="gramEnd"/>
      <w:r>
        <w:rPr>
          <w:sz w:val="22"/>
        </w:rPr>
        <w:t>.  Histologic tissue mounted on glass slides for at least twenty five (25) years, and then may retain or dispose of them at the OCME’s discretion; and</w:t>
      </w:r>
    </w:p>
    <w:p w:rsidR="003533F8" w:rsidRDefault="003533F8"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22.1</w:t>
      </w:r>
      <w:proofErr w:type="gramStart"/>
      <w:r>
        <w:rPr>
          <w:sz w:val="22"/>
        </w:rPr>
        <w:t>.d</w:t>
      </w:r>
      <w:proofErr w:type="gramEnd"/>
      <w:r>
        <w:rPr>
          <w:sz w:val="22"/>
        </w:rPr>
        <w:t>.  Dried blood sample cards for at least fifty (50) years, and then may retain them or dispose of them at the OCME’s discretion.</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§64-84-23.  </w:t>
      </w:r>
      <w:proofErr w:type="gramStart"/>
      <w:r>
        <w:rPr>
          <w:b/>
          <w:sz w:val="22"/>
        </w:rPr>
        <w:t>Maintenance of Case Files.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23.1</w:t>
      </w:r>
      <w:proofErr w:type="gramStart"/>
      <w:r>
        <w:rPr>
          <w:sz w:val="22"/>
        </w:rPr>
        <w:t xml:space="preserve">. </w:t>
      </w:r>
      <w:r w:rsidR="001F1AD4">
        <w:rPr>
          <w:sz w:val="22"/>
        </w:rPr>
        <w:t xml:space="preserve"> </w:t>
      </w:r>
      <w:r w:rsidR="006F11F0" w:rsidRPr="00E97156">
        <w:rPr>
          <w:sz w:val="22"/>
        </w:rPr>
        <w:t>T</w:t>
      </w:r>
      <w:r w:rsidRPr="00E97156">
        <w:rPr>
          <w:sz w:val="22"/>
        </w:rPr>
        <w:t>he</w:t>
      </w:r>
      <w:proofErr w:type="gramEnd"/>
      <w:r w:rsidRPr="00E97156">
        <w:rPr>
          <w:sz w:val="22"/>
        </w:rPr>
        <w:t xml:space="preserve"> OCME shall maintain complete and thorough files for all cases which it investigates</w:t>
      </w:r>
      <w:r w:rsidR="00A7567F" w:rsidRPr="00E97156">
        <w:rPr>
          <w:sz w:val="22"/>
        </w:rPr>
        <w:t xml:space="preserve"> for a period of at least fifty (50) years</w:t>
      </w:r>
      <w:r w:rsidRPr="00E97156">
        <w:rPr>
          <w:sz w:val="22"/>
        </w:rPr>
        <w:t>.</w:t>
      </w:r>
    </w:p>
    <w:p w:rsidR="002F76C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97156">
        <w:rPr>
          <w:sz w:val="22"/>
        </w:rPr>
        <w:tab/>
        <w:t>23.2.</w:t>
      </w:r>
      <w:r w:rsidR="001F1AD4">
        <w:rPr>
          <w:sz w:val="22"/>
        </w:rPr>
        <w:t xml:space="preserve"> </w:t>
      </w:r>
      <w:r w:rsidRPr="00E97156">
        <w:rPr>
          <w:sz w:val="22"/>
        </w:rPr>
        <w:t xml:space="preserve"> The OCME shall retain direct custody and control of all original </w:t>
      </w:r>
      <w:r w:rsidR="009E4978" w:rsidRPr="00E97156">
        <w:rPr>
          <w:sz w:val="22"/>
        </w:rPr>
        <w:t xml:space="preserve">case </w:t>
      </w:r>
      <w:r w:rsidRPr="00E97156">
        <w:rPr>
          <w:sz w:val="22"/>
        </w:rPr>
        <w:t xml:space="preserve">files </w:t>
      </w:r>
      <w:r w:rsidR="009E4978" w:rsidRPr="00E97156">
        <w:rPr>
          <w:sz w:val="22"/>
        </w:rPr>
        <w:t>contents</w:t>
      </w:r>
      <w:r w:rsidRPr="00E97156">
        <w:rPr>
          <w:sz w:val="22"/>
        </w:rPr>
        <w:t xml:space="preserve">, </w:t>
      </w:r>
      <w:r w:rsidR="009E4978" w:rsidRPr="00E97156">
        <w:rPr>
          <w:sz w:val="22"/>
        </w:rPr>
        <w:t xml:space="preserve">shall </w:t>
      </w:r>
      <w:r w:rsidRPr="00E97156">
        <w:rPr>
          <w:sz w:val="22"/>
        </w:rPr>
        <w:t>maintain them in an orderly</w:t>
      </w:r>
      <w:r w:rsidR="00640360" w:rsidRPr="00E97156">
        <w:rPr>
          <w:sz w:val="22"/>
        </w:rPr>
        <w:t>, secure</w:t>
      </w:r>
      <w:r w:rsidRPr="00E97156">
        <w:rPr>
          <w:sz w:val="22"/>
        </w:rPr>
        <w:t xml:space="preserve"> and systematic fashion</w:t>
      </w:r>
      <w:r w:rsidR="00640360" w:rsidRPr="00E97156">
        <w:rPr>
          <w:sz w:val="22"/>
        </w:rPr>
        <w:t xml:space="preserve"> at all times</w:t>
      </w:r>
      <w:r w:rsidRPr="00E97156">
        <w:rPr>
          <w:sz w:val="22"/>
        </w:rPr>
        <w:t xml:space="preserve">, except when the </w:t>
      </w:r>
      <w:r w:rsidR="009E4978" w:rsidRPr="00E97156">
        <w:rPr>
          <w:sz w:val="22"/>
        </w:rPr>
        <w:t xml:space="preserve">original </w:t>
      </w:r>
      <w:r w:rsidRPr="00E97156">
        <w:rPr>
          <w:sz w:val="22"/>
        </w:rPr>
        <w:t xml:space="preserve">records are requested by subpoena </w:t>
      </w:r>
      <w:r w:rsidR="009E4978" w:rsidRPr="00E97156">
        <w:rPr>
          <w:sz w:val="22"/>
        </w:rPr>
        <w:t>f</w:t>
      </w:r>
      <w:r w:rsidRPr="00E97156">
        <w:rPr>
          <w:sz w:val="22"/>
        </w:rPr>
        <w:t>or deliver</w:t>
      </w:r>
      <w:r w:rsidR="009E4978" w:rsidRPr="00E97156">
        <w:rPr>
          <w:sz w:val="22"/>
        </w:rPr>
        <w:t>y</w:t>
      </w:r>
      <w:r w:rsidRPr="00E97156">
        <w:rPr>
          <w:sz w:val="22"/>
        </w:rPr>
        <w:t xml:space="preserve"> to a court </w:t>
      </w:r>
      <w:r w:rsidR="00A7567F" w:rsidRPr="00E97156">
        <w:rPr>
          <w:sz w:val="22"/>
        </w:rPr>
        <w:t>of law for evidentiary purposes</w:t>
      </w:r>
      <w:r w:rsidR="00E56427" w:rsidRPr="00E97156">
        <w:rPr>
          <w:sz w:val="22"/>
        </w:rPr>
        <w:t>.  When such original documents are required, the Chi</w:t>
      </w:r>
      <w:r w:rsidR="005A51FB" w:rsidRPr="00E97156">
        <w:rPr>
          <w:sz w:val="22"/>
        </w:rPr>
        <w:t xml:space="preserve">ef Medical Examiner or designee </w:t>
      </w:r>
      <w:r w:rsidR="00E97156" w:rsidRPr="00E97156">
        <w:rPr>
          <w:sz w:val="22"/>
        </w:rPr>
        <w:t>sha</w:t>
      </w:r>
      <w:r w:rsidR="00E56427" w:rsidRPr="00E97156">
        <w:rPr>
          <w:sz w:val="22"/>
        </w:rPr>
        <w:t xml:space="preserve">ll hand-deliver those documents to the court for inspection along with appropriately </w:t>
      </w:r>
      <w:r w:rsidR="005B5CAB" w:rsidRPr="00E97156">
        <w:rPr>
          <w:sz w:val="22"/>
        </w:rPr>
        <w:t>attest</w:t>
      </w:r>
      <w:r w:rsidR="00E56427" w:rsidRPr="00E97156">
        <w:rPr>
          <w:sz w:val="22"/>
        </w:rPr>
        <w:t xml:space="preserve">ed copies.  The original documents </w:t>
      </w:r>
      <w:r w:rsidR="009E4978" w:rsidRPr="00E97156">
        <w:rPr>
          <w:sz w:val="22"/>
        </w:rPr>
        <w:t>shall</w:t>
      </w:r>
      <w:r w:rsidR="00E56427" w:rsidRPr="00E97156">
        <w:rPr>
          <w:sz w:val="22"/>
        </w:rPr>
        <w:t xml:space="preserve"> be returned to the OCME by the Chief Medical Examiner or designee while leaving the copies for </w:t>
      </w:r>
      <w:r w:rsidR="00562A90" w:rsidRPr="00E97156">
        <w:rPr>
          <w:sz w:val="22"/>
        </w:rPr>
        <w:t>inclusion for evidentiary purposes.</w:t>
      </w:r>
    </w:p>
    <w:p w:rsidR="002F76CB" w:rsidRPr="00E9715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u w:val="single"/>
        </w:rPr>
      </w:pPr>
      <w:r w:rsidRPr="00E97156">
        <w:rPr>
          <w:sz w:val="22"/>
        </w:rPr>
        <w:tab/>
        <w:t>23.3</w:t>
      </w:r>
      <w:proofErr w:type="gramStart"/>
      <w:r w:rsidRPr="00E97156">
        <w:rPr>
          <w:sz w:val="22"/>
        </w:rPr>
        <w:t xml:space="preserve">. </w:t>
      </w:r>
      <w:r w:rsidR="001F1AD4">
        <w:rPr>
          <w:sz w:val="22"/>
        </w:rPr>
        <w:t xml:space="preserve"> </w:t>
      </w:r>
      <w:r w:rsidRPr="00E97156">
        <w:rPr>
          <w:sz w:val="22"/>
        </w:rPr>
        <w:t>The</w:t>
      </w:r>
      <w:proofErr w:type="gramEnd"/>
      <w:r w:rsidRPr="00E97156">
        <w:rPr>
          <w:sz w:val="22"/>
        </w:rPr>
        <w:t xml:space="preserve"> OCME shall </w:t>
      </w:r>
      <w:r w:rsidR="004F7376" w:rsidRPr="00E97156">
        <w:rPr>
          <w:sz w:val="22"/>
        </w:rPr>
        <w:t>utilize numbered standard</w:t>
      </w:r>
      <w:r w:rsidRPr="00E97156">
        <w:rPr>
          <w:sz w:val="22"/>
        </w:rPr>
        <w:t xml:space="preserve"> forms, approved by the Chief Medical Examiner</w:t>
      </w:r>
      <w:r w:rsidR="005A51FB" w:rsidRPr="00E97156">
        <w:rPr>
          <w:sz w:val="22"/>
        </w:rPr>
        <w:t xml:space="preserve"> and bearing</w:t>
      </w:r>
      <w:r w:rsidR="004F7376" w:rsidRPr="00E97156">
        <w:rPr>
          <w:sz w:val="22"/>
        </w:rPr>
        <w:t xml:space="preserve"> the</w:t>
      </w:r>
      <w:r w:rsidRPr="00E97156">
        <w:rPr>
          <w:sz w:val="22"/>
        </w:rPr>
        <w:t xml:space="preserve"> dates of any subsequent revision</w:t>
      </w:r>
      <w:r w:rsidR="00562A90" w:rsidRPr="00E97156">
        <w:rPr>
          <w:sz w:val="22"/>
        </w:rPr>
        <w:t>.</w:t>
      </w:r>
    </w:p>
    <w:p w:rsidR="00562A90" w:rsidRDefault="00562A90"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23.4</w:t>
      </w:r>
      <w:proofErr w:type="gramStart"/>
      <w:r>
        <w:rPr>
          <w:sz w:val="22"/>
        </w:rPr>
        <w:t>.</w:t>
      </w:r>
      <w:r w:rsidR="001F1AD4">
        <w:rPr>
          <w:sz w:val="22"/>
        </w:rPr>
        <w:t xml:space="preserve"> </w:t>
      </w:r>
      <w:r>
        <w:rPr>
          <w:sz w:val="22"/>
        </w:rPr>
        <w:t xml:space="preserve"> The</w:t>
      </w:r>
      <w:proofErr w:type="gramEnd"/>
      <w:r>
        <w:rPr>
          <w:sz w:val="22"/>
        </w:rPr>
        <w:t xml:space="preserve"> case files of the OCME shall be considered confidential medical records</w:t>
      </w:r>
      <w:r w:rsidR="008E70BF">
        <w:rPr>
          <w:sz w:val="22"/>
        </w:rPr>
        <w:t>.</w:t>
      </w:r>
      <w:r>
        <w:rPr>
          <w:sz w:val="22"/>
        </w:rPr>
        <w:t xml:space="preserve">  The OCME shall release information obtained from the investigation, autopsy or other examination of the body, or from any ancillary test or procedure performed by, or at the request of the OCME, </w:t>
      </w:r>
      <w:r w:rsidR="009D44A2">
        <w:rPr>
          <w:sz w:val="22"/>
        </w:rPr>
        <w:t>in accordance with the provisions of subsection 18.1 of this rule</w:t>
      </w:r>
      <w:r>
        <w:rPr>
          <w:sz w:val="22"/>
        </w:rPr>
        <w:t xml:space="preserve">. </w:t>
      </w:r>
    </w:p>
    <w:p w:rsidR="009D44A2" w:rsidRPr="00E97156" w:rsidRDefault="009D44A2"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2273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E97156">
        <w:rPr>
          <w:sz w:val="22"/>
        </w:rPr>
        <w:tab/>
        <w:t>23.5</w:t>
      </w:r>
      <w:proofErr w:type="gramStart"/>
      <w:r w:rsidRPr="00E97156">
        <w:rPr>
          <w:sz w:val="22"/>
        </w:rPr>
        <w:t>.</w:t>
      </w:r>
      <w:r w:rsidR="001F1AD4">
        <w:rPr>
          <w:sz w:val="22"/>
        </w:rPr>
        <w:t xml:space="preserve"> </w:t>
      </w:r>
      <w:r w:rsidRPr="00E97156">
        <w:rPr>
          <w:sz w:val="22"/>
        </w:rPr>
        <w:t xml:space="preserve"> The</w:t>
      </w:r>
      <w:proofErr w:type="gramEnd"/>
      <w:r w:rsidRPr="00E97156">
        <w:rPr>
          <w:sz w:val="22"/>
        </w:rPr>
        <w:t xml:space="preserve"> OCME shall maintain autopsy </w:t>
      </w:r>
      <w:r w:rsidR="00562A90" w:rsidRPr="00E97156">
        <w:rPr>
          <w:sz w:val="22"/>
        </w:rPr>
        <w:t>case files</w:t>
      </w:r>
      <w:r w:rsidR="00D13105" w:rsidRPr="00E97156">
        <w:rPr>
          <w:sz w:val="22"/>
        </w:rPr>
        <w:t xml:space="preserve"> </w:t>
      </w:r>
      <w:r w:rsidRPr="00E97156">
        <w:rPr>
          <w:sz w:val="22"/>
        </w:rPr>
        <w:t xml:space="preserve">for at least fifty (50) years, except when autopsy reports, reports of ancillary studies results, and photographic evidence </w:t>
      </w:r>
      <w:r w:rsidR="006074F7" w:rsidRPr="00E97156">
        <w:rPr>
          <w:sz w:val="22"/>
        </w:rPr>
        <w:t xml:space="preserve">are </w:t>
      </w:r>
      <w:r w:rsidRPr="00E97156">
        <w:rPr>
          <w:sz w:val="22"/>
        </w:rPr>
        <w:t xml:space="preserve">archived electronically, </w:t>
      </w:r>
      <w:r w:rsidR="00234809" w:rsidRPr="00E97156">
        <w:rPr>
          <w:sz w:val="22"/>
        </w:rPr>
        <w:t>in which case</w:t>
      </w:r>
      <w:r w:rsidRPr="00E97156">
        <w:rPr>
          <w:sz w:val="22"/>
        </w:rPr>
        <w:t xml:space="preserve"> the orig</w:t>
      </w:r>
      <w:r w:rsidR="00562A90" w:rsidRPr="00E97156">
        <w:rPr>
          <w:sz w:val="22"/>
        </w:rPr>
        <w:t>inal materials may be destroyed</w:t>
      </w:r>
      <w:r w:rsidR="00160777">
        <w:rPr>
          <w:sz w:val="22"/>
        </w:rPr>
        <w:t>.</w:t>
      </w:r>
      <w:r w:rsidR="00562A90" w:rsidRPr="00422735">
        <w:rPr>
          <w:sz w:val="22"/>
        </w:rPr>
        <w:t xml:space="preserve"> </w:t>
      </w:r>
      <w:r w:rsidRPr="005B5CAB">
        <w:rPr>
          <w:sz w:val="22"/>
        </w:rPr>
        <w:t xml:space="preserve">All obsolete or discarded records shall be </w:t>
      </w:r>
      <w:r w:rsidR="00C60BB3" w:rsidRPr="00E97156">
        <w:rPr>
          <w:sz w:val="22"/>
        </w:rPr>
        <w:t>destroyed.</w:t>
      </w:r>
      <w:r w:rsidR="009D44A2">
        <w:rPr>
          <w:sz w:val="22"/>
        </w:rPr>
        <w:t xml:space="preserve"> </w:t>
      </w:r>
      <w:r w:rsidR="00CD4B8F">
        <w:rPr>
          <w:sz w:val="22"/>
        </w:rPr>
        <w:t>A</w:t>
      </w:r>
      <w:r w:rsidR="009D44A2">
        <w:rPr>
          <w:sz w:val="22"/>
        </w:rPr>
        <w:t>ny medical or other therapeutic record contained within OCME case files</w:t>
      </w:r>
      <w:r w:rsidR="00CD4B8F">
        <w:rPr>
          <w:sz w:val="22"/>
        </w:rPr>
        <w:t>,</w:t>
      </w:r>
      <w:r w:rsidR="009D44A2">
        <w:rPr>
          <w:sz w:val="22"/>
        </w:rPr>
        <w:t xml:space="preserve"> that were obtained from another agency or institution or other source, </w:t>
      </w:r>
      <w:r w:rsidR="00CD4B8F">
        <w:rPr>
          <w:sz w:val="22"/>
        </w:rPr>
        <w:t xml:space="preserve">pursuant to WV Code §61-12-8(a), may, </w:t>
      </w:r>
      <w:r w:rsidR="009D44A2">
        <w:rPr>
          <w:sz w:val="22"/>
        </w:rPr>
        <w:t xml:space="preserve">at the discretion of the </w:t>
      </w:r>
      <w:r w:rsidR="00CD4B8F">
        <w:rPr>
          <w:sz w:val="22"/>
        </w:rPr>
        <w:t xml:space="preserve">Chief </w:t>
      </w:r>
      <w:r w:rsidR="00CD4B8F" w:rsidRPr="00E97156">
        <w:rPr>
          <w:sz w:val="22"/>
        </w:rPr>
        <w:t xml:space="preserve">Medical Examiner </w:t>
      </w:r>
      <w:r w:rsidR="00CD4B8F">
        <w:rPr>
          <w:sz w:val="22"/>
        </w:rPr>
        <w:t>or DCME, be destroyed at case closure.</w:t>
      </w:r>
    </w:p>
    <w:p w:rsidR="00422735" w:rsidRDefault="0042273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450AD7"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23.6</w:t>
      </w:r>
      <w:proofErr w:type="gramStart"/>
      <w:r>
        <w:rPr>
          <w:sz w:val="22"/>
        </w:rPr>
        <w:t xml:space="preserve">. </w:t>
      </w:r>
      <w:r w:rsidR="001F1AD4">
        <w:rPr>
          <w:sz w:val="22"/>
        </w:rPr>
        <w:t xml:space="preserve"> </w:t>
      </w:r>
      <w:r>
        <w:rPr>
          <w:sz w:val="22"/>
        </w:rPr>
        <w:t>The</w:t>
      </w:r>
      <w:proofErr w:type="gramEnd"/>
      <w:r>
        <w:rPr>
          <w:sz w:val="22"/>
        </w:rPr>
        <w:t xml:space="preserve"> OCME shall maintain X-rays obtained at an autopsy or copies of x-rays obtained by records request, for at least ten (10) years, at the OCME’s discretion, or the images may be archived electronically</w:t>
      </w:r>
      <w:r w:rsidR="00BF254A">
        <w:rPr>
          <w:sz w:val="22"/>
        </w:rPr>
        <w:t xml:space="preserve"> </w:t>
      </w:r>
      <w:r w:rsidR="00BF254A" w:rsidRPr="00422735">
        <w:rPr>
          <w:sz w:val="22"/>
        </w:rPr>
        <w:t>to become part of the case file</w:t>
      </w:r>
      <w:r w:rsidRPr="00422735">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§64-84-24.  Fee Paid to County Medical Examiner, Assistant County Medical Examiner and County Coroner by the OCME for Performance of Duties Described By This Rule.</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Pursuant to </w:t>
      </w:r>
      <w:r w:rsidR="003533F8" w:rsidRPr="00422735">
        <w:rPr>
          <w:sz w:val="22"/>
        </w:rPr>
        <w:t>WV Code</w:t>
      </w:r>
      <w:r w:rsidR="003533F8" w:rsidRPr="003533F8">
        <w:rPr>
          <w:sz w:val="22"/>
        </w:rPr>
        <w:t xml:space="preserve"> </w:t>
      </w:r>
      <w:r w:rsidR="00D0351B">
        <w:rPr>
          <w:sz w:val="22"/>
        </w:rPr>
        <w:t>§</w:t>
      </w:r>
      <w:r>
        <w:rPr>
          <w:sz w:val="22"/>
        </w:rPr>
        <w:t xml:space="preserve">§61-12-7(b) and </w:t>
      </w:r>
      <w:r w:rsidR="00122913">
        <w:rPr>
          <w:sz w:val="22"/>
        </w:rPr>
        <w:t>61-12</w:t>
      </w:r>
      <w:r>
        <w:rPr>
          <w:sz w:val="22"/>
        </w:rPr>
        <w:t xml:space="preserve">-8(c), and this rule, the OCME shall pay a reasonable fee, established by the Chief Medical Examiner, to the County Medical Examiner, Assistant County Medical Examiner </w:t>
      </w:r>
      <w:r w:rsidR="007D42AF" w:rsidRPr="00E97156">
        <w:rPr>
          <w:sz w:val="22"/>
        </w:rPr>
        <w:t>or</w:t>
      </w:r>
      <w:r w:rsidR="007D42AF">
        <w:rPr>
          <w:sz w:val="22"/>
        </w:rPr>
        <w:t xml:space="preserve"> </w:t>
      </w:r>
      <w:r>
        <w:rPr>
          <w:sz w:val="22"/>
        </w:rPr>
        <w:t>County Coroner for performance of all duties described by this rule</w:t>
      </w:r>
      <w:r w:rsidR="00F450D5">
        <w:rPr>
          <w:sz w:val="22"/>
        </w:rPr>
        <w:t>,</w:t>
      </w:r>
      <w:r w:rsidR="00F450D5" w:rsidRPr="00F450D5">
        <w:rPr>
          <w:color w:val="00B050"/>
          <w:sz w:val="22"/>
        </w:rPr>
        <w:t xml:space="preserve"> </w:t>
      </w:r>
      <w:r w:rsidR="00D0351B">
        <w:rPr>
          <w:sz w:val="22"/>
        </w:rPr>
        <w:t xml:space="preserve">except as further described in </w:t>
      </w:r>
      <w:r w:rsidR="004416FA">
        <w:rPr>
          <w:sz w:val="22"/>
        </w:rPr>
        <w:t>sub</w:t>
      </w:r>
      <w:r w:rsidR="00D0351B">
        <w:rPr>
          <w:sz w:val="22"/>
        </w:rPr>
        <w:t>s</w:t>
      </w:r>
      <w:r w:rsidR="00F450D5" w:rsidRPr="00F450D5">
        <w:rPr>
          <w:sz w:val="22"/>
        </w:rPr>
        <w:t>ection 13.6</w:t>
      </w:r>
      <w:r w:rsidR="00314C89">
        <w:rPr>
          <w:sz w:val="22"/>
        </w:rPr>
        <w:t>.</w:t>
      </w:r>
      <w:r w:rsidR="00F450D5" w:rsidRPr="00F450D5">
        <w:rPr>
          <w:sz w:val="22"/>
        </w:rPr>
        <w:t xml:space="preserve"> </w:t>
      </w:r>
      <w:proofErr w:type="gramStart"/>
      <w:r w:rsidR="00F450D5" w:rsidRPr="00F450D5">
        <w:rPr>
          <w:sz w:val="22"/>
        </w:rPr>
        <w:t>of</w:t>
      </w:r>
      <w:proofErr w:type="gramEnd"/>
      <w:r w:rsidR="00F450D5" w:rsidRPr="00F450D5">
        <w:rPr>
          <w:sz w:val="22"/>
        </w:rPr>
        <w:t xml:space="preserve"> this rule</w:t>
      </w:r>
      <w:r w:rsidRPr="00F450D5">
        <w:rPr>
          <w:sz w:val="22"/>
        </w:rPr>
        <w:t xml:space="preserve">.  </w:t>
      </w:r>
    </w:p>
    <w:p w:rsidR="00E97156" w:rsidRDefault="00E9715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92C0B" w:rsidRDefault="00192C0B">
      <w:pPr>
        <w:spacing w:after="200" w:line="276" w:lineRule="auto"/>
        <w:rPr>
          <w:b/>
          <w:sz w:val="22"/>
        </w:rPr>
      </w:pPr>
      <w:r>
        <w:rPr>
          <w:b/>
          <w:sz w:val="22"/>
        </w:rPr>
        <w:br w:type="page"/>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lastRenderedPageBreak/>
        <w:t xml:space="preserve">§64-84-25.  </w:t>
      </w:r>
      <w:proofErr w:type="gramStart"/>
      <w:r>
        <w:rPr>
          <w:b/>
          <w:sz w:val="22"/>
        </w:rPr>
        <w:t>Fees for OCME Facility Use.</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46798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25.1</w:t>
      </w:r>
      <w:proofErr w:type="gramStart"/>
      <w:r>
        <w:rPr>
          <w:sz w:val="22"/>
        </w:rPr>
        <w:t xml:space="preserve">. </w:t>
      </w:r>
      <w:r w:rsidR="001F1AD4">
        <w:rPr>
          <w:sz w:val="22"/>
        </w:rPr>
        <w:t xml:space="preserve"> </w:t>
      </w:r>
      <w:r w:rsidR="002F76CB" w:rsidRPr="00CD6890">
        <w:rPr>
          <w:sz w:val="22"/>
        </w:rPr>
        <w:t>The</w:t>
      </w:r>
      <w:proofErr w:type="gramEnd"/>
      <w:r w:rsidR="002F76CB" w:rsidRPr="00CD6890">
        <w:rPr>
          <w:sz w:val="22"/>
        </w:rPr>
        <w:t xml:space="preserve"> </w:t>
      </w:r>
      <w:r w:rsidR="00BF254A" w:rsidRPr="00422735">
        <w:rPr>
          <w:sz w:val="22"/>
        </w:rPr>
        <w:t>OCME</w:t>
      </w:r>
      <w:r w:rsidR="00BF254A" w:rsidRPr="00CD6890">
        <w:rPr>
          <w:sz w:val="22"/>
        </w:rPr>
        <w:t xml:space="preserve"> </w:t>
      </w:r>
      <w:r w:rsidR="002F76CB" w:rsidRPr="00CD6890">
        <w:rPr>
          <w:sz w:val="22"/>
        </w:rPr>
        <w:t xml:space="preserve">shall charge a reasonable fee </w:t>
      </w:r>
      <w:r w:rsidR="005E02C0">
        <w:rPr>
          <w:sz w:val="22"/>
        </w:rPr>
        <w:t xml:space="preserve">to non-governmental entities </w:t>
      </w:r>
      <w:r w:rsidR="00565BA6" w:rsidRPr="00422735">
        <w:rPr>
          <w:sz w:val="22"/>
        </w:rPr>
        <w:t xml:space="preserve">approved to </w:t>
      </w:r>
      <w:r w:rsidR="002F76CB">
        <w:rPr>
          <w:sz w:val="22"/>
        </w:rPr>
        <w:t>use the OCME facility, at the discretion of the Chief Medical Examiner, to cover:</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25.1</w:t>
      </w:r>
      <w:proofErr w:type="gramStart"/>
      <w:r>
        <w:rPr>
          <w:sz w:val="22"/>
        </w:rPr>
        <w:t>.a</w:t>
      </w:r>
      <w:proofErr w:type="gramEnd"/>
      <w:r>
        <w:rPr>
          <w:sz w:val="22"/>
        </w:rPr>
        <w:t>.  The cost to use the facility; and</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422735"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25.1</w:t>
      </w:r>
      <w:proofErr w:type="gramStart"/>
      <w:r>
        <w:rPr>
          <w:sz w:val="22"/>
        </w:rPr>
        <w:t>.b</w:t>
      </w:r>
      <w:proofErr w:type="gramEnd"/>
      <w:r>
        <w:rPr>
          <w:sz w:val="22"/>
        </w:rPr>
        <w:t xml:space="preserve">.  The regular rate of pay for the staff supervisor required to be present while the facility is in use or the overtime rate of </w:t>
      </w:r>
      <w:r w:rsidRPr="00CD6890">
        <w:rPr>
          <w:sz w:val="22"/>
        </w:rPr>
        <w:t>pay for the staff supervisor required to be present if the facility is in use after the OCME’s usual business hours</w:t>
      </w:r>
      <w:r w:rsidR="00BF254A" w:rsidRPr="00CD6890">
        <w:rPr>
          <w:sz w:val="22"/>
        </w:rPr>
        <w:t xml:space="preserve">, </w:t>
      </w:r>
      <w:r w:rsidR="00BF254A" w:rsidRPr="00422735">
        <w:rPr>
          <w:sz w:val="22"/>
        </w:rPr>
        <w:t>as well as additional personnel work time otherwise needed to allow non-OCME facility use</w:t>
      </w:r>
      <w:r w:rsidRPr="00422735">
        <w:rPr>
          <w:sz w:val="22"/>
        </w:rPr>
        <w:t>.</w:t>
      </w: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Pr="00CD6890" w:rsidRDefault="0046798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25.2</w:t>
      </w:r>
      <w:proofErr w:type="gramStart"/>
      <w:r>
        <w:rPr>
          <w:sz w:val="22"/>
        </w:rPr>
        <w:t xml:space="preserve">. </w:t>
      </w:r>
      <w:r w:rsidR="001F1AD4">
        <w:rPr>
          <w:sz w:val="22"/>
        </w:rPr>
        <w:t xml:space="preserve"> </w:t>
      </w:r>
      <w:r w:rsidR="002F76CB" w:rsidRPr="00CD6890">
        <w:rPr>
          <w:sz w:val="22"/>
        </w:rPr>
        <w:t>Fees</w:t>
      </w:r>
      <w:proofErr w:type="gramEnd"/>
      <w:r w:rsidR="002F76CB" w:rsidRPr="00CD6890">
        <w:rPr>
          <w:sz w:val="22"/>
        </w:rPr>
        <w:t xml:space="preserve"> payable under this </w:t>
      </w:r>
      <w:r w:rsidR="000F1D7B">
        <w:rPr>
          <w:sz w:val="22"/>
        </w:rPr>
        <w:t>section</w:t>
      </w:r>
      <w:r w:rsidR="002F76CB" w:rsidRPr="00CD6890">
        <w:rPr>
          <w:sz w:val="22"/>
        </w:rPr>
        <w:t xml:space="preserve"> shall be deposited </w:t>
      </w:r>
      <w:r w:rsidR="002F76CB" w:rsidRPr="00422735">
        <w:rPr>
          <w:sz w:val="22"/>
        </w:rPr>
        <w:t xml:space="preserve">in </w:t>
      </w:r>
      <w:r w:rsidR="000F1D7B" w:rsidRPr="000F1D7B">
        <w:rPr>
          <w:sz w:val="22"/>
        </w:rPr>
        <w:t>the health services fund to be used to support the purposes of the OCME</w:t>
      </w:r>
      <w:r w:rsidR="002F76CB" w:rsidRPr="00CD6890">
        <w:rPr>
          <w:sz w:val="22"/>
        </w:rPr>
        <w:t>.</w:t>
      </w:r>
    </w:p>
    <w:p w:rsidR="004416FA" w:rsidRDefault="004416FA"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122913">
        <w:rPr>
          <w:b/>
          <w:sz w:val="22"/>
        </w:rPr>
        <w:t xml:space="preserve">§64-84-26.  </w:t>
      </w:r>
      <w:proofErr w:type="gramStart"/>
      <w:r w:rsidRPr="00122913">
        <w:rPr>
          <w:b/>
          <w:sz w:val="22"/>
        </w:rPr>
        <w:t>Charging Certain Fees for Providing Testimony or Production of Opinion</w:t>
      </w:r>
      <w:r w:rsidR="00893886">
        <w:rPr>
          <w:b/>
          <w:sz w:val="22"/>
        </w:rPr>
        <w:t>s</w:t>
      </w:r>
      <w:r w:rsidRPr="00122913">
        <w:rPr>
          <w:b/>
          <w:sz w:val="22"/>
        </w:rPr>
        <w:t>.</w:t>
      </w:r>
      <w:proofErr w:type="gramEnd"/>
    </w:p>
    <w:p w:rsidR="002F76CB" w:rsidRPr="00CD6890"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sidRPr="00CD6890">
        <w:rPr>
          <w:b/>
          <w:sz w:val="22"/>
        </w:rPr>
        <w:tab/>
      </w:r>
      <w:r w:rsidRPr="00CD6890">
        <w:rPr>
          <w:sz w:val="22"/>
        </w:rPr>
        <w:t xml:space="preserve">26.1. </w:t>
      </w:r>
      <w:r w:rsidR="001F1AD4">
        <w:rPr>
          <w:sz w:val="22"/>
        </w:rPr>
        <w:t xml:space="preserve"> </w:t>
      </w:r>
      <w:r w:rsidRPr="00CD6890">
        <w:rPr>
          <w:sz w:val="22"/>
        </w:rPr>
        <w:t xml:space="preserve">Under authority of WV Code §16-1-11 and this rule, the </w:t>
      </w:r>
      <w:r w:rsidR="005053E8" w:rsidRPr="00A73AF0">
        <w:rPr>
          <w:sz w:val="22"/>
        </w:rPr>
        <w:t>OCME</w:t>
      </w:r>
      <w:r w:rsidRPr="00CD6890">
        <w:rPr>
          <w:sz w:val="22"/>
        </w:rPr>
        <w:t xml:space="preserve"> shall charge reasonable fees for the provision of testimony or </w:t>
      </w:r>
      <w:r w:rsidR="000F1D7B">
        <w:rPr>
          <w:sz w:val="22"/>
        </w:rPr>
        <w:t xml:space="preserve">for </w:t>
      </w:r>
      <w:r w:rsidRPr="00CD6890">
        <w:rPr>
          <w:sz w:val="22"/>
        </w:rPr>
        <w:t>production of opinion</w:t>
      </w:r>
      <w:r w:rsidR="000F1D7B">
        <w:rPr>
          <w:sz w:val="22"/>
        </w:rPr>
        <w:t>s</w:t>
      </w:r>
      <w:r w:rsidRPr="00CD6890">
        <w:rPr>
          <w:sz w:val="22"/>
        </w:rPr>
        <w:t xml:space="preserve"> provided</w:t>
      </w:r>
      <w:r>
        <w:rPr>
          <w:sz w:val="22"/>
        </w:rPr>
        <w:t xml:space="preserve"> by OCME employee</w:t>
      </w:r>
      <w:r w:rsidR="00893886">
        <w:rPr>
          <w:sz w:val="22"/>
        </w:rPr>
        <w:t>s</w:t>
      </w:r>
      <w:r>
        <w:rPr>
          <w:sz w:val="22"/>
        </w:rPr>
        <w:t>, arising from his or her professional OCME related activities,</w:t>
      </w:r>
      <w:r w:rsidR="00893886">
        <w:rPr>
          <w:sz w:val="22"/>
        </w:rPr>
        <w:t xml:space="preserve"> and for other enumerated services performed by the</w:t>
      </w:r>
      <w:r>
        <w:rPr>
          <w:sz w:val="22"/>
        </w:rPr>
        <w:t xml:space="preserve"> </w:t>
      </w:r>
      <w:r w:rsidR="00893886">
        <w:rPr>
          <w:sz w:val="22"/>
        </w:rPr>
        <w:t>OCME as follows</w:t>
      </w:r>
      <w:r>
        <w:rPr>
          <w:sz w:val="22"/>
        </w:rPr>
        <w:t>:</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26.1</w:t>
      </w:r>
      <w:proofErr w:type="gramStart"/>
      <w:r>
        <w:rPr>
          <w:sz w:val="22"/>
        </w:rPr>
        <w:t>.a</w:t>
      </w:r>
      <w:proofErr w:type="gramEnd"/>
      <w:r>
        <w:rPr>
          <w:sz w:val="22"/>
        </w:rPr>
        <w:t xml:space="preserve">.  </w:t>
      </w:r>
      <w:r w:rsidR="000F1D7B">
        <w:rPr>
          <w:sz w:val="22"/>
        </w:rPr>
        <w:t xml:space="preserve">Providing testimony or </w:t>
      </w:r>
      <w:r w:rsidRPr="005B5CAB">
        <w:rPr>
          <w:sz w:val="22"/>
        </w:rPr>
        <w:t>production of opinion</w:t>
      </w:r>
      <w:r w:rsidR="000F1D7B">
        <w:rPr>
          <w:sz w:val="22"/>
        </w:rPr>
        <w:t>s</w:t>
      </w:r>
      <w:r w:rsidR="00667DF8" w:rsidRPr="005B5CAB">
        <w:rPr>
          <w:sz w:val="22"/>
        </w:rPr>
        <w:t xml:space="preserve"> in a civil matter</w:t>
      </w:r>
      <w:r w:rsidRPr="005B5CAB">
        <w:rPr>
          <w:sz w:val="22"/>
        </w:rPr>
        <w:t>, when</w:t>
      </w:r>
      <w:r w:rsidR="00893886">
        <w:rPr>
          <w:sz w:val="22"/>
        </w:rPr>
        <w:t xml:space="preserve"> neither</w:t>
      </w:r>
      <w:r w:rsidRPr="005B5CAB">
        <w:rPr>
          <w:sz w:val="22"/>
        </w:rPr>
        <w:t xml:space="preserve"> the State of West Virginia </w:t>
      </w:r>
      <w:r w:rsidR="00893886">
        <w:rPr>
          <w:sz w:val="22"/>
        </w:rPr>
        <w:t>n</w:t>
      </w:r>
      <w:r w:rsidRPr="005B5CAB">
        <w:rPr>
          <w:sz w:val="22"/>
        </w:rPr>
        <w:t xml:space="preserve">or any public entity </w:t>
      </w:r>
      <w:r w:rsidR="000F1D7B">
        <w:rPr>
          <w:sz w:val="22"/>
        </w:rPr>
        <w:t>create</w:t>
      </w:r>
      <w:r w:rsidRPr="005B5CAB">
        <w:rPr>
          <w:sz w:val="22"/>
        </w:rPr>
        <w:t xml:space="preserve">d under the </w:t>
      </w:r>
      <w:r w:rsidR="000F1D7B">
        <w:rPr>
          <w:sz w:val="22"/>
        </w:rPr>
        <w:t>laws</w:t>
      </w:r>
      <w:r w:rsidRPr="005B5CAB">
        <w:rPr>
          <w:sz w:val="22"/>
        </w:rPr>
        <w:t xml:space="preserve"> of the State of West Virginia, is </w:t>
      </w:r>
      <w:r w:rsidR="00667DF8" w:rsidRPr="005B5CAB">
        <w:rPr>
          <w:sz w:val="22"/>
        </w:rPr>
        <w:t>a party</w:t>
      </w:r>
      <w:r w:rsidRPr="005B5CAB">
        <w:rPr>
          <w:sz w:val="22"/>
        </w:rPr>
        <w:t xml:space="preserve">; </w:t>
      </w:r>
      <w:r>
        <w:rPr>
          <w:sz w:val="22"/>
        </w:rPr>
        <w:t xml:space="preserve"> </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26.1</w:t>
      </w:r>
      <w:proofErr w:type="gramStart"/>
      <w:r>
        <w:rPr>
          <w:sz w:val="22"/>
        </w:rPr>
        <w:t>.b</w:t>
      </w:r>
      <w:proofErr w:type="gramEnd"/>
      <w:r>
        <w:rPr>
          <w:sz w:val="22"/>
        </w:rPr>
        <w:t xml:space="preserve">.  </w:t>
      </w:r>
      <w:r w:rsidR="000F1D7B">
        <w:rPr>
          <w:sz w:val="22"/>
        </w:rPr>
        <w:t xml:space="preserve">Providing testimony or </w:t>
      </w:r>
      <w:r>
        <w:rPr>
          <w:sz w:val="22"/>
        </w:rPr>
        <w:t>production of opinion</w:t>
      </w:r>
      <w:r w:rsidR="000F1D7B">
        <w:rPr>
          <w:sz w:val="22"/>
        </w:rPr>
        <w:t>s</w:t>
      </w:r>
      <w:r>
        <w:rPr>
          <w:sz w:val="22"/>
        </w:rPr>
        <w:t xml:space="preserve"> for a criminal proceeding arising outside the State of West Virginia</w:t>
      </w:r>
      <w:r w:rsidR="000F1D7B">
        <w:rPr>
          <w:sz w:val="22"/>
        </w:rPr>
        <w:t>;</w:t>
      </w:r>
    </w:p>
    <w:p w:rsidR="00CD546B" w:rsidRDefault="00CD546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E2CBD" w:rsidRDefault="00CD546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715B3E">
        <w:rPr>
          <w:sz w:val="22"/>
        </w:rPr>
        <w:t>26.2</w:t>
      </w:r>
      <w:proofErr w:type="gramStart"/>
      <w:r w:rsidR="00715B3E">
        <w:rPr>
          <w:sz w:val="22"/>
        </w:rPr>
        <w:t>.</w:t>
      </w:r>
      <w:r w:rsidR="001F1AD4">
        <w:rPr>
          <w:sz w:val="22"/>
        </w:rPr>
        <w:t xml:space="preserve"> </w:t>
      </w:r>
      <w:r w:rsidR="00715B3E">
        <w:rPr>
          <w:sz w:val="22"/>
        </w:rPr>
        <w:t xml:space="preserve"> </w:t>
      </w:r>
      <w:r w:rsidR="002F76CB">
        <w:rPr>
          <w:sz w:val="22"/>
        </w:rPr>
        <w:t>The</w:t>
      </w:r>
      <w:proofErr w:type="gramEnd"/>
      <w:r w:rsidR="002F76CB">
        <w:rPr>
          <w:sz w:val="22"/>
        </w:rPr>
        <w:t xml:space="preserve"> fees charged under </w:t>
      </w:r>
      <w:r w:rsidR="000F1D7B">
        <w:rPr>
          <w:sz w:val="22"/>
        </w:rPr>
        <w:t>s</w:t>
      </w:r>
      <w:r w:rsidR="002F76CB">
        <w:rPr>
          <w:sz w:val="22"/>
        </w:rPr>
        <w:t>ubsection 26.1</w:t>
      </w:r>
      <w:r w:rsidR="003533F8">
        <w:rPr>
          <w:sz w:val="22"/>
        </w:rPr>
        <w:t>.</w:t>
      </w:r>
      <w:r w:rsidR="002F76CB">
        <w:rPr>
          <w:sz w:val="22"/>
        </w:rPr>
        <w:t xml:space="preserve"> </w:t>
      </w:r>
      <w:proofErr w:type="gramStart"/>
      <w:r w:rsidR="002F76CB">
        <w:rPr>
          <w:sz w:val="22"/>
        </w:rPr>
        <w:t>of</w:t>
      </w:r>
      <w:proofErr w:type="gramEnd"/>
      <w:r w:rsidR="002F76CB">
        <w:rPr>
          <w:sz w:val="22"/>
        </w:rPr>
        <w:t xml:space="preserve"> this </w:t>
      </w:r>
      <w:r w:rsidR="000F1D7B">
        <w:rPr>
          <w:sz w:val="22"/>
        </w:rPr>
        <w:t>section</w:t>
      </w:r>
      <w:r w:rsidR="002F76CB">
        <w:rPr>
          <w:sz w:val="22"/>
        </w:rPr>
        <w:t xml:space="preserve"> shall be according to a reasonable fee schedule</w:t>
      </w:r>
      <w:r w:rsidR="007E7E76">
        <w:rPr>
          <w:sz w:val="22"/>
        </w:rPr>
        <w:t xml:space="preserve"> and agreement</w:t>
      </w:r>
      <w:r w:rsidR="002F76CB">
        <w:rPr>
          <w:sz w:val="22"/>
        </w:rPr>
        <w:t>, established by</w:t>
      </w:r>
      <w:r w:rsidR="00EE342E">
        <w:rPr>
          <w:sz w:val="22"/>
        </w:rPr>
        <w:t xml:space="preserve"> </w:t>
      </w:r>
      <w:r w:rsidR="002F76CB">
        <w:rPr>
          <w:sz w:val="22"/>
        </w:rPr>
        <w:t>the Commissioner, to be</w:t>
      </w:r>
      <w:r w:rsidR="005E2CBD">
        <w:rPr>
          <w:sz w:val="22"/>
        </w:rPr>
        <w:t xml:space="preserve"> filed with the Secretary of State and</w:t>
      </w:r>
      <w:r w:rsidR="002F76CB">
        <w:rPr>
          <w:sz w:val="22"/>
        </w:rPr>
        <w:t xml:space="preserve"> published in the State Register</w:t>
      </w:r>
      <w:r w:rsidR="00715B3E">
        <w:rPr>
          <w:sz w:val="22"/>
        </w:rPr>
        <w:t xml:space="preserve">. </w:t>
      </w:r>
    </w:p>
    <w:p w:rsidR="005E2CBD" w:rsidRDefault="005E2CB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E2CBD" w:rsidRDefault="005E2CB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26.2</w:t>
      </w:r>
      <w:proofErr w:type="gramStart"/>
      <w:r>
        <w:rPr>
          <w:sz w:val="22"/>
        </w:rPr>
        <w:t>.a</w:t>
      </w:r>
      <w:proofErr w:type="gramEnd"/>
      <w:r>
        <w:rPr>
          <w:sz w:val="22"/>
        </w:rPr>
        <w:t xml:space="preserve">. </w:t>
      </w:r>
      <w:r w:rsidR="001F1AD4">
        <w:rPr>
          <w:sz w:val="22"/>
        </w:rPr>
        <w:t xml:space="preserve"> </w:t>
      </w:r>
      <w:r w:rsidR="00715B3E">
        <w:rPr>
          <w:sz w:val="22"/>
        </w:rPr>
        <w:t>The fee schedule</w:t>
      </w:r>
      <w:r w:rsidR="00EE342E">
        <w:rPr>
          <w:sz w:val="22"/>
        </w:rPr>
        <w:t xml:space="preserve"> </w:t>
      </w:r>
      <w:r w:rsidR="00715B3E">
        <w:rPr>
          <w:sz w:val="22"/>
        </w:rPr>
        <w:t xml:space="preserve">shall remain in effect </w:t>
      </w:r>
      <w:r w:rsidR="00122913">
        <w:rPr>
          <w:sz w:val="22"/>
        </w:rPr>
        <w:t>and</w:t>
      </w:r>
      <w:r w:rsidR="00EE342E">
        <w:rPr>
          <w:sz w:val="22"/>
        </w:rPr>
        <w:t xml:space="preserve"> may</w:t>
      </w:r>
      <w:r w:rsidR="00122913">
        <w:rPr>
          <w:sz w:val="22"/>
        </w:rPr>
        <w:t xml:space="preserve"> </w:t>
      </w:r>
      <w:r w:rsidR="00715B3E">
        <w:rPr>
          <w:sz w:val="22"/>
        </w:rPr>
        <w:t xml:space="preserve">be </w:t>
      </w:r>
      <w:r w:rsidR="00122913">
        <w:rPr>
          <w:sz w:val="22"/>
        </w:rPr>
        <w:t xml:space="preserve">modified </w:t>
      </w:r>
      <w:r>
        <w:rPr>
          <w:sz w:val="22"/>
        </w:rPr>
        <w:t xml:space="preserve">by the filing of a new fee schedule agreement with the Secretary of State, </w:t>
      </w:r>
      <w:r w:rsidR="00122913">
        <w:rPr>
          <w:sz w:val="22"/>
        </w:rPr>
        <w:t>as needed</w:t>
      </w:r>
      <w:r w:rsidR="00715B3E">
        <w:rPr>
          <w:sz w:val="22"/>
        </w:rPr>
        <w:t xml:space="preserve">. </w:t>
      </w:r>
    </w:p>
    <w:p w:rsidR="005E2CBD" w:rsidRDefault="005E2CB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A73AF0" w:rsidRDefault="005E2CBD"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26.2</w:t>
      </w:r>
      <w:proofErr w:type="gramStart"/>
      <w:r>
        <w:rPr>
          <w:sz w:val="22"/>
        </w:rPr>
        <w:t>.b</w:t>
      </w:r>
      <w:proofErr w:type="gramEnd"/>
      <w:r>
        <w:rPr>
          <w:sz w:val="22"/>
        </w:rPr>
        <w:t>.</w:t>
      </w:r>
      <w:r w:rsidR="001F1AD4">
        <w:rPr>
          <w:sz w:val="22"/>
        </w:rPr>
        <w:t xml:space="preserve">  </w:t>
      </w:r>
      <w:r>
        <w:rPr>
          <w:sz w:val="22"/>
        </w:rPr>
        <w:t xml:space="preserve">The fee schedule agreement is attached to this rule as APPENDIX A.  </w:t>
      </w:r>
      <w:r w:rsidR="00715B3E">
        <w:rPr>
          <w:sz w:val="22"/>
        </w:rPr>
        <w:t xml:space="preserve"> </w:t>
      </w:r>
      <w:r w:rsidR="00122913">
        <w:rPr>
          <w:sz w:val="22"/>
        </w:rPr>
        <w:t xml:space="preserve"> </w:t>
      </w:r>
    </w:p>
    <w:p w:rsidR="00715B3E" w:rsidRDefault="00715B3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715B3E"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2F76CB">
        <w:rPr>
          <w:sz w:val="22"/>
        </w:rPr>
        <w:t xml:space="preserve">26.3. </w:t>
      </w:r>
      <w:r w:rsidR="001F1AD4">
        <w:rPr>
          <w:sz w:val="22"/>
        </w:rPr>
        <w:t xml:space="preserve"> </w:t>
      </w:r>
      <w:r w:rsidR="002F76CB">
        <w:rPr>
          <w:sz w:val="22"/>
        </w:rPr>
        <w:t xml:space="preserve">The fees charged shall be for any </w:t>
      </w:r>
      <w:r w:rsidR="00467981" w:rsidRPr="00E97156">
        <w:rPr>
          <w:sz w:val="22"/>
        </w:rPr>
        <w:t>OCME</w:t>
      </w:r>
      <w:r w:rsidR="00467981">
        <w:rPr>
          <w:sz w:val="22"/>
        </w:rPr>
        <w:t xml:space="preserve"> </w:t>
      </w:r>
      <w:r w:rsidR="002F76CB">
        <w:rPr>
          <w:sz w:val="22"/>
        </w:rPr>
        <w:t xml:space="preserve">employee for time spent in case preparation and for presentation of testimony or any production of opinion, including time spent </w:t>
      </w:r>
      <w:r w:rsidR="00565BA6" w:rsidRPr="00A73AF0">
        <w:rPr>
          <w:sz w:val="22"/>
        </w:rPr>
        <w:t>and expense</w:t>
      </w:r>
      <w:r w:rsidR="000F1D7B">
        <w:rPr>
          <w:sz w:val="22"/>
        </w:rPr>
        <w:t>s incurred</w:t>
      </w:r>
      <w:r w:rsidR="00565BA6" w:rsidRPr="000F1D7B">
        <w:rPr>
          <w:sz w:val="22"/>
        </w:rPr>
        <w:t xml:space="preserve"> </w:t>
      </w:r>
      <w:r w:rsidR="002F76CB">
        <w:rPr>
          <w:sz w:val="22"/>
        </w:rPr>
        <w:t>in travel and in waiting to provide these services.</w:t>
      </w:r>
      <w:r w:rsidR="00641AEE">
        <w:rPr>
          <w:sz w:val="22"/>
        </w:rPr>
        <w:t xml:space="preserve"> </w:t>
      </w:r>
    </w:p>
    <w:p w:rsidR="00F450D5" w:rsidRDefault="00F450D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8E70BF" w:rsidRDefault="00F450D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26.4</w:t>
      </w:r>
      <w:proofErr w:type="gramStart"/>
      <w:r w:rsidR="00893886">
        <w:rPr>
          <w:sz w:val="22"/>
        </w:rPr>
        <w:t>.</w:t>
      </w:r>
      <w:r>
        <w:rPr>
          <w:sz w:val="22"/>
        </w:rPr>
        <w:t xml:space="preserve"> </w:t>
      </w:r>
      <w:r w:rsidR="001F1AD4">
        <w:rPr>
          <w:sz w:val="22"/>
        </w:rPr>
        <w:t xml:space="preserve"> </w:t>
      </w:r>
      <w:r w:rsidR="00EE342E">
        <w:rPr>
          <w:sz w:val="22"/>
        </w:rPr>
        <w:t>All</w:t>
      </w:r>
      <w:proofErr w:type="gramEnd"/>
      <w:r w:rsidR="00EE342E">
        <w:rPr>
          <w:sz w:val="22"/>
        </w:rPr>
        <w:t xml:space="preserve"> f</w:t>
      </w:r>
      <w:r w:rsidRPr="00CD6890">
        <w:rPr>
          <w:sz w:val="22"/>
        </w:rPr>
        <w:t xml:space="preserve">ees payable under this rule shall be deposited </w:t>
      </w:r>
      <w:r w:rsidR="000F1D7B">
        <w:rPr>
          <w:sz w:val="22"/>
        </w:rPr>
        <w:t xml:space="preserve">in the health services fund to be used to </w:t>
      </w:r>
      <w:r w:rsidR="000F1D7B" w:rsidRPr="00EE342E">
        <w:rPr>
          <w:sz w:val="22"/>
        </w:rPr>
        <w:t>support t</w:t>
      </w:r>
      <w:r w:rsidR="000F1D7B" w:rsidRPr="00893886">
        <w:rPr>
          <w:sz w:val="22"/>
        </w:rPr>
        <w:t>he purposes of the OCME</w:t>
      </w:r>
      <w:r w:rsidRPr="00893886">
        <w:rPr>
          <w:sz w:val="22"/>
        </w:rPr>
        <w:t>.</w:t>
      </w:r>
    </w:p>
    <w:p w:rsidR="00F450D5" w:rsidRDefault="00F450D5"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§64-84-27.</w:t>
      </w:r>
      <w:r>
        <w:rPr>
          <w:sz w:val="22"/>
        </w:rPr>
        <w:t xml:space="preserve">  </w:t>
      </w:r>
      <w:proofErr w:type="gramStart"/>
      <w:r>
        <w:rPr>
          <w:b/>
          <w:sz w:val="22"/>
        </w:rPr>
        <w:t>Administrative Due Process.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Those persons adversely affected by the enforcement of this rule may request a contested case hearing in accordance with the </w:t>
      </w:r>
      <w:r w:rsidR="007E7E76">
        <w:rPr>
          <w:sz w:val="22"/>
        </w:rPr>
        <w:t>Bureau</w:t>
      </w:r>
      <w:r w:rsidR="003533F8" w:rsidRPr="00A73AF0">
        <w:rPr>
          <w:sz w:val="22"/>
        </w:rPr>
        <w:t>’s</w:t>
      </w:r>
      <w:r w:rsidR="007E7E76">
        <w:rPr>
          <w:sz w:val="22"/>
        </w:rPr>
        <w:t xml:space="preserve"> legislative rule, </w:t>
      </w:r>
      <w:r>
        <w:rPr>
          <w:sz w:val="22"/>
        </w:rPr>
        <w:t>Rules and Procedures for Contested Case H</w:t>
      </w:r>
      <w:r w:rsidR="007E7E76">
        <w:rPr>
          <w:sz w:val="22"/>
        </w:rPr>
        <w:t>earings and Declaratory Rulings,</w:t>
      </w:r>
      <w:r>
        <w:rPr>
          <w:sz w:val="22"/>
        </w:rPr>
        <w:t xml:space="preserve"> 64CSR1.</w:t>
      </w: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§64-84-28.  </w:t>
      </w:r>
      <w:proofErr w:type="gramStart"/>
      <w:r>
        <w:rPr>
          <w:b/>
          <w:sz w:val="22"/>
        </w:rPr>
        <w:t>Penalties.</w:t>
      </w:r>
      <w:proofErr w:type="gramEnd"/>
    </w:p>
    <w:p w:rsidR="002F76CB"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197396" w:rsidRDefault="002F76CB"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provisions of this rule are subject to enforcement in accordance with WV Code §§16-1-17,</w:t>
      </w:r>
      <w:r w:rsidR="000F1D7B">
        <w:rPr>
          <w:sz w:val="22"/>
        </w:rPr>
        <w:t xml:space="preserve"> 16-1</w:t>
      </w:r>
      <w:r>
        <w:rPr>
          <w:sz w:val="22"/>
        </w:rPr>
        <w:t xml:space="preserve">-18 and </w:t>
      </w:r>
      <w:r w:rsidR="000F1D7B">
        <w:rPr>
          <w:sz w:val="22"/>
        </w:rPr>
        <w:t>other applicable Code sections.</w:t>
      </w:r>
    </w:p>
    <w:p w:rsidR="00B63F51" w:rsidRDefault="00B63F51"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lang w:val="en-CA"/>
        </w:rPr>
      </w:pPr>
    </w:p>
    <w:p w:rsidR="001F1AD4" w:rsidRDefault="001F1AD4" w:rsidP="00192C0B">
      <w:pPr>
        <w:spacing w:after="200" w:line="276" w:lineRule="auto"/>
        <w:rPr>
          <w:sz w:val="32"/>
          <w:szCs w:val="32"/>
          <w:lang w:val="en-CA"/>
        </w:rPr>
      </w:pPr>
    </w:p>
    <w:p w:rsidR="002F2E4D" w:rsidRPr="004416FA" w:rsidRDefault="00197396" w:rsidP="00192C0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noProof/>
        </w:rPr>
        <w:drawing>
          <wp:anchor distT="0" distB="0" distL="114300" distR="114300" simplePos="0" relativeHeight="251665408" behindDoc="1" locked="0" layoutInCell="1" allowOverlap="1" wp14:anchorId="3C3F2DAD" wp14:editId="5EC81771">
            <wp:simplePos x="0" y="0"/>
            <wp:positionH relativeFrom="column">
              <wp:posOffset>2698115</wp:posOffset>
            </wp:positionH>
            <wp:positionV relativeFrom="paragraph">
              <wp:posOffset>-140970</wp:posOffset>
            </wp:positionV>
            <wp:extent cx="496570" cy="505460"/>
            <wp:effectExtent l="0" t="0" r="0" b="8890"/>
            <wp:wrapTight wrapText="bothSides">
              <wp:wrapPolygon edited="0">
                <wp:start x="0" y="0"/>
                <wp:lineTo x="0" y="21166"/>
                <wp:lineTo x="20716" y="21166"/>
                <wp:lineTo x="207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570" cy="505460"/>
                    </a:xfrm>
                    <a:prstGeom prst="rect">
                      <a:avLst/>
                    </a:prstGeom>
                    <a:noFill/>
                  </pic:spPr>
                </pic:pic>
              </a:graphicData>
            </a:graphic>
            <wp14:sizeRelH relativeFrom="page">
              <wp14:pctWidth>0</wp14:pctWidth>
            </wp14:sizeRelH>
            <wp14:sizeRelV relativeFrom="page">
              <wp14:pctHeight>0</wp14:pctHeight>
            </wp14:sizeRelV>
          </wp:anchor>
        </w:drawing>
      </w:r>
      <w:r w:rsidR="00B25483">
        <w:rPr>
          <w:sz w:val="32"/>
          <w:szCs w:val="32"/>
          <w:lang w:val="en-CA"/>
        </w:rPr>
        <w:t>APPENDIX A</w:t>
      </w:r>
      <w:r w:rsidR="00B25483">
        <w:rPr>
          <w:lang w:val="en-CA"/>
        </w:rPr>
        <w:tab/>
      </w:r>
    </w:p>
    <w:p w:rsidR="00C87EB5"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360"/>
        <w:rPr>
          <w:lang w:val="en-CA"/>
        </w:rPr>
      </w:pPr>
      <w:r>
        <w:rPr>
          <w:lang w:val="en-CA"/>
        </w:rPr>
        <w:tab/>
      </w:r>
      <w:r>
        <w:rPr>
          <w:lang w:val="en-CA"/>
        </w:rPr>
        <w:tab/>
      </w:r>
    </w:p>
    <w:p w:rsidR="00B25483" w:rsidRPr="006B14EF" w:rsidRDefault="00AA7E0D"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18"/>
          <w:szCs w:val="18"/>
        </w:rPr>
      </w:pPr>
      <w:r>
        <w:rPr>
          <w:lang w:val="en-CA"/>
        </w:rPr>
        <w:fldChar w:fldCharType="begin"/>
      </w:r>
      <w:r w:rsidR="00B25483">
        <w:rPr>
          <w:lang w:val="en-CA"/>
        </w:rPr>
        <w:instrText xml:space="preserve"> SEQ CHAPTER \h \r 1</w:instrText>
      </w:r>
      <w:r>
        <w:rPr>
          <w:lang w:val="en-CA"/>
        </w:rPr>
        <w:fldChar w:fldCharType="end"/>
      </w:r>
      <w:r w:rsidR="00B25483" w:rsidRPr="006B14EF">
        <w:rPr>
          <w:b/>
          <w:bCs/>
        </w:rPr>
        <w:t>DEPARTMENT OF HEALTH AND HUMAN RESOURCES</w:t>
      </w:r>
    </w:p>
    <w:p w:rsidR="00B25483" w:rsidRPr="006B14EF"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350"/>
        <w:jc w:val="center"/>
        <w:rPr>
          <w:b/>
          <w:bCs/>
          <w:sz w:val="22"/>
          <w:szCs w:val="22"/>
        </w:rPr>
      </w:pPr>
      <w:r w:rsidRPr="006B14EF">
        <w:rPr>
          <w:b/>
          <w:bCs/>
          <w:sz w:val="22"/>
          <w:szCs w:val="22"/>
        </w:rPr>
        <w:t xml:space="preserve">                   </w:t>
      </w:r>
      <w:r>
        <w:rPr>
          <w:b/>
          <w:bCs/>
          <w:sz w:val="22"/>
          <w:szCs w:val="22"/>
        </w:rPr>
        <w:t>Office of the Secretary</w:t>
      </w:r>
    </w:p>
    <w:p w:rsidR="00B25483" w:rsidRPr="00B547FA" w:rsidRDefault="00A16E2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18"/>
          <w:szCs w:val="18"/>
        </w:rPr>
      </w:pPr>
      <w:r>
        <w:rPr>
          <w:noProof/>
        </w:rPr>
        <mc:AlternateContent>
          <mc:Choice Requires="wps">
            <w:drawing>
              <wp:anchor distT="152400" distB="152400" distL="152400" distR="152400" simplePos="0" relativeHeight="251661312" behindDoc="0" locked="0" layoutInCell="0" allowOverlap="1" wp14:anchorId="3D3842D6" wp14:editId="3268DE17">
                <wp:simplePos x="0" y="0"/>
                <wp:positionH relativeFrom="margin">
                  <wp:posOffset>4581525</wp:posOffset>
                </wp:positionH>
                <wp:positionV relativeFrom="paragraph">
                  <wp:posOffset>31750</wp:posOffset>
                </wp:positionV>
                <wp:extent cx="2061210" cy="304800"/>
                <wp:effectExtent l="0" t="0" r="1524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C0B" w:rsidRPr="006B14EF" w:rsidRDefault="00192C0B" w:rsidP="00B25483">
                            <w:pPr>
                              <w:jc w:val="center"/>
                              <w:rPr>
                                <w:b/>
                                <w:sz w:val="20"/>
                              </w:rPr>
                            </w:pPr>
                            <w:r>
                              <w:rPr>
                                <w:b/>
                                <w:sz w:val="20"/>
                              </w:rPr>
                              <w:t>Rocco S. Fucillo</w:t>
                            </w:r>
                          </w:p>
                          <w:p w:rsidR="00192C0B" w:rsidRPr="006B14EF" w:rsidRDefault="00192C0B" w:rsidP="00B25483">
                            <w:pPr>
                              <w:jc w:val="center"/>
                              <w:rPr>
                                <w:b/>
                                <w:sz w:val="20"/>
                              </w:rPr>
                            </w:pPr>
                            <w:r>
                              <w:rPr>
                                <w:b/>
                                <w:sz w:val="20"/>
                              </w:rPr>
                              <w:t xml:space="preserve">Cabinet </w:t>
                            </w:r>
                            <w:r w:rsidRPr="006B14EF">
                              <w:rPr>
                                <w:b/>
                                <w:sz w:val="20"/>
                              </w:rP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0.75pt;margin-top:2.5pt;width:162.3pt;height:24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6TsA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" o:allowincell="f" filled="f" stroked="f">
                <v:textbox inset="0,0,0,0">
                  <w:txbxContent>
                    <w:p w:rsidR="0072076C" w:rsidRPr="006B14EF" w:rsidRDefault="0072076C" w:rsidP="00B25483">
                      <w:pPr>
                        <w:jc w:val="center"/>
                        <w:rPr>
                          <w:b/>
                          <w:sz w:val="20"/>
                        </w:rPr>
                      </w:pPr>
                      <w:r>
                        <w:rPr>
                          <w:b/>
                          <w:sz w:val="20"/>
                        </w:rPr>
                        <w:t>Rocco S. Fucillo</w:t>
                      </w:r>
                    </w:p>
                    <w:p w:rsidR="0072076C" w:rsidRPr="006B14EF" w:rsidRDefault="0072076C" w:rsidP="00B25483">
                      <w:pPr>
                        <w:jc w:val="center"/>
                        <w:rPr>
                          <w:b/>
                          <w:sz w:val="20"/>
                        </w:rPr>
                      </w:pPr>
                      <w:r>
                        <w:rPr>
                          <w:b/>
                          <w:sz w:val="20"/>
                        </w:rPr>
                        <w:t xml:space="preserve">Cabinet </w:t>
                      </w:r>
                      <w:r w:rsidRPr="006B14EF">
                        <w:rPr>
                          <w:b/>
                          <w:sz w:val="20"/>
                        </w:rPr>
                        <w:t>Secretary</w:t>
                      </w:r>
                    </w:p>
                  </w:txbxContent>
                </v:textbox>
                <w10:wrap type="square" side="largest" anchorx="margin"/>
              </v:shape>
            </w:pict>
          </mc:Fallback>
        </mc:AlternateContent>
      </w:r>
      <w:r>
        <w:rPr>
          <w:noProof/>
        </w:rPr>
        <mc:AlternateContent>
          <mc:Choice Requires="wps">
            <w:drawing>
              <wp:anchor distT="152400" distB="152400" distL="152400" distR="152400" simplePos="0" relativeHeight="251660288" behindDoc="0" locked="0" layoutInCell="1" allowOverlap="1" wp14:anchorId="7C1CE3BB" wp14:editId="7B5972CB">
                <wp:simplePos x="0" y="0"/>
                <wp:positionH relativeFrom="margin">
                  <wp:posOffset>-443865</wp:posOffset>
                </wp:positionH>
                <wp:positionV relativeFrom="paragraph">
                  <wp:posOffset>95250</wp:posOffset>
                </wp:positionV>
                <wp:extent cx="990600" cy="38100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C0B" w:rsidRDefault="00192C0B" w:rsidP="00B25483">
                            <w:pPr>
                              <w:jc w:val="center"/>
                              <w:rPr>
                                <w:b/>
                                <w:sz w:val="20"/>
                              </w:rPr>
                            </w:pPr>
                            <w:r>
                              <w:rPr>
                                <w:b/>
                                <w:sz w:val="20"/>
                              </w:rPr>
                              <w:t xml:space="preserve">Earl Ray </w:t>
                            </w:r>
                            <w:proofErr w:type="spellStart"/>
                            <w:r>
                              <w:rPr>
                                <w:b/>
                                <w:sz w:val="20"/>
                              </w:rPr>
                              <w:t>Tomblin</w:t>
                            </w:r>
                            <w:proofErr w:type="spellEnd"/>
                          </w:p>
                          <w:p w:rsidR="00192C0B" w:rsidRPr="007C7984" w:rsidRDefault="00192C0B" w:rsidP="00B25483">
                            <w:pPr>
                              <w:jc w:val="center"/>
                              <w:rPr>
                                <w:b/>
                                <w:sz w:val="20"/>
                              </w:rPr>
                            </w:pPr>
                            <w:r>
                              <w:rPr>
                                <w:b/>
                                <w:sz w:val="20"/>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95pt;margin-top:7.5pt;width:78pt;height:30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" filled="f" stroked="f">
                <v:textbox inset="0,0,0,0">
                  <w:txbxContent>
                    <w:p w:rsidR="0072076C" w:rsidRDefault="0072076C" w:rsidP="00B25483">
                      <w:pPr>
                        <w:jc w:val="center"/>
                        <w:rPr>
                          <w:b/>
                          <w:sz w:val="20"/>
                        </w:rPr>
                      </w:pPr>
                      <w:r>
                        <w:rPr>
                          <w:b/>
                          <w:sz w:val="20"/>
                        </w:rPr>
                        <w:t xml:space="preserve">Earl Ray </w:t>
                      </w:r>
                      <w:proofErr w:type="spellStart"/>
                      <w:r>
                        <w:rPr>
                          <w:b/>
                          <w:sz w:val="20"/>
                        </w:rPr>
                        <w:t>Tomblin</w:t>
                      </w:r>
                      <w:proofErr w:type="spellEnd"/>
                    </w:p>
                    <w:p w:rsidR="0072076C" w:rsidRPr="007C7984" w:rsidRDefault="0072076C" w:rsidP="00B25483">
                      <w:pPr>
                        <w:jc w:val="center"/>
                        <w:rPr>
                          <w:b/>
                          <w:sz w:val="20"/>
                        </w:rPr>
                      </w:pPr>
                      <w:r>
                        <w:rPr>
                          <w:b/>
                          <w:sz w:val="20"/>
                        </w:rPr>
                        <w:t>Governor</w:t>
                      </w:r>
                    </w:p>
                  </w:txbxContent>
                </v:textbox>
                <w10:wrap type="square" side="largest" anchorx="margin"/>
              </v:shape>
            </w:pict>
          </mc:Fallback>
        </mc:AlternateContent>
      </w:r>
      <w:r w:rsidR="00B25483" w:rsidRPr="006B14EF">
        <w:rPr>
          <w:b/>
          <w:sz w:val="22"/>
          <w:szCs w:val="22"/>
        </w:rPr>
        <w:t xml:space="preserve">                  </w:t>
      </w:r>
      <w:r w:rsidR="00B25483">
        <w:rPr>
          <w:b/>
          <w:sz w:val="22"/>
          <w:szCs w:val="22"/>
        </w:rPr>
        <w:t xml:space="preserve">    </w:t>
      </w:r>
      <w:r w:rsidR="00B25483">
        <w:rPr>
          <w:sz w:val="18"/>
          <w:szCs w:val="18"/>
        </w:rPr>
        <w:t xml:space="preserve"> One Davis Square, Suite 100, East</w:t>
      </w:r>
    </w:p>
    <w:p w:rsidR="00B25483" w:rsidRPr="006B14EF"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18"/>
          <w:szCs w:val="18"/>
        </w:rPr>
      </w:pPr>
      <w:r w:rsidRPr="006B14EF">
        <w:rPr>
          <w:sz w:val="18"/>
          <w:szCs w:val="18"/>
        </w:rPr>
        <w:t xml:space="preserve">                    </w:t>
      </w:r>
      <w:r>
        <w:rPr>
          <w:sz w:val="18"/>
          <w:szCs w:val="18"/>
        </w:rPr>
        <w:t xml:space="preserve">          </w:t>
      </w:r>
      <w:r w:rsidRPr="006B14EF">
        <w:rPr>
          <w:sz w:val="18"/>
          <w:szCs w:val="18"/>
        </w:rPr>
        <w:t xml:space="preserve"> </w:t>
      </w:r>
      <w:r>
        <w:rPr>
          <w:sz w:val="18"/>
          <w:szCs w:val="18"/>
        </w:rPr>
        <w:t xml:space="preserve"> </w:t>
      </w:r>
      <w:r w:rsidRPr="006B14EF">
        <w:rPr>
          <w:sz w:val="18"/>
          <w:szCs w:val="18"/>
        </w:rPr>
        <w:t>Charleston, West Virginia  2530</w:t>
      </w:r>
      <w:r>
        <w:rPr>
          <w:sz w:val="18"/>
          <w:szCs w:val="18"/>
        </w:rPr>
        <w:t>1</w:t>
      </w: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18"/>
          <w:szCs w:val="18"/>
        </w:rPr>
      </w:pPr>
      <w:r w:rsidRPr="006B14EF">
        <w:rPr>
          <w:sz w:val="18"/>
          <w:szCs w:val="18"/>
        </w:rPr>
        <w:t xml:space="preserve">                   </w:t>
      </w:r>
      <w:r>
        <w:rPr>
          <w:sz w:val="18"/>
          <w:szCs w:val="18"/>
        </w:rPr>
        <w:t xml:space="preserve">     </w:t>
      </w:r>
      <w:r w:rsidRPr="006B14EF">
        <w:rPr>
          <w:sz w:val="18"/>
          <w:szCs w:val="18"/>
        </w:rPr>
        <w:t xml:space="preserve"> </w:t>
      </w:r>
      <w:r>
        <w:rPr>
          <w:sz w:val="18"/>
          <w:szCs w:val="18"/>
        </w:rPr>
        <w:t xml:space="preserve">  </w:t>
      </w:r>
      <w:r w:rsidRPr="006B14EF">
        <w:rPr>
          <w:sz w:val="18"/>
          <w:szCs w:val="18"/>
        </w:rPr>
        <w:t>Telephone: (304) 558-</w:t>
      </w:r>
      <w:r>
        <w:rPr>
          <w:sz w:val="18"/>
          <w:szCs w:val="18"/>
        </w:rPr>
        <w:t>0684</w:t>
      </w:r>
      <w:r w:rsidRPr="006B14EF">
        <w:rPr>
          <w:sz w:val="18"/>
          <w:szCs w:val="18"/>
        </w:rPr>
        <w:t xml:space="preserve">   Fax: (304) 558-1</w:t>
      </w:r>
      <w:r>
        <w:rPr>
          <w:sz w:val="18"/>
          <w:szCs w:val="18"/>
        </w:rPr>
        <w:t>130</w:t>
      </w: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18"/>
          <w:szCs w:val="18"/>
        </w:rPr>
      </w:pP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bCs/>
          <w:sz w:val="22"/>
          <w:szCs w:val="22"/>
        </w:rPr>
      </w:pPr>
      <w:r>
        <w:rPr>
          <w:b/>
          <w:bCs/>
          <w:sz w:val="22"/>
          <w:szCs w:val="22"/>
        </w:rPr>
        <w:t xml:space="preserve">              </w:t>
      </w:r>
      <w:r w:rsidRPr="006A39E7">
        <w:rPr>
          <w:b/>
          <w:bCs/>
          <w:sz w:val="22"/>
          <w:szCs w:val="22"/>
        </w:rPr>
        <w:t>AGREEMENT FOR PAYMENT OF FEES FOR</w:t>
      </w:r>
      <w:r>
        <w:rPr>
          <w:b/>
          <w:bCs/>
          <w:sz w:val="22"/>
          <w:szCs w:val="22"/>
        </w:rPr>
        <w:t xml:space="preserve"> </w:t>
      </w:r>
      <w:r w:rsidRPr="006A39E7">
        <w:rPr>
          <w:b/>
          <w:bCs/>
          <w:sz w:val="22"/>
          <w:szCs w:val="22"/>
        </w:rPr>
        <w:t>SERVICES</w:t>
      </w:r>
    </w:p>
    <w:p w:rsidR="00B25483" w:rsidRPr="00C83DED"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 w:val="left" w:pos="5040"/>
        </w:tabs>
        <w:rPr>
          <w:b/>
          <w:bCs/>
          <w:sz w:val="22"/>
          <w:szCs w:val="22"/>
        </w:rPr>
      </w:pPr>
      <w:r>
        <w:rPr>
          <w:b/>
          <w:bCs/>
          <w:sz w:val="22"/>
          <w:szCs w:val="22"/>
        </w:rPr>
        <w:t xml:space="preserve">                                                                          </w:t>
      </w:r>
      <w:r w:rsidRPr="006A39E7">
        <w:rPr>
          <w:b/>
          <w:bCs/>
          <w:sz w:val="22"/>
          <w:szCs w:val="22"/>
        </w:rPr>
        <w:t>INVOICE</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bCs/>
          <w:sz w:val="22"/>
          <w:szCs w:val="22"/>
        </w:rPr>
      </w:pPr>
      <w:r w:rsidRPr="006A39E7">
        <w:rPr>
          <w:b/>
          <w:bCs/>
          <w:sz w:val="22"/>
          <w:szCs w:val="22"/>
        </w:rPr>
        <w:t xml:space="preserve">TO:                             </w:t>
      </w:r>
      <w:r w:rsidRPr="006A39E7">
        <w:rPr>
          <w:b/>
          <w:bCs/>
          <w:sz w:val="22"/>
          <w:szCs w:val="22"/>
        </w:rPr>
        <w:tab/>
      </w:r>
      <w:r>
        <w:rPr>
          <w:b/>
          <w:bCs/>
          <w:sz w:val="22"/>
          <w:szCs w:val="22"/>
        </w:rPr>
        <w:tab/>
      </w:r>
      <w:r w:rsidRPr="006A39E7">
        <w:rPr>
          <w:b/>
          <w:bCs/>
          <w:sz w:val="22"/>
          <w:szCs w:val="22"/>
        </w:rPr>
        <w:t xml:space="preserve">DATE:                         </w:t>
      </w:r>
      <w:r>
        <w:rPr>
          <w:b/>
          <w:bCs/>
          <w:sz w:val="22"/>
          <w:szCs w:val="22"/>
        </w:rPr>
        <w:tab/>
      </w:r>
      <w:r>
        <w:rPr>
          <w:b/>
          <w:bCs/>
          <w:sz w:val="22"/>
          <w:szCs w:val="22"/>
        </w:rPr>
        <w:tab/>
      </w:r>
      <w:r w:rsidRPr="006A39E7">
        <w:rPr>
          <w:b/>
          <w:bCs/>
          <w:sz w:val="22"/>
          <w:szCs w:val="22"/>
        </w:rPr>
        <w:t>RE:</w:t>
      </w:r>
      <w:r w:rsidRPr="006A39E7">
        <w:rPr>
          <w:bCs/>
          <w:sz w:val="22"/>
          <w:szCs w:val="22"/>
        </w:rPr>
        <w:t xml:space="preserve">  </w:t>
      </w:r>
      <w:r w:rsidRPr="006A39E7">
        <w:rPr>
          <w:b/>
          <w:bCs/>
          <w:sz w:val="22"/>
          <w:szCs w:val="22"/>
        </w:rPr>
        <w:t xml:space="preserve">      </w:t>
      </w:r>
      <w:r w:rsidRPr="006A39E7">
        <w:rPr>
          <w:b/>
          <w:bCs/>
          <w:sz w:val="22"/>
          <w:szCs w:val="22"/>
        </w:rPr>
        <w:tab/>
        <w:t xml:space="preserve"> </w:t>
      </w:r>
      <w:r w:rsidRPr="006A39E7">
        <w:rPr>
          <w:b/>
          <w:bCs/>
          <w:i/>
          <w:iCs/>
          <w:sz w:val="22"/>
          <w:szCs w:val="22"/>
        </w:rPr>
        <w:tab/>
      </w:r>
      <w:r w:rsidRPr="006A39E7">
        <w:rPr>
          <w:b/>
          <w:bCs/>
          <w:i/>
          <w:iCs/>
          <w:sz w:val="22"/>
          <w:szCs w:val="22"/>
        </w:rPr>
        <w:tab/>
        <w:t xml:space="preserve">                                      </w:t>
      </w:r>
      <w:r w:rsidRPr="006A39E7">
        <w:rPr>
          <w:b/>
          <w:bCs/>
          <w:iCs/>
          <w:sz w:val="22"/>
          <w:szCs w:val="22"/>
        </w:rPr>
        <w:t xml:space="preserve">  </w:t>
      </w:r>
    </w:p>
    <w:p w:rsidR="00B25483" w:rsidRPr="006A39E7" w:rsidRDefault="00A16E2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57" w:lineRule="exact"/>
        <w:jc w:val="both"/>
        <w:rPr>
          <w:b/>
          <w:bCs/>
          <w:i/>
          <w:iCs/>
          <w:sz w:val="22"/>
          <w:szCs w:val="22"/>
          <w:u w:val="single"/>
        </w:rPr>
      </w:pPr>
      <w:r>
        <w:rPr>
          <w:noProof/>
          <w:sz w:val="22"/>
          <w:szCs w:val="22"/>
        </w:rPr>
        <mc:AlternateContent>
          <mc:Choice Requires="wps">
            <w:drawing>
              <wp:anchor distT="0" distB="0" distL="114300" distR="114300" simplePos="0" relativeHeight="251662336" behindDoc="1" locked="1" layoutInCell="0" allowOverlap="1" wp14:anchorId="3195CB4F" wp14:editId="5AA56F63">
                <wp:simplePos x="0" y="0"/>
                <wp:positionH relativeFrom="page">
                  <wp:posOffset>457200</wp:posOffset>
                </wp:positionH>
                <wp:positionV relativeFrom="paragraph">
                  <wp:posOffset>0</wp:posOffset>
                </wp:positionV>
                <wp:extent cx="6858000" cy="36195"/>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0;width:540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" o:allowincell="f" fillcolor="black" stroked="f" strokeweight="0">
                <w10:wrap anchorx="page"/>
                <w10:anchorlock/>
              </v:rect>
            </w:pict>
          </mc:Fallback>
        </mc:AlternateContent>
      </w: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iCs/>
          <w:sz w:val="22"/>
          <w:szCs w:val="22"/>
          <w:u w:val="single"/>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iCs/>
          <w:sz w:val="22"/>
          <w:szCs w:val="22"/>
          <w:u w:val="single"/>
        </w:rPr>
      </w:pPr>
      <w:r w:rsidRPr="006A39E7">
        <w:rPr>
          <w:b/>
          <w:bCs/>
          <w:iCs/>
          <w:sz w:val="22"/>
          <w:szCs w:val="22"/>
          <w:u w:val="single"/>
        </w:rPr>
        <w:t>Fees authorized by law; WV Code</w:t>
      </w:r>
      <w:r w:rsidR="007E7E76">
        <w:rPr>
          <w:b/>
          <w:bCs/>
          <w:iCs/>
          <w:sz w:val="22"/>
          <w:szCs w:val="22"/>
          <w:u w:val="single"/>
        </w:rPr>
        <w:t xml:space="preserve"> §16-1-11</w:t>
      </w:r>
      <w:r w:rsidRPr="006A39E7">
        <w:rPr>
          <w:b/>
          <w:bCs/>
          <w:iCs/>
          <w:sz w:val="22"/>
          <w:szCs w:val="22"/>
          <w:u w:val="single"/>
        </w:rPr>
        <w:t>, Fees for Services rule, 64CSR51, and</w:t>
      </w:r>
    </w:p>
    <w:p w:rsidR="00C87EB5"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iCs/>
          <w:sz w:val="22"/>
          <w:szCs w:val="22"/>
          <w:u w:val="single"/>
        </w:rPr>
      </w:pPr>
      <w:r w:rsidRPr="006A39E7">
        <w:rPr>
          <w:b/>
          <w:bCs/>
          <w:iCs/>
          <w:sz w:val="22"/>
          <w:szCs w:val="22"/>
          <w:u w:val="single"/>
        </w:rPr>
        <w:t>Medical Examiner Rule for Postmortem Inquiries, 64CSR84</w:t>
      </w:r>
    </w:p>
    <w:p w:rsidR="00D93669" w:rsidRPr="006A39E7" w:rsidRDefault="00D93669"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22"/>
          <w:szCs w:val="22"/>
        </w:rPr>
      </w:pPr>
    </w:p>
    <w:p w:rsidR="00B25483" w:rsidRPr="004725C8" w:rsidRDefault="00B25483" w:rsidP="00192C0B">
      <w:pPr>
        <w:tabs>
          <w:tab w:val="left" w:pos="-144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s>
        <w:ind w:left="-180" w:hanging="540"/>
        <w:rPr>
          <w:b/>
          <w:bCs/>
          <w:sz w:val="18"/>
        </w:rPr>
      </w:pPr>
      <w:proofErr w:type="gramStart"/>
      <w:r>
        <w:rPr>
          <w:b/>
          <w:bCs/>
          <w:sz w:val="22"/>
          <w:szCs w:val="22"/>
        </w:rPr>
        <w:t xml:space="preserve">___   </w:t>
      </w:r>
      <w:r w:rsidRPr="004725C8">
        <w:rPr>
          <w:b/>
          <w:bCs/>
          <w:sz w:val="18"/>
        </w:rPr>
        <w:t>Staff/M.D./PH.D.</w:t>
      </w:r>
      <w:proofErr w:type="gramEnd"/>
      <w:r w:rsidRPr="004725C8">
        <w:rPr>
          <w:b/>
          <w:bCs/>
          <w:sz w:val="18"/>
        </w:rPr>
        <w:t xml:space="preserve"> Testimony (or deposition) </w:t>
      </w:r>
      <w:r w:rsidRPr="004725C8">
        <w:rPr>
          <w:b/>
          <w:bCs/>
          <w:sz w:val="18"/>
          <w:u w:val="single"/>
        </w:rPr>
        <w:t>out of the office</w:t>
      </w:r>
      <w:r>
        <w:rPr>
          <w:b/>
          <w:bCs/>
          <w:sz w:val="18"/>
        </w:rPr>
        <w:t>:</w:t>
      </w:r>
      <w:r>
        <w:rPr>
          <w:b/>
          <w:bCs/>
          <w:sz w:val="18"/>
        </w:rPr>
        <w:tab/>
      </w:r>
      <w:r w:rsidRPr="004725C8">
        <w:rPr>
          <w:bCs/>
          <w:sz w:val="18"/>
        </w:rPr>
        <w:t>$____________</w:t>
      </w:r>
      <w:r w:rsidR="00C87EB5">
        <w:rPr>
          <w:bCs/>
          <w:sz w:val="18"/>
        </w:rPr>
        <w:t>_</w:t>
      </w:r>
      <w:r>
        <w:rPr>
          <w:bCs/>
          <w:sz w:val="18"/>
        </w:rPr>
        <w:t xml:space="preserve">        </w:t>
      </w:r>
    </w:p>
    <w:p w:rsidR="00B25483" w:rsidRDefault="00B25483" w:rsidP="00192C0B">
      <w:pPr>
        <w:tabs>
          <w:tab w:val="left" w:pos="-144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hanging="90"/>
        <w:rPr>
          <w:sz w:val="18"/>
        </w:rPr>
      </w:pPr>
      <w:proofErr w:type="gramStart"/>
      <w:r>
        <w:rPr>
          <w:sz w:val="18"/>
        </w:rPr>
        <w:t xml:space="preserve">Minimum fee of </w:t>
      </w:r>
      <w:r w:rsidRPr="004725C8">
        <w:rPr>
          <w:sz w:val="18"/>
        </w:rPr>
        <w:t>$</w:t>
      </w:r>
      <w:r>
        <w:rPr>
          <w:sz w:val="18"/>
        </w:rPr>
        <w:t xml:space="preserve">1,000 (for up to 2 </w:t>
      </w:r>
      <w:r w:rsidRPr="004725C8">
        <w:rPr>
          <w:sz w:val="18"/>
        </w:rPr>
        <w:t>hour</w:t>
      </w:r>
      <w:r>
        <w:rPr>
          <w:sz w:val="18"/>
        </w:rPr>
        <w:t>s)</w:t>
      </w:r>
      <w:r w:rsidRPr="004725C8">
        <w:rPr>
          <w:sz w:val="18"/>
        </w:rPr>
        <w:t>,</w:t>
      </w:r>
      <w:r>
        <w:rPr>
          <w:sz w:val="18"/>
        </w:rPr>
        <w:t xml:space="preserve"> and $500 per each additional hour,</w:t>
      </w:r>
      <w:r w:rsidRPr="0007338D">
        <w:rPr>
          <w:sz w:val="18"/>
        </w:rPr>
        <w:t xml:space="preserve"> </w:t>
      </w:r>
      <w:r w:rsidRPr="00962FCD">
        <w:rPr>
          <w:sz w:val="18"/>
        </w:rPr>
        <w:t>or fraction thereof</w:t>
      </w:r>
      <w:r w:rsidRPr="004725C8">
        <w:rPr>
          <w:sz w:val="18"/>
        </w:rPr>
        <w:t>.</w:t>
      </w:r>
      <w:proofErr w:type="gramEnd"/>
    </w:p>
    <w:p w:rsidR="00B25483" w:rsidRPr="004725C8" w:rsidRDefault="00B25483" w:rsidP="00192C0B">
      <w:pPr>
        <w:tabs>
          <w:tab w:val="left" w:pos="-144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ind w:hanging="90"/>
        <w:rPr>
          <w:sz w:val="18"/>
        </w:rPr>
      </w:pPr>
      <w:r w:rsidRPr="004725C8">
        <w:rPr>
          <w:b/>
          <w:sz w:val="18"/>
        </w:rPr>
        <w:t>Other Staff:</w:t>
      </w:r>
      <w:r w:rsidRPr="004725C8">
        <w:rPr>
          <w:sz w:val="18"/>
        </w:rPr>
        <w:t xml:space="preserve">  $300/hour (64CSR84, §26).*</w:t>
      </w:r>
    </w:p>
    <w:p w:rsidR="00B25483" w:rsidRPr="004725C8" w:rsidRDefault="00B25483" w:rsidP="00192C0B">
      <w:pPr>
        <w:tabs>
          <w:tab w:val="left" w:pos="-144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18"/>
        </w:rPr>
      </w:pPr>
    </w:p>
    <w:p w:rsidR="00B25483" w:rsidRPr="004725C8" w:rsidRDefault="00B25483" w:rsidP="00192C0B">
      <w:pPr>
        <w:tabs>
          <w:tab w:val="left" w:pos="-144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ind w:hanging="720"/>
        <w:jc w:val="both"/>
        <w:rPr>
          <w:sz w:val="18"/>
        </w:rPr>
      </w:pPr>
      <w:proofErr w:type="gramStart"/>
      <w:r w:rsidRPr="004725C8">
        <w:rPr>
          <w:sz w:val="18"/>
        </w:rPr>
        <w:t xml:space="preserve">____  </w:t>
      </w:r>
      <w:r>
        <w:rPr>
          <w:sz w:val="18"/>
        </w:rPr>
        <w:t xml:space="preserve"> </w:t>
      </w:r>
      <w:r w:rsidRPr="004725C8">
        <w:rPr>
          <w:b/>
          <w:sz w:val="18"/>
        </w:rPr>
        <w:t>Staff/M.D./Ph.D.</w:t>
      </w:r>
      <w:proofErr w:type="gramEnd"/>
      <w:r w:rsidRPr="004725C8">
        <w:rPr>
          <w:b/>
          <w:sz w:val="18"/>
        </w:rPr>
        <w:t xml:space="preserve">  D</w:t>
      </w:r>
      <w:r w:rsidRPr="004725C8">
        <w:rPr>
          <w:b/>
          <w:bCs/>
          <w:sz w:val="18"/>
        </w:rPr>
        <w:t xml:space="preserve">eposition, </w:t>
      </w:r>
      <w:r w:rsidRPr="004725C8">
        <w:rPr>
          <w:b/>
          <w:bCs/>
          <w:sz w:val="18"/>
          <w:u w:val="single"/>
        </w:rPr>
        <w:t>in office</w:t>
      </w:r>
      <w:r w:rsidRPr="004725C8">
        <w:rPr>
          <w:b/>
          <w:bCs/>
          <w:sz w:val="18"/>
        </w:rPr>
        <w:t>:</w:t>
      </w:r>
      <w:r w:rsidRPr="004725C8">
        <w:rPr>
          <w:sz w:val="18"/>
        </w:rPr>
        <w:t xml:space="preserve">  $500 per hour, or fraction thereof (64CSR84, §26).</w:t>
      </w:r>
      <w:r w:rsidRPr="004725C8">
        <w:rPr>
          <w:sz w:val="18"/>
        </w:rPr>
        <w:tab/>
      </w:r>
      <w:r>
        <w:rPr>
          <w:sz w:val="18"/>
        </w:rPr>
        <w:tab/>
      </w:r>
      <w:r w:rsidRPr="004725C8">
        <w:rPr>
          <w:sz w:val="18"/>
        </w:rPr>
        <w:t>$____</w:t>
      </w:r>
      <w:r>
        <w:rPr>
          <w:sz w:val="18"/>
        </w:rPr>
        <w:t>__</w:t>
      </w:r>
      <w:r w:rsidRPr="004725C8">
        <w:rPr>
          <w:sz w:val="18"/>
        </w:rPr>
        <w:t>______</w:t>
      </w:r>
      <w:r w:rsidR="00C87EB5">
        <w:rPr>
          <w:sz w:val="18"/>
        </w:rPr>
        <w:t>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jc w:val="both"/>
        <w:rPr>
          <w:sz w:val="18"/>
        </w:rPr>
      </w:pPr>
      <w:r w:rsidRPr="004725C8">
        <w:rPr>
          <w:sz w:val="18"/>
        </w:rPr>
        <w:t xml:space="preserve">____   </w:t>
      </w:r>
      <w:r w:rsidRPr="004725C8">
        <w:rPr>
          <w:b/>
          <w:bCs/>
          <w:sz w:val="18"/>
        </w:rPr>
        <w:t>Consultation in office:</w:t>
      </w:r>
      <w:r w:rsidRPr="004725C8">
        <w:rPr>
          <w:sz w:val="18"/>
        </w:rPr>
        <w:t xml:space="preserve">  $400/hour, or fraction thereof (64CSR84, §26).*</w:t>
      </w:r>
      <w:r w:rsidRPr="004725C8">
        <w:rPr>
          <w:sz w:val="18"/>
        </w:rPr>
        <w:tab/>
      </w:r>
      <w:r w:rsidRPr="004725C8">
        <w:rPr>
          <w:sz w:val="18"/>
        </w:rPr>
        <w:tab/>
        <w:t xml:space="preserve"> </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p>
    <w:p w:rsidR="00B25483" w:rsidRPr="004725C8" w:rsidRDefault="00B25483" w:rsidP="00192C0B">
      <w:pPr>
        <w:tabs>
          <w:tab w:val="left" w:pos="-144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b/>
          <w:sz w:val="18"/>
        </w:rPr>
      </w:pPr>
      <w:r w:rsidRPr="004725C8">
        <w:rPr>
          <w:sz w:val="18"/>
        </w:rPr>
        <w:t>____</w:t>
      </w:r>
      <w:r w:rsidRPr="004725C8">
        <w:rPr>
          <w:sz w:val="18"/>
        </w:rPr>
        <w:tab/>
      </w:r>
      <w:r w:rsidRPr="004725C8">
        <w:rPr>
          <w:b/>
          <w:bCs/>
          <w:sz w:val="18"/>
        </w:rPr>
        <w:t>Use of autopsy suite:</w:t>
      </w:r>
      <w:r w:rsidRPr="004725C8">
        <w:rPr>
          <w:sz w:val="18"/>
        </w:rPr>
        <w:t xml:space="preserve">  $1,000/hour or fraction thereof (</w:t>
      </w:r>
      <w:r>
        <w:rPr>
          <w:sz w:val="18"/>
        </w:rPr>
        <w:t>64CSR84, §25).*</w:t>
      </w:r>
      <w:r>
        <w:rPr>
          <w:sz w:val="18"/>
        </w:rPr>
        <w:tab/>
      </w:r>
      <w:r>
        <w:rPr>
          <w:sz w:val="18"/>
        </w:rPr>
        <w:tab/>
      </w:r>
      <w:r>
        <w:rPr>
          <w:sz w:val="18"/>
        </w:rPr>
        <w:tab/>
      </w:r>
      <w:r>
        <w:rPr>
          <w:sz w:val="18"/>
        </w:rPr>
        <w:tab/>
      </w:r>
      <w:r w:rsidRPr="004725C8">
        <w:rPr>
          <w:sz w:val="18"/>
        </w:rPr>
        <w:t>$____________</w:t>
      </w:r>
      <w:r w:rsidR="00C87EB5">
        <w:rPr>
          <w:sz w:val="18"/>
        </w:rPr>
        <w:t>_</w:t>
      </w:r>
      <w:r w:rsidRPr="004725C8">
        <w:rPr>
          <w:sz w:val="18"/>
        </w:rPr>
        <w:t xml:space="preserve">                                                           </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jc w:val="both"/>
        <w:rPr>
          <w:bCs/>
          <w:sz w:val="18"/>
        </w:rPr>
      </w:pPr>
      <w:r w:rsidRPr="004725C8">
        <w:rPr>
          <w:sz w:val="18"/>
        </w:rPr>
        <w:t>____</w:t>
      </w:r>
      <w:r w:rsidRPr="004725C8">
        <w:rPr>
          <w:b/>
          <w:bCs/>
          <w:sz w:val="18"/>
        </w:rPr>
        <w:t xml:space="preserve"> </w:t>
      </w:r>
      <w:r>
        <w:rPr>
          <w:b/>
          <w:bCs/>
          <w:sz w:val="18"/>
        </w:rPr>
        <w:t xml:space="preserve">  </w:t>
      </w:r>
      <w:r w:rsidRPr="004725C8">
        <w:rPr>
          <w:b/>
          <w:bCs/>
          <w:sz w:val="18"/>
        </w:rPr>
        <w:t>Use of OCME Office for deposition:</w:t>
      </w:r>
      <w:r w:rsidRPr="004725C8">
        <w:rPr>
          <w:bCs/>
          <w:sz w:val="18"/>
        </w:rPr>
        <w:t xml:space="preserve"> $300/hour or fraction thereof (64CSR84, §25).*</w:t>
      </w:r>
      <w:r w:rsidRPr="004725C8">
        <w:rPr>
          <w:bCs/>
          <w:sz w:val="18"/>
        </w:rPr>
        <w:tab/>
      </w:r>
      <w:r w:rsidRPr="004725C8">
        <w:rPr>
          <w:bCs/>
          <w:sz w:val="18"/>
        </w:rPr>
        <w:tab/>
      </w:r>
      <w:r w:rsidRPr="004725C8">
        <w:rPr>
          <w:bCs/>
          <w:sz w:val="18"/>
        </w:rPr>
        <w:tab/>
      </w:r>
      <w:r>
        <w:rPr>
          <w:bCs/>
          <w:sz w:val="18"/>
        </w:rPr>
        <w:t>$</w:t>
      </w:r>
      <w:r w:rsidRPr="004725C8">
        <w:rPr>
          <w:bCs/>
          <w:sz w:val="18"/>
        </w:rPr>
        <w:t>____________</w:t>
      </w:r>
      <w:r w:rsidR="00C87EB5">
        <w:rPr>
          <w:bCs/>
          <w:sz w:val="18"/>
        </w:rPr>
        <w:t>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r w:rsidRPr="004725C8">
        <w:rPr>
          <w:sz w:val="18"/>
        </w:rPr>
        <w:tab/>
      </w:r>
    </w:p>
    <w:p w:rsidR="00B25483" w:rsidRPr="004725C8" w:rsidRDefault="00B25483" w:rsidP="00192C0B">
      <w:pPr>
        <w:tabs>
          <w:tab w:val="left" w:pos="-144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ind w:hanging="720"/>
        <w:rPr>
          <w:sz w:val="18"/>
        </w:rPr>
      </w:pPr>
      <w:r w:rsidRPr="004725C8">
        <w:rPr>
          <w:sz w:val="18"/>
        </w:rPr>
        <w:t xml:space="preserve">____   </w:t>
      </w:r>
      <w:r w:rsidRPr="004725C8">
        <w:rPr>
          <w:b/>
          <w:bCs/>
          <w:sz w:val="18"/>
        </w:rPr>
        <w:t>Cremation Permits</w:t>
      </w:r>
      <w:r w:rsidRPr="00C83DED">
        <w:rPr>
          <w:b/>
          <w:bCs/>
          <w:sz w:val="18"/>
        </w:rPr>
        <w:t>:</w:t>
      </w:r>
      <w:r w:rsidRPr="00C83DED">
        <w:rPr>
          <w:sz w:val="18"/>
        </w:rPr>
        <w:t xml:space="preserve">  $50</w:t>
      </w:r>
      <w:r w:rsidRPr="004725C8">
        <w:rPr>
          <w:sz w:val="18"/>
        </w:rPr>
        <w:t xml:space="preserve"> per case (WV Code §61-12-9 and 64CSR84, §13.8).*</w:t>
      </w:r>
      <w:r w:rsidRPr="004725C8">
        <w:rPr>
          <w:sz w:val="18"/>
        </w:rPr>
        <w:tab/>
      </w:r>
      <w:r w:rsidRPr="004725C8">
        <w:rPr>
          <w:sz w:val="18"/>
        </w:rPr>
        <w:tab/>
      </w:r>
      <w:r w:rsidRPr="004725C8">
        <w:rPr>
          <w:sz w:val="18"/>
        </w:rPr>
        <w:tab/>
      </w:r>
      <w:r>
        <w:rPr>
          <w:sz w:val="18"/>
        </w:rPr>
        <w:tab/>
      </w:r>
      <w:r w:rsidRPr="004725C8">
        <w:rPr>
          <w:sz w:val="18"/>
        </w:rPr>
        <w:t>$_____________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18"/>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jc w:val="both"/>
        <w:rPr>
          <w:sz w:val="18"/>
          <w:u w:val="single"/>
        </w:rPr>
      </w:pPr>
      <w:r w:rsidRPr="004725C8">
        <w:rPr>
          <w:sz w:val="18"/>
        </w:rPr>
        <w:t xml:space="preserve">____ </w:t>
      </w:r>
      <w:r w:rsidRPr="004725C8">
        <w:rPr>
          <w:b/>
          <w:sz w:val="18"/>
        </w:rPr>
        <w:t xml:space="preserve">  H</w:t>
      </w:r>
      <w:r w:rsidRPr="004725C8">
        <w:rPr>
          <w:b/>
          <w:bCs/>
          <w:sz w:val="18"/>
        </w:rPr>
        <w:t>istology Services:</w:t>
      </w:r>
      <w:r w:rsidRPr="004725C8">
        <w:rPr>
          <w:b/>
          <w:sz w:val="18"/>
        </w:rPr>
        <w:t xml:space="preserve">  </w:t>
      </w:r>
      <w:r w:rsidRPr="004725C8">
        <w:rPr>
          <w:sz w:val="18"/>
        </w:rPr>
        <w:t>microscopic slide re-cuts: $50 per slide (64CSR84, §21.8</w:t>
      </w:r>
      <w:r w:rsidR="00B236B2">
        <w:rPr>
          <w:sz w:val="18"/>
        </w:rPr>
        <w:t>.</w:t>
      </w:r>
      <w:r w:rsidRPr="004725C8">
        <w:rPr>
          <w:sz w:val="18"/>
        </w:rPr>
        <w:t>c).</w:t>
      </w:r>
      <w:r w:rsidRPr="004725C8">
        <w:rPr>
          <w:b/>
          <w:sz w:val="18"/>
        </w:rPr>
        <w:tab/>
        <w:t xml:space="preserve">                           </w:t>
      </w:r>
      <w:r w:rsidRPr="004725C8">
        <w:rPr>
          <w:b/>
          <w:sz w:val="18"/>
        </w:rPr>
        <w:tab/>
      </w:r>
      <w:r w:rsidRPr="004725C8">
        <w:rPr>
          <w:b/>
          <w:sz w:val="18"/>
        </w:rPr>
        <w:tab/>
      </w:r>
      <w:r w:rsidRPr="004725C8">
        <w:rPr>
          <w:sz w:val="18"/>
        </w:rPr>
        <w:t>$</w:t>
      </w:r>
      <w:r w:rsidRPr="004725C8">
        <w:rPr>
          <w:b/>
          <w:sz w:val="18"/>
        </w:rPr>
        <w:t>_____________</w:t>
      </w:r>
      <w:r w:rsidRPr="004725C8">
        <w:rPr>
          <w:b/>
          <w:sz w:val="18"/>
          <w:u w:val="single"/>
        </w:rPr>
        <w:t xml:space="preserve">   </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18"/>
        </w:rPr>
      </w:pPr>
      <w:r w:rsidRPr="004725C8">
        <w:rPr>
          <w:sz w:val="18"/>
        </w:rPr>
        <w:t xml:space="preserve"> </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ind w:hanging="720"/>
        <w:rPr>
          <w:sz w:val="18"/>
        </w:rPr>
      </w:pPr>
      <w:r w:rsidRPr="004725C8">
        <w:rPr>
          <w:sz w:val="18"/>
        </w:rPr>
        <w:t xml:space="preserve">____ </w:t>
      </w:r>
      <w:r w:rsidR="008417A9">
        <w:rPr>
          <w:sz w:val="18"/>
        </w:rPr>
        <w:t xml:space="preserve">  </w:t>
      </w:r>
      <w:r w:rsidRPr="004725C8">
        <w:rPr>
          <w:b/>
          <w:bCs/>
          <w:sz w:val="18"/>
        </w:rPr>
        <w:t>Copying x-rays:</w:t>
      </w:r>
      <w:r w:rsidRPr="004725C8">
        <w:rPr>
          <w:sz w:val="18"/>
        </w:rPr>
        <w:t xml:space="preserve">   $50/film (64CSR51, §§4.3 &amp; 4.4).              </w:t>
      </w:r>
      <w:r>
        <w:rPr>
          <w:sz w:val="18"/>
        </w:rPr>
        <w:t xml:space="preserve">                                                                                 $______</w:t>
      </w:r>
      <w:r w:rsidRPr="004725C8">
        <w:rPr>
          <w:sz w:val="18"/>
        </w:rPr>
        <w:t>__</w:t>
      </w:r>
      <w:r>
        <w:rPr>
          <w:sz w:val="18"/>
        </w:rPr>
        <w:t>_____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r>
        <w:rPr>
          <w:sz w:val="18"/>
        </w:rPr>
        <w:tab/>
      </w:r>
    </w:p>
    <w:p w:rsidR="00B25483"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r w:rsidRPr="004725C8">
        <w:rPr>
          <w:sz w:val="18"/>
        </w:rPr>
        <w:t xml:space="preserve">____   </w:t>
      </w:r>
      <w:r w:rsidRPr="004725C8">
        <w:rPr>
          <w:b/>
          <w:sz w:val="18"/>
        </w:rPr>
        <w:t>P</w:t>
      </w:r>
      <w:r w:rsidRPr="004725C8">
        <w:rPr>
          <w:b/>
          <w:bCs/>
          <w:sz w:val="18"/>
        </w:rPr>
        <w:t xml:space="preserve">hotocopying, duplication, etc.: </w:t>
      </w:r>
      <w:r w:rsidRPr="004725C8">
        <w:rPr>
          <w:bCs/>
          <w:sz w:val="18"/>
        </w:rPr>
        <w:t>$0.50</w:t>
      </w:r>
      <w:r w:rsidRPr="004725C8">
        <w:rPr>
          <w:sz w:val="18"/>
        </w:rPr>
        <w:t>/page (64CSR51, §§4.3 &amp; 4.4).</w:t>
      </w:r>
      <w:r w:rsidRPr="004725C8">
        <w:rPr>
          <w:sz w:val="18"/>
        </w:rPr>
        <w:tab/>
      </w:r>
      <w:r w:rsidRPr="004725C8">
        <w:rPr>
          <w:sz w:val="18"/>
        </w:rPr>
        <w:tab/>
      </w:r>
      <w:r w:rsidRPr="004725C8">
        <w:rPr>
          <w:sz w:val="18"/>
        </w:rPr>
        <w:tab/>
      </w:r>
      <w:r w:rsidRPr="004725C8">
        <w:rPr>
          <w:sz w:val="18"/>
        </w:rPr>
        <w:tab/>
      </w:r>
      <w:r w:rsidR="00E97156">
        <w:rPr>
          <w:sz w:val="18"/>
        </w:rPr>
        <w:tab/>
      </w:r>
      <w:r w:rsidRPr="004725C8">
        <w:rPr>
          <w:sz w:val="18"/>
        </w:rPr>
        <w:t>$_____________</w:t>
      </w:r>
    </w:p>
    <w:p w:rsidR="00B25483"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p>
    <w:p w:rsidR="00B25483" w:rsidRPr="00C83DED"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ind w:left="-180" w:hanging="540"/>
        <w:rPr>
          <w:sz w:val="18"/>
        </w:rPr>
      </w:pPr>
      <w:r w:rsidRPr="00C83DED">
        <w:rPr>
          <w:sz w:val="18"/>
        </w:rPr>
        <w:t xml:space="preserve">____   </w:t>
      </w:r>
      <w:r w:rsidRPr="00C83DED">
        <w:rPr>
          <w:sz w:val="18"/>
        </w:rPr>
        <w:tab/>
      </w:r>
      <w:r w:rsidRPr="00C83DED">
        <w:rPr>
          <w:b/>
          <w:sz w:val="18"/>
        </w:rPr>
        <w:t xml:space="preserve">Post-mortem Examination Reports to Family: </w:t>
      </w:r>
      <w:r w:rsidRPr="00C83DED">
        <w:rPr>
          <w:sz w:val="18"/>
        </w:rPr>
        <w:t xml:space="preserve">a report of autopsy or external examination                                                                           and toxicology report (64CSR84, §19.7) will be sent to </w:t>
      </w:r>
      <w:proofErr w:type="gramStart"/>
      <w:r w:rsidRPr="00C83DED">
        <w:rPr>
          <w:sz w:val="18"/>
        </w:rPr>
        <w:t>authorized</w:t>
      </w:r>
      <w:proofErr w:type="gramEnd"/>
      <w:r w:rsidRPr="00C83DED">
        <w:rPr>
          <w:sz w:val="18"/>
        </w:rPr>
        <w:t xml:space="preserve"> family member for a fee of $1</w:t>
      </w:r>
      <w:r>
        <w:rPr>
          <w:sz w:val="18"/>
        </w:rPr>
        <w:t xml:space="preserve">5,                      </w:t>
      </w:r>
      <w:r w:rsidRPr="00C83DED">
        <w:rPr>
          <w:b/>
          <w:sz w:val="18"/>
        </w:rPr>
        <w:t>$_____________</w:t>
      </w:r>
      <w:r w:rsidRPr="00C83DED">
        <w:rPr>
          <w:sz w:val="18"/>
        </w:rPr>
        <w:tab/>
      </w:r>
    </w:p>
    <w:p w:rsidR="00B25483"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8100"/>
        <w:jc w:val="both"/>
        <w:rPr>
          <w:sz w:val="18"/>
        </w:rPr>
      </w:pPr>
      <w:proofErr w:type="gramStart"/>
      <w:r w:rsidRPr="00C83DED">
        <w:rPr>
          <w:sz w:val="18"/>
        </w:rPr>
        <w:t>upon</w:t>
      </w:r>
      <w:proofErr w:type="gramEnd"/>
      <w:r w:rsidRPr="00C83DED">
        <w:rPr>
          <w:sz w:val="18"/>
        </w:rPr>
        <w:t xml:space="preserve"> written request.</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8100"/>
        <w:jc w:val="both"/>
        <w:rPr>
          <w:sz w:val="18"/>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ind w:hanging="720"/>
        <w:jc w:val="both"/>
        <w:rPr>
          <w:sz w:val="18"/>
        </w:rPr>
      </w:pPr>
      <w:r w:rsidRPr="004725C8">
        <w:rPr>
          <w:sz w:val="18"/>
        </w:rPr>
        <w:t xml:space="preserve">____   </w:t>
      </w:r>
      <w:r w:rsidRPr="004725C8">
        <w:rPr>
          <w:b/>
          <w:sz w:val="18"/>
        </w:rPr>
        <w:t xml:space="preserve">Post-mortem Examination Reports (Notarized): </w:t>
      </w:r>
      <w:r w:rsidRPr="004725C8">
        <w:rPr>
          <w:sz w:val="18"/>
        </w:rPr>
        <w:t>$30</w:t>
      </w:r>
      <w:r w:rsidR="00C87EB5">
        <w:rPr>
          <w:sz w:val="18"/>
        </w:rPr>
        <w:t xml:space="preserve">0 per case (64CSR84, §19.7)                                             </w:t>
      </w:r>
      <w:r w:rsidRPr="004725C8">
        <w:rPr>
          <w:b/>
          <w:sz w:val="18"/>
        </w:rPr>
        <w:t>$_____________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r w:rsidRPr="004725C8">
        <w:rPr>
          <w:sz w:val="18"/>
        </w:rPr>
        <w:tab/>
        <w:t>(Report of autopsy or external examination and toxicology report)</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8640"/>
        </w:tabs>
        <w:ind w:hanging="720"/>
        <w:jc w:val="both"/>
        <w:rPr>
          <w:sz w:val="18"/>
        </w:rPr>
      </w:pPr>
      <w:r w:rsidRPr="004725C8">
        <w:rPr>
          <w:sz w:val="18"/>
        </w:rPr>
        <w:t>____   P</w:t>
      </w:r>
      <w:r w:rsidRPr="004725C8">
        <w:rPr>
          <w:b/>
          <w:bCs/>
          <w:sz w:val="18"/>
        </w:rPr>
        <w:t xml:space="preserve">hotograph copying: </w:t>
      </w:r>
      <w:r w:rsidRPr="004725C8">
        <w:rPr>
          <w:sz w:val="18"/>
        </w:rPr>
        <w:t xml:space="preserve">  $2.00 per photograph or $30 per CD (64CSR51, §§4.3 &amp; 4.4).</w:t>
      </w:r>
      <w:r w:rsidR="00C87EB5">
        <w:rPr>
          <w:b/>
          <w:sz w:val="18"/>
        </w:rPr>
        <w:t xml:space="preserve">                                         </w:t>
      </w:r>
      <w:r w:rsidRPr="004725C8">
        <w:rPr>
          <w:sz w:val="18"/>
        </w:rPr>
        <w:t>$_____________</w:t>
      </w: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18"/>
        </w:rPr>
      </w:pPr>
    </w:p>
    <w:p w:rsidR="00B25483" w:rsidRPr="004725C8" w:rsidRDefault="00B25483" w:rsidP="00192C0B">
      <w:pPr>
        <w:tabs>
          <w:tab w:val="left" w:pos="-144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r w:rsidRPr="004725C8">
        <w:rPr>
          <w:sz w:val="18"/>
        </w:rPr>
        <w:t>____</w:t>
      </w:r>
      <w:r w:rsidRPr="004725C8">
        <w:rPr>
          <w:sz w:val="18"/>
        </w:rPr>
        <w:tab/>
      </w:r>
      <w:r w:rsidRPr="004725C8">
        <w:rPr>
          <w:b/>
          <w:sz w:val="18"/>
        </w:rPr>
        <w:t xml:space="preserve">Civil Request:  Viewing of OCME material:  </w:t>
      </w:r>
      <w:r w:rsidRPr="004725C8">
        <w:rPr>
          <w:sz w:val="18"/>
        </w:rPr>
        <w:t>$100/hour, or fraction thereof (64CSR84, §25)</w:t>
      </w:r>
      <w:r w:rsidRPr="004725C8">
        <w:rPr>
          <w:sz w:val="18"/>
        </w:rPr>
        <w:tab/>
      </w:r>
      <w:r w:rsidRPr="004725C8">
        <w:rPr>
          <w:sz w:val="18"/>
        </w:rPr>
        <w:tab/>
        <w:t>$_____________</w:t>
      </w:r>
    </w:p>
    <w:p w:rsidR="00B25483" w:rsidRPr="006A39E7"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20"/>
        </w:rPr>
      </w:pPr>
      <w:r w:rsidRPr="006A39E7">
        <w:rPr>
          <w:sz w:val="20"/>
        </w:rPr>
        <w:tab/>
      </w:r>
      <w:r w:rsidRPr="006A39E7">
        <w:rPr>
          <w:sz w:val="20"/>
        </w:rPr>
        <w:tab/>
      </w:r>
    </w:p>
    <w:p w:rsidR="00C87EB5"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 w:val="left" w:pos="9450"/>
          <w:tab w:val="left" w:pos="9540"/>
        </w:tabs>
        <w:ind w:left="-180" w:hanging="540"/>
        <w:jc w:val="both"/>
        <w:rPr>
          <w:sz w:val="18"/>
          <w:szCs w:val="18"/>
        </w:rPr>
      </w:pPr>
      <w:r w:rsidRPr="006A39E7">
        <w:rPr>
          <w:sz w:val="20"/>
          <w:u w:val="single"/>
        </w:rPr>
        <w:t xml:space="preserve"> </w:t>
      </w:r>
      <w:r w:rsidRPr="006A39E7">
        <w:rPr>
          <w:b/>
          <w:sz w:val="20"/>
          <w:u w:val="single"/>
        </w:rPr>
        <w:t xml:space="preserve">       </w:t>
      </w:r>
      <w:r w:rsidRPr="006A39E7">
        <w:rPr>
          <w:sz w:val="20"/>
        </w:rPr>
        <w:tab/>
      </w:r>
      <w:r w:rsidRPr="00C83DED">
        <w:rPr>
          <w:b/>
          <w:sz w:val="20"/>
        </w:rPr>
        <w:t>Autopsy Wet Tissue Specimen and Body Fluid Storage:</w:t>
      </w:r>
      <w:r w:rsidRPr="00C83DED">
        <w:rPr>
          <w:sz w:val="20"/>
        </w:rPr>
        <w:t xml:space="preserve"> </w:t>
      </w:r>
      <w:r w:rsidRPr="00C83DED">
        <w:rPr>
          <w:sz w:val="18"/>
          <w:szCs w:val="18"/>
        </w:rPr>
        <w:t xml:space="preserve">The OCME stores samples for 1 year </w:t>
      </w:r>
      <w:r w:rsidR="00C87EB5">
        <w:rPr>
          <w:sz w:val="18"/>
          <w:szCs w:val="18"/>
        </w:rPr>
        <w:t xml:space="preserve">        </w:t>
      </w:r>
      <w:r w:rsidR="002805C7">
        <w:rPr>
          <w:sz w:val="18"/>
          <w:szCs w:val="18"/>
        </w:rPr>
        <w:t xml:space="preserve">    </w:t>
      </w:r>
      <w:r w:rsidR="00C87EB5">
        <w:rPr>
          <w:sz w:val="18"/>
          <w:szCs w:val="18"/>
        </w:rPr>
        <w:t>$_____________</w:t>
      </w:r>
    </w:p>
    <w:p w:rsidR="002805C7" w:rsidRDefault="00C87EB5"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 w:val="left" w:pos="9450"/>
          <w:tab w:val="left" w:pos="9540"/>
        </w:tabs>
        <w:ind w:left="-180" w:hanging="540"/>
        <w:jc w:val="both"/>
        <w:rPr>
          <w:sz w:val="18"/>
          <w:szCs w:val="18"/>
        </w:rPr>
      </w:pPr>
      <w:r>
        <w:rPr>
          <w:sz w:val="18"/>
          <w:szCs w:val="18"/>
        </w:rPr>
        <w:t xml:space="preserve">            </w:t>
      </w:r>
      <w:proofErr w:type="gramStart"/>
      <w:r w:rsidR="002805C7" w:rsidRPr="00C83DED">
        <w:rPr>
          <w:sz w:val="18"/>
          <w:szCs w:val="18"/>
        </w:rPr>
        <w:t>at</w:t>
      </w:r>
      <w:proofErr w:type="gramEnd"/>
      <w:r w:rsidR="002805C7">
        <w:rPr>
          <w:sz w:val="18"/>
          <w:szCs w:val="18"/>
        </w:rPr>
        <w:t xml:space="preserve"> </w:t>
      </w:r>
      <w:r w:rsidR="00B25483">
        <w:rPr>
          <w:sz w:val="18"/>
          <w:szCs w:val="18"/>
        </w:rPr>
        <w:t>no cost</w:t>
      </w:r>
      <w:r w:rsidR="00B25483" w:rsidRPr="00C83DED">
        <w:rPr>
          <w:sz w:val="18"/>
          <w:szCs w:val="18"/>
        </w:rPr>
        <w:t>. Longer storage</w:t>
      </w:r>
      <w:r w:rsidR="00B25483">
        <w:rPr>
          <w:sz w:val="18"/>
          <w:szCs w:val="18"/>
        </w:rPr>
        <w:t xml:space="preserve"> beyond 1 year</w:t>
      </w:r>
      <w:r w:rsidR="00B25483" w:rsidRPr="00C83DED">
        <w:rPr>
          <w:sz w:val="18"/>
          <w:szCs w:val="18"/>
        </w:rPr>
        <w:t xml:space="preserve"> may be requested for a fee of $500 every 3 months, requiring </w:t>
      </w:r>
    </w:p>
    <w:p w:rsidR="002805C7" w:rsidRDefault="002805C7"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 w:val="left" w:pos="9450"/>
          <w:tab w:val="left" w:pos="9540"/>
        </w:tabs>
        <w:ind w:left="-180" w:hanging="540"/>
        <w:jc w:val="both"/>
        <w:rPr>
          <w:sz w:val="18"/>
          <w:szCs w:val="18"/>
        </w:rPr>
      </w:pPr>
      <w:r>
        <w:rPr>
          <w:sz w:val="18"/>
          <w:szCs w:val="18"/>
        </w:rPr>
        <w:t xml:space="preserve"> </w:t>
      </w:r>
      <w:r>
        <w:rPr>
          <w:sz w:val="18"/>
          <w:szCs w:val="18"/>
        </w:rPr>
        <w:tab/>
      </w:r>
      <w:proofErr w:type="gramStart"/>
      <w:r w:rsidRPr="00C83DED">
        <w:rPr>
          <w:sz w:val="18"/>
          <w:szCs w:val="18"/>
        </w:rPr>
        <w:t>a</w:t>
      </w:r>
      <w:proofErr w:type="gramEnd"/>
      <w:r w:rsidRPr="00C83DED">
        <w:rPr>
          <w:sz w:val="18"/>
          <w:szCs w:val="18"/>
        </w:rPr>
        <w:t xml:space="preserve"> </w:t>
      </w:r>
      <w:r w:rsidR="00B25483" w:rsidRPr="00C83DED">
        <w:rPr>
          <w:sz w:val="18"/>
          <w:szCs w:val="18"/>
        </w:rPr>
        <w:t>letter</w:t>
      </w:r>
      <w:r>
        <w:rPr>
          <w:sz w:val="18"/>
          <w:szCs w:val="18"/>
        </w:rPr>
        <w:t xml:space="preserve"> </w:t>
      </w:r>
      <w:r w:rsidR="00B25483" w:rsidRPr="00C83DED">
        <w:rPr>
          <w:sz w:val="18"/>
          <w:szCs w:val="18"/>
        </w:rPr>
        <w:t xml:space="preserve">of request (64CSR84, §25); Requestor must submit timely written request and </w:t>
      </w:r>
      <w:r>
        <w:rPr>
          <w:sz w:val="18"/>
          <w:szCs w:val="18"/>
        </w:rPr>
        <w:t xml:space="preserve">the </w:t>
      </w:r>
      <w:r w:rsidR="00B25483" w:rsidRPr="00C83DED">
        <w:rPr>
          <w:sz w:val="18"/>
          <w:szCs w:val="18"/>
        </w:rPr>
        <w:t xml:space="preserve">additional fee </w:t>
      </w:r>
    </w:p>
    <w:p w:rsidR="00B25483" w:rsidRPr="004B799B" w:rsidRDefault="002805C7"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 w:val="left" w:pos="9450"/>
          <w:tab w:val="left" w:pos="9540"/>
        </w:tabs>
        <w:ind w:left="-180" w:hanging="540"/>
        <w:jc w:val="both"/>
        <w:rPr>
          <w:sz w:val="18"/>
        </w:rPr>
      </w:pPr>
      <w:r>
        <w:rPr>
          <w:sz w:val="18"/>
          <w:szCs w:val="18"/>
        </w:rPr>
        <w:tab/>
      </w:r>
      <w:proofErr w:type="gramStart"/>
      <w:r w:rsidR="00B25483" w:rsidRPr="00C83DED">
        <w:rPr>
          <w:sz w:val="18"/>
          <w:szCs w:val="18"/>
        </w:rPr>
        <w:t>payment</w:t>
      </w:r>
      <w:proofErr w:type="gramEnd"/>
      <w:r>
        <w:rPr>
          <w:sz w:val="18"/>
          <w:szCs w:val="18"/>
        </w:rPr>
        <w:t xml:space="preserve"> </w:t>
      </w:r>
      <w:r w:rsidR="00B25483" w:rsidRPr="00C83DED">
        <w:rPr>
          <w:sz w:val="18"/>
          <w:szCs w:val="18"/>
        </w:rPr>
        <w:t xml:space="preserve">for each quarter year of additional storage desired or </w:t>
      </w:r>
      <w:r>
        <w:rPr>
          <w:sz w:val="18"/>
          <w:szCs w:val="18"/>
        </w:rPr>
        <w:t xml:space="preserve">the </w:t>
      </w:r>
      <w:r w:rsidR="00B25483" w:rsidRPr="00C83DED">
        <w:rPr>
          <w:sz w:val="18"/>
          <w:szCs w:val="18"/>
          <w:u w:val="single"/>
        </w:rPr>
        <w:t>specimen</w:t>
      </w:r>
      <w:r w:rsidR="00B25483">
        <w:rPr>
          <w:sz w:val="18"/>
          <w:szCs w:val="18"/>
          <w:u w:val="single"/>
        </w:rPr>
        <w:t>(s)</w:t>
      </w:r>
      <w:r w:rsidR="00B25483" w:rsidRPr="00C83DED">
        <w:rPr>
          <w:sz w:val="18"/>
          <w:szCs w:val="18"/>
          <w:u w:val="single"/>
        </w:rPr>
        <w:t xml:space="preserve"> will be discarded</w:t>
      </w:r>
      <w:r w:rsidR="00B25483" w:rsidRPr="00C83DED">
        <w:rPr>
          <w:sz w:val="18"/>
          <w:szCs w:val="18"/>
        </w:rPr>
        <w:t>.</w:t>
      </w:r>
    </w:p>
    <w:p w:rsidR="00B25483" w:rsidRPr="006A39E7"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920" w:hanging="7920"/>
        <w:jc w:val="both"/>
        <w:rPr>
          <w:sz w:val="20"/>
        </w:rPr>
      </w:pPr>
    </w:p>
    <w:p w:rsidR="00B25483" w:rsidRPr="004725C8"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720"/>
        <w:jc w:val="both"/>
        <w:rPr>
          <w:sz w:val="18"/>
        </w:rPr>
      </w:pPr>
      <w:r w:rsidRPr="006A39E7">
        <w:rPr>
          <w:sz w:val="22"/>
          <w:szCs w:val="22"/>
        </w:rPr>
        <w:softHyphen/>
      </w:r>
      <w:r w:rsidRPr="006A39E7">
        <w:rPr>
          <w:sz w:val="22"/>
          <w:szCs w:val="22"/>
        </w:rPr>
        <w:softHyphen/>
      </w:r>
      <w:r w:rsidRPr="006A39E7">
        <w:rPr>
          <w:sz w:val="22"/>
          <w:szCs w:val="22"/>
        </w:rPr>
        <w:softHyphen/>
      </w:r>
      <w:r w:rsidRPr="006A39E7">
        <w:rPr>
          <w:sz w:val="22"/>
          <w:szCs w:val="22"/>
        </w:rPr>
        <w:softHyphen/>
      </w:r>
      <w:r w:rsidRPr="006A39E7">
        <w:rPr>
          <w:sz w:val="22"/>
          <w:szCs w:val="22"/>
        </w:rPr>
        <w:softHyphen/>
      </w:r>
      <w:r w:rsidRPr="006A39E7">
        <w:rPr>
          <w:sz w:val="22"/>
          <w:szCs w:val="22"/>
        </w:rPr>
        <w:softHyphen/>
        <w:t xml:space="preserve">____ </w:t>
      </w:r>
      <w:proofErr w:type="spellStart"/>
      <w:r w:rsidRPr="004725C8">
        <w:rPr>
          <w:b/>
          <w:sz w:val="18"/>
        </w:rPr>
        <w:t>Medicolegal</w:t>
      </w:r>
      <w:proofErr w:type="spellEnd"/>
      <w:r w:rsidRPr="004725C8">
        <w:rPr>
          <w:b/>
          <w:sz w:val="18"/>
        </w:rPr>
        <w:t xml:space="preserve"> Investigation Training Course: $$ Varies per course. </w:t>
      </w:r>
      <w:r w:rsidRPr="004725C8">
        <w:rPr>
          <w:sz w:val="18"/>
        </w:rPr>
        <w:t>Registration per attendee based</w:t>
      </w:r>
      <w:r w:rsidRPr="004725C8">
        <w:rPr>
          <w:sz w:val="18"/>
        </w:rPr>
        <w:tab/>
        <w:t xml:space="preserve"> </w:t>
      </w:r>
      <w:r w:rsidRPr="004725C8">
        <w:rPr>
          <w:sz w:val="18"/>
        </w:rPr>
        <w:tab/>
        <w:t>$_____________</w:t>
      </w:r>
    </w:p>
    <w:p w:rsidR="00B236B2"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r w:rsidRPr="004725C8">
        <w:rPr>
          <w:sz w:val="18"/>
        </w:rPr>
        <w:tab/>
      </w:r>
      <w:proofErr w:type="gramStart"/>
      <w:r w:rsidRPr="004725C8">
        <w:rPr>
          <w:sz w:val="18"/>
        </w:rPr>
        <w:t>on</w:t>
      </w:r>
      <w:proofErr w:type="gramEnd"/>
      <w:r w:rsidRPr="004725C8">
        <w:rPr>
          <w:sz w:val="18"/>
        </w:rPr>
        <w:t xml:space="preserve"> location and associated services required; $50 processing fee for re</w:t>
      </w:r>
      <w:r w:rsidR="00B236B2">
        <w:rPr>
          <w:sz w:val="18"/>
        </w:rPr>
        <w:t>gular registration cancellation;</w:t>
      </w:r>
      <w:r w:rsidRPr="004725C8">
        <w:rPr>
          <w:sz w:val="18"/>
        </w:rPr>
        <w:t xml:space="preserve"> </w:t>
      </w:r>
    </w:p>
    <w:p w:rsidR="00B25483" w:rsidRPr="004725C8" w:rsidRDefault="00B236B2"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540"/>
        <w:jc w:val="both"/>
        <w:rPr>
          <w:sz w:val="18"/>
        </w:rPr>
      </w:pPr>
      <w:r>
        <w:rPr>
          <w:sz w:val="18"/>
        </w:rPr>
        <w:t xml:space="preserve">            </w:t>
      </w:r>
      <w:proofErr w:type="gramStart"/>
      <w:r w:rsidR="00B25483" w:rsidRPr="004725C8">
        <w:rPr>
          <w:sz w:val="18"/>
        </w:rPr>
        <w:t>late</w:t>
      </w:r>
      <w:proofErr w:type="gramEnd"/>
      <w:r>
        <w:rPr>
          <w:sz w:val="18"/>
        </w:rPr>
        <w:t xml:space="preserve"> </w:t>
      </w:r>
      <w:r w:rsidR="00B25483" w:rsidRPr="004725C8">
        <w:rPr>
          <w:sz w:val="18"/>
        </w:rPr>
        <w:t>cancellation (within two weeks of conference)</w:t>
      </w:r>
      <w:r>
        <w:rPr>
          <w:sz w:val="18"/>
        </w:rPr>
        <w:t xml:space="preserve"> -</w:t>
      </w:r>
      <w:r w:rsidR="00B25483" w:rsidRPr="004725C8">
        <w:rPr>
          <w:sz w:val="18"/>
        </w:rPr>
        <w:t xml:space="preserve"> 50% of registration will be withheld</w:t>
      </w:r>
      <w:r>
        <w:rPr>
          <w:sz w:val="18"/>
        </w:rPr>
        <w:t>;</w:t>
      </w:r>
      <w:r w:rsidR="00B25483" w:rsidRPr="004725C8">
        <w:rPr>
          <w:sz w:val="18"/>
        </w:rPr>
        <w:t xml:space="preserve"> and </w:t>
      </w:r>
      <w:r>
        <w:rPr>
          <w:sz w:val="18"/>
        </w:rPr>
        <w:t xml:space="preserve">for </w:t>
      </w:r>
      <w:r w:rsidR="00B25483" w:rsidRPr="004725C8">
        <w:rPr>
          <w:sz w:val="18"/>
        </w:rPr>
        <w:t xml:space="preserve">cancellation </w:t>
      </w:r>
    </w:p>
    <w:p w:rsidR="00B25483"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 w:hanging="450"/>
        <w:jc w:val="both"/>
        <w:rPr>
          <w:b/>
          <w:sz w:val="20"/>
        </w:rPr>
      </w:pPr>
      <w:r w:rsidRPr="004725C8">
        <w:rPr>
          <w:sz w:val="18"/>
        </w:rPr>
        <w:tab/>
      </w:r>
      <w:proofErr w:type="gramStart"/>
      <w:r w:rsidRPr="004725C8">
        <w:rPr>
          <w:sz w:val="18"/>
        </w:rPr>
        <w:t>during</w:t>
      </w:r>
      <w:proofErr w:type="gramEnd"/>
      <w:r w:rsidRPr="004725C8">
        <w:rPr>
          <w:sz w:val="18"/>
        </w:rPr>
        <w:t xml:space="preserve"> or after conference</w:t>
      </w:r>
      <w:r w:rsidR="00B236B2">
        <w:rPr>
          <w:sz w:val="18"/>
        </w:rPr>
        <w:t xml:space="preserve"> - </w:t>
      </w:r>
      <w:r w:rsidRPr="004725C8">
        <w:rPr>
          <w:sz w:val="18"/>
        </w:rPr>
        <w:t>registration payment is non-refundable (64CSR84)</w:t>
      </w:r>
      <w:r w:rsidRPr="003D2EDE">
        <w:rPr>
          <w:b/>
          <w:sz w:val="20"/>
        </w:rPr>
        <w:tab/>
      </w:r>
      <w:r w:rsidRPr="003D2EDE">
        <w:rPr>
          <w:b/>
          <w:sz w:val="20"/>
        </w:rPr>
        <w:tab/>
      </w:r>
      <w:r w:rsidRPr="003D2EDE">
        <w:rPr>
          <w:b/>
          <w:sz w:val="20"/>
        </w:rPr>
        <w:tab/>
        <w:t xml:space="preserve"> </w:t>
      </w:r>
      <w:r w:rsidRPr="003D2EDE">
        <w:rPr>
          <w:b/>
          <w:sz w:val="20"/>
        </w:rPr>
        <w:tab/>
      </w:r>
      <w:r w:rsidRPr="003D2EDE">
        <w:rPr>
          <w:b/>
          <w:sz w:val="20"/>
        </w:rPr>
        <w:tab/>
        <w:t xml:space="preserve">                                </w:t>
      </w:r>
    </w:p>
    <w:p w:rsidR="00B25483"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bCs/>
          <w:sz w:val="20"/>
          <w:u w:val="single"/>
        </w:rPr>
      </w:pPr>
      <w:r>
        <w:rPr>
          <w:b/>
          <w:sz w:val="20"/>
        </w:rPr>
        <w:tab/>
        <w:t>CRM/05</w:t>
      </w:r>
      <w:r w:rsidRPr="003D2EDE">
        <w:rPr>
          <w:b/>
          <w:sz w:val="20"/>
        </w:rPr>
        <w:t>/</w:t>
      </w:r>
      <w:r>
        <w:rPr>
          <w:b/>
          <w:sz w:val="20"/>
        </w:rPr>
        <w:t>2</w:t>
      </w:r>
      <w:r w:rsidRPr="003D2EDE">
        <w:rPr>
          <w:b/>
          <w:sz w:val="20"/>
        </w:rPr>
        <w:t>0/1</w:t>
      </w:r>
      <w:r>
        <w:rPr>
          <w:b/>
          <w:sz w:val="20"/>
        </w:rPr>
        <w:t>3</w:t>
      </w:r>
      <w:r>
        <w:rPr>
          <w:b/>
          <w:sz w:val="20"/>
        </w:rPr>
        <w:tab/>
      </w:r>
      <w:r>
        <w:rPr>
          <w:b/>
          <w:sz w:val="20"/>
        </w:rPr>
        <w:tab/>
      </w:r>
      <w:r>
        <w:rPr>
          <w:b/>
          <w:sz w:val="20"/>
        </w:rPr>
        <w:tab/>
      </w:r>
      <w:r>
        <w:rPr>
          <w:b/>
          <w:sz w:val="20"/>
        </w:rPr>
        <w:tab/>
      </w:r>
      <w:r>
        <w:rPr>
          <w:b/>
          <w:sz w:val="20"/>
        </w:rPr>
        <w:tab/>
      </w:r>
      <w:r>
        <w:rPr>
          <w:b/>
          <w:sz w:val="20"/>
        </w:rPr>
        <w:tab/>
      </w:r>
      <w:r w:rsidR="00D93669">
        <w:rPr>
          <w:b/>
          <w:sz w:val="20"/>
        </w:rPr>
        <w:tab/>
      </w:r>
      <w:r w:rsidRPr="004C54B3">
        <w:rPr>
          <w:b/>
          <w:sz w:val="22"/>
          <w:szCs w:val="22"/>
        </w:rPr>
        <w:t xml:space="preserve">Total </w:t>
      </w:r>
      <w:r w:rsidRPr="004C54B3">
        <w:rPr>
          <w:b/>
          <w:bCs/>
          <w:sz w:val="22"/>
          <w:szCs w:val="22"/>
        </w:rPr>
        <w:t>Due:</w:t>
      </w:r>
      <w:r w:rsidR="00C87EB5">
        <w:rPr>
          <w:b/>
          <w:bCs/>
          <w:sz w:val="22"/>
          <w:szCs w:val="22"/>
        </w:rPr>
        <w:t xml:space="preserve">      </w:t>
      </w:r>
      <w:r w:rsidR="00E97156">
        <w:rPr>
          <w:b/>
          <w:bCs/>
          <w:sz w:val="22"/>
          <w:szCs w:val="22"/>
        </w:rPr>
        <w:t xml:space="preserve"> </w:t>
      </w:r>
      <w:r w:rsidRPr="004C54B3">
        <w:rPr>
          <w:b/>
          <w:bCs/>
          <w:sz w:val="20"/>
          <w:u w:val="single"/>
        </w:rPr>
        <w:t>$_____________</w:t>
      </w:r>
    </w:p>
    <w:p w:rsidR="00B25483" w:rsidRPr="003D2EDE" w:rsidRDefault="00E97156"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hanging="270"/>
        <w:jc w:val="both"/>
        <w:rPr>
          <w:b/>
          <w:sz w:val="20"/>
          <w:u w:val="single"/>
        </w:rPr>
      </w:pPr>
      <w:r>
        <w:rPr>
          <w:b/>
          <w:bCs/>
          <w:sz w:val="20"/>
        </w:rPr>
        <w:t>________________________________________________________________________________________________</w:t>
      </w:r>
      <w:r w:rsidR="00B25483" w:rsidRPr="003D2EDE">
        <w:rPr>
          <w:b/>
          <w:bCs/>
          <w:sz w:val="20"/>
        </w:rPr>
        <w:t xml:space="preserve">  </w:t>
      </w:r>
      <w:r w:rsidR="00B25483" w:rsidRPr="003D2EDE">
        <w:rPr>
          <w:b/>
          <w:bCs/>
          <w:sz w:val="20"/>
          <w:u w:val="single"/>
        </w:rPr>
        <w:t xml:space="preserve"> </w:t>
      </w:r>
      <w:r w:rsidR="00B25483" w:rsidRPr="003D2EDE">
        <w:rPr>
          <w:b/>
          <w:bCs/>
          <w:sz w:val="20"/>
        </w:rPr>
        <w:t xml:space="preserve">  </w:t>
      </w:r>
    </w:p>
    <w:p w:rsidR="00D93669" w:rsidRDefault="00D93669"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p>
    <w:p w:rsidR="00C87EB5" w:rsidRPr="00A61E11"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r w:rsidRPr="00A61E11">
        <w:rPr>
          <w:b/>
          <w:bCs/>
          <w:sz w:val="20"/>
        </w:rPr>
        <w:t>Office of the Chief Medical Examiner</w:t>
      </w:r>
    </w:p>
    <w:p w:rsidR="00C87EB5" w:rsidRPr="00A61E11"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smartTag w:uri="urn:schemas-microsoft-com:office:smarttags" w:element="PostalCode">
        <w:smartTag w:uri="urn:schemas-microsoft-com:office:smarttags" w:element="address">
          <w:smartTag w:uri="urn:schemas-microsoft-com:office:smarttags" w:element="Street">
            <w:r w:rsidRPr="00A61E11">
              <w:rPr>
                <w:b/>
                <w:bCs/>
                <w:sz w:val="20"/>
              </w:rPr>
              <w:lastRenderedPageBreak/>
              <w:t>619 Virginia Street, W.</w:t>
            </w:r>
          </w:smartTag>
        </w:smartTag>
      </w:smartTag>
    </w:p>
    <w:p w:rsidR="00C87EB5" w:rsidRPr="00A61E11"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A61E11">
                <w:rPr>
                  <w:b/>
                  <w:bCs/>
                  <w:sz w:val="20"/>
                </w:rPr>
                <w:t>Charleston</w:t>
              </w:r>
            </w:smartTag>
          </w:smartTag>
          <w:r w:rsidRPr="00A61E11">
            <w:rPr>
              <w:b/>
              <w:bCs/>
              <w:sz w:val="20"/>
            </w:rPr>
            <w:t xml:space="preserve">, </w:t>
          </w:r>
          <w:smartTag w:uri="urn:schemas-microsoft-com:office:smarttags" w:element="place">
            <w:r w:rsidRPr="00A61E11">
              <w:rPr>
                <w:b/>
                <w:bCs/>
                <w:sz w:val="20"/>
              </w:rPr>
              <w:t>WV</w:t>
            </w:r>
          </w:smartTag>
          <w:r w:rsidRPr="00A61E11">
            <w:rPr>
              <w:b/>
              <w:bCs/>
              <w:sz w:val="20"/>
            </w:rPr>
            <w:t xml:space="preserve"> </w:t>
          </w:r>
          <w:smartTag w:uri="urn:schemas-microsoft-com:office:smarttags" w:element="place">
            <w:r w:rsidRPr="00A61E11">
              <w:rPr>
                <w:b/>
                <w:bCs/>
                <w:sz w:val="20"/>
              </w:rPr>
              <w:t>25302</w:t>
            </w:r>
          </w:smartTag>
        </w:smartTag>
      </w:smartTag>
    </w:p>
    <w:p w:rsidR="00C87EB5" w:rsidRPr="00A6258E"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r w:rsidRPr="00A61E11">
        <w:rPr>
          <w:b/>
          <w:bCs/>
          <w:sz w:val="20"/>
        </w:rPr>
        <w:t>Phone (304)</w:t>
      </w:r>
      <w:r>
        <w:rPr>
          <w:b/>
          <w:bCs/>
          <w:sz w:val="20"/>
        </w:rPr>
        <w:t xml:space="preserve"> 558-6920     FAX (304) 558-8492</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
          <w:bCs/>
          <w:sz w:val="22"/>
          <w:szCs w:val="22"/>
        </w:rPr>
      </w:pPr>
    </w:p>
    <w:p w:rsidR="00C87EB5"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
          <w:bCs/>
          <w:sz w:val="22"/>
          <w:szCs w:val="22"/>
          <w:u w:val="single"/>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
          <w:bCs/>
          <w:sz w:val="22"/>
          <w:szCs w:val="22"/>
        </w:rPr>
      </w:pPr>
      <w:r w:rsidRPr="006A39E7">
        <w:rPr>
          <w:rFonts w:asciiTheme="minorHAnsi" w:hAnsiTheme="minorHAnsi"/>
          <w:b/>
          <w:bCs/>
          <w:sz w:val="22"/>
          <w:szCs w:val="22"/>
          <w:u w:val="single"/>
        </w:rPr>
        <w:t>Authorization</w:t>
      </w:r>
      <w:r w:rsidRPr="006A39E7">
        <w:rPr>
          <w:rFonts w:asciiTheme="minorHAnsi" w:hAnsiTheme="minorHAnsi"/>
          <w:b/>
          <w:bCs/>
          <w:sz w:val="22"/>
          <w:szCs w:val="22"/>
        </w:rPr>
        <w:t>:</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right="360"/>
        <w:jc w:val="both"/>
        <w:rPr>
          <w:rFonts w:asciiTheme="minorHAnsi" w:hAnsiTheme="minorHAnsi"/>
          <w:bCs/>
          <w:sz w:val="22"/>
          <w:szCs w:val="22"/>
        </w:rPr>
      </w:pPr>
      <w:r w:rsidRPr="006A39E7">
        <w:rPr>
          <w:rFonts w:asciiTheme="minorHAnsi" w:hAnsiTheme="minorHAnsi"/>
          <w:bCs/>
          <w:sz w:val="22"/>
          <w:szCs w:val="22"/>
        </w:rPr>
        <w:t xml:space="preserve">The Office of the Chief Medical Examiner has established fees for a number of services provided by this Office in accordance with our authority under West Virginia Code, Chapter </w:t>
      </w:r>
      <w:r w:rsidR="008417A9">
        <w:rPr>
          <w:rFonts w:asciiTheme="minorHAnsi" w:hAnsiTheme="minorHAnsi"/>
          <w:bCs/>
          <w:sz w:val="22"/>
          <w:szCs w:val="22"/>
        </w:rPr>
        <w:t xml:space="preserve">16, Article 1, Section 11 and Chapter </w:t>
      </w:r>
      <w:r w:rsidRPr="006A39E7">
        <w:rPr>
          <w:rFonts w:asciiTheme="minorHAnsi" w:hAnsiTheme="minorHAnsi"/>
          <w:bCs/>
          <w:sz w:val="22"/>
          <w:szCs w:val="22"/>
        </w:rPr>
        <w:t>61, Article 12</w:t>
      </w:r>
      <w:r w:rsidR="008417A9">
        <w:rPr>
          <w:rFonts w:asciiTheme="minorHAnsi" w:hAnsiTheme="minorHAnsi"/>
          <w:bCs/>
          <w:sz w:val="22"/>
          <w:szCs w:val="22"/>
        </w:rPr>
        <w:t xml:space="preserve"> </w:t>
      </w:r>
      <w:r w:rsidRPr="006A39E7">
        <w:rPr>
          <w:rFonts w:asciiTheme="minorHAnsi" w:hAnsiTheme="minorHAnsi"/>
          <w:bCs/>
          <w:sz w:val="22"/>
          <w:szCs w:val="22"/>
        </w:rPr>
        <w:t>a</w:t>
      </w:r>
      <w:r w:rsidR="008417A9">
        <w:rPr>
          <w:rFonts w:asciiTheme="minorHAnsi" w:hAnsiTheme="minorHAnsi"/>
          <w:bCs/>
          <w:sz w:val="22"/>
          <w:szCs w:val="22"/>
        </w:rPr>
        <w:t>s well as</w:t>
      </w:r>
      <w:r w:rsidRPr="006A39E7">
        <w:rPr>
          <w:rFonts w:asciiTheme="minorHAnsi" w:hAnsiTheme="minorHAnsi"/>
          <w:bCs/>
          <w:sz w:val="22"/>
          <w:szCs w:val="22"/>
        </w:rPr>
        <w:t xml:space="preserve"> two Bureau for Public Health legislative rules; Medical Examiner Rule for Postmortem Inquiries, 64CSR84, and Fees for Services Rule, 64CSR51.  The service(s) you have requested are subject to these fees.</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r w:rsidRPr="006A39E7">
        <w:rPr>
          <w:rFonts w:asciiTheme="minorHAnsi" w:hAnsiTheme="minorHAnsi"/>
          <w:b/>
          <w:bCs/>
          <w:sz w:val="22"/>
          <w:szCs w:val="22"/>
          <w:u w:val="single"/>
        </w:rPr>
        <w:t>Payment</w:t>
      </w:r>
      <w:r w:rsidRPr="006A39E7">
        <w:rPr>
          <w:rFonts w:asciiTheme="minorHAnsi" w:hAnsiTheme="minorHAnsi"/>
          <w:b/>
          <w:bCs/>
          <w:sz w:val="22"/>
          <w:szCs w:val="22"/>
        </w:rPr>
        <w:t>:</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
          <w:bCs/>
          <w:sz w:val="22"/>
          <w:szCs w:val="22"/>
          <w:u w:val="single"/>
        </w:rPr>
        <w:t>Please do not send cash</w:t>
      </w:r>
      <w:r w:rsidRPr="006A39E7">
        <w:rPr>
          <w:rFonts w:asciiTheme="minorHAnsi" w:hAnsiTheme="minorHAnsi"/>
          <w:b/>
          <w:bCs/>
          <w:sz w:val="22"/>
          <w:szCs w:val="22"/>
        </w:rPr>
        <w:t>.</w:t>
      </w:r>
      <w:r w:rsidRPr="006A39E7">
        <w:rPr>
          <w:rFonts w:asciiTheme="minorHAnsi" w:hAnsiTheme="minorHAnsi"/>
          <w:bCs/>
          <w:sz w:val="22"/>
          <w:szCs w:val="22"/>
        </w:rPr>
        <w:t xml:space="preserve">  Please make check payable to the Office of the Chief Medical Examiner</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 xml:space="preserve">and mail to 619 Virginia Street, W., Charleston, WV  25302.  Please record the name of the </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decedent on your check.  Please note that the OCME reserves the right to require expected fee</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 xml:space="preserve">payment prior to performing requested services.  Cancellations should be made within 48 hours </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 xml:space="preserve">or the fee will be non-refundable.   </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720"/>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
          <w:bCs/>
          <w:sz w:val="22"/>
          <w:szCs w:val="22"/>
        </w:rPr>
      </w:pPr>
      <w:r w:rsidRPr="006A39E7">
        <w:rPr>
          <w:rFonts w:asciiTheme="minorHAnsi" w:hAnsiTheme="minorHAnsi"/>
          <w:b/>
          <w:bCs/>
          <w:sz w:val="22"/>
          <w:szCs w:val="22"/>
          <w:u w:val="single"/>
        </w:rPr>
        <w:t>Payment must be received before services will be rendered (excluding * services)</w:t>
      </w:r>
      <w:r w:rsidRPr="006A39E7">
        <w:rPr>
          <w:rFonts w:asciiTheme="minorHAnsi" w:hAnsiTheme="minorHAnsi"/>
          <w:b/>
          <w:bCs/>
          <w:sz w:val="22"/>
          <w:szCs w:val="22"/>
        </w:rPr>
        <w:t>.</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r w:rsidRPr="006A39E7">
        <w:rPr>
          <w:rFonts w:asciiTheme="minorHAnsi" w:hAnsiTheme="minorHAnsi"/>
          <w:b/>
          <w:bCs/>
          <w:sz w:val="22"/>
          <w:szCs w:val="22"/>
          <w:u w:val="single"/>
        </w:rPr>
        <w:t>Rendered Services</w:t>
      </w:r>
      <w:r w:rsidRPr="006A39E7">
        <w:rPr>
          <w:rFonts w:asciiTheme="minorHAnsi" w:hAnsiTheme="minorHAnsi"/>
          <w:b/>
          <w:bCs/>
          <w:sz w:val="22"/>
          <w:szCs w:val="22"/>
        </w:rPr>
        <w:t>:</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r w:rsidRPr="006A39E7">
        <w:rPr>
          <w:rFonts w:asciiTheme="minorHAnsi" w:hAnsiTheme="minorHAnsi"/>
          <w:bCs/>
          <w:sz w:val="22"/>
          <w:szCs w:val="22"/>
        </w:rPr>
        <w:t>For services rendered before payment is received the below authorization must be signed:</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I hereby agree to pay the Office of the Chief Medical Examiner as invoiced for the above</w:t>
      </w:r>
      <w:r>
        <w:rPr>
          <w:rFonts w:asciiTheme="minorHAnsi" w:hAnsiTheme="minorHAnsi"/>
          <w:bCs/>
          <w:sz w:val="22"/>
          <w:szCs w:val="22"/>
        </w:rPr>
        <w:t>-</w:t>
      </w:r>
      <w:r w:rsidRPr="006A39E7">
        <w:rPr>
          <w:rFonts w:asciiTheme="minorHAnsi" w:hAnsiTheme="minorHAnsi"/>
          <w:bCs/>
          <w:sz w:val="22"/>
          <w:szCs w:val="22"/>
        </w:rPr>
        <w:t xml:space="preserve"> </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720"/>
        <w:jc w:val="both"/>
        <w:rPr>
          <w:rFonts w:asciiTheme="minorHAnsi" w:hAnsiTheme="minorHAnsi"/>
          <w:bCs/>
          <w:sz w:val="22"/>
          <w:szCs w:val="22"/>
        </w:rPr>
      </w:pPr>
      <w:r w:rsidRPr="006A39E7">
        <w:rPr>
          <w:rFonts w:asciiTheme="minorHAnsi" w:hAnsiTheme="minorHAnsi"/>
          <w:bCs/>
          <w:sz w:val="22"/>
          <w:szCs w:val="22"/>
        </w:rPr>
        <w:t>mentioned service. Invoice to be prepared upon completion of services.</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r w:rsidRPr="006A39E7">
        <w:rPr>
          <w:rFonts w:asciiTheme="minorHAnsi" w:hAnsiTheme="minorHAnsi"/>
          <w:bCs/>
          <w:sz w:val="22"/>
          <w:szCs w:val="22"/>
        </w:rPr>
        <w:tab/>
        <w:t>Authorized Signature:</w:t>
      </w:r>
      <w:r w:rsidRPr="006A39E7">
        <w:rPr>
          <w:rFonts w:asciiTheme="minorHAnsi" w:hAnsiTheme="minorHAnsi"/>
          <w:bCs/>
          <w:sz w:val="22"/>
          <w:szCs w:val="22"/>
        </w:rPr>
        <w:tab/>
        <w:t>_____________________________________________________</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r w:rsidRPr="006A39E7">
        <w:rPr>
          <w:rFonts w:asciiTheme="minorHAnsi" w:hAnsiTheme="minorHAnsi"/>
          <w:bCs/>
          <w:sz w:val="22"/>
          <w:szCs w:val="22"/>
        </w:rPr>
        <w:tab/>
        <w:t>Title of Person Signing: ___________________________________________________</w:t>
      </w:r>
    </w:p>
    <w:p w:rsidR="00B25483" w:rsidRPr="006A39E7"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heme="minorHAnsi" w:hAnsiTheme="minorHAnsi"/>
          <w:bCs/>
          <w:sz w:val="22"/>
          <w:szCs w:val="22"/>
        </w:rPr>
      </w:pPr>
    </w:p>
    <w:p w:rsidR="00B25483" w:rsidRPr="00A6258E"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rPr>
      </w:pPr>
      <w:r w:rsidRPr="006A39E7">
        <w:rPr>
          <w:rFonts w:asciiTheme="minorHAnsi" w:hAnsiTheme="minorHAnsi"/>
          <w:bCs/>
          <w:sz w:val="22"/>
          <w:szCs w:val="22"/>
        </w:rPr>
        <w:tab/>
        <w:t>Date:</w:t>
      </w:r>
      <w:r w:rsidRPr="006A39E7">
        <w:rPr>
          <w:rFonts w:asciiTheme="minorHAnsi" w:hAnsiTheme="minorHAnsi"/>
          <w:bCs/>
          <w:sz w:val="22"/>
          <w:szCs w:val="22"/>
        </w:rPr>
        <w:tab/>
        <w:t>________________________________________________________________</w:t>
      </w:r>
      <w:r w:rsidRPr="00A6258E">
        <w:rPr>
          <w:bCs/>
        </w:rPr>
        <w:t>_</w:t>
      </w: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C87EB5" w:rsidRDefault="00C87EB5"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E97156" w:rsidRDefault="00E97156"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E97156" w:rsidRDefault="00E97156"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E97156" w:rsidRDefault="00E97156"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E97156" w:rsidRDefault="00E97156"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Cs/>
          <w:sz w:val="22"/>
          <w:szCs w:val="22"/>
        </w:rPr>
      </w:pPr>
    </w:p>
    <w:p w:rsidR="00C87EB5" w:rsidRDefault="00C87EB5"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0"/>
        </w:rPr>
      </w:pPr>
    </w:p>
    <w:p w:rsidR="00B25483" w:rsidRPr="00F23591" w:rsidRDefault="00B25483" w:rsidP="00192C0B">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0"/>
        </w:rPr>
      </w:pPr>
      <w:r>
        <w:rPr>
          <w:b/>
          <w:sz w:val="20"/>
        </w:rPr>
        <w:t>_____________</w:t>
      </w:r>
    </w:p>
    <w:p w:rsidR="00B25483" w:rsidRPr="00A61E11" w:rsidRDefault="00A16E2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109" w:lineRule="exact"/>
        <w:jc w:val="both"/>
        <w:rPr>
          <w:sz w:val="20"/>
        </w:rPr>
      </w:pPr>
      <w:r>
        <w:rPr>
          <w:noProof/>
        </w:rPr>
        <mc:AlternateContent>
          <mc:Choice Requires="wps">
            <w:drawing>
              <wp:anchor distT="0" distB="0" distL="114300" distR="114300" simplePos="0" relativeHeight="251664384" behindDoc="1" locked="1" layoutInCell="0" allowOverlap="1" wp14:anchorId="17AF1311" wp14:editId="327B2E72">
                <wp:simplePos x="0" y="0"/>
                <wp:positionH relativeFrom="page">
                  <wp:posOffset>457200</wp:posOffset>
                </wp:positionH>
                <wp:positionV relativeFrom="paragraph">
                  <wp:posOffset>0</wp:posOffset>
                </wp:positionV>
                <wp:extent cx="6858000" cy="6921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40pt;height: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" o:allowincell="f" fillcolor="black" stroked="f" strokeweight="0">
                <w10:wrap anchorx="page"/>
                <w10:anchorlock/>
              </v:rect>
            </w:pict>
          </mc:Fallback>
        </mc:AlternateContent>
      </w:r>
    </w:p>
    <w:p w:rsidR="00B25483"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0"/>
        </w:rPr>
      </w:pPr>
    </w:p>
    <w:p w:rsidR="00267F87" w:rsidRDefault="00267F87"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2"/>
          <w:szCs w:val="22"/>
        </w:rPr>
      </w:pPr>
    </w:p>
    <w:p w:rsidR="00B25483" w:rsidRPr="00C87EB5"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2"/>
          <w:szCs w:val="22"/>
        </w:rPr>
      </w:pPr>
      <w:r w:rsidRPr="00C87EB5">
        <w:rPr>
          <w:b/>
          <w:bCs/>
          <w:sz w:val="22"/>
          <w:szCs w:val="22"/>
        </w:rPr>
        <w:t>Office of the Chief Medical Examiner</w:t>
      </w:r>
    </w:p>
    <w:p w:rsidR="00B25483" w:rsidRPr="00C87EB5"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2"/>
          <w:szCs w:val="22"/>
        </w:rPr>
      </w:pPr>
      <w:r w:rsidRPr="00C87EB5">
        <w:rPr>
          <w:b/>
          <w:bCs/>
          <w:sz w:val="22"/>
          <w:szCs w:val="22"/>
        </w:rPr>
        <w:t>619 Virginia Street, W.</w:t>
      </w:r>
    </w:p>
    <w:p w:rsidR="00B25483" w:rsidRPr="00C87EB5"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bCs/>
          <w:sz w:val="22"/>
          <w:szCs w:val="22"/>
        </w:rPr>
      </w:pPr>
      <w:r w:rsidRPr="00C87EB5">
        <w:rPr>
          <w:b/>
          <w:bCs/>
          <w:sz w:val="22"/>
          <w:szCs w:val="22"/>
        </w:rPr>
        <w:lastRenderedPageBreak/>
        <w:t>Charleston, WV 25302</w:t>
      </w:r>
    </w:p>
    <w:p w:rsidR="00FD4D91" w:rsidRDefault="00B25483" w:rsidP="00192C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r w:rsidRPr="00C87EB5">
        <w:rPr>
          <w:b/>
          <w:bCs/>
          <w:sz w:val="22"/>
          <w:szCs w:val="22"/>
        </w:rPr>
        <w:t>Phone (304) 558-6920     FAX (304) 558-8492</w:t>
      </w:r>
      <w:r w:rsidR="00C87EB5">
        <w:rPr>
          <w:rFonts w:ascii="Arial" w:hAnsi="Arial"/>
          <w:szCs w:val="24"/>
        </w:rPr>
        <w:t xml:space="preserve">  </w:t>
      </w:r>
    </w:p>
    <w:sectPr w:rsidR="00FD4D91" w:rsidSect="0055083B">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990" w:right="1440" w:bottom="720" w:left="1440" w:header="27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0B" w:rsidRDefault="00192C0B" w:rsidP="003C24DF">
      <w:r>
        <w:separator/>
      </w:r>
    </w:p>
  </w:endnote>
  <w:endnote w:type="continuationSeparator" w:id="0">
    <w:p w:rsidR="00192C0B" w:rsidRDefault="00192C0B" w:rsidP="003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B" w:rsidRDefault="00192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92C0B" w:rsidRDefault="00192C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B" w:rsidRDefault="00192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FCE">
      <w:rPr>
        <w:rStyle w:val="PageNumber"/>
        <w:noProof/>
      </w:rPr>
      <w:t>5</w:t>
    </w:r>
    <w:r>
      <w:rPr>
        <w:rStyle w:val="PageNumber"/>
      </w:rPr>
      <w:fldChar w:fldCharType="end"/>
    </w:r>
  </w:p>
  <w:p w:rsidR="00192C0B" w:rsidRDefault="00192C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0B" w:rsidRDefault="00192C0B" w:rsidP="003C24DF">
      <w:r>
        <w:separator/>
      </w:r>
    </w:p>
  </w:footnote>
  <w:footnote w:type="continuationSeparator" w:id="0">
    <w:p w:rsidR="00192C0B" w:rsidRDefault="00192C0B" w:rsidP="003C2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B" w:rsidRDefault="00192C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64CSR84</w:t>
    </w:r>
  </w:p>
  <w:p w:rsidR="00192C0B" w:rsidRDefault="00192C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rsidR="00192C0B" w:rsidRDefault="00192C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B" w:rsidRDefault="00192C0B" w:rsidP="0055083B">
    <w:pPr>
      <w:pStyle w:val="Header"/>
      <w:jc w:val="center"/>
      <w:rPr>
        <w:sz w:val="18"/>
        <w:szCs w:val="18"/>
      </w:rPr>
    </w:pPr>
  </w:p>
  <w:p w:rsidR="00192C0B" w:rsidRPr="0055083B" w:rsidRDefault="00192C0B" w:rsidP="0055083B">
    <w:pPr>
      <w:pStyle w:val="Header"/>
      <w:jc w:val="center"/>
      <w:rPr>
        <w:sz w:val="18"/>
        <w:szCs w:val="18"/>
      </w:rPr>
    </w:pPr>
    <w:r w:rsidRPr="0055083B">
      <w:rPr>
        <w:sz w:val="18"/>
        <w:szCs w:val="18"/>
      </w:rPr>
      <w:t>64CSR84</w:t>
    </w:r>
  </w:p>
  <w:p w:rsidR="00192C0B" w:rsidRPr="00197396" w:rsidRDefault="00192C0B" w:rsidP="0055083B">
    <w:pPr>
      <w:pStyle w:val="Header"/>
      <w:jc w:val="center"/>
      <w:rPr>
        <w:rFonts w:ascii="Times New (W1)" w:hAnsi="Times New (W1)"/>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B"/>
    <w:rsid w:val="00000111"/>
    <w:rsid w:val="00013618"/>
    <w:rsid w:val="000140B2"/>
    <w:rsid w:val="000225EF"/>
    <w:rsid w:val="00032C79"/>
    <w:rsid w:val="00036189"/>
    <w:rsid w:val="00044046"/>
    <w:rsid w:val="0004527E"/>
    <w:rsid w:val="000466DD"/>
    <w:rsid w:val="000470B3"/>
    <w:rsid w:val="00055EDE"/>
    <w:rsid w:val="00055F68"/>
    <w:rsid w:val="0006684F"/>
    <w:rsid w:val="0007058A"/>
    <w:rsid w:val="0007115B"/>
    <w:rsid w:val="00072BCB"/>
    <w:rsid w:val="000753DD"/>
    <w:rsid w:val="00090067"/>
    <w:rsid w:val="00091C6C"/>
    <w:rsid w:val="00097CFB"/>
    <w:rsid w:val="000A0DA7"/>
    <w:rsid w:val="000A2773"/>
    <w:rsid w:val="000A323F"/>
    <w:rsid w:val="000A5A0A"/>
    <w:rsid w:val="000B14A0"/>
    <w:rsid w:val="000B29D2"/>
    <w:rsid w:val="000B7D45"/>
    <w:rsid w:val="000C0B08"/>
    <w:rsid w:val="000C38F1"/>
    <w:rsid w:val="000C6866"/>
    <w:rsid w:val="000C781F"/>
    <w:rsid w:val="000D0B5E"/>
    <w:rsid w:val="000D7623"/>
    <w:rsid w:val="000D7920"/>
    <w:rsid w:val="000E186A"/>
    <w:rsid w:val="000E40BB"/>
    <w:rsid w:val="000E4C71"/>
    <w:rsid w:val="000F1D7B"/>
    <w:rsid w:val="000F544D"/>
    <w:rsid w:val="000F7F03"/>
    <w:rsid w:val="001001CC"/>
    <w:rsid w:val="0010501B"/>
    <w:rsid w:val="00105239"/>
    <w:rsid w:val="00111E79"/>
    <w:rsid w:val="001131D3"/>
    <w:rsid w:val="001168B8"/>
    <w:rsid w:val="001168CA"/>
    <w:rsid w:val="0011789B"/>
    <w:rsid w:val="00117C98"/>
    <w:rsid w:val="00120050"/>
    <w:rsid w:val="00120AEF"/>
    <w:rsid w:val="0012128F"/>
    <w:rsid w:val="0012252C"/>
    <w:rsid w:val="00122913"/>
    <w:rsid w:val="00122A24"/>
    <w:rsid w:val="001271D6"/>
    <w:rsid w:val="00133E3D"/>
    <w:rsid w:val="00134416"/>
    <w:rsid w:val="00134D46"/>
    <w:rsid w:val="00137443"/>
    <w:rsid w:val="00143333"/>
    <w:rsid w:val="0015202E"/>
    <w:rsid w:val="0015238D"/>
    <w:rsid w:val="00153F5C"/>
    <w:rsid w:val="00154E6E"/>
    <w:rsid w:val="0015642F"/>
    <w:rsid w:val="00157A60"/>
    <w:rsid w:val="00160777"/>
    <w:rsid w:val="001676E1"/>
    <w:rsid w:val="0017129F"/>
    <w:rsid w:val="0017134D"/>
    <w:rsid w:val="001726A1"/>
    <w:rsid w:val="00182E80"/>
    <w:rsid w:val="00184923"/>
    <w:rsid w:val="00191569"/>
    <w:rsid w:val="00191A94"/>
    <w:rsid w:val="001929D0"/>
    <w:rsid w:val="00192C0B"/>
    <w:rsid w:val="00194CE1"/>
    <w:rsid w:val="00195365"/>
    <w:rsid w:val="00195470"/>
    <w:rsid w:val="00197396"/>
    <w:rsid w:val="001A0D01"/>
    <w:rsid w:val="001B0A17"/>
    <w:rsid w:val="001B43CE"/>
    <w:rsid w:val="001C2CDF"/>
    <w:rsid w:val="001C2DD1"/>
    <w:rsid w:val="001C2E34"/>
    <w:rsid w:val="001C31E1"/>
    <w:rsid w:val="001C6944"/>
    <w:rsid w:val="001D45E2"/>
    <w:rsid w:val="001E25B0"/>
    <w:rsid w:val="001E2BEB"/>
    <w:rsid w:val="001F1AA6"/>
    <w:rsid w:val="001F1AD4"/>
    <w:rsid w:val="001F5239"/>
    <w:rsid w:val="001F53E7"/>
    <w:rsid w:val="001F5731"/>
    <w:rsid w:val="001F6D13"/>
    <w:rsid w:val="001F6F22"/>
    <w:rsid w:val="001F6F82"/>
    <w:rsid w:val="0020032F"/>
    <w:rsid w:val="00202380"/>
    <w:rsid w:val="00202F84"/>
    <w:rsid w:val="002050A2"/>
    <w:rsid w:val="00217FBB"/>
    <w:rsid w:val="00221FCE"/>
    <w:rsid w:val="00226BD3"/>
    <w:rsid w:val="00230D97"/>
    <w:rsid w:val="00230FD4"/>
    <w:rsid w:val="002314B3"/>
    <w:rsid w:val="002321F6"/>
    <w:rsid w:val="00234809"/>
    <w:rsid w:val="0023506E"/>
    <w:rsid w:val="00236DC1"/>
    <w:rsid w:val="002454AC"/>
    <w:rsid w:val="00247714"/>
    <w:rsid w:val="0025268F"/>
    <w:rsid w:val="00253C79"/>
    <w:rsid w:val="00253D70"/>
    <w:rsid w:val="0025511C"/>
    <w:rsid w:val="0025626B"/>
    <w:rsid w:val="00262129"/>
    <w:rsid w:val="002658CD"/>
    <w:rsid w:val="0026729D"/>
    <w:rsid w:val="002674D0"/>
    <w:rsid w:val="0026754C"/>
    <w:rsid w:val="00267F87"/>
    <w:rsid w:val="002703C7"/>
    <w:rsid w:val="0027358B"/>
    <w:rsid w:val="002742D5"/>
    <w:rsid w:val="002805C7"/>
    <w:rsid w:val="00291682"/>
    <w:rsid w:val="00292566"/>
    <w:rsid w:val="00293454"/>
    <w:rsid w:val="00295C72"/>
    <w:rsid w:val="00296BCF"/>
    <w:rsid w:val="002A0C33"/>
    <w:rsid w:val="002A27D4"/>
    <w:rsid w:val="002A2D1F"/>
    <w:rsid w:val="002A689B"/>
    <w:rsid w:val="002B268A"/>
    <w:rsid w:val="002B5236"/>
    <w:rsid w:val="002C0050"/>
    <w:rsid w:val="002C256F"/>
    <w:rsid w:val="002D4BD3"/>
    <w:rsid w:val="002D6A51"/>
    <w:rsid w:val="002E2065"/>
    <w:rsid w:val="002E5DAF"/>
    <w:rsid w:val="002E6A00"/>
    <w:rsid w:val="002E6E1E"/>
    <w:rsid w:val="002F2E4D"/>
    <w:rsid w:val="002F3822"/>
    <w:rsid w:val="002F76CB"/>
    <w:rsid w:val="00305300"/>
    <w:rsid w:val="00306C74"/>
    <w:rsid w:val="00306CA7"/>
    <w:rsid w:val="00314C89"/>
    <w:rsid w:val="0031551B"/>
    <w:rsid w:val="00320D83"/>
    <w:rsid w:val="0033037D"/>
    <w:rsid w:val="003326EE"/>
    <w:rsid w:val="00344F4B"/>
    <w:rsid w:val="00346A87"/>
    <w:rsid w:val="00352A95"/>
    <w:rsid w:val="003533F8"/>
    <w:rsid w:val="00355BE4"/>
    <w:rsid w:val="00374279"/>
    <w:rsid w:val="003748AE"/>
    <w:rsid w:val="003752BF"/>
    <w:rsid w:val="00375E8D"/>
    <w:rsid w:val="003A1F81"/>
    <w:rsid w:val="003A4432"/>
    <w:rsid w:val="003B43DF"/>
    <w:rsid w:val="003C24DF"/>
    <w:rsid w:val="003C47C2"/>
    <w:rsid w:val="003C497D"/>
    <w:rsid w:val="003D4970"/>
    <w:rsid w:val="003D5B18"/>
    <w:rsid w:val="003D66D8"/>
    <w:rsid w:val="003E3601"/>
    <w:rsid w:val="003E52E1"/>
    <w:rsid w:val="003E57E1"/>
    <w:rsid w:val="003E694F"/>
    <w:rsid w:val="003E78AA"/>
    <w:rsid w:val="003F59A8"/>
    <w:rsid w:val="00401495"/>
    <w:rsid w:val="00401FFC"/>
    <w:rsid w:val="00402F66"/>
    <w:rsid w:val="004032FB"/>
    <w:rsid w:val="00405386"/>
    <w:rsid w:val="00411C4B"/>
    <w:rsid w:val="00412A1E"/>
    <w:rsid w:val="00416AD5"/>
    <w:rsid w:val="00420EC4"/>
    <w:rsid w:val="0042125D"/>
    <w:rsid w:val="00422735"/>
    <w:rsid w:val="00422C06"/>
    <w:rsid w:val="004263DE"/>
    <w:rsid w:val="0043250D"/>
    <w:rsid w:val="00433972"/>
    <w:rsid w:val="00437091"/>
    <w:rsid w:val="004416FA"/>
    <w:rsid w:val="00442115"/>
    <w:rsid w:val="00443A83"/>
    <w:rsid w:val="00447BCC"/>
    <w:rsid w:val="00450AD7"/>
    <w:rsid w:val="00452407"/>
    <w:rsid w:val="00456688"/>
    <w:rsid w:val="00462F10"/>
    <w:rsid w:val="00464776"/>
    <w:rsid w:val="004647CE"/>
    <w:rsid w:val="004654A8"/>
    <w:rsid w:val="00467981"/>
    <w:rsid w:val="00470863"/>
    <w:rsid w:val="00481C14"/>
    <w:rsid w:val="00483CD8"/>
    <w:rsid w:val="00484C26"/>
    <w:rsid w:val="00490EAC"/>
    <w:rsid w:val="004929B6"/>
    <w:rsid w:val="004935E2"/>
    <w:rsid w:val="00493F91"/>
    <w:rsid w:val="00496D8C"/>
    <w:rsid w:val="00497FDD"/>
    <w:rsid w:val="004A0ADC"/>
    <w:rsid w:val="004B580D"/>
    <w:rsid w:val="004C0ACC"/>
    <w:rsid w:val="004C4629"/>
    <w:rsid w:val="004D24F8"/>
    <w:rsid w:val="004D2730"/>
    <w:rsid w:val="004D4959"/>
    <w:rsid w:val="004D553D"/>
    <w:rsid w:val="004D61BE"/>
    <w:rsid w:val="004D6937"/>
    <w:rsid w:val="004E0A6A"/>
    <w:rsid w:val="004E15F0"/>
    <w:rsid w:val="004E2199"/>
    <w:rsid w:val="004E2367"/>
    <w:rsid w:val="004E37FB"/>
    <w:rsid w:val="004E6C6F"/>
    <w:rsid w:val="004F7376"/>
    <w:rsid w:val="005053E8"/>
    <w:rsid w:val="0051279C"/>
    <w:rsid w:val="00533E23"/>
    <w:rsid w:val="0053438F"/>
    <w:rsid w:val="00535317"/>
    <w:rsid w:val="00535DBB"/>
    <w:rsid w:val="0053792A"/>
    <w:rsid w:val="0054053C"/>
    <w:rsid w:val="0054383F"/>
    <w:rsid w:val="0054554E"/>
    <w:rsid w:val="0055083B"/>
    <w:rsid w:val="00553151"/>
    <w:rsid w:val="00554987"/>
    <w:rsid w:val="00556AF8"/>
    <w:rsid w:val="00556C58"/>
    <w:rsid w:val="00557C99"/>
    <w:rsid w:val="00557E56"/>
    <w:rsid w:val="0056116F"/>
    <w:rsid w:val="00562A90"/>
    <w:rsid w:val="00563F44"/>
    <w:rsid w:val="005658EC"/>
    <w:rsid w:val="00565BA6"/>
    <w:rsid w:val="00566216"/>
    <w:rsid w:val="0056666E"/>
    <w:rsid w:val="00567AC9"/>
    <w:rsid w:val="0057199D"/>
    <w:rsid w:val="005724B7"/>
    <w:rsid w:val="005725D4"/>
    <w:rsid w:val="00574201"/>
    <w:rsid w:val="005807E6"/>
    <w:rsid w:val="00583758"/>
    <w:rsid w:val="00583A33"/>
    <w:rsid w:val="005868C1"/>
    <w:rsid w:val="005869E2"/>
    <w:rsid w:val="005876F0"/>
    <w:rsid w:val="00591E5A"/>
    <w:rsid w:val="005926FD"/>
    <w:rsid w:val="005931D3"/>
    <w:rsid w:val="005A4992"/>
    <w:rsid w:val="005A51FB"/>
    <w:rsid w:val="005A72B4"/>
    <w:rsid w:val="005B263C"/>
    <w:rsid w:val="005B478F"/>
    <w:rsid w:val="005B5CAB"/>
    <w:rsid w:val="005B7162"/>
    <w:rsid w:val="005D06EA"/>
    <w:rsid w:val="005E02C0"/>
    <w:rsid w:val="005E0B4D"/>
    <w:rsid w:val="005E2CBD"/>
    <w:rsid w:val="005F03EE"/>
    <w:rsid w:val="005F11F6"/>
    <w:rsid w:val="005F138B"/>
    <w:rsid w:val="006021AF"/>
    <w:rsid w:val="00605BBC"/>
    <w:rsid w:val="006074F7"/>
    <w:rsid w:val="00607D22"/>
    <w:rsid w:val="006144CB"/>
    <w:rsid w:val="0061508C"/>
    <w:rsid w:val="00617FF4"/>
    <w:rsid w:val="00621120"/>
    <w:rsid w:val="0062346D"/>
    <w:rsid w:val="006314E2"/>
    <w:rsid w:val="00637E49"/>
    <w:rsid w:val="00640360"/>
    <w:rsid w:val="006408D9"/>
    <w:rsid w:val="00641AEE"/>
    <w:rsid w:val="00645195"/>
    <w:rsid w:val="0065097C"/>
    <w:rsid w:val="00654C1F"/>
    <w:rsid w:val="00656E4C"/>
    <w:rsid w:val="00660352"/>
    <w:rsid w:val="00662EB6"/>
    <w:rsid w:val="00667850"/>
    <w:rsid w:val="00667DF8"/>
    <w:rsid w:val="0067306A"/>
    <w:rsid w:val="00673C34"/>
    <w:rsid w:val="00681022"/>
    <w:rsid w:val="00686025"/>
    <w:rsid w:val="00692C46"/>
    <w:rsid w:val="00694580"/>
    <w:rsid w:val="006A2046"/>
    <w:rsid w:val="006A2983"/>
    <w:rsid w:val="006A6F2A"/>
    <w:rsid w:val="006B1338"/>
    <w:rsid w:val="006B780E"/>
    <w:rsid w:val="006C05CC"/>
    <w:rsid w:val="006C0B1F"/>
    <w:rsid w:val="006C36B6"/>
    <w:rsid w:val="006C3AF5"/>
    <w:rsid w:val="006C4632"/>
    <w:rsid w:val="006C5F96"/>
    <w:rsid w:val="006D079E"/>
    <w:rsid w:val="006D127F"/>
    <w:rsid w:val="006D2CDC"/>
    <w:rsid w:val="006D5844"/>
    <w:rsid w:val="006E4D84"/>
    <w:rsid w:val="006E5A1B"/>
    <w:rsid w:val="006F11F0"/>
    <w:rsid w:val="006F12C4"/>
    <w:rsid w:val="006F201A"/>
    <w:rsid w:val="00700B10"/>
    <w:rsid w:val="007075F7"/>
    <w:rsid w:val="00715B3E"/>
    <w:rsid w:val="0072076C"/>
    <w:rsid w:val="00724E92"/>
    <w:rsid w:val="0073371C"/>
    <w:rsid w:val="00735DBA"/>
    <w:rsid w:val="00736077"/>
    <w:rsid w:val="00736A22"/>
    <w:rsid w:val="00740AD6"/>
    <w:rsid w:val="007429DD"/>
    <w:rsid w:val="007465D8"/>
    <w:rsid w:val="00746EAA"/>
    <w:rsid w:val="007509B5"/>
    <w:rsid w:val="0075515F"/>
    <w:rsid w:val="0075573A"/>
    <w:rsid w:val="00757A09"/>
    <w:rsid w:val="0077217E"/>
    <w:rsid w:val="007732ED"/>
    <w:rsid w:val="00776570"/>
    <w:rsid w:val="00783EB0"/>
    <w:rsid w:val="00787BEC"/>
    <w:rsid w:val="007A06EB"/>
    <w:rsid w:val="007A37B9"/>
    <w:rsid w:val="007A5EF9"/>
    <w:rsid w:val="007A6D05"/>
    <w:rsid w:val="007B2B67"/>
    <w:rsid w:val="007B51F1"/>
    <w:rsid w:val="007B6BAF"/>
    <w:rsid w:val="007B7871"/>
    <w:rsid w:val="007B7AF5"/>
    <w:rsid w:val="007C0B77"/>
    <w:rsid w:val="007C7C26"/>
    <w:rsid w:val="007D42AF"/>
    <w:rsid w:val="007D5E74"/>
    <w:rsid w:val="007D604B"/>
    <w:rsid w:val="007E7E76"/>
    <w:rsid w:val="007F4735"/>
    <w:rsid w:val="007F4CFE"/>
    <w:rsid w:val="007F5A05"/>
    <w:rsid w:val="008051C6"/>
    <w:rsid w:val="00807C4A"/>
    <w:rsid w:val="00807D90"/>
    <w:rsid w:val="00807E7F"/>
    <w:rsid w:val="00810EC6"/>
    <w:rsid w:val="00815963"/>
    <w:rsid w:val="00817A96"/>
    <w:rsid w:val="00826EDF"/>
    <w:rsid w:val="00831E03"/>
    <w:rsid w:val="00837EBE"/>
    <w:rsid w:val="008417A9"/>
    <w:rsid w:val="008426FD"/>
    <w:rsid w:val="008441A1"/>
    <w:rsid w:val="008445C6"/>
    <w:rsid w:val="0085147B"/>
    <w:rsid w:val="00852D43"/>
    <w:rsid w:val="00855ADF"/>
    <w:rsid w:val="00857195"/>
    <w:rsid w:val="00862C41"/>
    <w:rsid w:val="008729BC"/>
    <w:rsid w:val="008753EB"/>
    <w:rsid w:val="00881187"/>
    <w:rsid w:val="008840F4"/>
    <w:rsid w:val="00887D3C"/>
    <w:rsid w:val="00892416"/>
    <w:rsid w:val="008927B6"/>
    <w:rsid w:val="00893886"/>
    <w:rsid w:val="00896707"/>
    <w:rsid w:val="0089683F"/>
    <w:rsid w:val="00897419"/>
    <w:rsid w:val="008A3C34"/>
    <w:rsid w:val="008A50B1"/>
    <w:rsid w:val="008A6419"/>
    <w:rsid w:val="008C240C"/>
    <w:rsid w:val="008C43DD"/>
    <w:rsid w:val="008C499F"/>
    <w:rsid w:val="008C5CFA"/>
    <w:rsid w:val="008C65BC"/>
    <w:rsid w:val="008D0165"/>
    <w:rsid w:val="008D24C7"/>
    <w:rsid w:val="008D39CD"/>
    <w:rsid w:val="008D44B2"/>
    <w:rsid w:val="008E70BF"/>
    <w:rsid w:val="008F2BD9"/>
    <w:rsid w:val="008F2C9C"/>
    <w:rsid w:val="008F4782"/>
    <w:rsid w:val="008F4A1F"/>
    <w:rsid w:val="008F6939"/>
    <w:rsid w:val="008F7C5C"/>
    <w:rsid w:val="00900519"/>
    <w:rsid w:val="00901706"/>
    <w:rsid w:val="00902285"/>
    <w:rsid w:val="00904D03"/>
    <w:rsid w:val="009069C9"/>
    <w:rsid w:val="00913D9E"/>
    <w:rsid w:val="00914341"/>
    <w:rsid w:val="009165EC"/>
    <w:rsid w:val="00920CA7"/>
    <w:rsid w:val="00924667"/>
    <w:rsid w:val="00924CBD"/>
    <w:rsid w:val="00927662"/>
    <w:rsid w:val="0093418D"/>
    <w:rsid w:val="00945F55"/>
    <w:rsid w:val="009508D0"/>
    <w:rsid w:val="00962AA1"/>
    <w:rsid w:val="00962E8A"/>
    <w:rsid w:val="009666E6"/>
    <w:rsid w:val="009707D6"/>
    <w:rsid w:val="00973FF1"/>
    <w:rsid w:val="00984EF6"/>
    <w:rsid w:val="00992473"/>
    <w:rsid w:val="00993011"/>
    <w:rsid w:val="009934AA"/>
    <w:rsid w:val="0099392C"/>
    <w:rsid w:val="00993F68"/>
    <w:rsid w:val="009A432C"/>
    <w:rsid w:val="009A595E"/>
    <w:rsid w:val="009B0C12"/>
    <w:rsid w:val="009B1536"/>
    <w:rsid w:val="009B5C47"/>
    <w:rsid w:val="009C0694"/>
    <w:rsid w:val="009C2BE3"/>
    <w:rsid w:val="009C7726"/>
    <w:rsid w:val="009D44A2"/>
    <w:rsid w:val="009E0D48"/>
    <w:rsid w:val="009E43C2"/>
    <w:rsid w:val="009E4978"/>
    <w:rsid w:val="009E4F4A"/>
    <w:rsid w:val="009E6CB2"/>
    <w:rsid w:val="009E7A19"/>
    <w:rsid w:val="009F3A0B"/>
    <w:rsid w:val="009F5C8E"/>
    <w:rsid w:val="00A032B3"/>
    <w:rsid w:val="00A063C1"/>
    <w:rsid w:val="00A10216"/>
    <w:rsid w:val="00A11DFB"/>
    <w:rsid w:val="00A12D43"/>
    <w:rsid w:val="00A131E0"/>
    <w:rsid w:val="00A138CD"/>
    <w:rsid w:val="00A16E23"/>
    <w:rsid w:val="00A2249A"/>
    <w:rsid w:val="00A239FF"/>
    <w:rsid w:val="00A261EB"/>
    <w:rsid w:val="00A2711B"/>
    <w:rsid w:val="00A31692"/>
    <w:rsid w:val="00A3277A"/>
    <w:rsid w:val="00A3741B"/>
    <w:rsid w:val="00A40ABD"/>
    <w:rsid w:val="00A41D5A"/>
    <w:rsid w:val="00A524F7"/>
    <w:rsid w:val="00A5599B"/>
    <w:rsid w:val="00A566B2"/>
    <w:rsid w:val="00A62B80"/>
    <w:rsid w:val="00A703F2"/>
    <w:rsid w:val="00A712DC"/>
    <w:rsid w:val="00A71ED1"/>
    <w:rsid w:val="00A73AF0"/>
    <w:rsid w:val="00A7567F"/>
    <w:rsid w:val="00A87197"/>
    <w:rsid w:val="00A95C0E"/>
    <w:rsid w:val="00AA2FE5"/>
    <w:rsid w:val="00AA5D20"/>
    <w:rsid w:val="00AA6EDE"/>
    <w:rsid w:val="00AA7E0D"/>
    <w:rsid w:val="00AB0A65"/>
    <w:rsid w:val="00AB763F"/>
    <w:rsid w:val="00AB7C04"/>
    <w:rsid w:val="00AC5901"/>
    <w:rsid w:val="00AE014A"/>
    <w:rsid w:val="00AE3402"/>
    <w:rsid w:val="00AE5F9B"/>
    <w:rsid w:val="00AE6657"/>
    <w:rsid w:val="00AF14C6"/>
    <w:rsid w:val="00AF4AC4"/>
    <w:rsid w:val="00B023A9"/>
    <w:rsid w:val="00B0242E"/>
    <w:rsid w:val="00B029C5"/>
    <w:rsid w:val="00B04F72"/>
    <w:rsid w:val="00B05EFC"/>
    <w:rsid w:val="00B12676"/>
    <w:rsid w:val="00B15DDF"/>
    <w:rsid w:val="00B1612B"/>
    <w:rsid w:val="00B20CA1"/>
    <w:rsid w:val="00B236B2"/>
    <w:rsid w:val="00B25483"/>
    <w:rsid w:val="00B26047"/>
    <w:rsid w:val="00B32B9B"/>
    <w:rsid w:val="00B32E15"/>
    <w:rsid w:val="00B3421D"/>
    <w:rsid w:val="00B51B11"/>
    <w:rsid w:val="00B52276"/>
    <w:rsid w:val="00B52308"/>
    <w:rsid w:val="00B546D0"/>
    <w:rsid w:val="00B572BF"/>
    <w:rsid w:val="00B579AC"/>
    <w:rsid w:val="00B604E2"/>
    <w:rsid w:val="00B6182A"/>
    <w:rsid w:val="00B63F51"/>
    <w:rsid w:val="00B669C5"/>
    <w:rsid w:val="00B712FA"/>
    <w:rsid w:val="00B7352F"/>
    <w:rsid w:val="00B76A46"/>
    <w:rsid w:val="00B84A58"/>
    <w:rsid w:val="00B85702"/>
    <w:rsid w:val="00B87308"/>
    <w:rsid w:val="00B90522"/>
    <w:rsid w:val="00BA1B78"/>
    <w:rsid w:val="00BA233B"/>
    <w:rsid w:val="00BA6E84"/>
    <w:rsid w:val="00BB52D0"/>
    <w:rsid w:val="00BB6656"/>
    <w:rsid w:val="00BB7166"/>
    <w:rsid w:val="00BC1AEF"/>
    <w:rsid w:val="00BC6AB5"/>
    <w:rsid w:val="00BC6D55"/>
    <w:rsid w:val="00BD2176"/>
    <w:rsid w:val="00BD2985"/>
    <w:rsid w:val="00BD6601"/>
    <w:rsid w:val="00BE12AC"/>
    <w:rsid w:val="00BE299C"/>
    <w:rsid w:val="00BF254A"/>
    <w:rsid w:val="00BF39DB"/>
    <w:rsid w:val="00BF49D3"/>
    <w:rsid w:val="00BF6748"/>
    <w:rsid w:val="00BF6A1C"/>
    <w:rsid w:val="00C00345"/>
    <w:rsid w:val="00C02211"/>
    <w:rsid w:val="00C02892"/>
    <w:rsid w:val="00C035F1"/>
    <w:rsid w:val="00C04137"/>
    <w:rsid w:val="00C07CAD"/>
    <w:rsid w:val="00C12299"/>
    <w:rsid w:val="00C13B70"/>
    <w:rsid w:val="00C210CD"/>
    <w:rsid w:val="00C23CC8"/>
    <w:rsid w:val="00C2479B"/>
    <w:rsid w:val="00C25F97"/>
    <w:rsid w:val="00C26B07"/>
    <w:rsid w:val="00C54A14"/>
    <w:rsid w:val="00C60BB3"/>
    <w:rsid w:val="00C63218"/>
    <w:rsid w:val="00C64268"/>
    <w:rsid w:val="00C64EEC"/>
    <w:rsid w:val="00C65098"/>
    <w:rsid w:val="00C657B2"/>
    <w:rsid w:val="00C711FE"/>
    <w:rsid w:val="00C76485"/>
    <w:rsid w:val="00C76974"/>
    <w:rsid w:val="00C77E62"/>
    <w:rsid w:val="00C87EB5"/>
    <w:rsid w:val="00C90928"/>
    <w:rsid w:val="00CA61DB"/>
    <w:rsid w:val="00CB35F1"/>
    <w:rsid w:val="00CB5B46"/>
    <w:rsid w:val="00CB690C"/>
    <w:rsid w:val="00CC14B8"/>
    <w:rsid w:val="00CC33CC"/>
    <w:rsid w:val="00CC3929"/>
    <w:rsid w:val="00CD399B"/>
    <w:rsid w:val="00CD4B8F"/>
    <w:rsid w:val="00CD546B"/>
    <w:rsid w:val="00CD6890"/>
    <w:rsid w:val="00CD78A4"/>
    <w:rsid w:val="00CE0D65"/>
    <w:rsid w:val="00CE14B3"/>
    <w:rsid w:val="00CE2E89"/>
    <w:rsid w:val="00CE2ECC"/>
    <w:rsid w:val="00CE4105"/>
    <w:rsid w:val="00CE6111"/>
    <w:rsid w:val="00CE6C21"/>
    <w:rsid w:val="00CF07EC"/>
    <w:rsid w:val="00CF7B72"/>
    <w:rsid w:val="00D008B7"/>
    <w:rsid w:val="00D0351B"/>
    <w:rsid w:val="00D03564"/>
    <w:rsid w:val="00D06E45"/>
    <w:rsid w:val="00D128E9"/>
    <w:rsid w:val="00D13105"/>
    <w:rsid w:val="00D142AE"/>
    <w:rsid w:val="00D242FB"/>
    <w:rsid w:val="00D272B8"/>
    <w:rsid w:val="00D30466"/>
    <w:rsid w:val="00D30DC5"/>
    <w:rsid w:val="00D3183F"/>
    <w:rsid w:val="00D36030"/>
    <w:rsid w:val="00D43586"/>
    <w:rsid w:val="00D43A54"/>
    <w:rsid w:val="00D45A87"/>
    <w:rsid w:val="00D47492"/>
    <w:rsid w:val="00D55FF6"/>
    <w:rsid w:val="00D611B2"/>
    <w:rsid w:val="00D6133A"/>
    <w:rsid w:val="00D6153B"/>
    <w:rsid w:val="00D63153"/>
    <w:rsid w:val="00D67045"/>
    <w:rsid w:val="00D93669"/>
    <w:rsid w:val="00D97229"/>
    <w:rsid w:val="00D9782B"/>
    <w:rsid w:val="00D97CC4"/>
    <w:rsid w:val="00DA3BE4"/>
    <w:rsid w:val="00DA4DE8"/>
    <w:rsid w:val="00DA4E44"/>
    <w:rsid w:val="00DA569F"/>
    <w:rsid w:val="00DA6815"/>
    <w:rsid w:val="00DB1DE9"/>
    <w:rsid w:val="00DB5E13"/>
    <w:rsid w:val="00DC5938"/>
    <w:rsid w:val="00DC5DF6"/>
    <w:rsid w:val="00DC6B6A"/>
    <w:rsid w:val="00DC7A4F"/>
    <w:rsid w:val="00DD50FC"/>
    <w:rsid w:val="00DD5AE4"/>
    <w:rsid w:val="00DD7747"/>
    <w:rsid w:val="00DE2CA1"/>
    <w:rsid w:val="00DE2CF4"/>
    <w:rsid w:val="00DE3598"/>
    <w:rsid w:val="00DE56C6"/>
    <w:rsid w:val="00DE576A"/>
    <w:rsid w:val="00DE7ABE"/>
    <w:rsid w:val="00DF1903"/>
    <w:rsid w:val="00DF1966"/>
    <w:rsid w:val="00DF4798"/>
    <w:rsid w:val="00DF508E"/>
    <w:rsid w:val="00DF6A81"/>
    <w:rsid w:val="00E1612A"/>
    <w:rsid w:val="00E16B19"/>
    <w:rsid w:val="00E24A84"/>
    <w:rsid w:val="00E2611D"/>
    <w:rsid w:val="00E30D5B"/>
    <w:rsid w:val="00E339DB"/>
    <w:rsid w:val="00E34042"/>
    <w:rsid w:val="00E35F2A"/>
    <w:rsid w:val="00E40E97"/>
    <w:rsid w:val="00E44EEE"/>
    <w:rsid w:val="00E47672"/>
    <w:rsid w:val="00E55CF3"/>
    <w:rsid w:val="00E56427"/>
    <w:rsid w:val="00E57441"/>
    <w:rsid w:val="00E620D9"/>
    <w:rsid w:val="00E6385F"/>
    <w:rsid w:val="00E639EE"/>
    <w:rsid w:val="00E6419D"/>
    <w:rsid w:val="00E750A5"/>
    <w:rsid w:val="00E80336"/>
    <w:rsid w:val="00E87FAB"/>
    <w:rsid w:val="00E91768"/>
    <w:rsid w:val="00E95A63"/>
    <w:rsid w:val="00E97156"/>
    <w:rsid w:val="00E97157"/>
    <w:rsid w:val="00EA1A48"/>
    <w:rsid w:val="00EA5341"/>
    <w:rsid w:val="00EA7248"/>
    <w:rsid w:val="00EB0321"/>
    <w:rsid w:val="00EB1443"/>
    <w:rsid w:val="00EC3B9C"/>
    <w:rsid w:val="00EC3E7E"/>
    <w:rsid w:val="00ED0AFC"/>
    <w:rsid w:val="00ED13B8"/>
    <w:rsid w:val="00EE2DF2"/>
    <w:rsid w:val="00EE342E"/>
    <w:rsid w:val="00EE6614"/>
    <w:rsid w:val="00EE6E08"/>
    <w:rsid w:val="00EE7B3A"/>
    <w:rsid w:val="00EF504C"/>
    <w:rsid w:val="00F012F8"/>
    <w:rsid w:val="00F04ADA"/>
    <w:rsid w:val="00F156D2"/>
    <w:rsid w:val="00F164AB"/>
    <w:rsid w:val="00F2498D"/>
    <w:rsid w:val="00F2707A"/>
    <w:rsid w:val="00F2797B"/>
    <w:rsid w:val="00F31B5D"/>
    <w:rsid w:val="00F32756"/>
    <w:rsid w:val="00F445F3"/>
    <w:rsid w:val="00F44647"/>
    <w:rsid w:val="00F44F56"/>
    <w:rsid w:val="00F450D5"/>
    <w:rsid w:val="00F658BB"/>
    <w:rsid w:val="00F66199"/>
    <w:rsid w:val="00F67242"/>
    <w:rsid w:val="00F70D22"/>
    <w:rsid w:val="00F71717"/>
    <w:rsid w:val="00F82289"/>
    <w:rsid w:val="00F8486B"/>
    <w:rsid w:val="00F87403"/>
    <w:rsid w:val="00F928CC"/>
    <w:rsid w:val="00F93CEA"/>
    <w:rsid w:val="00F94116"/>
    <w:rsid w:val="00F95615"/>
    <w:rsid w:val="00F956DB"/>
    <w:rsid w:val="00FA0D86"/>
    <w:rsid w:val="00FA3475"/>
    <w:rsid w:val="00FA4715"/>
    <w:rsid w:val="00FA7A41"/>
    <w:rsid w:val="00FB2976"/>
    <w:rsid w:val="00FC200E"/>
    <w:rsid w:val="00FC331B"/>
    <w:rsid w:val="00FD1527"/>
    <w:rsid w:val="00FD1A97"/>
    <w:rsid w:val="00FD4D91"/>
    <w:rsid w:val="00FD679D"/>
    <w:rsid w:val="00FE0C5E"/>
    <w:rsid w:val="00FE27FB"/>
    <w:rsid w:val="00FF0E3B"/>
    <w:rsid w:val="00FF1240"/>
    <w:rsid w:val="00FF12F1"/>
    <w:rsid w:val="00FF2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F76CB"/>
    <w:pPr>
      <w:tabs>
        <w:tab w:val="center" w:pos="4320"/>
        <w:tab w:val="right" w:pos="8640"/>
      </w:tabs>
    </w:pPr>
  </w:style>
  <w:style w:type="character" w:customStyle="1" w:styleId="FooterChar">
    <w:name w:val="Footer Char"/>
    <w:basedOn w:val="DefaultParagraphFont"/>
    <w:link w:val="Footer"/>
    <w:semiHidden/>
    <w:rsid w:val="002F76CB"/>
    <w:rPr>
      <w:rFonts w:ascii="Times New Roman" w:eastAsia="Times New Roman" w:hAnsi="Times New Roman" w:cs="Times New Roman"/>
      <w:sz w:val="24"/>
      <w:szCs w:val="20"/>
    </w:rPr>
  </w:style>
  <w:style w:type="character" w:styleId="PageNumber">
    <w:name w:val="page number"/>
    <w:basedOn w:val="DefaultParagraphFont"/>
    <w:semiHidden/>
    <w:rsid w:val="002F76CB"/>
  </w:style>
  <w:style w:type="character" w:styleId="Hyperlink">
    <w:name w:val="Hyperlink"/>
    <w:basedOn w:val="DefaultParagraphFont"/>
    <w:uiPriority w:val="99"/>
    <w:unhideWhenUsed/>
    <w:rsid w:val="00433972"/>
    <w:rPr>
      <w:color w:val="0000FF" w:themeColor="hyperlink"/>
      <w:u w:val="single"/>
    </w:rPr>
  </w:style>
  <w:style w:type="paragraph" w:styleId="BalloonText">
    <w:name w:val="Balloon Text"/>
    <w:basedOn w:val="Normal"/>
    <w:link w:val="BalloonTextChar"/>
    <w:uiPriority w:val="99"/>
    <w:semiHidden/>
    <w:unhideWhenUsed/>
    <w:rsid w:val="006C36B6"/>
    <w:rPr>
      <w:rFonts w:ascii="Tahoma" w:hAnsi="Tahoma" w:cs="Tahoma"/>
      <w:sz w:val="16"/>
      <w:szCs w:val="16"/>
    </w:rPr>
  </w:style>
  <w:style w:type="character" w:customStyle="1" w:styleId="BalloonTextChar">
    <w:name w:val="Balloon Text Char"/>
    <w:basedOn w:val="DefaultParagraphFont"/>
    <w:link w:val="BalloonText"/>
    <w:uiPriority w:val="99"/>
    <w:semiHidden/>
    <w:rsid w:val="006C36B6"/>
    <w:rPr>
      <w:rFonts w:ascii="Tahoma" w:eastAsia="Times New Roman" w:hAnsi="Tahoma" w:cs="Tahoma"/>
      <w:sz w:val="16"/>
      <w:szCs w:val="16"/>
    </w:rPr>
  </w:style>
  <w:style w:type="paragraph" w:styleId="NoSpacing">
    <w:name w:val="No Spacing"/>
    <w:uiPriority w:val="1"/>
    <w:qFormat/>
    <w:rsid w:val="00B25483"/>
    <w:pPr>
      <w:spacing w:after="0" w:line="240" w:lineRule="auto"/>
    </w:pPr>
    <w:rPr>
      <w:rFonts w:ascii="Book Antiqua" w:eastAsia="Calibri" w:hAnsi="Book Antiqua" w:cs="Times New Roman"/>
    </w:rPr>
  </w:style>
  <w:style w:type="paragraph" w:styleId="Header">
    <w:name w:val="header"/>
    <w:basedOn w:val="Normal"/>
    <w:link w:val="HeaderChar"/>
    <w:uiPriority w:val="99"/>
    <w:unhideWhenUsed/>
    <w:rsid w:val="00B25483"/>
    <w:pPr>
      <w:tabs>
        <w:tab w:val="center" w:pos="4680"/>
        <w:tab w:val="right" w:pos="9360"/>
      </w:tabs>
    </w:pPr>
  </w:style>
  <w:style w:type="character" w:customStyle="1" w:styleId="HeaderChar">
    <w:name w:val="Header Char"/>
    <w:basedOn w:val="DefaultParagraphFont"/>
    <w:link w:val="Header"/>
    <w:uiPriority w:val="99"/>
    <w:rsid w:val="00B2548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21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F76CB"/>
    <w:pPr>
      <w:tabs>
        <w:tab w:val="center" w:pos="4320"/>
        <w:tab w:val="right" w:pos="8640"/>
      </w:tabs>
    </w:pPr>
  </w:style>
  <w:style w:type="character" w:customStyle="1" w:styleId="FooterChar">
    <w:name w:val="Footer Char"/>
    <w:basedOn w:val="DefaultParagraphFont"/>
    <w:link w:val="Footer"/>
    <w:semiHidden/>
    <w:rsid w:val="002F76CB"/>
    <w:rPr>
      <w:rFonts w:ascii="Times New Roman" w:eastAsia="Times New Roman" w:hAnsi="Times New Roman" w:cs="Times New Roman"/>
      <w:sz w:val="24"/>
      <w:szCs w:val="20"/>
    </w:rPr>
  </w:style>
  <w:style w:type="character" w:styleId="PageNumber">
    <w:name w:val="page number"/>
    <w:basedOn w:val="DefaultParagraphFont"/>
    <w:semiHidden/>
    <w:rsid w:val="002F76CB"/>
  </w:style>
  <w:style w:type="character" w:styleId="Hyperlink">
    <w:name w:val="Hyperlink"/>
    <w:basedOn w:val="DefaultParagraphFont"/>
    <w:uiPriority w:val="99"/>
    <w:unhideWhenUsed/>
    <w:rsid w:val="00433972"/>
    <w:rPr>
      <w:color w:val="0000FF" w:themeColor="hyperlink"/>
      <w:u w:val="single"/>
    </w:rPr>
  </w:style>
  <w:style w:type="paragraph" w:styleId="BalloonText">
    <w:name w:val="Balloon Text"/>
    <w:basedOn w:val="Normal"/>
    <w:link w:val="BalloonTextChar"/>
    <w:uiPriority w:val="99"/>
    <w:semiHidden/>
    <w:unhideWhenUsed/>
    <w:rsid w:val="006C36B6"/>
    <w:rPr>
      <w:rFonts w:ascii="Tahoma" w:hAnsi="Tahoma" w:cs="Tahoma"/>
      <w:sz w:val="16"/>
      <w:szCs w:val="16"/>
    </w:rPr>
  </w:style>
  <w:style w:type="character" w:customStyle="1" w:styleId="BalloonTextChar">
    <w:name w:val="Balloon Text Char"/>
    <w:basedOn w:val="DefaultParagraphFont"/>
    <w:link w:val="BalloonText"/>
    <w:uiPriority w:val="99"/>
    <w:semiHidden/>
    <w:rsid w:val="006C36B6"/>
    <w:rPr>
      <w:rFonts w:ascii="Tahoma" w:eastAsia="Times New Roman" w:hAnsi="Tahoma" w:cs="Tahoma"/>
      <w:sz w:val="16"/>
      <w:szCs w:val="16"/>
    </w:rPr>
  </w:style>
  <w:style w:type="paragraph" w:styleId="NoSpacing">
    <w:name w:val="No Spacing"/>
    <w:uiPriority w:val="1"/>
    <w:qFormat/>
    <w:rsid w:val="00B25483"/>
    <w:pPr>
      <w:spacing w:after="0" w:line="240" w:lineRule="auto"/>
    </w:pPr>
    <w:rPr>
      <w:rFonts w:ascii="Book Antiqua" w:eastAsia="Calibri" w:hAnsi="Book Antiqua" w:cs="Times New Roman"/>
    </w:rPr>
  </w:style>
  <w:style w:type="paragraph" w:styleId="Header">
    <w:name w:val="header"/>
    <w:basedOn w:val="Normal"/>
    <w:link w:val="HeaderChar"/>
    <w:uiPriority w:val="99"/>
    <w:unhideWhenUsed/>
    <w:rsid w:val="00B25483"/>
    <w:pPr>
      <w:tabs>
        <w:tab w:val="center" w:pos="4680"/>
        <w:tab w:val="right" w:pos="9360"/>
      </w:tabs>
    </w:pPr>
  </w:style>
  <w:style w:type="character" w:customStyle="1" w:styleId="HeaderChar">
    <w:name w:val="Header Char"/>
    <w:basedOn w:val="DefaultParagraphFont"/>
    <w:link w:val="Header"/>
    <w:uiPriority w:val="99"/>
    <w:rsid w:val="00B2548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21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v.us/"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dhhr.org/ocme/Handbook20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vdhhr.org/ocme/formslogin.cfm" TargetMode="External"/><Relationship Id="rId4" Type="http://schemas.openxmlformats.org/officeDocument/2006/relationships/settings" Target="settings.xml"/><Relationship Id="rId9" Type="http://schemas.openxmlformats.org/officeDocument/2006/relationships/hyperlink" Target="http://www.wvdhhr.org/ocme/%20Handbook2007.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7ECE-F294-4BC2-A470-9BC979EE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98207712.dotm</Template>
  <TotalTime>1</TotalTime>
  <Pages>27</Pages>
  <Words>12046</Words>
  <Characters>68664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Ann A</dc:creator>
  <cp:lastModifiedBy>Judy Cooper</cp:lastModifiedBy>
  <cp:revision>2</cp:revision>
  <cp:lastPrinted>2014-04-11T13:42:00Z</cp:lastPrinted>
  <dcterms:created xsi:type="dcterms:W3CDTF">2014-04-15T14:48:00Z</dcterms:created>
  <dcterms:modified xsi:type="dcterms:W3CDTF">2014-04-15T14:48:00Z</dcterms:modified>
</cp:coreProperties>
</file>