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E4" w:rsidRPr="009F57F1" w:rsidRDefault="003164BA" w:rsidP="001B5045">
      <w:pPr>
        <w:widowControl w:val="0"/>
        <w:tabs>
          <w:tab w:val="left" w:pos="274"/>
          <w:tab w:val="left" w:pos="547"/>
          <w:tab w:val="left" w:pos="720"/>
          <w:tab w:val="left" w:pos="994"/>
        </w:tabs>
        <w:jc w:val="center"/>
        <w:rPr>
          <w:rFonts w:ascii="Times New Roman" w:hAnsi="Times New Roman" w:cs="Times New Roman"/>
          <w:b/>
          <w:sz w:val="22"/>
        </w:rPr>
      </w:pPr>
      <w:r w:rsidRPr="009F57F1">
        <w:rPr>
          <w:rFonts w:ascii="Times New Roman" w:hAnsi="Times New Roman" w:cs="Times New Roman"/>
          <w:b/>
          <w:sz w:val="22"/>
        </w:rPr>
        <w:t>TITLE 126</w:t>
      </w:r>
    </w:p>
    <w:p w:rsidR="003164BA" w:rsidRPr="009F57F1" w:rsidRDefault="003164BA" w:rsidP="001B5045">
      <w:pPr>
        <w:widowControl w:val="0"/>
        <w:tabs>
          <w:tab w:val="left" w:pos="274"/>
          <w:tab w:val="left" w:pos="547"/>
          <w:tab w:val="left" w:pos="720"/>
          <w:tab w:val="left" w:pos="994"/>
        </w:tabs>
        <w:jc w:val="center"/>
        <w:rPr>
          <w:rFonts w:ascii="Times New Roman" w:hAnsi="Times New Roman" w:cs="Times New Roman"/>
          <w:b/>
          <w:sz w:val="22"/>
        </w:rPr>
      </w:pPr>
      <w:r w:rsidRPr="009F57F1">
        <w:rPr>
          <w:rFonts w:ascii="Times New Roman" w:hAnsi="Times New Roman" w:cs="Times New Roman"/>
          <w:b/>
          <w:sz w:val="22"/>
        </w:rPr>
        <w:t>LEGISLATIVE RULE</w:t>
      </w:r>
    </w:p>
    <w:p w:rsidR="003164BA" w:rsidRPr="009F57F1" w:rsidRDefault="003164BA" w:rsidP="001B5045">
      <w:pPr>
        <w:widowControl w:val="0"/>
        <w:tabs>
          <w:tab w:val="left" w:pos="274"/>
          <w:tab w:val="left" w:pos="547"/>
          <w:tab w:val="left" w:pos="720"/>
          <w:tab w:val="left" w:pos="994"/>
        </w:tabs>
        <w:jc w:val="center"/>
        <w:rPr>
          <w:rFonts w:ascii="Times New Roman" w:hAnsi="Times New Roman" w:cs="Times New Roman"/>
          <w:b/>
          <w:sz w:val="22"/>
        </w:rPr>
      </w:pPr>
      <w:r w:rsidRPr="009F57F1">
        <w:rPr>
          <w:rFonts w:ascii="Times New Roman" w:hAnsi="Times New Roman" w:cs="Times New Roman"/>
          <w:b/>
          <w:sz w:val="22"/>
        </w:rPr>
        <w:t>BOARD OF EDUCATION</w:t>
      </w:r>
    </w:p>
    <w:p w:rsidR="003164BA" w:rsidRPr="009F57F1" w:rsidRDefault="003164BA" w:rsidP="001B5045">
      <w:pPr>
        <w:widowControl w:val="0"/>
        <w:tabs>
          <w:tab w:val="left" w:pos="274"/>
          <w:tab w:val="left" w:pos="547"/>
          <w:tab w:val="left" w:pos="720"/>
          <w:tab w:val="left" w:pos="994"/>
        </w:tabs>
        <w:jc w:val="center"/>
        <w:rPr>
          <w:rFonts w:ascii="Times New Roman" w:hAnsi="Times New Roman" w:cs="Times New Roman"/>
          <w:b/>
          <w:sz w:val="22"/>
        </w:rPr>
      </w:pPr>
    </w:p>
    <w:p w:rsidR="003164BA" w:rsidRPr="009F57F1" w:rsidRDefault="003164BA" w:rsidP="001B5045">
      <w:pPr>
        <w:widowControl w:val="0"/>
        <w:tabs>
          <w:tab w:val="left" w:pos="274"/>
          <w:tab w:val="left" w:pos="547"/>
          <w:tab w:val="left" w:pos="720"/>
          <w:tab w:val="left" w:pos="994"/>
        </w:tabs>
        <w:jc w:val="center"/>
        <w:rPr>
          <w:rFonts w:ascii="Times New Roman" w:hAnsi="Times New Roman" w:cs="Times New Roman"/>
          <w:b/>
          <w:sz w:val="22"/>
        </w:rPr>
      </w:pPr>
      <w:r w:rsidRPr="009F57F1">
        <w:rPr>
          <w:rFonts w:ascii="Times New Roman" w:hAnsi="Times New Roman" w:cs="Times New Roman"/>
          <w:b/>
          <w:sz w:val="22"/>
        </w:rPr>
        <w:t>SERIES 67</w:t>
      </w:r>
    </w:p>
    <w:p w:rsidR="003164BA" w:rsidRPr="009F57F1" w:rsidRDefault="003164BA" w:rsidP="001B5045">
      <w:pPr>
        <w:widowControl w:val="0"/>
        <w:tabs>
          <w:tab w:val="left" w:pos="274"/>
          <w:tab w:val="left" w:pos="547"/>
          <w:tab w:val="left" w:pos="720"/>
          <w:tab w:val="left" w:pos="994"/>
        </w:tabs>
        <w:jc w:val="center"/>
        <w:rPr>
          <w:rFonts w:ascii="Times New Roman" w:hAnsi="Times New Roman" w:cs="Times New Roman"/>
          <w:sz w:val="22"/>
        </w:rPr>
      </w:pPr>
      <w:r w:rsidRPr="009F57F1">
        <w:rPr>
          <w:rFonts w:ascii="Times New Roman" w:hAnsi="Times New Roman" w:cs="Times New Roman"/>
          <w:b/>
          <w:sz w:val="22"/>
        </w:rPr>
        <w:t>Comprehensive School Counseling Program (2315)</w:t>
      </w:r>
    </w:p>
    <w:p w:rsidR="003164BA" w:rsidRPr="009F57F1" w:rsidRDefault="003164BA" w:rsidP="001B5045">
      <w:pPr>
        <w:widowControl w:val="0"/>
        <w:tabs>
          <w:tab w:val="left" w:pos="274"/>
          <w:tab w:val="left" w:pos="547"/>
          <w:tab w:val="left" w:pos="720"/>
          <w:tab w:val="left" w:pos="994"/>
        </w:tabs>
        <w:jc w:val="both"/>
        <w:rPr>
          <w:rFonts w:ascii="Times New Roman" w:hAnsi="Times New Roman" w:cs="Times New Roman"/>
          <w:sz w:val="22"/>
        </w:rPr>
      </w:pPr>
    </w:p>
    <w:p w:rsidR="003164BA"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§126-67-1</w:t>
      </w:r>
      <w:r w:rsidR="005578FD" w:rsidRPr="009F57F1">
        <w:rPr>
          <w:rFonts w:ascii="Times New Roman" w:hAnsi="Times New Roman" w:cs="Times New Roman"/>
          <w:b/>
          <w:sz w:val="22"/>
        </w:rPr>
        <w:t xml:space="preserve">.  </w:t>
      </w:r>
      <w:r w:rsidR="000813B7" w:rsidRPr="009F57F1">
        <w:rPr>
          <w:rFonts w:ascii="Times New Roman" w:hAnsi="Times New Roman" w:cs="Times New Roman"/>
          <w:b/>
          <w:sz w:val="22"/>
        </w:rPr>
        <w:t>General</w:t>
      </w:r>
    </w:p>
    <w:p w:rsidR="003164BA" w:rsidRPr="009F57F1" w:rsidRDefault="003164BA" w:rsidP="001B5045">
      <w:pPr>
        <w:widowControl w:val="0"/>
        <w:tabs>
          <w:tab w:val="left" w:pos="274"/>
          <w:tab w:val="left" w:pos="547"/>
          <w:tab w:val="left" w:pos="720"/>
          <w:tab w:val="left" w:pos="994"/>
        </w:tabs>
        <w:jc w:val="both"/>
        <w:rPr>
          <w:rFonts w:ascii="Times New Roman" w:hAnsi="Times New Roman" w:cs="Times New Roman"/>
          <w:sz w:val="22"/>
        </w:rPr>
      </w:pPr>
    </w:p>
    <w:p w:rsidR="003164BA" w:rsidRPr="009F57F1" w:rsidRDefault="003164BA"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1.1</w:t>
      </w:r>
      <w:r w:rsidR="005578FD" w:rsidRPr="009F57F1">
        <w:rPr>
          <w:rFonts w:ascii="Times New Roman" w:hAnsi="Times New Roman" w:cs="Times New Roman"/>
          <w:sz w:val="22"/>
        </w:rPr>
        <w:t xml:space="preserve">.  </w:t>
      </w:r>
      <w:r w:rsidR="000813B7" w:rsidRPr="009F57F1">
        <w:rPr>
          <w:rFonts w:ascii="Times New Roman" w:hAnsi="Times New Roman" w:cs="Times New Roman"/>
          <w:sz w:val="22"/>
        </w:rPr>
        <w:t xml:space="preserve">Scope – </w:t>
      </w:r>
      <w:r w:rsidRPr="009F57F1">
        <w:rPr>
          <w:rFonts w:ascii="Times New Roman" w:hAnsi="Times New Roman" w:cs="Times New Roman"/>
          <w:sz w:val="22"/>
        </w:rPr>
        <w:t>W. Va.</w:t>
      </w:r>
      <w:r w:rsidR="000813B7" w:rsidRPr="009F57F1">
        <w:rPr>
          <w:rFonts w:ascii="Times New Roman" w:hAnsi="Times New Roman" w:cs="Times New Roman"/>
          <w:sz w:val="22"/>
        </w:rPr>
        <w:t xml:space="preserve"> </w:t>
      </w:r>
      <w:r w:rsidRPr="009F57F1">
        <w:rPr>
          <w:rFonts w:ascii="Times New Roman" w:hAnsi="Times New Roman" w:cs="Times New Roman"/>
          <w:sz w:val="22"/>
        </w:rPr>
        <w:t>126CSR67, West Virginia Board of Education (hereinafter WVBE) Policy 2315: Comprehensive School Counseling Programs (hereinafter CSCP), sets forth requirements for Pre</w:t>
      </w:r>
      <w:r w:rsidR="000813B7" w:rsidRPr="009F57F1">
        <w:rPr>
          <w:rFonts w:ascii="Times New Roman" w:hAnsi="Times New Roman" w:cs="Times New Roman"/>
          <w:sz w:val="22"/>
        </w:rPr>
        <w:t>-K-12 CSCP</w:t>
      </w:r>
      <w:r w:rsidR="00111129" w:rsidRPr="009F57F1">
        <w:rPr>
          <w:rFonts w:ascii="Times New Roman" w:hAnsi="Times New Roman" w:cs="Times New Roman"/>
          <w:sz w:val="22"/>
        </w:rPr>
        <w:t xml:space="preserve"> in West Virginia schools.  The</w:t>
      </w:r>
      <w:r w:rsidR="000813B7" w:rsidRPr="009F57F1">
        <w:rPr>
          <w:rFonts w:ascii="Times New Roman" w:hAnsi="Times New Roman" w:cs="Times New Roman"/>
          <w:sz w:val="22"/>
        </w:rPr>
        <w:t xml:space="preserve"> policy </w:t>
      </w:r>
      <w:r w:rsidR="00111129" w:rsidRPr="009F57F1">
        <w:rPr>
          <w:rFonts w:ascii="Times New Roman" w:hAnsi="Times New Roman" w:cs="Times New Roman"/>
          <w:sz w:val="22"/>
        </w:rPr>
        <w:t>outlines</w:t>
      </w:r>
      <w:r w:rsidR="000813B7" w:rsidRPr="009F57F1">
        <w:rPr>
          <w:rFonts w:ascii="Times New Roman" w:hAnsi="Times New Roman" w:cs="Times New Roman"/>
          <w:sz w:val="22"/>
        </w:rPr>
        <w:t xml:space="preserve"> a comprehensive system to enhance academic</w:t>
      </w:r>
      <w:r w:rsidR="006F7A88" w:rsidRPr="009F57F1">
        <w:rPr>
          <w:rFonts w:ascii="Times New Roman" w:hAnsi="Times New Roman" w:cs="Times New Roman"/>
          <w:sz w:val="22"/>
        </w:rPr>
        <w:t xml:space="preserve"> and learning</w:t>
      </w:r>
      <w:r w:rsidR="000813B7" w:rsidRPr="009F57F1">
        <w:rPr>
          <w:rFonts w:ascii="Times New Roman" w:hAnsi="Times New Roman" w:cs="Times New Roman"/>
          <w:sz w:val="22"/>
        </w:rPr>
        <w:t xml:space="preserve"> development, </w:t>
      </w:r>
      <w:r w:rsidR="006F7A88" w:rsidRPr="009F57F1">
        <w:rPr>
          <w:rFonts w:ascii="Times New Roman" w:hAnsi="Times New Roman" w:cs="Times New Roman"/>
          <w:sz w:val="22"/>
        </w:rPr>
        <w:t xml:space="preserve">career development and life planning, personal and </w:t>
      </w:r>
      <w:r w:rsidR="000813B7" w:rsidRPr="009F57F1">
        <w:rPr>
          <w:rFonts w:ascii="Times New Roman" w:hAnsi="Times New Roman" w:cs="Times New Roman"/>
          <w:sz w:val="22"/>
        </w:rPr>
        <w:t>social development</w:t>
      </w:r>
      <w:r w:rsidR="002552F3">
        <w:rPr>
          <w:rFonts w:ascii="Times New Roman" w:hAnsi="Times New Roman" w:cs="Times New Roman"/>
          <w:sz w:val="22"/>
        </w:rPr>
        <w:t xml:space="preserve"> and </w:t>
      </w:r>
      <w:r w:rsidR="000813B7" w:rsidRPr="009F57F1">
        <w:rPr>
          <w:rFonts w:ascii="Times New Roman" w:hAnsi="Times New Roman" w:cs="Times New Roman"/>
          <w:sz w:val="22"/>
        </w:rPr>
        <w:t>builds global citizenship skills for all students.</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1.2</w:t>
      </w:r>
      <w:r w:rsidR="005578FD" w:rsidRPr="009F57F1">
        <w:rPr>
          <w:rFonts w:ascii="Times New Roman" w:hAnsi="Times New Roman" w:cs="Times New Roman"/>
          <w:sz w:val="22"/>
        </w:rPr>
        <w:t xml:space="preserve">.  </w:t>
      </w:r>
      <w:r w:rsidRPr="009F57F1">
        <w:rPr>
          <w:rFonts w:ascii="Times New Roman" w:hAnsi="Times New Roman" w:cs="Times New Roman"/>
          <w:sz w:val="22"/>
        </w:rPr>
        <w:t>Authority – W. Va. Constitution, Article XII, §2 and W. Va. Code §18-2-5 and §18-5-18b.</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bookmarkStart w:id="0" w:name="_GoBack"/>
      <w:bookmarkEnd w:id="0"/>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1.3</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Filing Date – </w:t>
      </w:r>
      <w:r w:rsidR="00F3546C">
        <w:rPr>
          <w:rFonts w:ascii="Times New Roman" w:hAnsi="Times New Roman" w:cs="Times New Roman"/>
          <w:sz w:val="22"/>
        </w:rPr>
        <w:t>April 1</w:t>
      </w:r>
      <w:r w:rsidR="00262B51">
        <w:rPr>
          <w:rFonts w:ascii="Times New Roman" w:hAnsi="Times New Roman" w:cs="Times New Roman"/>
          <w:sz w:val="22"/>
        </w:rPr>
        <w:t>0</w:t>
      </w:r>
      <w:r w:rsidR="00F3546C">
        <w:rPr>
          <w:rFonts w:ascii="Times New Roman" w:hAnsi="Times New Roman" w:cs="Times New Roman"/>
          <w:sz w:val="22"/>
        </w:rPr>
        <w:t>, 2014.</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1.4</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Effective Date – </w:t>
      </w:r>
      <w:r w:rsidR="009448B3">
        <w:rPr>
          <w:rFonts w:ascii="Times New Roman" w:hAnsi="Times New Roman" w:cs="Times New Roman"/>
          <w:sz w:val="22"/>
        </w:rPr>
        <w:t>July 1, 2014.</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1.5</w:t>
      </w:r>
      <w:r w:rsidR="005578FD" w:rsidRPr="009F57F1">
        <w:rPr>
          <w:rFonts w:ascii="Times New Roman" w:hAnsi="Times New Roman" w:cs="Times New Roman"/>
          <w:sz w:val="22"/>
        </w:rPr>
        <w:t xml:space="preserve">.  </w:t>
      </w:r>
      <w:r w:rsidRPr="009F57F1">
        <w:rPr>
          <w:rFonts w:ascii="Times New Roman" w:hAnsi="Times New Roman" w:cs="Times New Roman"/>
          <w:sz w:val="22"/>
        </w:rPr>
        <w:t>Repeal of Former Rule – This legislative rule repeals and replaces W. Va. 126CSR67, Policy 2315: Comprehensive Developmental Guidance Policy filed November 15, 2002 and effective December 15, 2002.</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b/>
          <w:sz w:val="22"/>
        </w:rPr>
      </w:pPr>
      <w:r w:rsidRPr="009F57F1">
        <w:rPr>
          <w:rFonts w:ascii="Times New Roman" w:hAnsi="Times New Roman" w:cs="Times New Roman"/>
          <w:b/>
          <w:sz w:val="22"/>
        </w:rPr>
        <w:t>§126-67</w:t>
      </w:r>
      <w:r w:rsidR="000C5E74" w:rsidRPr="009F57F1">
        <w:rPr>
          <w:rFonts w:ascii="Times New Roman" w:hAnsi="Times New Roman" w:cs="Times New Roman"/>
          <w:b/>
          <w:sz w:val="22"/>
        </w:rPr>
        <w:t>-2</w:t>
      </w:r>
      <w:r w:rsidR="005578FD" w:rsidRPr="009F57F1">
        <w:rPr>
          <w:rFonts w:ascii="Times New Roman" w:hAnsi="Times New Roman" w:cs="Times New Roman"/>
          <w:b/>
          <w:sz w:val="22"/>
        </w:rPr>
        <w:t xml:space="preserve">.  </w:t>
      </w:r>
      <w:r w:rsidRPr="009F57F1">
        <w:rPr>
          <w:rFonts w:ascii="Times New Roman" w:hAnsi="Times New Roman" w:cs="Times New Roman"/>
          <w:b/>
          <w:sz w:val="22"/>
        </w:rPr>
        <w:t>Purpose</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b/>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2.1</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WVBE Policy 2315 defines the core components </w:t>
      </w:r>
      <w:r w:rsidR="006F7A88" w:rsidRPr="009F57F1">
        <w:rPr>
          <w:rFonts w:ascii="Times New Roman" w:hAnsi="Times New Roman" w:cs="Times New Roman"/>
          <w:sz w:val="22"/>
        </w:rPr>
        <w:t xml:space="preserve">of </w:t>
      </w:r>
      <w:r w:rsidRPr="009F57F1">
        <w:rPr>
          <w:rFonts w:ascii="Times New Roman" w:hAnsi="Times New Roman" w:cs="Times New Roman"/>
          <w:sz w:val="22"/>
        </w:rPr>
        <w:t xml:space="preserve">the CSCP in </w:t>
      </w:r>
      <w:r w:rsidR="006F7A88" w:rsidRPr="009F57F1">
        <w:rPr>
          <w:rFonts w:ascii="Times New Roman" w:hAnsi="Times New Roman" w:cs="Times New Roman"/>
          <w:sz w:val="22"/>
        </w:rPr>
        <w:t>West Virginia schools, establishes the West Virginia</w:t>
      </w:r>
      <w:r w:rsidRPr="009F57F1">
        <w:rPr>
          <w:rFonts w:ascii="Times New Roman" w:hAnsi="Times New Roman" w:cs="Times New Roman"/>
          <w:sz w:val="22"/>
        </w:rPr>
        <w:t xml:space="preserve"> Student Success Standards (hereinafter WVSSS) and outlines both county board and school responsibilities for implementing the CSCP.</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w:t>
      </w:r>
      <w:r w:rsidR="000C5E74" w:rsidRPr="009F57F1">
        <w:rPr>
          <w:rFonts w:ascii="Times New Roman" w:hAnsi="Times New Roman" w:cs="Times New Roman"/>
          <w:b/>
          <w:sz w:val="22"/>
        </w:rPr>
        <w:t>126-67-3</w:t>
      </w:r>
      <w:r w:rsidR="005578FD" w:rsidRPr="009F57F1">
        <w:rPr>
          <w:rFonts w:ascii="Times New Roman" w:hAnsi="Times New Roman" w:cs="Times New Roman"/>
          <w:b/>
          <w:sz w:val="22"/>
        </w:rPr>
        <w:t xml:space="preserve">.  </w:t>
      </w:r>
      <w:r w:rsidRPr="009F57F1">
        <w:rPr>
          <w:rFonts w:ascii="Times New Roman" w:hAnsi="Times New Roman" w:cs="Times New Roman"/>
          <w:b/>
          <w:sz w:val="22"/>
        </w:rPr>
        <w:t>Comprehensive School Counseling Program Description</w:t>
      </w: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p>
    <w:p w:rsidR="000813B7" w:rsidRPr="009F57F1" w:rsidRDefault="000813B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3.1</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The CSCP is an integral part of the total school program and </w:t>
      </w:r>
      <w:r w:rsidR="00486457">
        <w:rPr>
          <w:rFonts w:ascii="Times New Roman" w:hAnsi="Times New Roman" w:cs="Times New Roman"/>
          <w:sz w:val="22"/>
        </w:rPr>
        <w:t xml:space="preserve">is </w:t>
      </w:r>
      <w:r w:rsidRPr="009F57F1">
        <w:rPr>
          <w:rFonts w:ascii="Times New Roman" w:hAnsi="Times New Roman" w:cs="Times New Roman"/>
          <w:sz w:val="22"/>
        </w:rPr>
        <w:t>aligned with the school’</w:t>
      </w:r>
      <w:r w:rsidR="009F6E4A" w:rsidRPr="009F57F1">
        <w:rPr>
          <w:rFonts w:ascii="Times New Roman" w:hAnsi="Times New Roman" w:cs="Times New Roman"/>
          <w:sz w:val="22"/>
        </w:rPr>
        <w:t xml:space="preserve">s mission.  The CSCP is a </w:t>
      </w:r>
      <w:r w:rsidR="00AB78A9" w:rsidRPr="009F57F1">
        <w:rPr>
          <w:rFonts w:ascii="Times New Roman" w:hAnsi="Times New Roman" w:cs="Times New Roman"/>
          <w:sz w:val="22"/>
        </w:rPr>
        <w:t xml:space="preserve">proactive, </w:t>
      </w:r>
      <w:r w:rsidR="009F6E4A" w:rsidRPr="009F57F1">
        <w:rPr>
          <w:rFonts w:ascii="Times New Roman" w:hAnsi="Times New Roman" w:cs="Times New Roman"/>
          <w:sz w:val="22"/>
        </w:rPr>
        <w:t>s</w:t>
      </w:r>
      <w:r w:rsidR="00AB78A9" w:rsidRPr="009F57F1">
        <w:rPr>
          <w:rFonts w:ascii="Times New Roman" w:hAnsi="Times New Roman" w:cs="Times New Roman"/>
          <w:sz w:val="22"/>
        </w:rPr>
        <w:t xml:space="preserve">ystemic </w:t>
      </w:r>
      <w:r w:rsidR="009F6E4A" w:rsidRPr="009F57F1">
        <w:rPr>
          <w:rFonts w:ascii="Times New Roman" w:hAnsi="Times New Roman" w:cs="Times New Roman"/>
          <w:sz w:val="22"/>
        </w:rPr>
        <w:t>approach</w:t>
      </w:r>
      <w:r w:rsidR="00AB78A9" w:rsidRPr="009F57F1">
        <w:rPr>
          <w:rFonts w:ascii="Times New Roman" w:hAnsi="Times New Roman" w:cs="Times New Roman"/>
          <w:sz w:val="22"/>
        </w:rPr>
        <w:t xml:space="preserve"> to assist</w:t>
      </w:r>
      <w:r w:rsidRPr="009F57F1">
        <w:rPr>
          <w:rFonts w:ascii="Times New Roman" w:hAnsi="Times New Roman" w:cs="Times New Roman"/>
          <w:sz w:val="22"/>
        </w:rPr>
        <w:t xml:space="preserve"> students</w:t>
      </w:r>
      <w:r w:rsidR="00AB78A9" w:rsidRPr="009F57F1">
        <w:rPr>
          <w:rFonts w:ascii="Times New Roman" w:hAnsi="Times New Roman" w:cs="Times New Roman"/>
          <w:sz w:val="22"/>
        </w:rPr>
        <w:t xml:space="preserve"> with the acquisition of </w:t>
      </w:r>
      <w:r w:rsidRPr="009F57F1">
        <w:rPr>
          <w:rFonts w:ascii="Times New Roman" w:hAnsi="Times New Roman" w:cs="Times New Roman"/>
          <w:sz w:val="22"/>
        </w:rPr>
        <w:t>attitudes, knowledge, skills and behavi</w:t>
      </w:r>
      <w:r w:rsidR="00AB78A9" w:rsidRPr="009F57F1">
        <w:rPr>
          <w:rFonts w:ascii="Times New Roman" w:hAnsi="Times New Roman" w:cs="Times New Roman"/>
          <w:sz w:val="22"/>
        </w:rPr>
        <w:t>ors necessary to maximize student success</w:t>
      </w:r>
      <w:r w:rsidR="001803FB">
        <w:rPr>
          <w:rFonts w:ascii="Times New Roman" w:hAnsi="Times New Roman" w:cs="Times New Roman"/>
          <w:sz w:val="22"/>
        </w:rPr>
        <w:t xml:space="preserve"> and preparation for a variety of postsecondary options</w:t>
      </w:r>
      <w:r w:rsidR="00AB78A9" w:rsidRPr="009F57F1">
        <w:rPr>
          <w:rFonts w:ascii="Times New Roman" w:hAnsi="Times New Roman" w:cs="Times New Roman"/>
          <w:sz w:val="22"/>
        </w:rPr>
        <w:t>.  The CSCP provides</w:t>
      </w:r>
      <w:r w:rsidRPr="009F57F1">
        <w:rPr>
          <w:rFonts w:ascii="Times New Roman" w:hAnsi="Times New Roman" w:cs="Times New Roman"/>
          <w:sz w:val="22"/>
        </w:rPr>
        <w:t xml:space="preserve"> universal prevention for all students, targeted interventions for at-risk students and intensive interventions for the most at-risk students</w:t>
      </w:r>
      <w:r w:rsidR="00553568">
        <w:rPr>
          <w:rFonts w:ascii="Times New Roman" w:hAnsi="Times New Roman" w:cs="Times New Roman"/>
          <w:sz w:val="22"/>
        </w:rPr>
        <w:t>.</w:t>
      </w:r>
      <w:r w:rsidRPr="009F57F1">
        <w:rPr>
          <w:rFonts w:ascii="Times New Roman" w:hAnsi="Times New Roman" w:cs="Times New Roman"/>
          <w:sz w:val="22"/>
        </w:rPr>
        <w:t xml:space="preserve">  The CSCP is standards-based</w:t>
      </w:r>
      <w:r w:rsidR="00407E7C" w:rsidRPr="009F57F1">
        <w:rPr>
          <w:rFonts w:ascii="Times New Roman" w:hAnsi="Times New Roman" w:cs="Times New Roman"/>
          <w:sz w:val="22"/>
        </w:rPr>
        <w:t>,</w:t>
      </w:r>
      <w:r w:rsidRPr="009F57F1">
        <w:rPr>
          <w:rFonts w:ascii="Times New Roman" w:hAnsi="Times New Roman" w:cs="Times New Roman"/>
          <w:sz w:val="22"/>
        </w:rPr>
        <w:t xml:space="preserve"> designed</w:t>
      </w:r>
      <w:r w:rsidR="000C5E74" w:rsidRPr="009F57F1">
        <w:rPr>
          <w:rFonts w:ascii="Times New Roman" w:hAnsi="Times New Roman" w:cs="Times New Roman"/>
          <w:sz w:val="22"/>
        </w:rPr>
        <w:t xml:space="preserve"> to develop</w:t>
      </w:r>
      <w:r w:rsidR="00407E7C" w:rsidRPr="009F57F1">
        <w:rPr>
          <w:rFonts w:ascii="Times New Roman" w:hAnsi="Times New Roman" w:cs="Times New Roman"/>
          <w:sz w:val="22"/>
        </w:rPr>
        <w:t xml:space="preserve">mentally and sequentially </w:t>
      </w:r>
      <w:r w:rsidR="00397196">
        <w:rPr>
          <w:rFonts w:ascii="Times New Roman" w:hAnsi="Times New Roman" w:cs="Times New Roman"/>
          <w:sz w:val="22"/>
        </w:rPr>
        <w:t xml:space="preserve">address </w:t>
      </w:r>
      <w:r w:rsidR="000C5E74" w:rsidRPr="009F57F1">
        <w:rPr>
          <w:rFonts w:ascii="Times New Roman" w:hAnsi="Times New Roman" w:cs="Times New Roman"/>
          <w:sz w:val="22"/>
        </w:rPr>
        <w:t>the WVSSS within each programmatic lev</w:t>
      </w:r>
      <w:r w:rsidR="00407E7C" w:rsidRPr="009F57F1">
        <w:rPr>
          <w:rFonts w:ascii="Times New Roman" w:hAnsi="Times New Roman" w:cs="Times New Roman"/>
          <w:sz w:val="22"/>
        </w:rPr>
        <w:t>el.  The CSCP utilizes</w:t>
      </w:r>
      <w:r w:rsidR="000C5E74" w:rsidRPr="009F57F1">
        <w:rPr>
          <w:rFonts w:ascii="Times New Roman" w:hAnsi="Times New Roman" w:cs="Times New Roman"/>
          <w:sz w:val="22"/>
        </w:rPr>
        <w:t xml:space="preserve"> school and community data to identify student needs in relation to the</w:t>
      </w:r>
      <w:r w:rsidR="001803FB">
        <w:rPr>
          <w:rFonts w:ascii="Times New Roman" w:hAnsi="Times New Roman" w:cs="Times New Roman"/>
          <w:sz w:val="22"/>
        </w:rPr>
        <w:t xml:space="preserve"> CSCP and to set annual priorities for the</w:t>
      </w:r>
      <w:r w:rsidR="000C5E74" w:rsidRPr="009F57F1">
        <w:rPr>
          <w:rFonts w:ascii="Times New Roman" w:hAnsi="Times New Roman" w:cs="Times New Roman"/>
          <w:sz w:val="22"/>
        </w:rPr>
        <w:t xml:space="preserve"> WVSSS.  A certified school counselor, in collaboration with school and community stakeholders</w:t>
      </w:r>
      <w:r w:rsidR="00CD60A9">
        <w:rPr>
          <w:rFonts w:ascii="Times New Roman" w:hAnsi="Times New Roman" w:cs="Times New Roman"/>
          <w:sz w:val="22"/>
        </w:rPr>
        <w:t>,</w:t>
      </w:r>
      <w:r w:rsidR="006F7A88" w:rsidRPr="009F57F1">
        <w:rPr>
          <w:rFonts w:ascii="Times New Roman" w:hAnsi="Times New Roman" w:cs="Times New Roman"/>
          <w:sz w:val="22"/>
        </w:rPr>
        <w:t xml:space="preserve"> will develop </w:t>
      </w:r>
      <w:r w:rsidR="001803FB">
        <w:rPr>
          <w:rFonts w:ascii="Times New Roman" w:hAnsi="Times New Roman" w:cs="Times New Roman"/>
          <w:sz w:val="22"/>
        </w:rPr>
        <w:t>a</w:t>
      </w:r>
      <w:r w:rsidR="00397196">
        <w:rPr>
          <w:rFonts w:ascii="Times New Roman" w:hAnsi="Times New Roman" w:cs="Times New Roman"/>
          <w:sz w:val="22"/>
        </w:rPr>
        <w:t>n A</w:t>
      </w:r>
      <w:r w:rsidR="001803FB">
        <w:rPr>
          <w:rFonts w:ascii="Times New Roman" w:hAnsi="Times New Roman" w:cs="Times New Roman"/>
          <w:sz w:val="22"/>
        </w:rPr>
        <w:t xml:space="preserve">nnual </w:t>
      </w:r>
      <w:r w:rsidR="00397196">
        <w:rPr>
          <w:rFonts w:ascii="Times New Roman" w:hAnsi="Times New Roman" w:cs="Times New Roman"/>
          <w:sz w:val="22"/>
        </w:rPr>
        <w:t>CSCP P</w:t>
      </w:r>
      <w:r w:rsidR="001803FB">
        <w:rPr>
          <w:rFonts w:ascii="Times New Roman" w:hAnsi="Times New Roman" w:cs="Times New Roman"/>
          <w:sz w:val="22"/>
        </w:rPr>
        <w:t xml:space="preserve">lan </w:t>
      </w:r>
      <w:r w:rsidR="00397196">
        <w:rPr>
          <w:rFonts w:ascii="Times New Roman" w:hAnsi="Times New Roman" w:cs="Times New Roman"/>
          <w:sz w:val="22"/>
        </w:rPr>
        <w:t xml:space="preserve">in order to </w:t>
      </w:r>
      <w:r w:rsidR="006F7A88" w:rsidRPr="009F57F1">
        <w:rPr>
          <w:rFonts w:ascii="Times New Roman" w:hAnsi="Times New Roman" w:cs="Times New Roman"/>
          <w:sz w:val="22"/>
        </w:rPr>
        <w:t>coordinate and implement</w:t>
      </w:r>
      <w:r w:rsidR="000C5E74" w:rsidRPr="009F57F1">
        <w:rPr>
          <w:rFonts w:ascii="Times New Roman" w:hAnsi="Times New Roman" w:cs="Times New Roman"/>
          <w:sz w:val="22"/>
        </w:rPr>
        <w:t xml:space="preserve"> </w:t>
      </w:r>
      <w:r w:rsidR="006F7A88" w:rsidRPr="009F57F1">
        <w:rPr>
          <w:rFonts w:ascii="Times New Roman" w:hAnsi="Times New Roman" w:cs="Times New Roman"/>
          <w:sz w:val="22"/>
        </w:rPr>
        <w:t>a</w:t>
      </w:r>
      <w:r w:rsidR="001803FB">
        <w:rPr>
          <w:rFonts w:ascii="Times New Roman" w:hAnsi="Times New Roman" w:cs="Times New Roman"/>
          <w:sz w:val="22"/>
        </w:rPr>
        <w:t xml:space="preserve"> CSCP designed</w:t>
      </w:r>
      <w:r w:rsidR="006F7A88" w:rsidRPr="009F57F1">
        <w:rPr>
          <w:rFonts w:ascii="Times New Roman" w:hAnsi="Times New Roman" w:cs="Times New Roman"/>
          <w:sz w:val="22"/>
        </w:rPr>
        <w:t xml:space="preserve"> to address student needs</w:t>
      </w:r>
      <w:r w:rsidR="00407E7C" w:rsidRPr="009F57F1">
        <w:rPr>
          <w:rFonts w:ascii="Times New Roman" w:hAnsi="Times New Roman" w:cs="Times New Roman"/>
          <w:sz w:val="22"/>
        </w:rPr>
        <w:t>.</w:t>
      </w:r>
      <w:r w:rsidR="00553568">
        <w:rPr>
          <w:rFonts w:ascii="Times New Roman" w:hAnsi="Times New Roman" w:cs="Times New Roman"/>
          <w:sz w:val="22"/>
        </w:rPr>
        <w:t xml:space="preserve">  The CSCP contains four distinct delivery systems.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§126-67-4</w:t>
      </w:r>
      <w:r w:rsidR="005578FD" w:rsidRPr="009F57F1">
        <w:rPr>
          <w:rFonts w:ascii="Times New Roman" w:hAnsi="Times New Roman" w:cs="Times New Roman"/>
          <w:b/>
          <w:sz w:val="22"/>
        </w:rPr>
        <w:t xml:space="preserve">.  </w:t>
      </w:r>
      <w:r w:rsidRPr="009F57F1">
        <w:rPr>
          <w:rFonts w:ascii="Times New Roman" w:hAnsi="Times New Roman" w:cs="Times New Roman"/>
          <w:b/>
          <w:sz w:val="22"/>
        </w:rPr>
        <w:t>County Board Responsibilities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4.1</w:t>
      </w:r>
      <w:r w:rsidR="005578FD" w:rsidRPr="009F57F1">
        <w:rPr>
          <w:rFonts w:ascii="Times New Roman" w:hAnsi="Times New Roman" w:cs="Times New Roman"/>
          <w:sz w:val="22"/>
        </w:rPr>
        <w:t xml:space="preserve">.  </w:t>
      </w:r>
      <w:r w:rsidRPr="009F57F1">
        <w:rPr>
          <w:rFonts w:ascii="Times New Roman" w:hAnsi="Times New Roman" w:cs="Times New Roman"/>
          <w:sz w:val="22"/>
        </w:rPr>
        <w:t>Each county board of education shall ensure that the CSCP:</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4.1.a</w:t>
      </w:r>
      <w:r w:rsidR="005578FD" w:rsidRPr="009F57F1">
        <w:rPr>
          <w:rFonts w:ascii="Times New Roman" w:hAnsi="Times New Roman" w:cs="Times New Roman"/>
          <w:sz w:val="22"/>
        </w:rPr>
        <w:t xml:space="preserve">.  </w:t>
      </w:r>
      <w:r w:rsidRPr="009F57F1">
        <w:rPr>
          <w:rFonts w:ascii="Times New Roman" w:hAnsi="Times New Roman" w:cs="Times New Roman"/>
          <w:sz w:val="22"/>
        </w:rPr>
        <w:t>is proactive and preventive, comprehensive in scope and developmental in nature, enhances opportunities for every student to achieve school success throug</w:t>
      </w:r>
      <w:r w:rsidR="00AC73A5" w:rsidRPr="009F57F1">
        <w:rPr>
          <w:rFonts w:ascii="Times New Roman" w:hAnsi="Times New Roman" w:cs="Times New Roman"/>
          <w:sz w:val="22"/>
        </w:rPr>
        <w:t xml:space="preserve">h academic, career and personal and </w:t>
      </w:r>
      <w:r w:rsidRPr="009F57F1">
        <w:rPr>
          <w:rFonts w:ascii="Times New Roman" w:hAnsi="Times New Roman" w:cs="Times New Roman"/>
          <w:sz w:val="22"/>
        </w:rPr>
        <w:t>social development experiences, preparing all students to become globally responsible citizens;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4.1.b</w:t>
      </w:r>
      <w:r w:rsidR="005578FD" w:rsidRPr="009F57F1">
        <w:rPr>
          <w:rFonts w:ascii="Times New Roman" w:hAnsi="Times New Roman" w:cs="Times New Roman"/>
          <w:sz w:val="22"/>
        </w:rPr>
        <w:t xml:space="preserve">.  </w:t>
      </w:r>
      <w:r w:rsidRPr="009F57F1">
        <w:rPr>
          <w:rFonts w:ascii="Times New Roman" w:hAnsi="Times New Roman" w:cs="Times New Roman"/>
          <w:sz w:val="22"/>
        </w:rPr>
        <w:t>provides all Pre-K-12 students opportunities to achieve the learning outcomes established in the WVSSS;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4.1.c</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provides </w:t>
      </w:r>
      <w:r w:rsidR="004F26A4" w:rsidRPr="009F57F1">
        <w:rPr>
          <w:rFonts w:ascii="Times New Roman" w:hAnsi="Times New Roman" w:cs="Times New Roman"/>
          <w:sz w:val="22"/>
        </w:rPr>
        <w:t xml:space="preserve">an </w:t>
      </w:r>
      <w:r w:rsidRPr="009F57F1">
        <w:rPr>
          <w:rFonts w:ascii="Times New Roman" w:hAnsi="Times New Roman" w:cs="Times New Roman"/>
          <w:sz w:val="22"/>
        </w:rPr>
        <w:t>organized</w:t>
      </w:r>
      <w:r w:rsidR="008F7A9E" w:rsidRPr="009F57F1">
        <w:rPr>
          <w:rFonts w:ascii="Times New Roman" w:hAnsi="Times New Roman" w:cs="Times New Roman"/>
          <w:sz w:val="22"/>
        </w:rPr>
        <w:t>, integrated</w:t>
      </w:r>
      <w:r w:rsidR="004F26A4" w:rsidRPr="009F57F1">
        <w:rPr>
          <w:rFonts w:ascii="Times New Roman" w:hAnsi="Times New Roman" w:cs="Times New Roman"/>
          <w:sz w:val="22"/>
        </w:rPr>
        <w:t xml:space="preserve"> and planned approach</w:t>
      </w:r>
      <w:r w:rsidRPr="009F57F1">
        <w:rPr>
          <w:rFonts w:ascii="Times New Roman" w:hAnsi="Times New Roman" w:cs="Times New Roman"/>
          <w:sz w:val="22"/>
        </w:rPr>
        <w:t xml:space="preserve"> th</w:t>
      </w:r>
      <w:r w:rsidR="004F26A4" w:rsidRPr="009F57F1">
        <w:rPr>
          <w:rFonts w:ascii="Times New Roman" w:hAnsi="Times New Roman" w:cs="Times New Roman"/>
          <w:sz w:val="22"/>
        </w:rPr>
        <w:t xml:space="preserve">at is sequential, </w:t>
      </w:r>
      <w:r w:rsidR="00CD60A9">
        <w:rPr>
          <w:rFonts w:ascii="Times New Roman" w:hAnsi="Times New Roman" w:cs="Times New Roman"/>
          <w:sz w:val="22"/>
        </w:rPr>
        <w:t>needs-</w:t>
      </w:r>
      <w:r w:rsidRPr="009F57F1">
        <w:rPr>
          <w:rFonts w:ascii="Times New Roman" w:hAnsi="Times New Roman" w:cs="Times New Roman"/>
          <w:sz w:val="22"/>
        </w:rPr>
        <w:t>based</w:t>
      </w:r>
      <w:r w:rsidR="004F26A4" w:rsidRPr="009F57F1">
        <w:rPr>
          <w:rFonts w:ascii="Times New Roman" w:hAnsi="Times New Roman" w:cs="Times New Roman"/>
          <w:sz w:val="22"/>
        </w:rPr>
        <w:t xml:space="preserve"> and integral to the </w:t>
      </w:r>
      <w:r w:rsidRPr="009F57F1">
        <w:rPr>
          <w:rFonts w:ascii="Times New Roman" w:hAnsi="Times New Roman" w:cs="Times New Roman"/>
          <w:sz w:val="22"/>
        </w:rPr>
        <w:t>educational</w:t>
      </w:r>
      <w:r w:rsidR="009F51FE" w:rsidRPr="009F57F1">
        <w:rPr>
          <w:rFonts w:ascii="Times New Roman" w:hAnsi="Times New Roman" w:cs="Times New Roman"/>
          <w:sz w:val="22"/>
        </w:rPr>
        <w:t xml:space="preserve"> process;</w:t>
      </w:r>
    </w:p>
    <w:p w:rsidR="009F51FE" w:rsidRPr="009F57F1" w:rsidRDefault="009F51FE"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4.1.d</w:t>
      </w:r>
      <w:r w:rsidR="005578FD" w:rsidRPr="009F57F1">
        <w:rPr>
          <w:rFonts w:ascii="Times New Roman" w:hAnsi="Times New Roman" w:cs="Times New Roman"/>
          <w:sz w:val="22"/>
        </w:rPr>
        <w:t xml:space="preserve">.  </w:t>
      </w:r>
      <w:r w:rsidRPr="009F57F1">
        <w:rPr>
          <w:rFonts w:ascii="Times New Roman" w:hAnsi="Times New Roman" w:cs="Times New Roman"/>
          <w:sz w:val="22"/>
        </w:rPr>
        <w:t>utilizes student, school</w:t>
      </w:r>
      <w:r w:rsidR="002552F3">
        <w:rPr>
          <w:rFonts w:ascii="Times New Roman" w:hAnsi="Times New Roman" w:cs="Times New Roman"/>
          <w:sz w:val="22"/>
        </w:rPr>
        <w:t xml:space="preserve"> and </w:t>
      </w:r>
      <w:r w:rsidRPr="009F57F1">
        <w:rPr>
          <w:rFonts w:ascii="Times New Roman" w:hAnsi="Times New Roman" w:cs="Times New Roman"/>
          <w:sz w:val="22"/>
        </w:rPr>
        <w:t>community data to identify student needs and implement evidence-based practices to address identified needs;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4.1.e</w:t>
      </w:r>
      <w:r w:rsidR="005578FD" w:rsidRPr="009F57F1">
        <w:rPr>
          <w:rFonts w:ascii="Times New Roman" w:hAnsi="Times New Roman" w:cs="Times New Roman"/>
          <w:sz w:val="22"/>
        </w:rPr>
        <w:t xml:space="preserve">.  </w:t>
      </w:r>
      <w:r w:rsidRPr="009F57F1">
        <w:rPr>
          <w:rFonts w:ascii="Times New Roman" w:hAnsi="Times New Roman" w:cs="Times New Roman"/>
          <w:sz w:val="22"/>
        </w:rPr>
        <w:t>is aligned with the West Virginia School Counseling Model, a three-tier model providing universal pr</w:t>
      </w:r>
      <w:r w:rsidR="009F51FE" w:rsidRPr="009F57F1">
        <w:rPr>
          <w:rFonts w:ascii="Times New Roman" w:hAnsi="Times New Roman" w:cs="Times New Roman"/>
          <w:sz w:val="22"/>
        </w:rPr>
        <w:t>evention, targeted</w:t>
      </w:r>
      <w:r w:rsidRPr="009F57F1">
        <w:rPr>
          <w:rFonts w:ascii="Times New Roman" w:hAnsi="Times New Roman" w:cs="Times New Roman"/>
          <w:sz w:val="22"/>
        </w:rPr>
        <w:t xml:space="preserve"> and intensive interventions;</w:t>
      </w: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p>
    <w:p w:rsidR="000C5E74" w:rsidRPr="009F57F1" w:rsidRDefault="000C5E74"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4.1.f</w:t>
      </w:r>
      <w:r w:rsidR="005578FD" w:rsidRPr="009F57F1">
        <w:rPr>
          <w:rFonts w:ascii="Times New Roman" w:hAnsi="Times New Roman" w:cs="Times New Roman"/>
          <w:sz w:val="22"/>
        </w:rPr>
        <w:t xml:space="preserve">.  </w:t>
      </w:r>
      <w:r w:rsidRPr="009F57F1">
        <w:rPr>
          <w:rFonts w:ascii="Times New Roman" w:hAnsi="Times New Roman" w:cs="Times New Roman"/>
          <w:sz w:val="22"/>
        </w:rPr>
        <w:t>is align</w:t>
      </w:r>
      <w:r w:rsidR="00486457">
        <w:rPr>
          <w:rFonts w:ascii="Times New Roman" w:hAnsi="Times New Roman" w:cs="Times New Roman"/>
          <w:sz w:val="22"/>
        </w:rPr>
        <w:t>ed with relevant WVBE policies [</w:t>
      </w:r>
      <w:r w:rsidR="000052E2" w:rsidRPr="009F57F1">
        <w:rPr>
          <w:rFonts w:ascii="Times New Roman" w:hAnsi="Times New Roman" w:cs="Times New Roman"/>
          <w:sz w:val="22"/>
        </w:rPr>
        <w:t>W. Va. 126CSR114, WVBE Policy 5100:  Approval of Educational Personnel Preparation Programs</w:t>
      </w:r>
      <w:r w:rsidR="00CD60A9">
        <w:rPr>
          <w:rFonts w:ascii="Times New Roman" w:hAnsi="Times New Roman" w:cs="Times New Roman"/>
          <w:sz w:val="22"/>
        </w:rPr>
        <w:t xml:space="preserve"> </w:t>
      </w:r>
      <w:r w:rsidR="000052E2" w:rsidRPr="009F57F1">
        <w:rPr>
          <w:rFonts w:ascii="Times New Roman" w:hAnsi="Times New Roman" w:cs="Times New Roman"/>
          <w:sz w:val="22"/>
        </w:rPr>
        <w:t>(hereinafter WVBE Policy 5100); W. Va. 126CSR142, WVBE Policy 5310:  Performance Evaluation of School Personnel (hereinafter WVBE Policy 5130)</w:t>
      </w:r>
      <w:r w:rsidR="008771DA" w:rsidRPr="009F57F1">
        <w:rPr>
          <w:rFonts w:ascii="Times New Roman" w:hAnsi="Times New Roman" w:cs="Times New Roman"/>
          <w:sz w:val="22"/>
        </w:rPr>
        <w:t>; W. Va. 126CSR99, Policy 4373:  Expected Behavior in Safe and Supportive Schools (hereinafter WVBE Policy 4373); and W. Va. 126CSR42, WVBE Policy 2510:  Assuring the Quality of Education: Regulations for Education Programs (hereinafter WVBE Policy 2510)</w:t>
      </w:r>
      <w:r w:rsidR="00486457">
        <w:rPr>
          <w:rFonts w:ascii="Times New Roman" w:hAnsi="Times New Roman" w:cs="Times New Roman"/>
          <w:sz w:val="22"/>
        </w:rPr>
        <w:t>]</w:t>
      </w:r>
      <w:r w:rsidR="008771DA" w:rsidRPr="009F57F1">
        <w:rPr>
          <w:rFonts w:ascii="Times New Roman" w:hAnsi="Times New Roman" w:cs="Times New Roman"/>
          <w:sz w:val="22"/>
        </w:rPr>
        <w:t>.</w:t>
      </w:r>
    </w:p>
    <w:p w:rsidR="008771DA" w:rsidRPr="009F57F1" w:rsidRDefault="008771DA" w:rsidP="001B5045">
      <w:pPr>
        <w:widowControl w:val="0"/>
        <w:tabs>
          <w:tab w:val="left" w:pos="274"/>
          <w:tab w:val="left" w:pos="547"/>
          <w:tab w:val="left" w:pos="720"/>
          <w:tab w:val="left" w:pos="994"/>
        </w:tabs>
        <w:jc w:val="both"/>
        <w:rPr>
          <w:rFonts w:ascii="Times New Roman" w:hAnsi="Times New Roman" w:cs="Times New Roman"/>
          <w:sz w:val="22"/>
        </w:rPr>
      </w:pPr>
    </w:p>
    <w:p w:rsidR="008771DA" w:rsidRPr="009F57F1" w:rsidRDefault="008771DA"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4.1.g</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is </w:t>
      </w:r>
      <w:r w:rsidR="00805F88" w:rsidRPr="003A52EC">
        <w:rPr>
          <w:rFonts w:ascii="Times New Roman" w:hAnsi="Times New Roman" w:cs="Times New Roman"/>
          <w:sz w:val="22"/>
        </w:rPr>
        <w:t>coordinated</w:t>
      </w:r>
      <w:r w:rsidR="00805F88">
        <w:rPr>
          <w:rFonts w:ascii="Times New Roman" w:hAnsi="Times New Roman" w:cs="Times New Roman"/>
          <w:sz w:val="22"/>
        </w:rPr>
        <w:t xml:space="preserve"> </w:t>
      </w:r>
      <w:r w:rsidRPr="009F57F1">
        <w:rPr>
          <w:rFonts w:ascii="Times New Roman" w:hAnsi="Times New Roman" w:cs="Times New Roman"/>
          <w:sz w:val="22"/>
        </w:rPr>
        <w:t>by a certified school counselor as defined in W. Va. 126CSR136, WVBE Policy 5202:  Minimum Requirements for the Licensure of Professional/Paraprofessional Personnel and Advanced Salary Classifications (hereinafter WVBE Policy 5202) and delivered collaboratively with school and community professionals.</w:t>
      </w:r>
    </w:p>
    <w:p w:rsidR="008771DA" w:rsidRPr="009F57F1" w:rsidRDefault="008771DA" w:rsidP="001B5045">
      <w:pPr>
        <w:widowControl w:val="0"/>
        <w:tabs>
          <w:tab w:val="left" w:pos="274"/>
          <w:tab w:val="left" w:pos="547"/>
          <w:tab w:val="left" w:pos="720"/>
          <w:tab w:val="left" w:pos="994"/>
        </w:tabs>
        <w:jc w:val="both"/>
        <w:rPr>
          <w:rFonts w:ascii="Times New Roman" w:hAnsi="Times New Roman" w:cs="Times New Roman"/>
          <w:sz w:val="22"/>
        </w:rPr>
      </w:pPr>
    </w:p>
    <w:p w:rsidR="008771DA" w:rsidRPr="009F57F1" w:rsidRDefault="008771DA"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4.1.h</w:t>
      </w:r>
      <w:r w:rsidR="005578FD" w:rsidRPr="009F57F1">
        <w:rPr>
          <w:rFonts w:ascii="Times New Roman" w:hAnsi="Times New Roman" w:cs="Times New Roman"/>
          <w:sz w:val="22"/>
        </w:rPr>
        <w:t xml:space="preserve">.  </w:t>
      </w:r>
      <w:r w:rsidRPr="009F57F1">
        <w:rPr>
          <w:rFonts w:ascii="Times New Roman" w:hAnsi="Times New Roman" w:cs="Times New Roman"/>
          <w:sz w:val="22"/>
        </w:rPr>
        <w:t>includes the four program delivery components identified in Section 5 of this policy.</w:t>
      </w: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4.1.i</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adheres to </w:t>
      </w:r>
      <w:r w:rsidR="00AD3CD8" w:rsidRPr="009F57F1">
        <w:rPr>
          <w:rFonts w:ascii="Times New Roman" w:hAnsi="Times New Roman" w:cs="Times New Roman"/>
          <w:sz w:val="22"/>
        </w:rPr>
        <w:t xml:space="preserve">Family Education Rights and Privacy Act (hereinafter </w:t>
      </w:r>
      <w:r w:rsidRPr="009F57F1">
        <w:rPr>
          <w:rFonts w:ascii="Times New Roman" w:hAnsi="Times New Roman" w:cs="Times New Roman"/>
          <w:sz w:val="22"/>
        </w:rPr>
        <w:t>FERPA</w:t>
      </w:r>
      <w:r w:rsidR="00AD3CD8" w:rsidRPr="009F57F1">
        <w:rPr>
          <w:rFonts w:ascii="Times New Roman" w:hAnsi="Times New Roman" w:cs="Times New Roman"/>
          <w:sz w:val="22"/>
        </w:rPr>
        <w:t>)</w:t>
      </w:r>
      <w:r w:rsidRPr="009F57F1">
        <w:rPr>
          <w:rFonts w:ascii="Times New Roman" w:hAnsi="Times New Roman" w:cs="Times New Roman"/>
          <w:sz w:val="22"/>
        </w:rPr>
        <w:t xml:space="preserve"> guidelines</w:t>
      </w:r>
      <w:r w:rsidR="00CD60A9">
        <w:rPr>
          <w:rFonts w:ascii="Times New Roman" w:hAnsi="Times New Roman" w:cs="Times New Roman"/>
          <w:sz w:val="22"/>
        </w:rPr>
        <w:t>,</w:t>
      </w:r>
      <w:r w:rsidRPr="009F57F1">
        <w:rPr>
          <w:rFonts w:ascii="Times New Roman" w:hAnsi="Times New Roman" w:cs="Times New Roman"/>
          <w:sz w:val="22"/>
        </w:rPr>
        <w:t xml:space="preserve"> the American School Counselor Association Ethical Standards and confidentiality laws/guidelines and informed consent as </w:t>
      </w:r>
      <w:r w:rsidRPr="00F72D5F">
        <w:rPr>
          <w:rFonts w:ascii="Times New Roman" w:hAnsi="Times New Roman" w:cs="Times New Roman"/>
          <w:sz w:val="22"/>
        </w:rPr>
        <w:t xml:space="preserve">defined in </w:t>
      </w:r>
      <w:r w:rsidR="00F72D5F" w:rsidRPr="00F72D5F">
        <w:rPr>
          <w:rFonts w:ascii="Times New Roman" w:hAnsi="Times New Roman" w:cs="Times New Roman"/>
          <w:sz w:val="22"/>
        </w:rPr>
        <w:t>Section 10</w:t>
      </w:r>
      <w:r w:rsidR="00EE66CF" w:rsidRPr="00F72D5F">
        <w:rPr>
          <w:rFonts w:ascii="Times New Roman" w:hAnsi="Times New Roman" w:cs="Times New Roman"/>
          <w:sz w:val="22"/>
        </w:rPr>
        <w:t xml:space="preserve">: </w:t>
      </w:r>
      <w:r w:rsidRPr="00F72D5F">
        <w:rPr>
          <w:rFonts w:ascii="Times New Roman" w:hAnsi="Times New Roman" w:cs="Times New Roman"/>
          <w:sz w:val="22"/>
        </w:rPr>
        <w:t>Glossary.</w:t>
      </w: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p>
    <w:p w:rsidR="00F94625" w:rsidRDefault="00F94625"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4.1.k</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is supported and monitored by the principal who ensures the school counselor and leadership team </w:t>
      </w:r>
      <w:r w:rsidR="00C3339B">
        <w:rPr>
          <w:rFonts w:ascii="Times New Roman" w:hAnsi="Times New Roman" w:cs="Times New Roman"/>
          <w:sz w:val="22"/>
        </w:rPr>
        <w:t xml:space="preserve">develop </w:t>
      </w:r>
      <w:r w:rsidRPr="009F57F1">
        <w:rPr>
          <w:rFonts w:ascii="Times New Roman" w:hAnsi="Times New Roman" w:cs="Times New Roman"/>
          <w:sz w:val="22"/>
        </w:rPr>
        <w:t xml:space="preserve">an </w:t>
      </w:r>
      <w:r w:rsidR="00C3339B">
        <w:rPr>
          <w:rFonts w:ascii="Times New Roman" w:hAnsi="Times New Roman" w:cs="Times New Roman"/>
          <w:sz w:val="22"/>
        </w:rPr>
        <w:t xml:space="preserve">Annual </w:t>
      </w:r>
      <w:r w:rsidRPr="009F57F1">
        <w:rPr>
          <w:rFonts w:ascii="Times New Roman" w:hAnsi="Times New Roman" w:cs="Times New Roman"/>
          <w:sz w:val="22"/>
        </w:rPr>
        <w:t xml:space="preserve">CSCP </w:t>
      </w:r>
      <w:r w:rsidR="00C3339B">
        <w:rPr>
          <w:rFonts w:ascii="Times New Roman" w:hAnsi="Times New Roman" w:cs="Times New Roman"/>
          <w:sz w:val="22"/>
        </w:rPr>
        <w:t xml:space="preserve">Plan </w:t>
      </w:r>
      <w:r w:rsidRPr="009F57F1">
        <w:rPr>
          <w:rFonts w:ascii="Times New Roman" w:hAnsi="Times New Roman" w:cs="Times New Roman"/>
          <w:sz w:val="22"/>
        </w:rPr>
        <w:t>that is aligned with requirements set forth in this policy.</w:t>
      </w:r>
    </w:p>
    <w:p w:rsidR="0011180D" w:rsidRDefault="0011180D" w:rsidP="001B5045">
      <w:pPr>
        <w:widowControl w:val="0"/>
        <w:tabs>
          <w:tab w:val="left" w:pos="274"/>
          <w:tab w:val="left" w:pos="547"/>
          <w:tab w:val="left" w:pos="720"/>
          <w:tab w:val="left" w:pos="994"/>
        </w:tabs>
        <w:jc w:val="both"/>
        <w:rPr>
          <w:rFonts w:ascii="Times New Roman" w:hAnsi="Times New Roman" w:cs="Times New Roman"/>
          <w:sz w:val="22"/>
        </w:rPr>
      </w:pP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§126-67-5</w:t>
      </w:r>
      <w:r w:rsidR="005578FD" w:rsidRPr="009F57F1">
        <w:rPr>
          <w:rFonts w:ascii="Times New Roman" w:hAnsi="Times New Roman" w:cs="Times New Roman"/>
          <w:b/>
          <w:sz w:val="22"/>
        </w:rPr>
        <w:t xml:space="preserve">.  </w:t>
      </w:r>
      <w:r w:rsidRPr="009F57F1">
        <w:rPr>
          <w:rFonts w:ascii="Times New Roman" w:hAnsi="Times New Roman" w:cs="Times New Roman"/>
          <w:b/>
          <w:sz w:val="22"/>
        </w:rPr>
        <w:t>Delivery Components of Comprehensive School Counseling Programs</w:t>
      </w: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5.1</w:t>
      </w:r>
      <w:r w:rsidR="005578FD" w:rsidRPr="009F57F1">
        <w:rPr>
          <w:rFonts w:ascii="Times New Roman" w:hAnsi="Times New Roman" w:cs="Times New Roman"/>
          <w:sz w:val="22"/>
        </w:rPr>
        <w:t xml:space="preserve">.  </w:t>
      </w:r>
      <w:r w:rsidRPr="009F57F1">
        <w:rPr>
          <w:rFonts w:ascii="Times New Roman" w:hAnsi="Times New Roman" w:cs="Times New Roman"/>
          <w:sz w:val="22"/>
        </w:rPr>
        <w:t>This section defines components of a standards-focused and evidence-based CSCP to be addressed by county policy and monitored by county and school leadershi</w:t>
      </w:r>
      <w:r w:rsidR="008F7A9E" w:rsidRPr="009F57F1">
        <w:rPr>
          <w:rFonts w:ascii="Times New Roman" w:hAnsi="Times New Roman" w:cs="Times New Roman"/>
          <w:sz w:val="22"/>
        </w:rPr>
        <w:t>p.  Delivery components include</w:t>
      </w:r>
      <w:r w:rsidRPr="009F57F1">
        <w:rPr>
          <w:rFonts w:ascii="Times New Roman" w:hAnsi="Times New Roman" w:cs="Times New Roman"/>
          <w:sz w:val="22"/>
        </w:rPr>
        <w:t>:</w:t>
      </w:r>
    </w:p>
    <w:p w:rsidR="00F94625"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p>
    <w:p w:rsidR="00076F36" w:rsidRPr="009F57F1" w:rsidRDefault="00F94625"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5.1.a</w:t>
      </w:r>
      <w:r w:rsidR="005578FD" w:rsidRPr="009F57F1">
        <w:rPr>
          <w:rFonts w:ascii="Times New Roman" w:hAnsi="Times New Roman" w:cs="Times New Roman"/>
          <w:sz w:val="22"/>
        </w:rPr>
        <w:t xml:space="preserve">.  </w:t>
      </w:r>
      <w:r w:rsidRPr="009F57F1">
        <w:rPr>
          <w:rFonts w:ascii="Times New Roman" w:hAnsi="Times New Roman" w:cs="Times New Roman"/>
          <w:b/>
          <w:sz w:val="22"/>
        </w:rPr>
        <w:t>Personalized Student Planning</w:t>
      </w:r>
      <w:r w:rsidRPr="009F57F1">
        <w:rPr>
          <w:rFonts w:ascii="Times New Roman" w:hAnsi="Times New Roman" w:cs="Times New Roman"/>
          <w:sz w:val="22"/>
        </w:rPr>
        <w:t xml:space="preserve"> –</w:t>
      </w:r>
      <w:r w:rsidR="00076F36" w:rsidRPr="009F57F1">
        <w:rPr>
          <w:rFonts w:ascii="Times New Roman" w:hAnsi="Times New Roman" w:cs="Times New Roman"/>
          <w:sz w:val="22"/>
        </w:rPr>
        <w:t xml:space="preserve"> </w:t>
      </w:r>
      <w:r w:rsidR="00D25C1C">
        <w:rPr>
          <w:rFonts w:ascii="Times New Roman" w:hAnsi="Times New Roman" w:cs="Times New Roman"/>
          <w:sz w:val="22"/>
        </w:rPr>
        <w:t xml:space="preserve">Personalized student planning includes providing opportunities </w:t>
      </w:r>
      <w:r w:rsidR="00076F36" w:rsidRPr="009F57F1">
        <w:rPr>
          <w:rFonts w:ascii="Times New Roman" w:hAnsi="Times New Roman" w:cs="Times New Roman"/>
          <w:sz w:val="22"/>
        </w:rPr>
        <w:t>for students to discover their interest in emerging careers.  Ongoing opportunities at all programmatic levels are provided during the school day for career exploration and self-discovery.  Personalized planning allows student to develop academic skills, identify interests, maximize strengths, minimize weakne</w:t>
      </w:r>
      <w:r w:rsidR="005A487E" w:rsidRPr="009F57F1">
        <w:rPr>
          <w:rFonts w:ascii="Times New Roman" w:hAnsi="Times New Roman" w:cs="Times New Roman"/>
          <w:sz w:val="22"/>
        </w:rPr>
        <w:t xml:space="preserve">sses, set and reach </w:t>
      </w:r>
      <w:r w:rsidR="00262A4C" w:rsidRPr="009F57F1">
        <w:rPr>
          <w:rFonts w:ascii="Times New Roman" w:hAnsi="Times New Roman" w:cs="Times New Roman"/>
          <w:sz w:val="22"/>
        </w:rPr>
        <w:t>personal</w:t>
      </w:r>
      <w:r w:rsidR="005A487E" w:rsidRPr="009F57F1">
        <w:rPr>
          <w:rFonts w:ascii="Times New Roman" w:hAnsi="Times New Roman" w:cs="Times New Roman"/>
          <w:sz w:val="22"/>
        </w:rPr>
        <w:t>/</w:t>
      </w:r>
      <w:r w:rsidR="00262A4C" w:rsidRPr="009F57F1">
        <w:rPr>
          <w:rFonts w:ascii="Times New Roman" w:hAnsi="Times New Roman" w:cs="Times New Roman"/>
          <w:sz w:val="22"/>
        </w:rPr>
        <w:t>education</w:t>
      </w:r>
      <w:r w:rsidR="00076F36" w:rsidRPr="009F57F1">
        <w:rPr>
          <w:rFonts w:ascii="Times New Roman" w:hAnsi="Times New Roman" w:cs="Times New Roman"/>
          <w:sz w:val="22"/>
        </w:rPr>
        <w:t>al goals</w:t>
      </w:r>
      <w:r w:rsidR="002552F3">
        <w:rPr>
          <w:rFonts w:ascii="Times New Roman" w:hAnsi="Times New Roman" w:cs="Times New Roman"/>
          <w:sz w:val="22"/>
        </w:rPr>
        <w:t xml:space="preserve"> and </w:t>
      </w:r>
      <w:r w:rsidR="00076F36" w:rsidRPr="009F57F1">
        <w:rPr>
          <w:rFonts w:ascii="Times New Roman" w:hAnsi="Times New Roman" w:cs="Times New Roman"/>
          <w:sz w:val="22"/>
        </w:rPr>
        <w:t>realize their career aspirations.</w:t>
      </w:r>
      <w:r w:rsidR="0001492A">
        <w:rPr>
          <w:rFonts w:ascii="Times New Roman" w:hAnsi="Times New Roman" w:cs="Times New Roman"/>
          <w:sz w:val="22"/>
        </w:rPr>
        <w:t xml:space="preserve">  A</w:t>
      </w:r>
      <w:r w:rsidR="0001492A" w:rsidRPr="009F57F1">
        <w:rPr>
          <w:rFonts w:ascii="Times New Roman" w:hAnsi="Times New Roman" w:cs="Times New Roman"/>
          <w:sz w:val="22"/>
        </w:rPr>
        <w:t xml:space="preserve"> Personalized Education Plan (hereinafter PEP) is developed collaboratively, involving students, parents/guardians and school staff.</w:t>
      </w:r>
    </w:p>
    <w:p w:rsidR="00B57BC0" w:rsidRPr="009F57F1" w:rsidRDefault="00B57BC0" w:rsidP="001B5045">
      <w:pPr>
        <w:widowControl w:val="0"/>
        <w:tabs>
          <w:tab w:val="left" w:pos="274"/>
          <w:tab w:val="left" w:pos="547"/>
          <w:tab w:val="left" w:pos="720"/>
          <w:tab w:val="left" w:pos="994"/>
        </w:tabs>
        <w:jc w:val="both"/>
        <w:rPr>
          <w:rFonts w:ascii="Times New Roman" w:hAnsi="Times New Roman" w:cs="Times New Roman"/>
          <w:sz w:val="22"/>
        </w:rPr>
      </w:pPr>
    </w:p>
    <w:p w:rsidR="00755178" w:rsidRPr="009F57F1" w:rsidRDefault="00755178" w:rsidP="001B5045">
      <w:pPr>
        <w:widowControl w:val="0"/>
        <w:tabs>
          <w:tab w:val="left" w:pos="270"/>
          <w:tab w:val="left" w:pos="540"/>
          <w:tab w:val="left" w:pos="720"/>
          <w:tab w:val="left" w:pos="990"/>
        </w:tabs>
        <w:jc w:val="both"/>
        <w:rPr>
          <w:rFonts w:ascii="Times New Roman" w:eastAsia="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sz w:val="22"/>
        </w:rPr>
        <w:tab/>
        <w:t xml:space="preserve">5.1.a.1.  </w:t>
      </w:r>
      <w:r w:rsidRPr="009F57F1">
        <w:rPr>
          <w:rFonts w:ascii="Times New Roman" w:eastAsia="Times New Roman" w:hAnsi="Times New Roman" w:cs="Times New Roman"/>
          <w:sz w:val="22"/>
        </w:rPr>
        <w:t>During the 8</w:t>
      </w:r>
      <w:r w:rsidRPr="009F57F1">
        <w:rPr>
          <w:rFonts w:ascii="Times New Roman" w:eastAsia="Times New Roman" w:hAnsi="Times New Roman" w:cs="Times New Roman"/>
          <w:sz w:val="22"/>
          <w:vertAlign w:val="superscript"/>
        </w:rPr>
        <w:t>th</w:t>
      </w:r>
      <w:r w:rsidRPr="009F57F1">
        <w:rPr>
          <w:rFonts w:ascii="Times New Roman" w:eastAsia="Times New Roman" w:hAnsi="Times New Roman" w:cs="Times New Roman"/>
          <w:sz w:val="22"/>
        </w:rPr>
        <w:t xml:space="preserve"> grade year, each student’s PEP is developed to identify course selections for the 9</w:t>
      </w:r>
      <w:r w:rsidRPr="009F57F1">
        <w:rPr>
          <w:rFonts w:ascii="Times New Roman" w:eastAsia="Times New Roman" w:hAnsi="Times New Roman" w:cs="Times New Roman"/>
          <w:sz w:val="22"/>
          <w:vertAlign w:val="superscript"/>
        </w:rPr>
        <w:t>th</w:t>
      </w:r>
      <w:r w:rsidRPr="009F57F1">
        <w:rPr>
          <w:rFonts w:ascii="Times New Roman" w:eastAsia="Times New Roman" w:hAnsi="Times New Roman" w:cs="Times New Roman"/>
          <w:sz w:val="22"/>
        </w:rPr>
        <w:t xml:space="preserve"> and 10</w:t>
      </w:r>
      <w:r w:rsidRPr="009F57F1">
        <w:rPr>
          <w:rFonts w:ascii="Times New Roman" w:eastAsia="Times New Roman" w:hAnsi="Times New Roman" w:cs="Times New Roman"/>
          <w:sz w:val="22"/>
          <w:vertAlign w:val="superscript"/>
        </w:rPr>
        <w:t>th</w:t>
      </w:r>
      <w:r w:rsidRPr="009F57F1">
        <w:rPr>
          <w:rFonts w:ascii="Times New Roman" w:eastAsia="Times New Roman" w:hAnsi="Times New Roman" w:cs="Times New Roman"/>
          <w:sz w:val="22"/>
        </w:rPr>
        <w:t xml:space="preserve"> grade based on each student’s identified career aspirations.  Prior to development of the PEP</w:t>
      </w:r>
      <w:r w:rsidR="00CD60A9">
        <w:rPr>
          <w:rFonts w:ascii="Times New Roman" w:eastAsia="Times New Roman" w:hAnsi="Times New Roman" w:cs="Times New Roman"/>
          <w:sz w:val="22"/>
        </w:rPr>
        <w:t>,</w:t>
      </w:r>
      <w:r w:rsidRPr="009F57F1">
        <w:rPr>
          <w:rFonts w:ascii="Times New Roman" w:eastAsia="Times New Roman" w:hAnsi="Times New Roman" w:cs="Times New Roman"/>
          <w:sz w:val="22"/>
        </w:rPr>
        <w:t xml:space="preserve"> the school shall provide ongoing opportunities during the school day for career exploration and </w:t>
      </w:r>
      <w:r w:rsidRPr="009F57F1">
        <w:rPr>
          <w:rFonts w:ascii="Times New Roman" w:eastAsia="Times New Roman" w:hAnsi="Times New Roman" w:cs="Times New Roman"/>
          <w:sz w:val="22"/>
        </w:rPr>
        <w:lastRenderedPageBreak/>
        <w:t>self-discovery involving student needs assessments, career and interest inventories, learning style inventories, self-reflections</w:t>
      </w:r>
      <w:r w:rsidR="002552F3">
        <w:rPr>
          <w:rFonts w:ascii="Times New Roman" w:eastAsia="Times New Roman" w:hAnsi="Times New Roman" w:cs="Times New Roman"/>
          <w:sz w:val="22"/>
        </w:rPr>
        <w:t xml:space="preserve"> and </w:t>
      </w:r>
      <w:r w:rsidRPr="009F57F1">
        <w:rPr>
          <w:rFonts w:ascii="Times New Roman" w:eastAsia="Times New Roman" w:hAnsi="Times New Roman" w:cs="Times New Roman"/>
          <w:sz w:val="22"/>
        </w:rPr>
        <w:t>career inquiry. When finaliz</w:t>
      </w:r>
      <w:r w:rsidR="001803FB">
        <w:rPr>
          <w:rFonts w:ascii="Times New Roman" w:eastAsia="Times New Roman" w:hAnsi="Times New Roman" w:cs="Times New Roman"/>
          <w:sz w:val="22"/>
        </w:rPr>
        <w:t>ing</w:t>
      </w:r>
      <w:r w:rsidRPr="009F57F1">
        <w:rPr>
          <w:rFonts w:ascii="Times New Roman" w:eastAsia="Times New Roman" w:hAnsi="Times New Roman" w:cs="Times New Roman"/>
          <w:sz w:val="22"/>
        </w:rPr>
        <w:t xml:space="preserve"> the </w:t>
      </w:r>
      <w:r w:rsidR="001803FB">
        <w:rPr>
          <w:rFonts w:ascii="Times New Roman" w:eastAsia="Times New Roman" w:hAnsi="Times New Roman" w:cs="Times New Roman"/>
          <w:sz w:val="22"/>
        </w:rPr>
        <w:t xml:space="preserve">PEP, the </w:t>
      </w:r>
      <w:r w:rsidR="00E868F3">
        <w:rPr>
          <w:rFonts w:ascii="Times New Roman" w:eastAsia="Times New Roman" w:hAnsi="Times New Roman" w:cs="Times New Roman"/>
          <w:sz w:val="22"/>
        </w:rPr>
        <w:t xml:space="preserve">counselor </w:t>
      </w:r>
      <w:r w:rsidRPr="009F57F1">
        <w:rPr>
          <w:rFonts w:ascii="Times New Roman" w:eastAsia="Times New Roman" w:hAnsi="Times New Roman" w:cs="Times New Roman"/>
          <w:sz w:val="22"/>
        </w:rPr>
        <w:t xml:space="preserve">and/or student advisor </w:t>
      </w:r>
      <w:r w:rsidR="00E868F3">
        <w:rPr>
          <w:rFonts w:ascii="Times New Roman" w:eastAsia="Times New Roman" w:hAnsi="Times New Roman" w:cs="Times New Roman"/>
          <w:sz w:val="22"/>
        </w:rPr>
        <w:t>will meet</w:t>
      </w:r>
      <w:r w:rsidR="001803FB">
        <w:rPr>
          <w:rFonts w:ascii="Times New Roman" w:eastAsia="Times New Roman" w:hAnsi="Times New Roman" w:cs="Times New Roman"/>
          <w:sz w:val="22"/>
        </w:rPr>
        <w:t xml:space="preserve"> with </w:t>
      </w:r>
      <w:r w:rsidRPr="009F57F1">
        <w:rPr>
          <w:rFonts w:ascii="Times New Roman" w:eastAsia="Times New Roman" w:hAnsi="Times New Roman" w:cs="Times New Roman"/>
          <w:sz w:val="22"/>
        </w:rPr>
        <w:t>the student and parent</w:t>
      </w:r>
      <w:r w:rsidR="001803FB">
        <w:rPr>
          <w:rFonts w:ascii="Times New Roman" w:eastAsia="Times New Roman" w:hAnsi="Times New Roman" w:cs="Times New Roman"/>
          <w:sz w:val="22"/>
        </w:rPr>
        <w:t>s/</w:t>
      </w:r>
      <w:r w:rsidRPr="009F57F1">
        <w:rPr>
          <w:rFonts w:ascii="Times New Roman" w:eastAsia="Times New Roman" w:hAnsi="Times New Roman" w:cs="Times New Roman"/>
          <w:sz w:val="22"/>
        </w:rPr>
        <w:t>guardian</w:t>
      </w:r>
      <w:r w:rsidR="001803FB">
        <w:rPr>
          <w:rFonts w:ascii="Times New Roman" w:eastAsia="Times New Roman" w:hAnsi="Times New Roman" w:cs="Times New Roman"/>
          <w:sz w:val="22"/>
        </w:rPr>
        <w:t xml:space="preserve">s </w:t>
      </w:r>
      <w:r w:rsidR="00E868F3">
        <w:rPr>
          <w:rFonts w:ascii="Times New Roman" w:eastAsia="Times New Roman" w:hAnsi="Times New Roman" w:cs="Times New Roman"/>
          <w:sz w:val="22"/>
        </w:rPr>
        <w:t>to</w:t>
      </w:r>
      <w:r w:rsidR="001803FB">
        <w:rPr>
          <w:rFonts w:ascii="Times New Roman" w:eastAsia="Times New Roman" w:hAnsi="Times New Roman" w:cs="Times New Roman"/>
          <w:sz w:val="22"/>
        </w:rPr>
        <w:t xml:space="preserve"> </w:t>
      </w:r>
      <w:r w:rsidR="00E868F3">
        <w:rPr>
          <w:rFonts w:ascii="Times New Roman" w:eastAsia="Times New Roman" w:hAnsi="Times New Roman" w:cs="Times New Roman"/>
          <w:sz w:val="22"/>
        </w:rPr>
        <w:t>secure signatures documenting</w:t>
      </w:r>
      <w:r w:rsidR="001803FB">
        <w:rPr>
          <w:rFonts w:ascii="Times New Roman" w:eastAsia="Times New Roman" w:hAnsi="Times New Roman" w:cs="Times New Roman"/>
          <w:sz w:val="22"/>
        </w:rPr>
        <w:t xml:space="preserve"> involvement</w:t>
      </w:r>
      <w:r w:rsidR="00E868F3">
        <w:rPr>
          <w:rFonts w:ascii="Times New Roman" w:eastAsia="Times New Roman" w:hAnsi="Times New Roman" w:cs="Times New Roman"/>
          <w:sz w:val="22"/>
        </w:rPr>
        <w:t>.  The student and parents/</w:t>
      </w:r>
      <w:r w:rsidRPr="009F57F1">
        <w:rPr>
          <w:rFonts w:ascii="Times New Roman" w:eastAsia="Times New Roman" w:hAnsi="Times New Roman" w:cs="Times New Roman"/>
          <w:sz w:val="22"/>
        </w:rPr>
        <w:t>guardian</w:t>
      </w:r>
      <w:r w:rsidR="00E868F3">
        <w:rPr>
          <w:rFonts w:ascii="Times New Roman" w:eastAsia="Times New Roman" w:hAnsi="Times New Roman" w:cs="Times New Roman"/>
          <w:sz w:val="22"/>
        </w:rPr>
        <w:t>s</w:t>
      </w:r>
      <w:r w:rsidRPr="009F57F1">
        <w:rPr>
          <w:rFonts w:ascii="Times New Roman" w:eastAsia="Times New Roman" w:hAnsi="Times New Roman" w:cs="Times New Roman"/>
          <w:sz w:val="22"/>
        </w:rPr>
        <w:t xml:space="preserve"> a</w:t>
      </w:r>
      <w:r w:rsidR="00262A4C" w:rsidRPr="009F57F1">
        <w:rPr>
          <w:rFonts w:ascii="Times New Roman" w:eastAsia="Times New Roman" w:hAnsi="Times New Roman" w:cs="Times New Roman"/>
          <w:sz w:val="22"/>
        </w:rPr>
        <w:t>re provided a copy of the PEP.</w:t>
      </w:r>
    </w:p>
    <w:p w:rsidR="00755178" w:rsidRPr="009F57F1" w:rsidRDefault="00755178" w:rsidP="001B5045">
      <w:pPr>
        <w:widowControl w:val="0"/>
        <w:tabs>
          <w:tab w:val="left" w:pos="270"/>
          <w:tab w:val="left" w:pos="540"/>
          <w:tab w:val="left" w:pos="720"/>
          <w:tab w:val="left" w:pos="990"/>
        </w:tabs>
        <w:jc w:val="both"/>
        <w:rPr>
          <w:rFonts w:ascii="Times New Roman" w:eastAsia="Times New Roman" w:hAnsi="Times New Roman" w:cs="Times New Roman"/>
          <w:sz w:val="22"/>
        </w:rPr>
      </w:pPr>
    </w:p>
    <w:p w:rsidR="00755178" w:rsidRPr="009F57F1" w:rsidRDefault="00755178" w:rsidP="001B5045">
      <w:pPr>
        <w:widowControl w:val="0"/>
        <w:tabs>
          <w:tab w:val="left" w:pos="270"/>
          <w:tab w:val="left" w:pos="540"/>
          <w:tab w:val="left" w:pos="720"/>
          <w:tab w:val="left" w:pos="990"/>
        </w:tabs>
        <w:jc w:val="both"/>
        <w:rPr>
          <w:rFonts w:ascii="Times New Roman" w:eastAsia="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sz w:val="22"/>
        </w:rPr>
        <w:tab/>
        <w:t xml:space="preserve">5.1.a.2.  </w:t>
      </w:r>
      <w:r w:rsidRPr="009F57F1">
        <w:rPr>
          <w:rFonts w:ascii="Times New Roman" w:eastAsia="Times New Roman" w:hAnsi="Times New Roman" w:cs="Times New Roman"/>
          <w:sz w:val="22"/>
        </w:rPr>
        <w:t>During the 9</w:t>
      </w:r>
      <w:r w:rsidRPr="009F57F1">
        <w:rPr>
          <w:rFonts w:ascii="Times New Roman" w:eastAsia="Times New Roman" w:hAnsi="Times New Roman" w:cs="Times New Roman"/>
          <w:sz w:val="22"/>
          <w:vertAlign w:val="superscript"/>
        </w:rPr>
        <w:t>th</w:t>
      </w:r>
      <w:r w:rsidRPr="009F57F1">
        <w:rPr>
          <w:rFonts w:ascii="Times New Roman" w:eastAsia="Times New Roman" w:hAnsi="Times New Roman" w:cs="Times New Roman"/>
          <w:sz w:val="22"/>
        </w:rPr>
        <w:t xml:space="preserve"> grade and each subsequent year each student reviews and updates his or her PEP in collaboration with the school counselor, teachers, advisors</w:t>
      </w:r>
      <w:r w:rsidR="002552F3">
        <w:rPr>
          <w:rFonts w:ascii="Times New Roman" w:eastAsia="Times New Roman" w:hAnsi="Times New Roman" w:cs="Times New Roman"/>
          <w:sz w:val="22"/>
        </w:rPr>
        <w:t xml:space="preserve"> and </w:t>
      </w:r>
      <w:r w:rsidR="00C5330C">
        <w:rPr>
          <w:rFonts w:ascii="Times New Roman" w:eastAsia="Times New Roman" w:hAnsi="Times New Roman" w:cs="Times New Roman"/>
          <w:sz w:val="22"/>
        </w:rPr>
        <w:t>parents/guardians</w:t>
      </w:r>
      <w:r w:rsidRPr="009F57F1">
        <w:rPr>
          <w:rFonts w:ascii="Times New Roman" w:eastAsia="Times New Roman" w:hAnsi="Times New Roman" w:cs="Times New Roman"/>
          <w:sz w:val="22"/>
        </w:rPr>
        <w:t>.  Review of the PEP will include academic offerings, career plans, review of various interests, learning styles, career and academic assessments (e.g., ACT EXPLORE, interests and learning styles inventories, aptitude tests, multiple intelligence inventories) to guide changes to course selections.</w:t>
      </w:r>
    </w:p>
    <w:p w:rsidR="00755178" w:rsidRPr="009F57F1" w:rsidRDefault="00755178" w:rsidP="001B5045">
      <w:pPr>
        <w:widowControl w:val="0"/>
        <w:tabs>
          <w:tab w:val="left" w:pos="270"/>
          <w:tab w:val="left" w:pos="540"/>
          <w:tab w:val="left" w:pos="720"/>
          <w:tab w:val="left" w:pos="990"/>
        </w:tabs>
        <w:jc w:val="both"/>
        <w:rPr>
          <w:rFonts w:ascii="Times New Roman" w:eastAsia="Times New Roman" w:hAnsi="Times New Roman" w:cs="Times New Roman"/>
          <w:sz w:val="22"/>
        </w:rPr>
      </w:pPr>
    </w:p>
    <w:p w:rsidR="00755178" w:rsidRPr="009F57F1" w:rsidRDefault="00755178" w:rsidP="001B5045">
      <w:pPr>
        <w:widowControl w:val="0"/>
        <w:tabs>
          <w:tab w:val="left" w:pos="270"/>
          <w:tab w:val="left" w:pos="540"/>
          <w:tab w:val="left" w:pos="720"/>
          <w:tab w:val="left" w:pos="990"/>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eastAsia="Times New Roman" w:hAnsi="Times New Roman" w:cs="Times New Roman"/>
          <w:sz w:val="22"/>
        </w:rPr>
        <w:t xml:space="preserve">5.1.a.3  </w:t>
      </w:r>
      <w:r w:rsidRPr="009F57F1">
        <w:rPr>
          <w:rFonts w:ascii="Times New Roman" w:hAnsi="Times New Roman" w:cs="Times New Roman"/>
          <w:sz w:val="22"/>
        </w:rPr>
        <w:t>During the 10</w:t>
      </w:r>
      <w:r w:rsidRPr="009F57F1">
        <w:rPr>
          <w:rFonts w:ascii="Times New Roman" w:hAnsi="Times New Roman" w:cs="Times New Roman"/>
          <w:sz w:val="22"/>
          <w:vertAlign w:val="superscript"/>
        </w:rPr>
        <w:t>th</w:t>
      </w:r>
      <w:r w:rsidRPr="009F57F1">
        <w:rPr>
          <w:rFonts w:ascii="Times New Roman" w:hAnsi="Times New Roman" w:cs="Times New Roman"/>
          <w:sz w:val="22"/>
        </w:rPr>
        <w:t xml:space="preserve"> grade year the second phase of the PEP is developed.  Students identify course selections for grades 10-12 and postsecondary plans for the first year after high school.  To assist with development of the three-year PEP</w:t>
      </w:r>
      <w:r w:rsidR="001803FB">
        <w:rPr>
          <w:rFonts w:ascii="Times New Roman" w:hAnsi="Times New Roman" w:cs="Times New Roman"/>
          <w:sz w:val="22"/>
        </w:rPr>
        <w:t>,</w:t>
      </w:r>
      <w:r w:rsidRPr="009F57F1">
        <w:rPr>
          <w:rFonts w:ascii="Times New Roman" w:hAnsi="Times New Roman" w:cs="Times New Roman"/>
          <w:sz w:val="22"/>
        </w:rPr>
        <w:t xml:space="preserve"> the school will provide ongoing opportunities during the school day for career exploration and self-discovery involving completing student needs assessments, career and interest inventories, learning style inventories, self-reflections</w:t>
      </w:r>
      <w:r w:rsidR="002552F3">
        <w:rPr>
          <w:rFonts w:ascii="Times New Roman" w:hAnsi="Times New Roman" w:cs="Times New Roman"/>
          <w:sz w:val="22"/>
        </w:rPr>
        <w:t xml:space="preserve"> and </w:t>
      </w:r>
      <w:r w:rsidRPr="009F57F1">
        <w:rPr>
          <w:rFonts w:ascii="Times New Roman" w:hAnsi="Times New Roman" w:cs="Times New Roman"/>
          <w:sz w:val="22"/>
        </w:rPr>
        <w:t>multi-faceted opportunities for career inquiry.  Each student’s individual ass</w:t>
      </w:r>
      <w:r w:rsidR="001803FB">
        <w:rPr>
          <w:rFonts w:ascii="Times New Roman" w:hAnsi="Times New Roman" w:cs="Times New Roman"/>
          <w:sz w:val="22"/>
        </w:rPr>
        <w:t>essments will be reviewed to ens</w:t>
      </w:r>
      <w:r w:rsidRPr="009F57F1">
        <w:rPr>
          <w:rFonts w:ascii="Times New Roman" w:hAnsi="Times New Roman" w:cs="Times New Roman"/>
          <w:sz w:val="22"/>
        </w:rPr>
        <w:t>ure academic planning maximizes individual strengths and interests.  Career exploration and planning and the development of the PEP is a shared responsibility between the school counselor, teachers, advisors</w:t>
      </w:r>
      <w:r w:rsidR="002552F3">
        <w:rPr>
          <w:rFonts w:ascii="Times New Roman" w:hAnsi="Times New Roman" w:cs="Times New Roman"/>
          <w:sz w:val="22"/>
        </w:rPr>
        <w:t xml:space="preserve"> and </w:t>
      </w:r>
      <w:r w:rsidR="00C5330C">
        <w:rPr>
          <w:rFonts w:ascii="Times New Roman" w:hAnsi="Times New Roman" w:cs="Times New Roman"/>
          <w:sz w:val="22"/>
        </w:rPr>
        <w:t>parents/guardians</w:t>
      </w:r>
      <w:r w:rsidRPr="009F57F1">
        <w:rPr>
          <w:rFonts w:ascii="Times New Roman" w:hAnsi="Times New Roman" w:cs="Times New Roman"/>
          <w:sz w:val="22"/>
        </w:rPr>
        <w:t>.</w:t>
      </w:r>
    </w:p>
    <w:p w:rsidR="00755178" w:rsidRPr="009F57F1" w:rsidRDefault="00755178" w:rsidP="001B5045">
      <w:pPr>
        <w:widowControl w:val="0"/>
        <w:tabs>
          <w:tab w:val="left" w:pos="270"/>
          <w:tab w:val="left" w:pos="540"/>
          <w:tab w:val="left" w:pos="720"/>
          <w:tab w:val="left" w:pos="990"/>
        </w:tabs>
        <w:jc w:val="both"/>
        <w:rPr>
          <w:rFonts w:ascii="Times New Roman" w:hAnsi="Times New Roman" w:cs="Times New Roman"/>
          <w:sz w:val="22"/>
        </w:rPr>
      </w:pPr>
    </w:p>
    <w:p w:rsidR="00755178" w:rsidRPr="009F57F1" w:rsidRDefault="00755178" w:rsidP="001B5045">
      <w:pPr>
        <w:widowControl w:val="0"/>
        <w:tabs>
          <w:tab w:val="left" w:pos="270"/>
          <w:tab w:val="left" w:pos="540"/>
          <w:tab w:val="left" w:pos="720"/>
          <w:tab w:val="left" w:pos="990"/>
        </w:tabs>
        <w:jc w:val="both"/>
        <w:rPr>
          <w:rFonts w:ascii="Times New Roman" w:eastAsia="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sz w:val="22"/>
        </w:rPr>
        <w:tab/>
        <w:t xml:space="preserve">5.1.a.4  </w:t>
      </w:r>
      <w:r w:rsidR="00262A4C" w:rsidRPr="009F57F1">
        <w:rPr>
          <w:rFonts w:ascii="Times New Roman" w:eastAsia="Times New Roman" w:hAnsi="Times New Roman" w:cs="Times New Roman"/>
          <w:sz w:val="22"/>
        </w:rPr>
        <w:t xml:space="preserve">The PEP is reviewed annually in grades 9-12 with the student and his or her parents/guardians and is signed and dated during each annual review conference.  </w:t>
      </w:r>
      <w:r w:rsidRPr="009F57F1">
        <w:rPr>
          <w:rFonts w:ascii="Times New Roman" w:eastAsia="Times New Roman" w:hAnsi="Times New Roman" w:cs="Times New Roman"/>
          <w:sz w:val="22"/>
        </w:rPr>
        <w:t>Students may amend his or her PEP at the end of any semester as long as it does not interfere with the completion of graduation requirements bas</w:t>
      </w:r>
      <w:r w:rsidR="00262A4C" w:rsidRPr="009F57F1">
        <w:rPr>
          <w:rFonts w:ascii="Times New Roman" w:eastAsia="Times New Roman" w:hAnsi="Times New Roman" w:cs="Times New Roman"/>
          <w:sz w:val="22"/>
        </w:rPr>
        <w:t>ed on availability of courses.</w:t>
      </w:r>
    </w:p>
    <w:p w:rsidR="00755178" w:rsidRPr="009F57F1" w:rsidRDefault="00755178" w:rsidP="001B5045">
      <w:pPr>
        <w:widowControl w:val="0"/>
        <w:tabs>
          <w:tab w:val="left" w:pos="274"/>
          <w:tab w:val="left" w:pos="547"/>
          <w:tab w:val="left" w:pos="720"/>
          <w:tab w:val="left" w:pos="994"/>
        </w:tabs>
        <w:jc w:val="both"/>
        <w:rPr>
          <w:rFonts w:ascii="Times New Roman" w:hAnsi="Times New Roman" w:cs="Times New Roman"/>
          <w:sz w:val="22"/>
        </w:rPr>
      </w:pPr>
    </w:p>
    <w:p w:rsidR="00B57BC0" w:rsidRPr="009F57F1" w:rsidRDefault="00B57BC0"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5.1.b</w:t>
      </w:r>
      <w:r w:rsidR="005578FD" w:rsidRPr="009F57F1">
        <w:rPr>
          <w:rFonts w:ascii="Times New Roman" w:hAnsi="Times New Roman" w:cs="Times New Roman"/>
          <w:sz w:val="22"/>
        </w:rPr>
        <w:t xml:space="preserve">.  </w:t>
      </w:r>
      <w:r w:rsidRPr="009F57F1">
        <w:rPr>
          <w:rFonts w:ascii="Times New Roman" w:hAnsi="Times New Roman" w:cs="Times New Roman"/>
          <w:b/>
          <w:sz w:val="22"/>
        </w:rPr>
        <w:t>Integrated Delivery of WV Student Success Standards</w:t>
      </w:r>
      <w:r w:rsidRPr="009F57F1">
        <w:rPr>
          <w:rFonts w:ascii="Times New Roman" w:hAnsi="Times New Roman" w:cs="Times New Roman"/>
          <w:sz w:val="22"/>
        </w:rPr>
        <w:t xml:space="preserve"> – </w:t>
      </w:r>
      <w:r w:rsidR="0012206B" w:rsidRPr="009F57F1">
        <w:rPr>
          <w:rFonts w:ascii="Times New Roman" w:hAnsi="Times New Roman" w:cs="Times New Roman"/>
          <w:sz w:val="22"/>
        </w:rPr>
        <w:t>The WVSSS</w:t>
      </w:r>
      <w:r w:rsidR="001803FB">
        <w:rPr>
          <w:rFonts w:ascii="Times New Roman" w:hAnsi="Times New Roman" w:cs="Times New Roman"/>
          <w:sz w:val="22"/>
        </w:rPr>
        <w:t xml:space="preserve"> (see incorporated documents)</w:t>
      </w:r>
      <w:r w:rsidR="0012206B" w:rsidRPr="009F57F1">
        <w:rPr>
          <w:rFonts w:ascii="Times New Roman" w:hAnsi="Times New Roman" w:cs="Times New Roman"/>
          <w:sz w:val="22"/>
        </w:rPr>
        <w:t xml:space="preserve"> describe the attitudes, knowledge, skills and behaviors all students shall develop</w:t>
      </w:r>
      <w:r w:rsidR="00347245" w:rsidRPr="009F57F1">
        <w:rPr>
          <w:rFonts w:ascii="Times New Roman" w:hAnsi="Times New Roman" w:cs="Times New Roman"/>
          <w:sz w:val="22"/>
        </w:rPr>
        <w:t xml:space="preserve"> in relation to academic and </w:t>
      </w:r>
      <w:r w:rsidR="0012206B" w:rsidRPr="009F57F1">
        <w:rPr>
          <w:rFonts w:ascii="Times New Roman" w:hAnsi="Times New Roman" w:cs="Times New Roman"/>
          <w:sz w:val="22"/>
        </w:rPr>
        <w:t xml:space="preserve">learning </w:t>
      </w:r>
      <w:r w:rsidR="00347245" w:rsidRPr="009F57F1">
        <w:rPr>
          <w:rFonts w:ascii="Times New Roman" w:hAnsi="Times New Roman" w:cs="Times New Roman"/>
          <w:sz w:val="22"/>
        </w:rPr>
        <w:t>development</w:t>
      </w:r>
      <w:r w:rsidR="009F6E4A" w:rsidRPr="009F57F1">
        <w:rPr>
          <w:rFonts w:ascii="Times New Roman" w:hAnsi="Times New Roman" w:cs="Times New Roman"/>
          <w:sz w:val="22"/>
        </w:rPr>
        <w:t xml:space="preserve">; career </w:t>
      </w:r>
      <w:r w:rsidR="00347245" w:rsidRPr="009F57F1">
        <w:rPr>
          <w:rFonts w:ascii="Times New Roman" w:hAnsi="Times New Roman" w:cs="Times New Roman"/>
          <w:sz w:val="22"/>
        </w:rPr>
        <w:t xml:space="preserve">and </w:t>
      </w:r>
      <w:r w:rsidR="009F6E4A" w:rsidRPr="009F57F1">
        <w:rPr>
          <w:rFonts w:ascii="Times New Roman" w:hAnsi="Times New Roman" w:cs="Times New Roman"/>
          <w:sz w:val="22"/>
        </w:rPr>
        <w:t xml:space="preserve">life planning; personal and </w:t>
      </w:r>
      <w:r w:rsidR="0012206B" w:rsidRPr="009F57F1">
        <w:rPr>
          <w:rFonts w:ascii="Times New Roman" w:hAnsi="Times New Roman" w:cs="Times New Roman"/>
          <w:sz w:val="22"/>
        </w:rPr>
        <w:t>social development</w:t>
      </w:r>
      <w:r w:rsidR="009F6E4A" w:rsidRPr="009F57F1">
        <w:rPr>
          <w:rFonts w:ascii="Times New Roman" w:hAnsi="Times New Roman" w:cs="Times New Roman"/>
          <w:sz w:val="22"/>
        </w:rPr>
        <w:t>;</w:t>
      </w:r>
      <w:r w:rsidR="0012206B" w:rsidRPr="009F57F1">
        <w:rPr>
          <w:rFonts w:ascii="Times New Roman" w:hAnsi="Times New Roman" w:cs="Times New Roman"/>
          <w:sz w:val="22"/>
        </w:rPr>
        <w:t xml:space="preserve"> and global citizenship.</w:t>
      </w:r>
      <w:r w:rsidR="009F6E4A" w:rsidRPr="009F57F1">
        <w:rPr>
          <w:rFonts w:ascii="Times New Roman" w:hAnsi="Times New Roman" w:cs="Times New Roman"/>
          <w:sz w:val="22"/>
        </w:rPr>
        <w:t xml:space="preserve"> </w:t>
      </w:r>
      <w:r w:rsidR="00755178" w:rsidRPr="009F57F1">
        <w:rPr>
          <w:rFonts w:ascii="Times New Roman" w:hAnsi="Times New Roman" w:cs="Times New Roman"/>
          <w:sz w:val="22"/>
        </w:rPr>
        <w:t xml:space="preserve"> </w:t>
      </w:r>
      <w:r w:rsidR="00262A4C" w:rsidRPr="009F57F1">
        <w:rPr>
          <w:rFonts w:ascii="Times New Roman" w:hAnsi="Times New Roman" w:cs="Times New Roman"/>
          <w:sz w:val="22"/>
        </w:rPr>
        <w:t xml:space="preserve">The WVSSS </w:t>
      </w:r>
      <w:r w:rsidR="008F7A9E" w:rsidRPr="009F57F1">
        <w:rPr>
          <w:rFonts w:ascii="Times New Roman" w:hAnsi="Times New Roman" w:cs="Times New Roman"/>
          <w:sz w:val="22"/>
        </w:rPr>
        <w:t>are critical to the holistic development of all students and require integration into all aspects of each student’s educational experience</w:t>
      </w:r>
      <w:r w:rsidR="001803FB">
        <w:rPr>
          <w:rFonts w:ascii="Times New Roman" w:hAnsi="Times New Roman" w:cs="Times New Roman"/>
          <w:sz w:val="22"/>
        </w:rPr>
        <w:t xml:space="preserve"> utilizing a variety of delivery modalities</w:t>
      </w:r>
      <w:r w:rsidR="008F7A9E" w:rsidRPr="009F57F1">
        <w:rPr>
          <w:rFonts w:ascii="Times New Roman" w:hAnsi="Times New Roman" w:cs="Times New Roman"/>
          <w:sz w:val="22"/>
        </w:rPr>
        <w:t>.</w:t>
      </w:r>
      <w:r w:rsidR="00262A4C" w:rsidRPr="009F57F1">
        <w:rPr>
          <w:rFonts w:ascii="Times New Roman" w:hAnsi="Times New Roman" w:cs="Times New Roman"/>
          <w:sz w:val="22"/>
        </w:rPr>
        <w:t xml:space="preserve">  T</w:t>
      </w:r>
      <w:r w:rsidRPr="009F57F1">
        <w:rPr>
          <w:rFonts w:ascii="Times New Roman" w:hAnsi="Times New Roman" w:cs="Times New Roman"/>
          <w:sz w:val="22"/>
        </w:rPr>
        <w:t xml:space="preserve">he </w:t>
      </w:r>
      <w:r w:rsidR="008F7A9E" w:rsidRPr="009F57F1">
        <w:rPr>
          <w:rFonts w:ascii="Times New Roman" w:hAnsi="Times New Roman" w:cs="Times New Roman"/>
          <w:sz w:val="22"/>
        </w:rPr>
        <w:t xml:space="preserve">WVSSS are the </w:t>
      </w:r>
      <w:r w:rsidRPr="009F57F1">
        <w:rPr>
          <w:rFonts w:ascii="Times New Roman" w:hAnsi="Times New Roman" w:cs="Times New Roman"/>
          <w:sz w:val="22"/>
        </w:rPr>
        <w:t>foundational standards for each CSCP</w:t>
      </w:r>
      <w:r w:rsidR="008F7A9E" w:rsidRPr="009F57F1">
        <w:rPr>
          <w:rFonts w:ascii="Times New Roman" w:hAnsi="Times New Roman" w:cs="Times New Roman"/>
          <w:sz w:val="22"/>
        </w:rPr>
        <w:t xml:space="preserve">. </w:t>
      </w:r>
      <w:r w:rsidR="00A754A9" w:rsidRPr="009F57F1">
        <w:rPr>
          <w:rFonts w:ascii="Times New Roman" w:hAnsi="Times New Roman" w:cs="Times New Roman"/>
          <w:sz w:val="22"/>
        </w:rPr>
        <w:t xml:space="preserve"> The integrated delivery of these standards is coordinated by the school leadership team, the school counselor and teachers.  </w:t>
      </w:r>
    </w:p>
    <w:p w:rsidR="00A754A9" w:rsidRPr="009F57F1" w:rsidRDefault="00A754A9" w:rsidP="001B5045">
      <w:pPr>
        <w:widowControl w:val="0"/>
        <w:tabs>
          <w:tab w:val="left" w:pos="274"/>
          <w:tab w:val="left" w:pos="547"/>
          <w:tab w:val="left" w:pos="720"/>
          <w:tab w:val="left" w:pos="994"/>
        </w:tabs>
        <w:jc w:val="both"/>
        <w:rPr>
          <w:rFonts w:ascii="Times New Roman" w:hAnsi="Times New Roman" w:cs="Times New Roman"/>
          <w:sz w:val="22"/>
        </w:rPr>
      </w:pPr>
    </w:p>
    <w:p w:rsidR="00B57BC0" w:rsidRPr="009F57F1" w:rsidRDefault="00B57BC0"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5.1.c</w:t>
      </w:r>
      <w:r w:rsidR="005578FD" w:rsidRPr="009F57F1">
        <w:rPr>
          <w:rFonts w:ascii="Times New Roman" w:hAnsi="Times New Roman" w:cs="Times New Roman"/>
          <w:sz w:val="22"/>
        </w:rPr>
        <w:t xml:space="preserve">.  </w:t>
      </w:r>
      <w:r w:rsidRPr="009F57F1">
        <w:rPr>
          <w:rFonts w:ascii="Times New Roman" w:hAnsi="Times New Roman" w:cs="Times New Roman"/>
          <w:b/>
          <w:sz w:val="22"/>
        </w:rPr>
        <w:t>Responsive Services</w:t>
      </w:r>
      <w:r w:rsidRPr="009F57F1">
        <w:rPr>
          <w:rFonts w:ascii="Times New Roman" w:hAnsi="Times New Roman" w:cs="Times New Roman"/>
          <w:sz w:val="22"/>
        </w:rPr>
        <w:t xml:space="preserve"> – Events and situations in students’ lives and the school climate and culture often impede student success.  Responsive services offer preventive activities and programs to address the identified needs of stud</w:t>
      </w:r>
      <w:r w:rsidR="00486457">
        <w:rPr>
          <w:rFonts w:ascii="Times New Roman" w:hAnsi="Times New Roman" w:cs="Times New Roman"/>
          <w:sz w:val="22"/>
        </w:rPr>
        <w:t>ents in each school, as well as</w:t>
      </w:r>
      <w:r w:rsidRPr="009F57F1">
        <w:rPr>
          <w:rFonts w:ascii="Times New Roman" w:hAnsi="Times New Roman" w:cs="Times New Roman"/>
          <w:sz w:val="22"/>
        </w:rPr>
        <w:t xml:space="preserve"> evidence-based interventions to address targeted student needs.  The services include working with at-risk students to provide the help and support needed to ensure grade</w:t>
      </w:r>
      <w:r w:rsidR="00C40E1E" w:rsidRPr="009F57F1">
        <w:rPr>
          <w:rFonts w:ascii="Times New Roman" w:hAnsi="Times New Roman" w:cs="Times New Roman"/>
          <w:sz w:val="22"/>
        </w:rPr>
        <w:t xml:space="preserve"> level success.  Usually short-</w:t>
      </w:r>
      <w:r w:rsidRPr="009F57F1">
        <w:rPr>
          <w:rFonts w:ascii="Times New Roman" w:hAnsi="Times New Roman" w:cs="Times New Roman"/>
          <w:sz w:val="22"/>
        </w:rPr>
        <w:t xml:space="preserve">term in nature, responsive services include individual </w:t>
      </w:r>
      <w:r w:rsidR="00C40E1E" w:rsidRPr="009F57F1">
        <w:rPr>
          <w:rFonts w:ascii="Times New Roman" w:hAnsi="Times New Roman" w:cs="Times New Roman"/>
          <w:sz w:val="22"/>
        </w:rPr>
        <w:t>and</w:t>
      </w:r>
      <w:r w:rsidRPr="009F57F1">
        <w:rPr>
          <w:rFonts w:ascii="Times New Roman" w:hAnsi="Times New Roman" w:cs="Times New Roman"/>
          <w:sz w:val="22"/>
        </w:rPr>
        <w:t xml:space="preserve"> small group counseling; academic and behavior intervention plans, crisis prevention and response; consultation with parents/guardian</w:t>
      </w:r>
      <w:r w:rsidR="00C40E1E" w:rsidRPr="009F57F1">
        <w:rPr>
          <w:rFonts w:ascii="Times New Roman" w:hAnsi="Times New Roman" w:cs="Times New Roman"/>
          <w:sz w:val="22"/>
        </w:rPr>
        <w:t>s and other school staff</w:t>
      </w:r>
      <w:r w:rsidR="00486457">
        <w:rPr>
          <w:rFonts w:ascii="Times New Roman" w:hAnsi="Times New Roman" w:cs="Times New Roman"/>
          <w:sz w:val="22"/>
        </w:rPr>
        <w:t>;</w:t>
      </w:r>
      <w:r w:rsidR="002552F3">
        <w:rPr>
          <w:rFonts w:ascii="Times New Roman" w:hAnsi="Times New Roman" w:cs="Times New Roman"/>
          <w:sz w:val="22"/>
        </w:rPr>
        <w:t xml:space="preserve"> and </w:t>
      </w:r>
      <w:r w:rsidRPr="009F57F1">
        <w:rPr>
          <w:rFonts w:ascii="Times New Roman" w:hAnsi="Times New Roman" w:cs="Times New Roman"/>
          <w:sz w:val="22"/>
        </w:rPr>
        <w:t>referrals to</w:t>
      </w:r>
      <w:r w:rsidR="00C40E1E" w:rsidRPr="009F57F1">
        <w:rPr>
          <w:rFonts w:ascii="Times New Roman" w:hAnsi="Times New Roman" w:cs="Times New Roman"/>
          <w:sz w:val="22"/>
        </w:rPr>
        <w:t xml:space="preserve"> school and community resources.</w:t>
      </w:r>
      <w:r w:rsidRPr="009F57F1">
        <w:rPr>
          <w:rFonts w:ascii="Times New Roman" w:hAnsi="Times New Roman" w:cs="Times New Roman"/>
          <w:sz w:val="22"/>
        </w:rPr>
        <w:t xml:space="preserve">  Some students may require an immediate and expert response to assist with a</w:t>
      </w:r>
      <w:r w:rsidR="00486457">
        <w:rPr>
          <w:rFonts w:ascii="Times New Roman" w:hAnsi="Times New Roman" w:cs="Times New Roman"/>
          <w:sz w:val="22"/>
        </w:rPr>
        <w:t>n a</w:t>
      </w:r>
      <w:r w:rsidRPr="009F57F1">
        <w:rPr>
          <w:rFonts w:ascii="Times New Roman" w:hAnsi="Times New Roman" w:cs="Times New Roman"/>
          <w:sz w:val="22"/>
        </w:rPr>
        <w:t xml:space="preserve">cademic, emotional or behavioral crisis of a severe nature.  In cases where students require ongoing support or therapy, the counselor makes appropriate referrals and works with families to secure appropriate resources within the school or community.  Schools identify who will coordinate and follow-up on each referral.  The school counselor collaborates with stakeholders to create a school-wide, prevention-based approach to individual and school </w:t>
      </w:r>
      <w:r w:rsidR="00486457">
        <w:rPr>
          <w:rFonts w:ascii="Times New Roman" w:hAnsi="Times New Roman" w:cs="Times New Roman"/>
          <w:sz w:val="22"/>
        </w:rPr>
        <w:t>crises</w:t>
      </w:r>
      <w:r w:rsidRPr="009F57F1">
        <w:rPr>
          <w:rFonts w:ascii="Times New Roman" w:hAnsi="Times New Roman" w:cs="Times New Roman"/>
          <w:sz w:val="22"/>
        </w:rPr>
        <w:t xml:space="preserve"> and has a crisis plan in place to address the mental health component of common school-wide cris</w:t>
      </w:r>
      <w:r w:rsidR="00486457">
        <w:rPr>
          <w:rFonts w:ascii="Times New Roman" w:hAnsi="Times New Roman" w:cs="Times New Roman"/>
          <w:sz w:val="22"/>
        </w:rPr>
        <w:t>e</w:t>
      </w:r>
      <w:r w:rsidRPr="009F57F1">
        <w:rPr>
          <w:rFonts w:ascii="Times New Roman" w:hAnsi="Times New Roman" w:cs="Times New Roman"/>
          <w:sz w:val="22"/>
        </w:rPr>
        <w:t>s.  The school crisis team educates other stakeholders to assist with school-wide crisis preparedness, prevention, intervention</w:t>
      </w:r>
      <w:r w:rsidR="002552F3">
        <w:rPr>
          <w:rFonts w:ascii="Times New Roman" w:hAnsi="Times New Roman" w:cs="Times New Roman"/>
          <w:sz w:val="22"/>
        </w:rPr>
        <w:t xml:space="preserve"> and </w:t>
      </w:r>
      <w:r w:rsidRPr="009F57F1">
        <w:rPr>
          <w:rFonts w:ascii="Times New Roman" w:hAnsi="Times New Roman" w:cs="Times New Roman"/>
          <w:sz w:val="22"/>
        </w:rPr>
        <w:t>response, outlining responsibilities and best practices in the school crisis plan</w:t>
      </w:r>
      <w:r w:rsidR="001803FB">
        <w:rPr>
          <w:rFonts w:ascii="Times New Roman" w:hAnsi="Times New Roman" w:cs="Times New Roman"/>
          <w:sz w:val="22"/>
        </w:rPr>
        <w:t>ning and response</w:t>
      </w:r>
      <w:r w:rsidRPr="009F57F1">
        <w:rPr>
          <w:rFonts w:ascii="Times New Roman" w:hAnsi="Times New Roman" w:cs="Times New Roman"/>
          <w:sz w:val="22"/>
        </w:rPr>
        <w:t>.</w:t>
      </w:r>
    </w:p>
    <w:p w:rsidR="00B57BC0" w:rsidRPr="009F57F1" w:rsidRDefault="00B57BC0" w:rsidP="001B5045">
      <w:pPr>
        <w:widowControl w:val="0"/>
        <w:tabs>
          <w:tab w:val="left" w:pos="274"/>
          <w:tab w:val="left" w:pos="547"/>
          <w:tab w:val="left" w:pos="720"/>
          <w:tab w:val="left" w:pos="994"/>
        </w:tabs>
        <w:jc w:val="both"/>
        <w:rPr>
          <w:rFonts w:ascii="Times New Roman" w:hAnsi="Times New Roman" w:cs="Times New Roman"/>
          <w:sz w:val="22"/>
        </w:rPr>
      </w:pPr>
    </w:p>
    <w:p w:rsidR="00C40E1E" w:rsidRDefault="00DB008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t>5.4.d</w:t>
      </w:r>
      <w:r w:rsidR="005578FD" w:rsidRPr="009F57F1">
        <w:rPr>
          <w:rFonts w:ascii="Times New Roman" w:hAnsi="Times New Roman" w:cs="Times New Roman"/>
          <w:sz w:val="22"/>
        </w:rPr>
        <w:t xml:space="preserve">.  </w:t>
      </w:r>
      <w:r w:rsidR="00B57BC0" w:rsidRPr="009F57F1">
        <w:rPr>
          <w:rFonts w:ascii="Times New Roman" w:hAnsi="Times New Roman" w:cs="Times New Roman"/>
          <w:b/>
          <w:sz w:val="22"/>
        </w:rPr>
        <w:t>Student Supports</w:t>
      </w:r>
      <w:r w:rsidR="00B57BC0" w:rsidRPr="009F57F1">
        <w:rPr>
          <w:rFonts w:ascii="Times New Roman" w:hAnsi="Times New Roman" w:cs="Times New Roman"/>
          <w:sz w:val="22"/>
        </w:rPr>
        <w:t xml:space="preserve"> –</w:t>
      </w:r>
      <w:r w:rsidR="001803FB">
        <w:rPr>
          <w:rFonts w:ascii="Times New Roman" w:hAnsi="Times New Roman" w:cs="Times New Roman"/>
          <w:sz w:val="22"/>
        </w:rPr>
        <w:t xml:space="preserve">The student support component of the CSCP consists of a systemic, </w:t>
      </w:r>
      <w:r w:rsidR="001803FB">
        <w:rPr>
          <w:rFonts w:ascii="Times New Roman" w:hAnsi="Times New Roman" w:cs="Times New Roman"/>
          <w:sz w:val="22"/>
        </w:rPr>
        <w:lastRenderedPageBreak/>
        <w:t>coordinated approach of developing and implementing programs and activities within the school and community aimed at supporting the success of all students.  High quality education programs provide well-designed student support systems, ensuring that the learning environment is safe and supportive and that the academic, social and emotional</w:t>
      </w:r>
      <w:r w:rsidR="00486457">
        <w:rPr>
          <w:rFonts w:ascii="Times New Roman" w:hAnsi="Times New Roman" w:cs="Times New Roman"/>
          <w:sz w:val="22"/>
        </w:rPr>
        <w:t>,</w:t>
      </w:r>
      <w:r w:rsidR="001803FB">
        <w:rPr>
          <w:rFonts w:ascii="Times New Roman" w:hAnsi="Times New Roman" w:cs="Times New Roman"/>
          <w:sz w:val="22"/>
        </w:rPr>
        <w:t xml:space="preserve"> and career development needs of students are identified and addressed.  The school counselor collaborates with stakeholders</w:t>
      </w:r>
      <w:r w:rsidR="00110794">
        <w:rPr>
          <w:rFonts w:ascii="Times New Roman" w:hAnsi="Times New Roman" w:cs="Times New Roman"/>
          <w:sz w:val="22"/>
        </w:rPr>
        <w:t xml:space="preserve"> to ensure school-wide coordination of the CSCP and other student support program</w:t>
      </w:r>
      <w:r w:rsidR="00B93075">
        <w:rPr>
          <w:rFonts w:ascii="Times New Roman" w:hAnsi="Times New Roman" w:cs="Times New Roman"/>
          <w:sz w:val="22"/>
        </w:rPr>
        <w:t>s.  Schools design and identify</w:t>
      </w:r>
      <w:r w:rsidR="00110794">
        <w:rPr>
          <w:rFonts w:ascii="Times New Roman" w:hAnsi="Times New Roman" w:cs="Times New Roman"/>
          <w:sz w:val="22"/>
        </w:rPr>
        <w:t xml:space="preserve"> programs and resources that address identified student needs and enhance the success of each child.  Additionally, students and families may seek support to address their unique academic, career and personal-social needs.</w:t>
      </w:r>
    </w:p>
    <w:p w:rsidR="00B93075" w:rsidRPr="009F57F1" w:rsidRDefault="00B93075" w:rsidP="001B5045">
      <w:pPr>
        <w:widowControl w:val="0"/>
        <w:tabs>
          <w:tab w:val="left" w:pos="274"/>
          <w:tab w:val="left" w:pos="547"/>
          <w:tab w:val="left" w:pos="720"/>
          <w:tab w:val="left" w:pos="994"/>
        </w:tabs>
        <w:jc w:val="both"/>
        <w:rPr>
          <w:rFonts w:ascii="Times New Roman" w:hAnsi="Times New Roman" w:cs="Times New Roman"/>
          <w:sz w:val="22"/>
        </w:rPr>
      </w:pPr>
    </w:p>
    <w:p w:rsidR="00DB0087" w:rsidRPr="009F57F1" w:rsidRDefault="00DB008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§126-67-6</w:t>
      </w:r>
      <w:r w:rsidR="005578FD" w:rsidRPr="009F57F1">
        <w:rPr>
          <w:rFonts w:ascii="Times New Roman" w:hAnsi="Times New Roman" w:cs="Times New Roman"/>
          <w:b/>
          <w:sz w:val="22"/>
        </w:rPr>
        <w:t xml:space="preserve">.  </w:t>
      </w:r>
      <w:r w:rsidRPr="009F57F1">
        <w:rPr>
          <w:rFonts w:ascii="Times New Roman" w:hAnsi="Times New Roman" w:cs="Times New Roman"/>
          <w:b/>
          <w:sz w:val="22"/>
        </w:rPr>
        <w:t>Counselor Qualifications, Use of Time</w:t>
      </w:r>
      <w:r w:rsidR="002552F3">
        <w:rPr>
          <w:rFonts w:ascii="Times New Roman" w:hAnsi="Times New Roman" w:cs="Times New Roman"/>
          <w:b/>
          <w:sz w:val="22"/>
        </w:rPr>
        <w:t xml:space="preserve"> and </w:t>
      </w:r>
      <w:r w:rsidRPr="009F57F1">
        <w:rPr>
          <w:rFonts w:ascii="Times New Roman" w:hAnsi="Times New Roman" w:cs="Times New Roman"/>
          <w:b/>
          <w:sz w:val="22"/>
        </w:rPr>
        <w:t>Program Monitoring</w:t>
      </w:r>
    </w:p>
    <w:p w:rsidR="00DB0087" w:rsidRPr="009F57F1" w:rsidRDefault="00DB0087" w:rsidP="001B5045">
      <w:pPr>
        <w:widowControl w:val="0"/>
        <w:tabs>
          <w:tab w:val="left" w:pos="274"/>
          <w:tab w:val="left" w:pos="547"/>
          <w:tab w:val="left" w:pos="720"/>
          <w:tab w:val="left" w:pos="994"/>
        </w:tabs>
        <w:jc w:val="both"/>
        <w:rPr>
          <w:rFonts w:ascii="Times New Roman" w:hAnsi="Times New Roman" w:cs="Times New Roman"/>
          <w:sz w:val="22"/>
        </w:rPr>
      </w:pPr>
    </w:p>
    <w:p w:rsidR="00DB0087" w:rsidRPr="009F57F1" w:rsidRDefault="00DB008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6.1</w:t>
      </w:r>
      <w:r w:rsidR="005578FD" w:rsidRPr="009F57F1">
        <w:rPr>
          <w:rFonts w:ascii="Times New Roman" w:hAnsi="Times New Roman" w:cs="Times New Roman"/>
          <w:sz w:val="22"/>
        </w:rPr>
        <w:t xml:space="preserve">.  </w:t>
      </w:r>
      <w:r w:rsidRPr="009F57F1">
        <w:rPr>
          <w:rFonts w:ascii="Times New Roman" w:hAnsi="Times New Roman" w:cs="Times New Roman"/>
          <w:sz w:val="22"/>
        </w:rPr>
        <w:t xml:space="preserve">School counselor qualifications are defined in </w:t>
      </w:r>
      <w:r w:rsidR="004E6D87" w:rsidRPr="009F57F1">
        <w:rPr>
          <w:rFonts w:ascii="Times New Roman" w:hAnsi="Times New Roman" w:cs="Times New Roman"/>
          <w:sz w:val="22"/>
        </w:rPr>
        <w:t>W. Va. 126CSR136, Policy 5202.</w:t>
      </w:r>
    </w:p>
    <w:p w:rsidR="00DB0087" w:rsidRPr="009F57F1" w:rsidRDefault="00DB0087" w:rsidP="001B5045">
      <w:pPr>
        <w:widowControl w:val="0"/>
        <w:tabs>
          <w:tab w:val="left" w:pos="274"/>
          <w:tab w:val="left" w:pos="547"/>
          <w:tab w:val="left" w:pos="720"/>
          <w:tab w:val="left" w:pos="994"/>
        </w:tabs>
        <w:jc w:val="both"/>
        <w:rPr>
          <w:rFonts w:ascii="Times New Roman" w:hAnsi="Times New Roman" w:cs="Times New Roman"/>
          <w:sz w:val="22"/>
        </w:rPr>
      </w:pPr>
    </w:p>
    <w:p w:rsidR="00DB0087" w:rsidRPr="009F57F1" w:rsidRDefault="00DB008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6.2</w:t>
      </w:r>
      <w:r w:rsidR="005578FD" w:rsidRPr="009F57F1">
        <w:rPr>
          <w:rFonts w:ascii="Times New Roman" w:hAnsi="Times New Roman" w:cs="Times New Roman"/>
          <w:sz w:val="22"/>
        </w:rPr>
        <w:t xml:space="preserve">.  </w:t>
      </w:r>
      <w:r w:rsidRPr="009F57F1">
        <w:rPr>
          <w:rFonts w:ascii="Times New Roman" w:hAnsi="Times New Roman" w:cs="Times New Roman"/>
          <w:sz w:val="22"/>
        </w:rPr>
        <w:t>School counselors spend their time planning, designing, managing, facilitating and evaluating a comprehensive school counseling program that benefits all students</w:t>
      </w:r>
      <w:r w:rsidR="00746488" w:rsidRPr="009F57F1">
        <w:rPr>
          <w:rFonts w:ascii="Times New Roman" w:hAnsi="Times New Roman" w:cs="Times New Roman"/>
          <w:sz w:val="22"/>
        </w:rPr>
        <w:t xml:space="preserve"> in</w:t>
      </w:r>
      <w:r w:rsidRPr="009F57F1">
        <w:rPr>
          <w:rFonts w:ascii="Times New Roman" w:hAnsi="Times New Roman" w:cs="Times New Roman"/>
          <w:sz w:val="22"/>
        </w:rPr>
        <w:t xml:space="preserve"> ac</w:t>
      </w:r>
      <w:r w:rsidR="00B73547" w:rsidRPr="009F57F1">
        <w:rPr>
          <w:rFonts w:ascii="Times New Roman" w:hAnsi="Times New Roman" w:cs="Times New Roman"/>
          <w:sz w:val="22"/>
        </w:rPr>
        <w:t>cordance with the WV School Counseling Model, WVBE Policy 5100 and W. VA. Code §18-5-18b.</w:t>
      </w:r>
    </w:p>
    <w:p w:rsidR="00B73547" w:rsidRPr="009F57F1" w:rsidRDefault="00B73547" w:rsidP="001B5045">
      <w:pPr>
        <w:widowControl w:val="0"/>
        <w:tabs>
          <w:tab w:val="left" w:pos="274"/>
          <w:tab w:val="left" w:pos="547"/>
          <w:tab w:val="left" w:pos="720"/>
          <w:tab w:val="left" w:pos="994"/>
        </w:tabs>
        <w:jc w:val="both"/>
        <w:rPr>
          <w:rFonts w:ascii="Times New Roman" w:hAnsi="Times New Roman" w:cs="Times New Roman"/>
          <w:sz w:val="22"/>
        </w:rPr>
      </w:pPr>
    </w:p>
    <w:p w:rsidR="00B73547" w:rsidRDefault="00B73547"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6.3</w:t>
      </w:r>
      <w:r w:rsidR="005578FD" w:rsidRPr="009F57F1">
        <w:rPr>
          <w:rFonts w:ascii="Times New Roman" w:hAnsi="Times New Roman" w:cs="Times New Roman"/>
          <w:sz w:val="22"/>
        </w:rPr>
        <w:t xml:space="preserve">.  </w:t>
      </w:r>
      <w:r w:rsidRPr="009F57F1">
        <w:rPr>
          <w:rFonts w:ascii="Times New Roman" w:hAnsi="Times New Roman" w:cs="Times New Roman"/>
          <w:sz w:val="22"/>
        </w:rPr>
        <w:t>The CSCP is monitored by the county board of education</w:t>
      </w:r>
      <w:r w:rsidR="00486457">
        <w:rPr>
          <w:rFonts w:ascii="Times New Roman" w:hAnsi="Times New Roman" w:cs="Times New Roman"/>
          <w:sz w:val="22"/>
        </w:rPr>
        <w:t>,</w:t>
      </w:r>
      <w:r w:rsidRPr="009F57F1">
        <w:rPr>
          <w:rFonts w:ascii="Times New Roman" w:hAnsi="Times New Roman" w:cs="Times New Roman"/>
          <w:sz w:val="22"/>
        </w:rPr>
        <w:t xml:space="preserve"> and each school’s principal evaluates the school counselor in accordance with WVBE Policy </w:t>
      </w:r>
      <w:r w:rsidR="0063016C">
        <w:rPr>
          <w:rFonts w:ascii="Times New Roman" w:hAnsi="Times New Roman" w:cs="Times New Roman"/>
          <w:sz w:val="22"/>
        </w:rPr>
        <w:t>5310.</w:t>
      </w:r>
    </w:p>
    <w:p w:rsidR="0063016C" w:rsidRPr="009F57F1" w:rsidRDefault="0063016C" w:rsidP="001B5045">
      <w:pPr>
        <w:widowControl w:val="0"/>
        <w:tabs>
          <w:tab w:val="left" w:pos="274"/>
          <w:tab w:val="left" w:pos="547"/>
          <w:tab w:val="left" w:pos="720"/>
          <w:tab w:val="left" w:pos="994"/>
        </w:tabs>
        <w:jc w:val="both"/>
        <w:rPr>
          <w:rFonts w:ascii="Times New Roman" w:hAnsi="Times New Roman" w:cs="Times New Roman"/>
          <w:sz w:val="22"/>
        </w:rPr>
      </w:pPr>
    </w:p>
    <w:p w:rsidR="006A3F7A" w:rsidRPr="009F57F1" w:rsidRDefault="006A3F7A"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w:t>
      </w:r>
      <w:r w:rsidR="00824AE9" w:rsidRPr="009F57F1">
        <w:rPr>
          <w:rFonts w:ascii="Times New Roman" w:hAnsi="Times New Roman" w:cs="Times New Roman"/>
          <w:b/>
          <w:sz w:val="22"/>
        </w:rPr>
        <w:t>7</w:t>
      </w:r>
      <w:r w:rsidR="005578FD" w:rsidRPr="009F57F1">
        <w:rPr>
          <w:rFonts w:ascii="Times New Roman" w:hAnsi="Times New Roman" w:cs="Times New Roman"/>
          <w:b/>
          <w:sz w:val="22"/>
        </w:rPr>
        <w:t xml:space="preserve">.  </w:t>
      </w:r>
      <w:r w:rsidRPr="009F57F1">
        <w:rPr>
          <w:rFonts w:ascii="Times New Roman" w:hAnsi="Times New Roman" w:cs="Times New Roman"/>
          <w:b/>
          <w:sz w:val="22"/>
        </w:rPr>
        <w:t>Responsibility</w:t>
      </w:r>
    </w:p>
    <w:p w:rsidR="006A3F7A" w:rsidRPr="009F57F1" w:rsidRDefault="006A3F7A" w:rsidP="001B5045">
      <w:pPr>
        <w:widowControl w:val="0"/>
        <w:tabs>
          <w:tab w:val="left" w:pos="274"/>
          <w:tab w:val="left" w:pos="547"/>
          <w:tab w:val="left" w:pos="720"/>
          <w:tab w:val="left" w:pos="994"/>
        </w:tabs>
        <w:jc w:val="both"/>
        <w:rPr>
          <w:rFonts w:ascii="Times New Roman" w:hAnsi="Times New Roman" w:cs="Times New Roman"/>
          <w:sz w:val="22"/>
        </w:rPr>
      </w:pPr>
    </w:p>
    <w:p w:rsidR="0011180D"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7</w:t>
      </w:r>
      <w:r w:rsidR="006A3F7A" w:rsidRPr="009F57F1">
        <w:rPr>
          <w:rFonts w:ascii="Times New Roman" w:hAnsi="Times New Roman" w:cs="Times New Roman"/>
          <w:sz w:val="22"/>
        </w:rPr>
        <w:t>.1</w:t>
      </w:r>
      <w:r w:rsidR="005578FD" w:rsidRPr="009F57F1">
        <w:rPr>
          <w:rFonts w:ascii="Times New Roman" w:hAnsi="Times New Roman" w:cs="Times New Roman"/>
          <w:sz w:val="22"/>
        </w:rPr>
        <w:t xml:space="preserve">.  </w:t>
      </w:r>
      <w:r w:rsidR="006A3F7A" w:rsidRPr="009F57F1">
        <w:rPr>
          <w:rFonts w:ascii="Times New Roman" w:hAnsi="Times New Roman" w:cs="Times New Roman"/>
          <w:sz w:val="22"/>
        </w:rPr>
        <w:t xml:space="preserve">The </w:t>
      </w:r>
      <w:r w:rsidRPr="009F57F1">
        <w:rPr>
          <w:rFonts w:ascii="Times New Roman" w:hAnsi="Times New Roman" w:cs="Times New Roman"/>
          <w:sz w:val="22"/>
        </w:rPr>
        <w:t>WVDE</w:t>
      </w:r>
      <w:r w:rsidR="006A3F7A" w:rsidRPr="009F57F1">
        <w:rPr>
          <w:rFonts w:ascii="Times New Roman" w:hAnsi="Times New Roman" w:cs="Times New Roman"/>
          <w:sz w:val="22"/>
        </w:rPr>
        <w:t>, Regional Educational</w:t>
      </w:r>
      <w:r w:rsidR="00BA5B07" w:rsidRPr="009F57F1">
        <w:rPr>
          <w:rFonts w:ascii="Times New Roman" w:hAnsi="Times New Roman" w:cs="Times New Roman"/>
          <w:sz w:val="22"/>
        </w:rPr>
        <w:t xml:space="preserve"> Service Agencies (hereinafter RESAs)</w:t>
      </w:r>
      <w:r w:rsidR="002552F3">
        <w:rPr>
          <w:rFonts w:ascii="Times New Roman" w:hAnsi="Times New Roman" w:cs="Times New Roman"/>
          <w:sz w:val="22"/>
        </w:rPr>
        <w:t xml:space="preserve"> and </w:t>
      </w:r>
      <w:r w:rsidR="00BA5B07" w:rsidRPr="009F57F1">
        <w:rPr>
          <w:rFonts w:ascii="Times New Roman" w:hAnsi="Times New Roman" w:cs="Times New Roman"/>
          <w:sz w:val="22"/>
        </w:rPr>
        <w:t>the West Virginia Center for Professional Development shall provide professional development for counselors and principals.  WVDE and RESAs shall provide technical assistance and other support to each county board of education with policy revisions and with the development and implementa</w:t>
      </w:r>
      <w:r w:rsidR="0011180D">
        <w:rPr>
          <w:rFonts w:ascii="Times New Roman" w:hAnsi="Times New Roman" w:cs="Times New Roman"/>
          <w:sz w:val="22"/>
        </w:rPr>
        <w:t>tion of the CSCP upon request.</w:t>
      </w:r>
    </w:p>
    <w:p w:rsidR="0011180D" w:rsidRDefault="0011180D" w:rsidP="001B5045">
      <w:pPr>
        <w:widowControl w:val="0"/>
        <w:tabs>
          <w:tab w:val="left" w:pos="274"/>
          <w:tab w:val="left" w:pos="547"/>
          <w:tab w:val="left" w:pos="720"/>
          <w:tab w:val="left" w:pos="994"/>
        </w:tabs>
        <w:jc w:val="both"/>
        <w:rPr>
          <w:rFonts w:ascii="Times New Roman" w:hAnsi="Times New Roman" w:cs="Times New Roman"/>
          <w:sz w:val="22"/>
        </w:rPr>
      </w:pPr>
    </w:p>
    <w:p w:rsidR="006A3F7A" w:rsidRDefault="0011180D" w:rsidP="001B5045">
      <w:pPr>
        <w:widowControl w:val="0"/>
        <w:tabs>
          <w:tab w:val="left" w:pos="274"/>
          <w:tab w:val="left" w:pos="547"/>
          <w:tab w:val="left" w:pos="720"/>
          <w:tab w:val="left" w:pos="994"/>
        </w:tabs>
        <w:jc w:val="both"/>
        <w:rPr>
          <w:rFonts w:ascii="Times New Roman" w:hAnsi="Times New Roman" w:cs="Times New Roman"/>
          <w:sz w:val="22"/>
        </w:rPr>
      </w:pPr>
      <w:r>
        <w:rPr>
          <w:rFonts w:ascii="Times New Roman" w:hAnsi="Times New Roman" w:cs="Times New Roman"/>
          <w:sz w:val="22"/>
        </w:rPr>
        <w:tab/>
        <w:t xml:space="preserve">7.2.  </w:t>
      </w:r>
      <w:r w:rsidR="00BA5B07" w:rsidRPr="009F57F1">
        <w:rPr>
          <w:rFonts w:ascii="Times New Roman" w:hAnsi="Times New Roman" w:cs="Times New Roman"/>
          <w:sz w:val="22"/>
        </w:rPr>
        <w:t xml:space="preserve">The WVDE shall be responsible for the development and distribution of the school counseling program model and the school counseling program audit </w:t>
      </w:r>
      <w:r>
        <w:rPr>
          <w:rFonts w:ascii="Times New Roman" w:hAnsi="Times New Roman" w:cs="Times New Roman"/>
          <w:sz w:val="22"/>
        </w:rPr>
        <w:t xml:space="preserve">template </w:t>
      </w:r>
      <w:r w:rsidR="00BA5B07" w:rsidRPr="009F57F1">
        <w:rPr>
          <w:rFonts w:ascii="Times New Roman" w:hAnsi="Times New Roman" w:cs="Times New Roman"/>
          <w:sz w:val="22"/>
        </w:rPr>
        <w:t>to be utilized by counties as resources in professional development and program planning.</w:t>
      </w:r>
    </w:p>
    <w:p w:rsidR="00824BB5" w:rsidRDefault="00824BB5" w:rsidP="001B5045">
      <w:pPr>
        <w:widowControl w:val="0"/>
        <w:tabs>
          <w:tab w:val="left" w:pos="274"/>
          <w:tab w:val="left" w:pos="547"/>
          <w:tab w:val="left" w:pos="720"/>
          <w:tab w:val="left" w:pos="994"/>
        </w:tabs>
        <w:jc w:val="both"/>
        <w:rPr>
          <w:rFonts w:ascii="Times New Roman" w:hAnsi="Times New Roman" w:cs="Times New Roman"/>
          <w:sz w:val="22"/>
        </w:rPr>
      </w:pPr>
    </w:p>
    <w:p w:rsidR="00824BB5" w:rsidRPr="009F57F1" w:rsidRDefault="00824BB5" w:rsidP="001B5045">
      <w:pPr>
        <w:widowControl w:val="0"/>
        <w:tabs>
          <w:tab w:val="left" w:pos="274"/>
          <w:tab w:val="left" w:pos="547"/>
          <w:tab w:val="left" w:pos="720"/>
          <w:tab w:val="left" w:pos="994"/>
        </w:tabs>
        <w:jc w:val="both"/>
        <w:rPr>
          <w:rFonts w:ascii="Times New Roman" w:hAnsi="Times New Roman" w:cs="Times New Roman"/>
          <w:sz w:val="22"/>
        </w:rPr>
      </w:pPr>
      <w:r>
        <w:rPr>
          <w:rFonts w:ascii="Times New Roman" w:hAnsi="Times New Roman" w:cs="Times New Roman"/>
          <w:sz w:val="22"/>
        </w:rPr>
        <w:tab/>
        <w:t xml:space="preserve">7.3.  Each county board of education shall revise and submit for approval to the WVDE a </w:t>
      </w:r>
      <w:r w:rsidR="002552F3">
        <w:rPr>
          <w:rFonts w:ascii="Times New Roman" w:hAnsi="Times New Roman" w:cs="Times New Roman"/>
          <w:sz w:val="22"/>
        </w:rPr>
        <w:t>CSCP</w:t>
      </w:r>
      <w:r w:rsidR="00C3339B">
        <w:rPr>
          <w:rFonts w:ascii="Times New Roman" w:hAnsi="Times New Roman" w:cs="Times New Roman"/>
          <w:sz w:val="22"/>
        </w:rPr>
        <w:t xml:space="preserve"> </w:t>
      </w:r>
      <w:r>
        <w:rPr>
          <w:rFonts w:ascii="Times New Roman" w:hAnsi="Times New Roman" w:cs="Times New Roman"/>
          <w:sz w:val="22"/>
        </w:rPr>
        <w:t>policy for schools</w:t>
      </w:r>
      <w:r w:rsidR="000A7DD8">
        <w:rPr>
          <w:rFonts w:ascii="Times New Roman" w:hAnsi="Times New Roman" w:cs="Times New Roman"/>
          <w:sz w:val="22"/>
        </w:rPr>
        <w:t xml:space="preserve"> </w:t>
      </w:r>
      <w:r w:rsidR="000A7DD8" w:rsidRPr="009F57F1">
        <w:rPr>
          <w:rFonts w:ascii="Times New Roman" w:hAnsi="Times New Roman" w:cs="Times New Roman"/>
          <w:sz w:val="22"/>
        </w:rPr>
        <w:t>aligned with requirements set forth in this policy</w:t>
      </w:r>
      <w:r>
        <w:rPr>
          <w:rFonts w:ascii="Times New Roman" w:hAnsi="Times New Roman" w:cs="Times New Roman"/>
          <w:sz w:val="22"/>
        </w:rPr>
        <w:t>.</w:t>
      </w:r>
      <w:r w:rsidR="009448B3">
        <w:rPr>
          <w:rFonts w:ascii="Times New Roman" w:hAnsi="Times New Roman" w:cs="Times New Roman"/>
          <w:sz w:val="22"/>
        </w:rPr>
        <w:t xml:space="preserve">  The initial and subsequent revisions will be submitted to the WVDE by October 1.</w:t>
      </w: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b/>
          <w:sz w:val="22"/>
        </w:rPr>
      </w:pPr>
      <w:r w:rsidRPr="009F57F1">
        <w:rPr>
          <w:rFonts w:ascii="Times New Roman" w:hAnsi="Times New Roman" w:cs="Times New Roman"/>
          <w:b/>
          <w:sz w:val="22"/>
        </w:rPr>
        <w:t>§126-67-8</w:t>
      </w:r>
      <w:r w:rsidR="005578FD" w:rsidRPr="009F57F1">
        <w:rPr>
          <w:rFonts w:ascii="Times New Roman" w:hAnsi="Times New Roman" w:cs="Times New Roman"/>
          <w:b/>
          <w:sz w:val="22"/>
        </w:rPr>
        <w:t xml:space="preserve">.  </w:t>
      </w:r>
      <w:r w:rsidRPr="009F57F1">
        <w:rPr>
          <w:rFonts w:ascii="Times New Roman" w:hAnsi="Times New Roman" w:cs="Times New Roman"/>
          <w:b/>
          <w:sz w:val="22"/>
        </w:rPr>
        <w:t>Incorporation by Reference</w:t>
      </w:r>
    </w:p>
    <w:p w:rsidR="007E2C02" w:rsidRPr="009F57F1" w:rsidRDefault="007E2C02" w:rsidP="001B5045">
      <w:pPr>
        <w:widowControl w:val="0"/>
        <w:tabs>
          <w:tab w:val="left" w:pos="274"/>
          <w:tab w:val="left" w:pos="547"/>
          <w:tab w:val="left" w:pos="720"/>
          <w:tab w:val="left" w:pos="994"/>
        </w:tabs>
        <w:jc w:val="both"/>
        <w:rPr>
          <w:rFonts w:ascii="Times New Roman" w:hAnsi="Times New Roman" w:cs="Times New Roman"/>
          <w:sz w:val="22"/>
        </w:rPr>
      </w:pPr>
    </w:p>
    <w:p w:rsidR="007E2C02" w:rsidRPr="009F57F1" w:rsidRDefault="007E2C02"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8.1</w:t>
      </w:r>
      <w:r w:rsidR="005578FD" w:rsidRPr="009F57F1">
        <w:rPr>
          <w:rFonts w:ascii="Times New Roman" w:hAnsi="Times New Roman" w:cs="Times New Roman"/>
          <w:sz w:val="22"/>
        </w:rPr>
        <w:t>.  A copy of WVSSS is attached and incorporated by reference into this policy.  Copies can be obtained in the Office of the Secretary of State and in the WVDE, Office of Secondary Learning.</w:t>
      </w: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§126-67-9</w:t>
      </w:r>
      <w:r w:rsidR="005578FD" w:rsidRPr="009F57F1">
        <w:rPr>
          <w:rFonts w:ascii="Times New Roman" w:hAnsi="Times New Roman" w:cs="Times New Roman"/>
          <w:b/>
          <w:sz w:val="22"/>
        </w:rPr>
        <w:t xml:space="preserve">.  </w:t>
      </w:r>
      <w:r w:rsidRPr="009F57F1">
        <w:rPr>
          <w:rFonts w:ascii="Times New Roman" w:hAnsi="Times New Roman" w:cs="Times New Roman"/>
          <w:b/>
          <w:sz w:val="22"/>
        </w:rPr>
        <w:t>Summary of W</w:t>
      </w:r>
      <w:r w:rsidR="005578FD" w:rsidRPr="009F57F1">
        <w:rPr>
          <w:rFonts w:ascii="Times New Roman" w:hAnsi="Times New Roman" w:cs="Times New Roman"/>
          <w:b/>
          <w:sz w:val="22"/>
        </w:rPr>
        <w:t>est Virginia</w:t>
      </w:r>
      <w:r w:rsidRPr="009F57F1">
        <w:rPr>
          <w:rFonts w:ascii="Times New Roman" w:hAnsi="Times New Roman" w:cs="Times New Roman"/>
          <w:b/>
          <w:sz w:val="22"/>
        </w:rPr>
        <w:t xml:space="preserve"> Student Success Standards</w:t>
      </w: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p>
    <w:p w:rsidR="009F57F1" w:rsidRPr="009F57F1" w:rsidRDefault="00824AE9" w:rsidP="001B5045">
      <w:pPr>
        <w:widowControl w:val="0"/>
        <w:jc w:val="both"/>
        <w:rPr>
          <w:rFonts w:ascii="Times New Roman" w:hAnsi="Times New Roman" w:cs="Times New Roman"/>
          <w:sz w:val="22"/>
        </w:rPr>
      </w:pPr>
      <w:r w:rsidRPr="009F57F1">
        <w:rPr>
          <w:rFonts w:ascii="Times New Roman" w:hAnsi="Times New Roman" w:cs="Times New Roman"/>
          <w:sz w:val="22"/>
        </w:rPr>
        <w:tab/>
        <w:t>9.1</w:t>
      </w:r>
      <w:r w:rsidR="005578FD" w:rsidRPr="009F57F1">
        <w:rPr>
          <w:rFonts w:ascii="Times New Roman" w:hAnsi="Times New Roman" w:cs="Times New Roman"/>
          <w:sz w:val="22"/>
        </w:rPr>
        <w:t xml:space="preserve">.  </w:t>
      </w:r>
      <w:r w:rsidR="009F57F1" w:rsidRPr="009F57F1">
        <w:rPr>
          <w:rFonts w:ascii="Times New Roman" w:hAnsi="Times New Roman" w:cs="Times New Roman"/>
          <w:sz w:val="22"/>
        </w:rPr>
        <w:t>The WVBE has the responsibility for establishing high quality standards pertaining to all education pr</w:t>
      </w:r>
      <w:r w:rsidR="009F57F1">
        <w:rPr>
          <w:rFonts w:ascii="Times New Roman" w:hAnsi="Times New Roman" w:cs="Times New Roman"/>
          <w:sz w:val="22"/>
        </w:rPr>
        <w:t xml:space="preserve">ograms (W. Va. Code §18-9A-22). </w:t>
      </w:r>
      <w:r w:rsidR="009F57F1" w:rsidRPr="009F57F1">
        <w:rPr>
          <w:rFonts w:ascii="Times New Roman" w:hAnsi="Times New Roman" w:cs="Times New Roman"/>
          <w:sz w:val="22"/>
        </w:rPr>
        <w:t xml:space="preserve"> The WVSSS and objectives outline </w:t>
      </w:r>
      <w:r w:rsidR="009F57F1">
        <w:rPr>
          <w:rFonts w:ascii="Times New Roman" w:hAnsi="Times New Roman" w:cs="Times New Roman"/>
          <w:sz w:val="22"/>
        </w:rPr>
        <w:t>the knowledge, skills</w:t>
      </w:r>
      <w:r w:rsidR="009F57F1" w:rsidRPr="009F57F1">
        <w:rPr>
          <w:rFonts w:ascii="Times New Roman" w:hAnsi="Times New Roman" w:cs="Times New Roman"/>
          <w:sz w:val="22"/>
        </w:rPr>
        <w:t xml:space="preserve"> and dispositions</w:t>
      </w:r>
      <w:r w:rsidR="00BA49D3">
        <w:rPr>
          <w:rFonts w:ascii="Times New Roman" w:hAnsi="Times New Roman" w:cs="Times New Roman"/>
          <w:sz w:val="22"/>
        </w:rPr>
        <w:t xml:space="preserve"> essential</w:t>
      </w:r>
      <w:r w:rsidR="009F57F1" w:rsidRPr="009F57F1">
        <w:rPr>
          <w:rFonts w:ascii="Times New Roman" w:hAnsi="Times New Roman" w:cs="Times New Roman"/>
          <w:sz w:val="22"/>
        </w:rPr>
        <w:t xml:space="preserve"> to support all students being college</w:t>
      </w:r>
      <w:r w:rsidR="009F57F1">
        <w:rPr>
          <w:rFonts w:ascii="Times New Roman" w:hAnsi="Times New Roman" w:cs="Times New Roman"/>
          <w:sz w:val="22"/>
        </w:rPr>
        <w:t>-</w:t>
      </w:r>
      <w:r w:rsidR="009F57F1" w:rsidRPr="009F57F1">
        <w:rPr>
          <w:rFonts w:ascii="Times New Roman" w:hAnsi="Times New Roman" w:cs="Times New Roman"/>
          <w:sz w:val="22"/>
        </w:rPr>
        <w:t xml:space="preserve"> </w:t>
      </w:r>
      <w:r w:rsidR="009F57F1">
        <w:rPr>
          <w:rFonts w:ascii="Times New Roman" w:hAnsi="Times New Roman" w:cs="Times New Roman"/>
          <w:sz w:val="22"/>
        </w:rPr>
        <w:t>and career-</w:t>
      </w:r>
      <w:r w:rsidR="009F57F1" w:rsidRPr="009F57F1">
        <w:rPr>
          <w:rFonts w:ascii="Times New Roman" w:hAnsi="Times New Roman" w:cs="Times New Roman"/>
          <w:sz w:val="22"/>
        </w:rPr>
        <w:t>ready through an integrated, embedded process involving all school sta</w:t>
      </w:r>
      <w:r w:rsidR="009F57F1">
        <w:rPr>
          <w:rFonts w:ascii="Times New Roman" w:hAnsi="Times New Roman" w:cs="Times New Roman"/>
          <w:sz w:val="22"/>
        </w:rPr>
        <w:t xml:space="preserve">ff at each programmatic level.  </w:t>
      </w:r>
      <w:r w:rsidR="009F57F1" w:rsidRPr="009F57F1">
        <w:rPr>
          <w:rFonts w:ascii="Times New Roman" w:hAnsi="Times New Roman" w:cs="Times New Roman"/>
          <w:sz w:val="22"/>
        </w:rPr>
        <w:t>The section includes the over</w:t>
      </w:r>
      <w:r w:rsidR="00BA49D3">
        <w:rPr>
          <w:rFonts w:ascii="Times New Roman" w:hAnsi="Times New Roman" w:cs="Times New Roman"/>
          <w:sz w:val="22"/>
        </w:rPr>
        <w:t>arching standards, competencies</w:t>
      </w:r>
      <w:r w:rsidR="009F57F1" w:rsidRPr="009F57F1">
        <w:rPr>
          <w:rFonts w:ascii="Times New Roman" w:hAnsi="Times New Roman" w:cs="Times New Roman"/>
          <w:sz w:val="22"/>
        </w:rPr>
        <w:t xml:space="preserve"> and learning outcomes of the WVSSS. </w:t>
      </w:r>
      <w:r w:rsidR="00BA49D3">
        <w:rPr>
          <w:rFonts w:ascii="Times New Roman" w:hAnsi="Times New Roman" w:cs="Times New Roman"/>
          <w:sz w:val="22"/>
        </w:rPr>
        <w:t xml:space="preserve"> S</w:t>
      </w:r>
      <w:r w:rsidR="009F57F1" w:rsidRPr="009F57F1">
        <w:rPr>
          <w:rFonts w:ascii="Times New Roman" w:hAnsi="Times New Roman" w:cs="Times New Roman"/>
          <w:sz w:val="22"/>
        </w:rPr>
        <w:t>pecific developmental objectives are provide</w:t>
      </w:r>
      <w:r w:rsidR="00BA49D3">
        <w:rPr>
          <w:rFonts w:ascii="Times New Roman" w:hAnsi="Times New Roman" w:cs="Times New Roman"/>
          <w:sz w:val="22"/>
        </w:rPr>
        <w:t xml:space="preserve">d in </w:t>
      </w:r>
      <w:r w:rsidR="0011180D">
        <w:rPr>
          <w:rFonts w:ascii="Times New Roman" w:hAnsi="Times New Roman" w:cs="Times New Roman"/>
          <w:sz w:val="22"/>
        </w:rPr>
        <w:t>three</w:t>
      </w:r>
      <w:r w:rsidR="00BA49D3">
        <w:rPr>
          <w:rFonts w:ascii="Times New Roman" w:hAnsi="Times New Roman" w:cs="Times New Roman"/>
          <w:sz w:val="22"/>
        </w:rPr>
        <w:t xml:space="preserve"> programmatic levels:  </w:t>
      </w:r>
      <w:r w:rsidR="009F57F1" w:rsidRPr="009F57F1">
        <w:rPr>
          <w:rFonts w:ascii="Times New Roman" w:hAnsi="Times New Roman" w:cs="Times New Roman"/>
          <w:sz w:val="22"/>
        </w:rPr>
        <w:t xml:space="preserve">Early Learning </w:t>
      </w:r>
      <w:r w:rsidR="0011180D">
        <w:rPr>
          <w:rFonts w:ascii="Times New Roman" w:hAnsi="Times New Roman" w:cs="Times New Roman"/>
          <w:sz w:val="22"/>
        </w:rPr>
        <w:t>Programming</w:t>
      </w:r>
      <w:r w:rsidR="002552F3">
        <w:rPr>
          <w:rFonts w:ascii="Times New Roman" w:hAnsi="Times New Roman" w:cs="Times New Roman"/>
          <w:sz w:val="22"/>
        </w:rPr>
        <w:t>,</w:t>
      </w:r>
      <w:r w:rsidR="009F57F1" w:rsidRPr="009F57F1">
        <w:rPr>
          <w:rFonts w:ascii="Times New Roman" w:hAnsi="Times New Roman" w:cs="Times New Roman"/>
          <w:sz w:val="22"/>
        </w:rPr>
        <w:t xml:space="preserve"> Middle Level Programming</w:t>
      </w:r>
      <w:r w:rsidR="002552F3">
        <w:rPr>
          <w:rFonts w:ascii="Times New Roman" w:hAnsi="Times New Roman" w:cs="Times New Roman"/>
          <w:sz w:val="22"/>
        </w:rPr>
        <w:t>,</w:t>
      </w:r>
      <w:r w:rsidR="009F57F1" w:rsidRPr="009F57F1">
        <w:rPr>
          <w:rFonts w:ascii="Times New Roman" w:hAnsi="Times New Roman" w:cs="Times New Roman"/>
          <w:sz w:val="22"/>
        </w:rPr>
        <w:t xml:space="preserve"> and Adolescent Level Programming</w:t>
      </w:r>
      <w:r w:rsidR="00525AEA">
        <w:rPr>
          <w:rFonts w:ascii="Times New Roman" w:hAnsi="Times New Roman" w:cs="Times New Roman"/>
          <w:sz w:val="22"/>
        </w:rPr>
        <w:t>.</w:t>
      </w:r>
    </w:p>
    <w:p w:rsidR="00824AE9" w:rsidRPr="009F57F1" w:rsidRDefault="005578FD"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w:t>
      </w:r>
    </w:p>
    <w:p w:rsidR="000D0606" w:rsidRPr="009F57F1" w:rsidRDefault="000D0606"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w:t>
      </w:r>
      <w:r w:rsidR="00824AE9" w:rsidRPr="009F57F1">
        <w:rPr>
          <w:rFonts w:ascii="Times New Roman" w:hAnsi="Times New Roman" w:cs="Times New Roman"/>
          <w:b/>
          <w:sz w:val="22"/>
        </w:rPr>
        <w:t>10</w:t>
      </w:r>
      <w:r w:rsidR="005578FD" w:rsidRPr="009F57F1">
        <w:rPr>
          <w:rFonts w:ascii="Times New Roman" w:hAnsi="Times New Roman" w:cs="Times New Roman"/>
          <w:b/>
          <w:sz w:val="22"/>
        </w:rPr>
        <w:t xml:space="preserve">.  </w:t>
      </w:r>
      <w:r w:rsidRPr="009F57F1">
        <w:rPr>
          <w:rFonts w:ascii="Times New Roman" w:hAnsi="Times New Roman" w:cs="Times New Roman"/>
          <w:b/>
          <w:sz w:val="22"/>
        </w:rPr>
        <w:t>Glossary</w:t>
      </w:r>
    </w:p>
    <w:p w:rsidR="00292C42"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C3339B" w:rsidRPr="00C3339B" w:rsidRDefault="00C3339B" w:rsidP="001B5045">
      <w:pPr>
        <w:widowControl w:val="0"/>
        <w:tabs>
          <w:tab w:val="left" w:pos="274"/>
          <w:tab w:val="left" w:pos="547"/>
          <w:tab w:val="left" w:pos="720"/>
          <w:tab w:val="left" w:pos="994"/>
        </w:tabs>
        <w:jc w:val="both"/>
        <w:rPr>
          <w:rFonts w:ascii="Times New Roman" w:hAnsi="Times New Roman" w:cs="Times New Roman"/>
          <w:sz w:val="22"/>
        </w:rPr>
      </w:pPr>
      <w:r w:rsidRPr="00C3339B">
        <w:rPr>
          <w:rFonts w:ascii="Times New Roman" w:hAnsi="Times New Roman" w:cs="Times New Roman"/>
          <w:sz w:val="22"/>
        </w:rPr>
        <w:tab/>
        <w:t xml:space="preserve">10.1.  </w:t>
      </w:r>
      <w:r w:rsidRPr="00C3339B">
        <w:rPr>
          <w:rFonts w:ascii="Times New Roman" w:hAnsi="Times New Roman" w:cs="Times New Roman"/>
          <w:b/>
          <w:sz w:val="22"/>
        </w:rPr>
        <w:t>Annual CSCP Plan</w:t>
      </w:r>
      <w:r w:rsidRPr="00C3339B">
        <w:rPr>
          <w:rFonts w:ascii="Times New Roman" w:hAnsi="Times New Roman" w:cs="Times New Roman"/>
          <w:sz w:val="22"/>
        </w:rPr>
        <w:t xml:space="preserve"> – Each school annually develops a CSCP plan to outline priority goals and strategies to attain goals.</w:t>
      </w:r>
      <w:r>
        <w:rPr>
          <w:rFonts w:ascii="Times New Roman" w:hAnsi="Times New Roman" w:cs="Times New Roman"/>
          <w:sz w:val="22"/>
        </w:rPr>
        <w:t xml:space="preserve"> </w:t>
      </w:r>
      <w:r w:rsidRPr="00C3339B">
        <w:rPr>
          <w:rFonts w:ascii="Times New Roman" w:hAnsi="Times New Roman" w:cs="Times New Roman"/>
          <w:sz w:val="22"/>
        </w:rPr>
        <w:t xml:space="preserve"> The counselor(s), school leadership and school counseling advisory council members review relevant data to guide d</w:t>
      </w:r>
      <w:r>
        <w:rPr>
          <w:rFonts w:ascii="Times New Roman" w:hAnsi="Times New Roman" w:cs="Times New Roman"/>
          <w:sz w:val="22"/>
        </w:rPr>
        <w:t xml:space="preserve">evelopment of the annual plan.  </w:t>
      </w:r>
      <w:r w:rsidRPr="00C3339B">
        <w:rPr>
          <w:rFonts w:ascii="Times New Roman" w:hAnsi="Times New Roman" w:cs="Times New Roman"/>
          <w:sz w:val="22"/>
        </w:rPr>
        <w:t>This data will include results of the CSCP Audit, the school counselor self-reflection completed by the counselor as part of the performance evaluation, stude</w:t>
      </w:r>
      <w:r>
        <w:rPr>
          <w:rFonts w:ascii="Times New Roman" w:hAnsi="Times New Roman" w:cs="Times New Roman"/>
          <w:sz w:val="22"/>
        </w:rPr>
        <w:t xml:space="preserve">nt and staff needs assessments, </w:t>
      </w:r>
      <w:r w:rsidRPr="00C3339B">
        <w:rPr>
          <w:rFonts w:ascii="Times New Roman" w:hAnsi="Times New Roman" w:cs="Times New Roman"/>
          <w:sz w:val="22"/>
        </w:rPr>
        <w:t xml:space="preserve"> other school data (various student assessments, attendance, discipline, dropout rates, etc.) and community data (disasters, crime, poverty, domestic violence rates, etc.)</w:t>
      </w:r>
      <w:r w:rsidR="00110794">
        <w:rPr>
          <w:rFonts w:ascii="Times New Roman" w:hAnsi="Times New Roman" w:cs="Times New Roman"/>
          <w:sz w:val="22"/>
        </w:rPr>
        <w:t xml:space="preserve">. </w:t>
      </w:r>
      <w:r w:rsidRPr="00C3339B">
        <w:rPr>
          <w:rFonts w:ascii="Times New Roman" w:hAnsi="Times New Roman" w:cs="Times New Roman"/>
          <w:sz w:val="22"/>
        </w:rPr>
        <w:t xml:space="preserve"> The annual plan addresses the five school counselor performance standards: Program Planning, Design and Management; Program Delivery; Data Driven Accountability and Program Evaluation; Leadership and Advocacy</w:t>
      </w:r>
      <w:r w:rsidR="002552F3">
        <w:rPr>
          <w:rFonts w:ascii="Times New Roman" w:hAnsi="Times New Roman" w:cs="Times New Roman"/>
          <w:sz w:val="22"/>
        </w:rPr>
        <w:t xml:space="preserve"> and </w:t>
      </w:r>
      <w:r w:rsidRPr="00C3339B">
        <w:rPr>
          <w:rFonts w:ascii="Times New Roman" w:hAnsi="Times New Roman" w:cs="Times New Roman"/>
          <w:sz w:val="22"/>
        </w:rPr>
        <w:t xml:space="preserve">Professional Growth and Responsibilities. The CSCP Plan identifies priority student WVSSS objectives to be addressed in each of </w:t>
      </w:r>
      <w:r w:rsidR="00486457">
        <w:rPr>
          <w:rFonts w:ascii="Times New Roman" w:hAnsi="Times New Roman" w:cs="Times New Roman"/>
          <w:sz w:val="22"/>
        </w:rPr>
        <w:t xml:space="preserve">the </w:t>
      </w:r>
      <w:r w:rsidRPr="00C3339B">
        <w:rPr>
          <w:rFonts w:ascii="Times New Roman" w:hAnsi="Times New Roman" w:cs="Times New Roman"/>
          <w:sz w:val="22"/>
        </w:rPr>
        <w:t>four program delivery systems described in Section 5</w:t>
      </w:r>
      <w:r w:rsidR="00110794">
        <w:rPr>
          <w:rFonts w:ascii="Times New Roman" w:hAnsi="Times New Roman" w:cs="Times New Roman"/>
          <w:sz w:val="22"/>
        </w:rPr>
        <w:t>.</w:t>
      </w:r>
    </w:p>
    <w:p w:rsidR="00C3339B" w:rsidRPr="00C3339B" w:rsidRDefault="00C3339B"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2</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Collaboration</w:t>
      </w:r>
      <w:r w:rsidR="00292C42" w:rsidRPr="009F57F1">
        <w:rPr>
          <w:rFonts w:ascii="Times New Roman" w:hAnsi="Times New Roman" w:cs="Times New Roman"/>
          <w:sz w:val="22"/>
        </w:rPr>
        <w:t xml:space="preserve"> – Collaboration is a partnership in which two or more individuals or organizations actively work together on a project or problem.  School counselors collaborate with various educational stakeholders to develop and deliver the CSCP to support the success of all students.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3</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Confidentiality</w:t>
      </w:r>
      <w:r w:rsidR="00292C42" w:rsidRPr="009F57F1">
        <w:rPr>
          <w:rFonts w:ascii="Times New Roman" w:hAnsi="Times New Roman" w:cs="Times New Roman"/>
          <w:sz w:val="22"/>
        </w:rPr>
        <w:t xml:space="preserve"> – Each student and family has the right to privacy and the expectation that the school counselor</w:t>
      </w:r>
      <w:r w:rsidR="00110794">
        <w:rPr>
          <w:rFonts w:ascii="Times New Roman" w:hAnsi="Times New Roman" w:cs="Times New Roman"/>
          <w:sz w:val="22"/>
        </w:rPr>
        <w:t>/student relationship complies</w:t>
      </w:r>
      <w:r w:rsidR="00292C42" w:rsidRPr="009F57F1">
        <w:rPr>
          <w:rFonts w:ascii="Times New Roman" w:hAnsi="Times New Roman" w:cs="Times New Roman"/>
          <w:sz w:val="22"/>
        </w:rPr>
        <w:t xml:space="preserve"> with all laws, policies</w:t>
      </w:r>
      <w:r w:rsidR="002552F3">
        <w:rPr>
          <w:rFonts w:ascii="Times New Roman" w:hAnsi="Times New Roman" w:cs="Times New Roman"/>
          <w:sz w:val="22"/>
        </w:rPr>
        <w:t xml:space="preserve"> and </w:t>
      </w:r>
      <w:r w:rsidR="00292C42" w:rsidRPr="009F57F1">
        <w:rPr>
          <w:rFonts w:ascii="Times New Roman" w:hAnsi="Times New Roman" w:cs="Times New Roman"/>
          <w:sz w:val="22"/>
        </w:rPr>
        <w:t>ethical standards pertaining to confidentiality in the school setting.  The counselor has a duty to ensure that personal information shared by the student and/or parent</w:t>
      </w:r>
      <w:r w:rsidR="002552F3">
        <w:rPr>
          <w:rFonts w:ascii="Times New Roman" w:hAnsi="Times New Roman" w:cs="Times New Roman"/>
          <w:sz w:val="22"/>
        </w:rPr>
        <w:t>s</w:t>
      </w:r>
      <w:r w:rsidR="00292C42" w:rsidRPr="009F57F1">
        <w:rPr>
          <w:rFonts w:ascii="Times New Roman" w:hAnsi="Times New Roman" w:cs="Times New Roman"/>
          <w:sz w:val="22"/>
        </w:rPr>
        <w:t>/guardian</w:t>
      </w:r>
      <w:r w:rsidR="002552F3">
        <w:rPr>
          <w:rFonts w:ascii="Times New Roman" w:hAnsi="Times New Roman" w:cs="Times New Roman"/>
          <w:sz w:val="22"/>
        </w:rPr>
        <w:t>s</w:t>
      </w:r>
      <w:r w:rsidR="00292C42" w:rsidRPr="009F57F1">
        <w:rPr>
          <w:rFonts w:ascii="Times New Roman" w:hAnsi="Times New Roman" w:cs="Times New Roman"/>
          <w:sz w:val="22"/>
        </w:rPr>
        <w:t xml:space="preserve"> with the counselor remains confidential unless the information pertains to harm to self or others.  School counselors are required to adhere to FERPA guidelines and the ASCA Code of Ethics to protect confidential student information.  </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4</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Consultation</w:t>
      </w:r>
      <w:r w:rsidR="00292C42" w:rsidRPr="009F57F1">
        <w:rPr>
          <w:rFonts w:ascii="Times New Roman" w:hAnsi="Times New Roman" w:cs="Times New Roman"/>
          <w:sz w:val="22"/>
        </w:rPr>
        <w:t xml:space="preserve"> – Consultation refers to a process in which parents or guardians, teachers, other educators and community agencies receive information regarding strategies and resources to help students and families.  Counselors exchange strategies, information and resources with stakeholders to meet individual student needs.  During the consultation process</w:t>
      </w:r>
      <w:r w:rsidR="00CD60A9">
        <w:rPr>
          <w:rFonts w:ascii="Times New Roman" w:hAnsi="Times New Roman" w:cs="Times New Roman"/>
          <w:sz w:val="22"/>
        </w:rPr>
        <w:t>,</w:t>
      </w:r>
      <w:r w:rsidR="00292C42" w:rsidRPr="009F57F1">
        <w:rPr>
          <w:rFonts w:ascii="Times New Roman" w:hAnsi="Times New Roman" w:cs="Times New Roman"/>
          <w:sz w:val="22"/>
        </w:rPr>
        <w:t xml:space="preserve"> school counselors serve as advocates for students to promote well-being and success in school.</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5</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Crisis Response</w:t>
      </w:r>
      <w:r w:rsidR="00292C42" w:rsidRPr="009F57F1">
        <w:rPr>
          <w:rFonts w:ascii="Times New Roman" w:hAnsi="Times New Roman" w:cs="Times New Roman"/>
          <w:sz w:val="22"/>
        </w:rPr>
        <w:t xml:space="preserve"> – Crisis response provides prevention, intervention and follow-up to individual and school-wide crises that impact students, staff, or families.  Crisis response is normally temporary in nature and</w:t>
      </w:r>
      <w:r w:rsidR="00CD60A9">
        <w:rPr>
          <w:rFonts w:ascii="Times New Roman" w:hAnsi="Times New Roman" w:cs="Times New Roman"/>
          <w:sz w:val="22"/>
        </w:rPr>
        <w:t xml:space="preserve"> includes a variety of research-</w:t>
      </w:r>
      <w:r w:rsidR="00292C42" w:rsidRPr="009F57F1">
        <w:rPr>
          <w:rFonts w:ascii="Times New Roman" w:hAnsi="Times New Roman" w:cs="Times New Roman"/>
          <w:sz w:val="22"/>
        </w:rPr>
        <w:t xml:space="preserve">based interventions to support individuals or group needs.  School counselors should adhere to W. Va. Code §18-9F-1 in relation to </w:t>
      </w:r>
      <w:r w:rsidR="00110794">
        <w:rPr>
          <w:rFonts w:ascii="Times New Roman" w:hAnsi="Times New Roman" w:cs="Times New Roman"/>
          <w:sz w:val="22"/>
        </w:rPr>
        <w:t xml:space="preserve">the </w:t>
      </w:r>
      <w:r w:rsidR="00292C42" w:rsidRPr="009F57F1">
        <w:rPr>
          <w:rFonts w:ascii="Times New Roman" w:hAnsi="Times New Roman" w:cs="Times New Roman"/>
          <w:sz w:val="22"/>
        </w:rPr>
        <w:t>school crisis plan. Long term reactions to a crisis may result in a referral to appropriate community or school-based resources</w:t>
      </w:r>
      <w:r w:rsidR="00110794">
        <w:rPr>
          <w:rFonts w:ascii="Times New Roman" w:hAnsi="Times New Roman" w:cs="Times New Roman"/>
          <w:sz w:val="22"/>
        </w:rPr>
        <w:t xml:space="preserve"> and follow-up intervention</w:t>
      </w:r>
      <w:r w:rsidR="00525AEA">
        <w:rPr>
          <w:rFonts w:ascii="Times New Roman" w:hAnsi="Times New Roman" w:cs="Times New Roman"/>
          <w:sz w:val="22"/>
        </w:rPr>
        <w:t>s</w:t>
      </w:r>
      <w:r w:rsidR="00292C42" w:rsidRPr="009F57F1">
        <w:rPr>
          <w:rFonts w:ascii="Times New Roman" w:hAnsi="Times New Roman" w:cs="Times New Roman"/>
          <w:sz w:val="22"/>
        </w:rPr>
        <w:t>.</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6</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Early Identification</w:t>
      </w:r>
      <w:r w:rsidR="00292C42" w:rsidRPr="009F57F1">
        <w:rPr>
          <w:rFonts w:ascii="Times New Roman" w:hAnsi="Times New Roman" w:cs="Times New Roman"/>
          <w:sz w:val="22"/>
        </w:rPr>
        <w:t xml:space="preserve"> – A systemic, structured process in which schools use various data points to identify at-risk students early in order to refer for screening or support services.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7</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Equity and Access</w:t>
      </w:r>
      <w:r w:rsidR="00292C42" w:rsidRPr="009F57F1">
        <w:rPr>
          <w:rFonts w:ascii="Times New Roman" w:hAnsi="Times New Roman" w:cs="Times New Roman"/>
          <w:sz w:val="22"/>
        </w:rPr>
        <w:t xml:space="preserve"> – A process to ensure that all students have equal access to relevant programs, courses, resources</w:t>
      </w:r>
      <w:r w:rsidR="002552F3">
        <w:rPr>
          <w:rFonts w:ascii="Times New Roman" w:hAnsi="Times New Roman" w:cs="Times New Roman"/>
          <w:sz w:val="22"/>
        </w:rPr>
        <w:t xml:space="preserve"> and </w:t>
      </w:r>
      <w:r w:rsidR="00292C42" w:rsidRPr="009F57F1">
        <w:rPr>
          <w:rFonts w:ascii="Times New Roman" w:hAnsi="Times New Roman" w:cs="Times New Roman"/>
          <w:sz w:val="22"/>
        </w:rPr>
        <w:t>activities regardless of ethnicity, social class, family background, ability, sexual orientation or gender.</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8</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Ethical Standards</w:t>
      </w:r>
      <w:r w:rsidR="00292C42" w:rsidRPr="009F57F1">
        <w:rPr>
          <w:rFonts w:ascii="Times New Roman" w:hAnsi="Times New Roman" w:cs="Times New Roman"/>
          <w:sz w:val="22"/>
        </w:rPr>
        <w:t xml:space="preserve"> – School counselors are bound to behave ethically</w:t>
      </w:r>
      <w:r w:rsidR="00CD60A9">
        <w:rPr>
          <w:rFonts w:ascii="Times New Roman" w:hAnsi="Times New Roman" w:cs="Times New Roman"/>
          <w:sz w:val="22"/>
        </w:rPr>
        <w:t>,</w:t>
      </w:r>
      <w:r w:rsidR="00292C42" w:rsidRPr="009F57F1">
        <w:rPr>
          <w:rFonts w:ascii="Times New Roman" w:hAnsi="Times New Roman" w:cs="Times New Roman"/>
          <w:sz w:val="22"/>
        </w:rPr>
        <w:t xml:space="preserve"> exhibiting the highest standards of practice.  WV school counselors must align their practices with the American School Counselo</w:t>
      </w:r>
      <w:r w:rsidR="00110794">
        <w:rPr>
          <w:rFonts w:ascii="Times New Roman" w:hAnsi="Times New Roman" w:cs="Times New Roman"/>
          <w:sz w:val="22"/>
        </w:rPr>
        <w:t>r Association ethical standards.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9</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Family Education Rights and Privacy Act (FERPA)</w:t>
      </w:r>
      <w:r w:rsidR="00292C42" w:rsidRPr="009F57F1">
        <w:rPr>
          <w:rFonts w:ascii="Times New Roman" w:hAnsi="Times New Roman" w:cs="Times New Roman"/>
          <w:sz w:val="22"/>
        </w:rPr>
        <w:t xml:space="preserve"> – FERPA provides legal guidance for </w:t>
      </w:r>
      <w:r w:rsidR="00292C42" w:rsidRPr="009F57F1">
        <w:rPr>
          <w:rFonts w:ascii="Times New Roman" w:hAnsi="Times New Roman" w:cs="Times New Roman"/>
          <w:sz w:val="22"/>
        </w:rPr>
        <w:lastRenderedPageBreak/>
        <w:t>disclosure of personally identifiable student information, including education records.  Individuals</w:t>
      </w:r>
      <w:r w:rsidR="00486457">
        <w:rPr>
          <w:rFonts w:ascii="Times New Roman" w:hAnsi="Times New Roman" w:cs="Times New Roman"/>
          <w:sz w:val="22"/>
        </w:rPr>
        <w:t>,</w:t>
      </w:r>
      <w:r w:rsidR="00292C42" w:rsidRPr="009F57F1">
        <w:rPr>
          <w:rFonts w:ascii="Times New Roman" w:hAnsi="Times New Roman" w:cs="Times New Roman"/>
          <w:sz w:val="22"/>
        </w:rPr>
        <w:t xml:space="preserve"> including school officials</w:t>
      </w:r>
      <w:r w:rsidR="00110794">
        <w:rPr>
          <w:rFonts w:ascii="Times New Roman" w:hAnsi="Times New Roman" w:cs="Times New Roman"/>
          <w:sz w:val="22"/>
        </w:rPr>
        <w:t>,</w:t>
      </w:r>
      <w:r w:rsidR="00292C42" w:rsidRPr="009F57F1">
        <w:rPr>
          <w:rFonts w:ascii="Times New Roman" w:hAnsi="Times New Roman" w:cs="Times New Roman"/>
          <w:sz w:val="22"/>
        </w:rPr>
        <w:t xml:space="preserve"> without a “legitimate educational interest” may not access student records without parental consent.  School Counselors shall be knowledgeable of and follow federal guidelines of the Family Policy Compliance Office in the U.S. Department of Education 20 U.S.C. §1232g; 34 CRF Part 99.</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10</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Global Citizenship</w:t>
      </w:r>
      <w:r w:rsidR="00292C42" w:rsidRPr="009F57F1">
        <w:rPr>
          <w:rFonts w:ascii="Times New Roman" w:hAnsi="Times New Roman" w:cs="Times New Roman"/>
          <w:sz w:val="22"/>
        </w:rPr>
        <w:t xml:space="preserve"> – Global citizenship is a voluntary association with the global community that identifies with the universalities of the human experience.  It promotes intercultural </w:t>
      </w:r>
      <w:r w:rsidR="00CD60A9">
        <w:rPr>
          <w:rFonts w:ascii="Times New Roman" w:hAnsi="Times New Roman" w:cs="Times New Roman"/>
          <w:sz w:val="22"/>
        </w:rPr>
        <w:t>competency, principled decision-</w:t>
      </w:r>
      <w:r w:rsidR="00292C42" w:rsidRPr="009F57F1">
        <w:rPr>
          <w:rFonts w:ascii="Times New Roman" w:hAnsi="Times New Roman" w:cs="Times New Roman"/>
          <w:sz w:val="22"/>
        </w:rPr>
        <w:t xml:space="preserve">making and responsible participation in various types of communities.  Global citizens act in the spirit of understanding that all individuals and groups have equal rights to freedom, privileges, respect and resources without regard to such distinctions as race, color, sex, language, religion, political or other opinion, national or social origin, property, birth, sexual orientation or other status.  The global citizen standard in this policy describes attitudes, knowledge, skills and behaviors students need to succeed in a global society.  </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11</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Group Counseling</w:t>
      </w:r>
      <w:r w:rsidR="00292C42" w:rsidRPr="009F57F1">
        <w:rPr>
          <w:rFonts w:ascii="Times New Roman" w:hAnsi="Times New Roman" w:cs="Times New Roman"/>
          <w:sz w:val="22"/>
        </w:rPr>
        <w:t xml:space="preserve"> – Counseling is provided for small groups of students experiencing similar difficulties that impede school success and may include relationships or other personal concerns, behavioral issues, school adjustment issues, attendance problems, academic concerns, or developmental issues.  Small-group counseling is skills-based</w:t>
      </w:r>
      <w:r w:rsidR="00CD60A9">
        <w:rPr>
          <w:rFonts w:ascii="Times New Roman" w:hAnsi="Times New Roman" w:cs="Times New Roman"/>
          <w:sz w:val="22"/>
        </w:rPr>
        <w:t>,</w:t>
      </w:r>
      <w:r w:rsidR="00292C42" w:rsidRPr="009F57F1">
        <w:rPr>
          <w:rFonts w:ascii="Times New Roman" w:hAnsi="Times New Roman" w:cs="Times New Roman"/>
          <w:sz w:val="22"/>
        </w:rPr>
        <w:t xml:space="preserve"> aimed at helping students with similar concerns develop strategies that improve personal and school success.  Small group counseling normally occurs during non-instructional time or is staggered between class periods, minimizing absences during instruction while building coping and school success skills.  Group counseling in schools is short term in nature and normally occurs for 30-50 minutes once a week for 4-7 weeks.  Students needing more intensive therapeutic counseling should be referred to school and/or community mental health professionals.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12</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Individual Counseling</w:t>
      </w:r>
      <w:r w:rsidR="00292C42" w:rsidRPr="009F57F1">
        <w:rPr>
          <w:rFonts w:ascii="Times New Roman" w:hAnsi="Times New Roman" w:cs="Times New Roman"/>
          <w:sz w:val="22"/>
        </w:rPr>
        <w:t xml:space="preserve"> – Individual counseling refers to a helping process implemented by a professional with a certification in counseling who uses a variety of evidence-based techniques and strategies to help individual students explore academic, career and personal/social issues impeding healthy development or academic progress.  Individual counseling aims to assist students with </w:t>
      </w:r>
      <w:r w:rsidR="00110794">
        <w:rPr>
          <w:rFonts w:ascii="Times New Roman" w:hAnsi="Times New Roman" w:cs="Times New Roman"/>
          <w:sz w:val="22"/>
        </w:rPr>
        <w:t>addressing</w:t>
      </w:r>
      <w:r w:rsidR="00110794" w:rsidRPr="009F57F1">
        <w:rPr>
          <w:rFonts w:ascii="Times New Roman" w:hAnsi="Times New Roman" w:cs="Times New Roman"/>
          <w:sz w:val="22"/>
        </w:rPr>
        <w:t xml:space="preserve"> </w:t>
      </w:r>
      <w:r w:rsidR="00292C42" w:rsidRPr="009F57F1">
        <w:rPr>
          <w:rFonts w:ascii="Times New Roman" w:hAnsi="Times New Roman" w:cs="Times New Roman"/>
          <w:sz w:val="22"/>
        </w:rPr>
        <w:t xml:space="preserve">barriers </w:t>
      </w:r>
      <w:r w:rsidR="00110794">
        <w:rPr>
          <w:rFonts w:ascii="Times New Roman" w:hAnsi="Times New Roman" w:cs="Times New Roman"/>
          <w:sz w:val="22"/>
        </w:rPr>
        <w:t xml:space="preserve">and </w:t>
      </w:r>
      <w:r w:rsidR="00292C42" w:rsidRPr="009F57F1">
        <w:rPr>
          <w:rFonts w:ascii="Times New Roman" w:hAnsi="Times New Roman" w:cs="Times New Roman"/>
          <w:sz w:val="22"/>
        </w:rPr>
        <w:t>improv</w:t>
      </w:r>
      <w:r w:rsidR="00110794">
        <w:rPr>
          <w:rFonts w:ascii="Times New Roman" w:hAnsi="Times New Roman" w:cs="Times New Roman"/>
          <w:sz w:val="22"/>
        </w:rPr>
        <w:t>ing</w:t>
      </w:r>
      <w:r w:rsidR="00292C42" w:rsidRPr="009F57F1">
        <w:rPr>
          <w:rFonts w:ascii="Times New Roman" w:hAnsi="Times New Roman" w:cs="Times New Roman"/>
          <w:sz w:val="22"/>
        </w:rPr>
        <w:t xml:space="preserve"> school success, home and community living.  Individual counseling in the school setting is short term in nature.  Students requiring more frequent or intensive counseling should be referred to appropriate mental health professionals.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13</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Informed Consent</w:t>
      </w:r>
      <w:r w:rsidR="00292C42" w:rsidRPr="009F57F1">
        <w:rPr>
          <w:rFonts w:ascii="Times New Roman" w:hAnsi="Times New Roman" w:cs="Times New Roman"/>
          <w:sz w:val="22"/>
        </w:rPr>
        <w:t xml:space="preserve"> – Informed consent involves seeking written permission from parents of minors for services typically not provided by certified school staff</w:t>
      </w:r>
      <w:r w:rsidR="00110794">
        <w:rPr>
          <w:rFonts w:ascii="Times New Roman" w:hAnsi="Times New Roman" w:cs="Times New Roman"/>
          <w:sz w:val="22"/>
        </w:rPr>
        <w:t xml:space="preserve"> and is required when student</w:t>
      </w:r>
      <w:r w:rsidR="00525AEA">
        <w:rPr>
          <w:rFonts w:ascii="Times New Roman" w:hAnsi="Times New Roman" w:cs="Times New Roman"/>
          <w:sz w:val="22"/>
        </w:rPr>
        <w:t>s</w:t>
      </w:r>
      <w:r w:rsidR="00110794">
        <w:rPr>
          <w:rFonts w:ascii="Times New Roman" w:hAnsi="Times New Roman" w:cs="Times New Roman"/>
          <w:sz w:val="22"/>
        </w:rPr>
        <w:t xml:space="preserve"> receive services </w:t>
      </w:r>
      <w:r w:rsidR="00525AEA">
        <w:rPr>
          <w:rFonts w:ascii="Times New Roman" w:hAnsi="Times New Roman" w:cs="Times New Roman"/>
          <w:sz w:val="22"/>
        </w:rPr>
        <w:t>from</w:t>
      </w:r>
      <w:r w:rsidR="00110794">
        <w:rPr>
          <w:rFonts w:ascii="Times New Roman" w:hAnsi="Times New Roman" w:cs="Times New Roman"/>
          <w:sz w:val="22"/>
        </w:rPr>
        <w:t xml:space="preserve"> non-school employees</w:t>
      </w:r>
      <w:r w:rsidR="00292C42" w:rsidRPr="009F57F1">
        <w:rPr>
          <w:rFonts w:ascii="Times New Roman" w:hAnsi="Times New Roman" w:cs="Times New Roman"/>
          <w:sz w:val="22"/>
        </w:rPr>
        <w:t>.  Students under the age of consent may assent to school counseling services without parent permission because the comprehensive school counseling program is a required school component as per WVBE Policy 2510.  Therefore, school counselors are not required to seek parental permission for students to benefit from any component of the school counseling program as defined in this policy.  As best practice, counselors may inform parents if students will be missing significant, ongoing instructional time for such activities as group counseling, educational programs outside the school, or peer helping training programs.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14</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Postsecondary</w:t>
      </w:r>
      <w:r w:rsidR="00292C42" w:rsidRPr="009F57F1">
        <w:rPr>
          <w:rFonts w:ascii="Times New Roman" w:hAnsi="Times New Roman" w:cs="Times New Roman"/>
          <w:sz w:val="22"/>
        </w:rPr>
        <w:t xml:space="preserve"> – Postsecondary includes options available to students after high school (e.g., two and four-year colleges, certificate programs, employment, on-the-job training, apprenticeship programs</w:t>
      </w:r>
      <w:r w:rsidR="002552F3">
        <w:rPr>
          <w:rFonts w:ascii="Times New Roman" w:hAnsi="Times New Roman" w:cs="Times New Roman"/>
          <w:sz w:val="22"/>
        </w:rPr>
        <w:t xml:space="preserve"> and </w:t>
      </w:r>
      <w:r w:rsidR="00292C42" w:rsidRPr="009F57F1">
        <w:rPr>
          <w:rFonts w:ascii="Times New Roman" w:hAnsi="Times New Roman" w:cs="Times New Roman"/>
          <w:sz w:val="22"/>
        </w:rPr>
        <w:t>the military).</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15</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Stakeholders</w:t>
      </w:r>
      <w:r w:rsidR="00292C42" w:rsidRPr="009F57F1">
        <w:rPr>
          <w:rFonts w:ascii="Times New Roman" w:hAnsi="Times New Roman" w:cs="Times New Roman"/>
          <w:sz w:val="22"/>
        </w:rPr>
        <w:t xml:space="preserve"> – Any person who assists with or benefits from the school counseling program and may include students, school staff and leadership, parents, community members, higher education</w:t>
      </w:r>
      <w:r w:rsidR="002552F3">
        <w:rPr>
          <w:rFonts w:ascii="Times New Roman" w:hAnsi="Times New Roman" w:cs="Times New Roman"/>
          <w:sz w:val="22"/>
        </w:rPr>
        <w:t xml:space="preserve"> and </w:t>
      </w:r>
      <w:r w:rsidR="00292C42" w:rsidRPr="009F57F1">
        <w:rPr>
          <w:rFonts w:ascii="Times New Roman" w:hAnsi="Times New Roman" w:cs="Times New Roman"/>
          <w:sz w:val="22"/>
        </w:rPr>
        <w:t>workforce leaders.</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lastRenderedPageBreak/>
        <w:tab/>
        <w:t>10.</w:t>
      </w:r>
      <w:r w:rsidR="00C3339B">
        <w:rPr>
          <w:rFonts w:ascii="Times New Roman" w:hAnsi="Times New Roman" w:cs="Times New Roman"/>
          <w:sz w:val="22"/>
        </w:rPr>
        <w:t>16</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Certified School Counselor</w:t>
      </w:r>
      <w:r w:rsidR="00292C42" w:rsidRPr="009F57F1">
        <w:rPr>
          <w:rFonts w:ascii="Times New Roman" w:hAnsi="Times New Roman" w:cs="Times New Roman"/>
          <w:sz w:val="22"/>
        </w:rPr>
        <w:t xml:space="preserve"> – WV school counselors hold a </w:t>
      </w:r>
      <w:r w:rsidR="004E6D87" w:rsidRPr="009F57F1">
        <w:rPr>
          <w:rFonts w:ascii="Times New Roman" w:hAnsi="Times New Roman" w:cs="Times New Roman"/>
          <w:sz w:val="22"/>
        </w:rPr>
        <w:t>master’s</w:t>
      </w:r>
      <w:r w:rsidR="00292C42" w:rsidRPr="009F57F1">
        <w:rPr>
          <w:rFonts w:ascii="Times New Roman" w:hAnsi="Times New Roman" w:cs="Times New Roman"/>
          <w:sz w:val="22"/>
        </w:rPr>
        <w:t xml:space="preserve"> degree in school counseling from an accredited university and certification in school counseling from the </w:t>
      </w:r>
      <w:r w:rsidR="009574B6" w:rsidRPr="009F57F1">
        <w:rPr>
          <w:rFonts w:ascii="Times New Roman" w:hAnsi="Times New Roman" w:cs="Times New Roman"/>
          <w:sz w:val="22"/>
        </w:rPr>
        <w:t>WVDE</w:t>
      </w:r>
      <w:r w:rsidR="00292C42" w:rsidRPr="009F57F1">
        <w:rPr>
          <w:rFonts w:ascii="Times New Roman" w:hAnsi="Times New Roman" w:cs="Times New Roman"/>
          <w:sz w:val="22"/>
        </w:rPr>
        <w:t xml:space="preserve"> as per WVBE Policy 5202.</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292C42"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10.</w:t>
      </w:r>
      <w:r w:rsidR="00C3339B">
        <w:rPr>
          <w:rFonts w:ascii="Times New Roman" w:hAnsi="Times New Roman" w:cs="Times New Roman"/>
          <w:sz w:val="22"/>
        </w:rPr>
        <w:t>17</w:t>
      </w:r>
      <w:r w:rsidR="005578FD" w:rsidRPr="009F57F1">
        <w:rPr>
          <w:rFonts w:ascii="Times New Roman" w:hAnsi="Times New Roman" w:cs="Times New Roman"/>
          <w:sz w:val="22"/>
        </w:rPr>
        <w:t xml:space="preserve">.  </w:t>
      </w:r>
      <w:r w:rsidR="00292C42" w:rsidRPr="009F57F1">
        <w:rPr>
          <w:rFonts w:ascii="Times New Roman" w:hAnsi="Times New Roman" w:cs="Times New Roman"/>
          <w:b/>
          <w:sz w:val="22"/>
        </w:rPr>
        <w:t>West Virginia School Counselor Performance Standards</w:t>
      </w:r>
      <w:r w:rsidR="00292C42" w:rsidRPr="009F57F1">
        <w:rPr>
          <w:rFonts w:ascii="Times New Roman" w:hAnsi="Times New Roman" w:cs="Times New Roman"/>
          <w:sz w:val="22"/>
        </w:rPr>
        <w:t xml:space="preserve"> – The West Virginia School Counselor Performance Standards describe the essential skills, knowledge, dispositions and behaviors all West Virginia school counselors must possess.  These performance standards describe evidence-based best practices and guide school counselors to improve program effectiveness, student success and career readiness.  The standards include performance level rubrics that guide school counselors in becoming accomplished in all the major facets of effective school counseling practice.</w:t>
      </w:r>
    </w:p>
    <w:p w:rsidR="00292C42" w:rsidRPr="009F57F1" w:rsidRDefault="00292C42" w:rsidP="001B5045">
      <w:pPr>
        <w:widowControl w:val="0"/>
        <w:tabs>
          <w:tab w:val="left" w:pos="274"/>
          <w:tab w:val="left" w:pos="547"/>
          <w:tab w:val="left" w:pos="720"/>
          <w:tab w:val="left" w:pos="994"/>
        </w:tabs>
        <w:jc w:val="both"/>
        <w:rPr>
          <w:rFonts w:ascii="Times New Roman" w:hAnsi="Times New Roman" w:cs="Times New Roman"/>
          <w:sz w:val="22"/>
        </w:rPr>
      </w:pPr>
    </w:p>
    <w:p w:rsidR="000D0606"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b/>
          <w:sz w:val="22"/>
        </w:rPr>
        <w:t>§126-67-11</w:t>
      </w:r>
      <w:r w:rsidR="005578FD" w:rsidRPr="009F57F1">
        <w:rPr>
          <w:rFonts w:ascii="Times New Roman" w:hAnsi="Times New Roman" w:cs="Times New Roman"/>
          <w:b/>
          <w:sz w:val="22"/>
        </w:rPr>
        <w:t xml:space="preserve">.  </w:t>
      </w:r>
      <w:r w:rsidR="000D0606" w:rsidRPr="009F57F1">
        <w:rPr>
          <w:rFonts w:ascii="Times New Roman" w:hAnsi="Times New Roman" w:cs="Times New Roman"/>
          <w:b/>
          <w:sz w:val="22"/>
        </w:rPr>
        <w:t>Severability</w:t>
      </w:r>
    </w:p>
    <w:p w:rsidR="000D0606" w:rsidRPr="009F57F1" w:rsidRDefault="000D0606" w:rsidP="001B5045">
      <w:pPr>
        <w:widowControl w:val="0"/>
        <w:tabs>
          <w:tab w:val="left" w:pos="274"/>
          <w:tab w:val="left" w:pos="547"/>
          <w:tab w:val="left" w:pos="720"/>
          <w:tab w:val="left" w:pos="994"/>
        </w:tabs>
        <w:jc w:val="both"/>
        <w:rPr>
          <w:rFonts w:ascii="Times New Roman" w:hAnsi="Times New Roman" w:cs="Times New Roman"/>
          <w:sz w:val="22"/>
        </w:rPr>
      </w:pPr>
    </w:p>
    <w:p w:rsidR="00824AE9" w:rsidRPr="009F57F1" w:rsidRDefault="00824AE9" w:rsidP="001B5045">
      <w:pPr>
        <w:widowControl w:val="0"/>
        <w:tabs>
          <w:tab w:val="left" w:pos="274"/>
          <w:tab w:val="left" w:pos="547"/>
          <w:tab w:val="left" w:pos="720"/>
          <w:tab w:val="left" w:pos="994"/>
        </w:tabs>
        <w:jc w:val="both"/>
        <w:rPr>
          <w:rFonts w:ascii="Times New Roman" w:hAnsi="Times New Roman" w:cs="Times New Roman"/>
          <w:sz w:val="22"/>
        </w:rPr>
      </w:pPr>
      <w:r w:rsidRPr="009F57F1">
        <w:rPr>
          <w:rFonts w:ascii="Times New Roman" w:hAnsi="Times New Roman" w:cs="Times New Roman"/>
          <w:sz w:val="22"/>
        </w:rPr>
        <w:tab/>
        <w:t>11</w:t>
      </w:r>
      <w:r w:rsidR="000D0606" w:rsidRPr="009F57F1">
        <w:rPr>
          <w:rFonts w:ascii="Times New Roman" w:hAnsi="Times New Roman" w:cs="Times New Roman"/>
          <w:sz w:val="22"/>
        </w:rPr>
        <w:t>.1</w:t>
      </w:r>
      <w:r w:rsidR="000D0606" w:rsidRPr="009F57F1">
        <w:rPr>
          <w:rFonts w:ascii="Times New Roman" w:hAnsi="Times New Roman" w:cs="Times New Roman"/>
          <w:sz w:val="22"/>
        </w:rPr>
        <w:tab/>
        <w:t>If any provision of this rule or the application thereof to any person or circumstance is held invalid, such invalidity shall not affect other provisions or applications of this rule.</w:t>
      </w:r>
    </w:p>
    <w:p w:rsidR="005578FD" w:rsidRPr="009F57F1" w:rsidRDefault="005578FD"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sectPr w:rsidR="005578FD" w:rsidRPr="009F57F1">
          <w:headerReference w:type="default" r:id="rId9"/>
          <w:footerReference w:type="default" r:id="rId10"/>
          <w:pgSz w:w="12240" w:h="15840"/>
          <w:pgMar w:top="1440" w:right="1440" w:bottom="1440" w:left="1440" w:header="720" w:footer="720" w:gutter="0"/>
          <w:cols w:space="720"/>
          <w:docGrid w:linePitch="360"/>
        </w:sectPr>
      </w:pPr>
    </w:p>
    <w:p w:rsidR="0011180D" w:rsidRPr="0011180D"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sz w:val="28"/>
        </w:rPr>
      </w:pPr>
      <w:r w:rsidRPr="0011180D">
        <w:rPr>
          <w:rFonts w:ascii="Times New Roman" w:hAnsi="Times New Roman" w:cs="Times New Roman"/>
          <w:b/>
          <w:sz w:val="28"/>
        </w:rPr>
        <w:lastRenderedPageBreak/>
        <w:t>West Virginia Student Success Standards</w:t>
      </w:r>
    </w:p>
    <w:p w:rsidR="0011180D" w:rsidRDefault="0011180D"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sz w:val="22"/>
        </w:rPr>
      </w:pPr>
    </w:p>
    <w:p w:rsidR="005578FD" w:rsidRPr="009F57F1" w:rsidRDefault="005578F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sz w:val="22"/>
        </w:rPr>
      </w:pPr>
      <w:r w:rsidRPr="009F57F1">
        <w:rPr>
          <w:rFonts w:ascii="Times New Roman" w:hAnsi="Times New Roman" w:cs="Times New Roman"/>
          <w:b/>
          <w:sz w:val="22"/>
        </w:rPr>
        <w:t>Explanation of Terms</w:t>
      </w:r>
    </w:p>
    <w:p w:rsidR="005578FD" w:rsidRPr="009F57F1" w:rsidRDefault="005578FD"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b/>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b/>
          <w:bCs/>
          <w:sz w:val="22"/>
        </w:rPr>
        <w:t xml:space="preserve">Standards </w:t>
      </w:r>
      <w:r w:rsidRPr="009F57F1">
        <w:rPr>
          <w:rFonts w:ascii="Times New Roman" w:hAnsi="Times New Roman" w:cs="Times New Roman"/>
          <w:sz w:val="22"/>
        </w:rPr>
        <w:t xml:space="preserve">are broad statements that define the knowledge, skills and </w:t>
      </w:r>
      <w:r w:rsidR="00110794">
        <w:rPr>
          <w:rFonts w:ascii="Times New Roman" w:hAnsi="Times New Roman" w:cs="Times New Roman"/>
          <w:sz w:val="22"/>
        </w:rPr>
        <w:t>dispositions</w:t>
      </w:r>
      <w:r w:rsidR="00110794" w:rsidRPr="009F57F1">
        <w:rPr>
          <w:rFonts w:ascii="Times New Roman" w:hAnsi="Times New Roman" w:cs="Times New Roman"/>
          <w:sz w:val="22"/>
        </w:rPr>
        <w:t xml:space="preserve"> </w:t>
      </w:r>
      <w:r w:rsidRPr="009F57F1">
        <w:rPr>
          <w:rFonts w:ascii="Times New Roman" w:hAnsi="Times New Roman" w:cs="Times New Roman"/>
          <w:sz w:val="22"/>
        </w:rPr>
        <w:t xml:space="preserve">that all students must demonstrate in a content area </w:t>
      </w:r>
      <w:r w:rsidR="00110794">
        <w:rPr>
          <w:rFonts w:ascii="Times New Roman" w:hAnsi="Times New Roman" w:cs="Times New Roman"/>
          <w:sz w:val="22"/>
        </w:rPr>
        <w:t>in each programmatic level in grades PK-12</w:t>
      </w:r>
      <w:r w:rsidRPr="009F57F1">
        <w:rPr>
          <w:rFonts w:ascii="Times New Roman" w:hAnsi="Times New Roman" w:cs="Times New Roman"/>
          <w:sz w:val="22"/>
        </w:rPr>
        <w:t>.</w:t>
      </w:r>
    </w:p>
    <w:p w:rsidR="009F57F1" w:rsidRPr="009F57F1" w:rsidRDefault="009F57F1" w:rsidP="00AF7BB6">
      <w:pPr>
        <w:widowControl w:val="0"/>
        <w:jc w:val="both"/>
        <w:rPr>
          <w:rFonts w:ascii="Times New Roman" w:hAnsi="Times New Roman" w:cs="Times New Roman"/>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b/>
          <w:bCs/>
          <w:sz w:val="22"/>
        </w:rPr>
        <w:t>Competencies</w:t>
      </w:r>
      <w:r w:rsidRPr="009F57F1">
        <w:rPr>
          <w:rFonts w:ascii="Times New Roman" w:hAnsi="Times New Roman" w:cs="Times New Roman"/>
          <w:sz w:val="22"/>
        </w:rPr>
        <w:t xml:space="preserve"> define the expectations students must demonstrate to be college- and career-ready.</w:t>
      </w:r>
    </w:p>
    <w:p w:rsidR="009F57F1" w:rsidRPr="009F57F1" w:rsidRDefault="009F57F1" w:rsidP="00AF7BB6">
      <w:pPr>
        <w:widowControl w:val="0"/>
        <w:jc w:val="both"/>
        <w:rPr>
          <w:rFonts w:ascii="Times New Roman" w:hAnsi="Times New Roman" w:cs="Times New Roman"/>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b/>
          <w:bCs/>
          <w:sz w:val="22"/>
        </w:rPr>
        <w:t>Learning Outcomes</w:t>
      </w:r>
      <w:r w:rsidRPr="009F57F1">
        <w:rPr>
          <w:rFonts w:ascii="Times New Roman" w:hAnsi="Times New Roman" w:cs="Times New Roman"/>
          <w:sz w:val="22"/>
        </w:rPr>
        <w:t xml:space="preserve"> describe specific groups of objectives that connect to achieve a specific outcome.</w:t>
      </w:r>
    </w:p>
    <w:p w:rsidR="009F57F1" w:rsidRPr="009F57F1" w:rsidRDefault="009F57F1" w:rsidP="00AF7BB6">
      <w:pPr>
        <w:widowControl w:val="0"/>
        <w:jc w:val="both"/>
        <w:rPr>
          <w:rFonts w:ascii="Times New Roman" w:hAnsi="Times New Roman" w:cs="Times New Roman"/>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b/>
          <w:bCs/>
          <w:sz w:val="22"/>
        </w:rPr>
        <w:t>Objectives</w:t>
      </w:r>
      <w:r w:rsidRPr="009F57F1">
        <w:rPr>
          <w:rFonts w:ascii="Times New Roman" w:hAnsi="Times New Roman" w:cs="Times New Roman"/>
          <w:sz w:val="22"/>
        </w:rPr>
        <w:t xml:space="preserve"> are incremental steps toward accomplishment of content standards.  Objectives are listed by grade level and are organized around learning outcomes and standards.  Objectives build across grade levels as students advance developmentally and in their knowledge and skills.</w:t>
      </w:r>
    </w:p>
    <w:p w:rsidR="009F57F1" w:rsidRPr="009F57F1" w:rsidRDefault="009F57F1" w:rsidP="00AF7BB6">
      <w:pPr>
        <w:widowControl w:val="0"/>
        <w:jc w:val="both"/>
        <w:rPr>
          <w:rFonts w:ascii="Times New Roman" w:hAnsi="Times New Roman" w:cs="Times New Roman"/>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b/>
          <w:bCs/>
          <w:sz w:val="22"/>
        </w:rPr>
        <w:t>Numbering of Objectives</w:t>
      </w: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sz w:val="22"/>
        </w:rPr>
        <w:t>The numbering of objectives is composed of five parts, each part separated by a period:</w:t>
      </w:r>
    </w:p>
    <w:p w:rsidR="009F57F1" w:rsidRPr="009F57F1" w:rsidRDefault="009F57F1" w:rsidP="00AF7BB6">
      <w:pPr>
        <w:pStyle w:val="ListParagraph"/>
        <w:widowControl w:val="0"/>
        <w:numPr>
          <w:ilvl w:val="0"/>
          <w:numId w:val="3"/>
        </w:numPr>
        <w:jc w:val="both"/>
        <w:rPr>
          <w:rFonts w:ascii="Times New Roman" w:hAnsi="Times New Roman" w:cs="Times New Roman"/>
          <w:sz w:val="22"/>
        </w:rPr>
      </w:pPr>
      <w:r w:rsidRPr="009F57F1">
        <w:rPr>
          <w:rFonts w:ascii="Times New Roman" w:hAnsi="Times New Roman" w:cs="Times New Roman"/>
          <w:sz w:val="22"/>
        </w:rPr>
        <w:t xml:space="preserve">the programmatic level (ELR – Early Learning Readiness; ELP – Early Learning Primary; ELI – Early Learning Intermediate; MLP – Middle Level Programming; ALP – Adolescent Level Programming ) </w:t>
      </w:r>
    </w:p>
    <w:p w:rsidR="009F57F1" w:rsidRPr="009F57F1" w:rsidRDefault="009F57F1" w:rsidP="00AF7BB6">
      <w:pPr>
        <w:pStyle w:val="ListParagraph"/>
        <w:widowControl w:val="0"/>
        <w:numPr>
          <w:ilvl w:val="0"/>
          <w:numId w:val="3"/>
        </w:numPr>
        <w:jc w:val="both"/>
        <w:rPr>
          <w:rFonts w:ascii="Times New Roman" w:hAnsi="Times New Roman" w:cs="Times New Roman"/>
          <w:sz w:val="22"/>
        </w:rPr>
      </w:pPr>
      <w:r w:rsidRPr="009F57F1">
        <w:rPr>
          <w:rFonts w:ascii="Times New Roman" w:hAnsi="Times New Roman" w:cs="Times New Roman"/>
          <w:sz w:val="22"/>
        </w:rPr>
        <w:t>the content area code (SS – Student Success)</w:t>
      </w:r>
    </w:p>
    <w:p w:rsidR="009F57F1" w:rsidRPr="009F57F1" w:rsidRDefault="009F57F1" w:rsidP="00AF7BB6">
      <w:pPr>
        <w:pStyle w:val="ListParagraph"/>
        <w:widowControl w:val="0"/>
        <w:numPr>
          <w:ilvl w:val="0"/>
          <w:numId w:val="3"/>
        </w:numPr>
        <w:jc w:val="both"/>
        <w:rPr>
          <w:rFonts w:ascii="Times New Roman" w:hAnsi="Times New Roman" w:cs="Times New Roman"/>
          <w:sz w:val="22"/>
        </w:rPr>
      </w:pPr>
      <w:r w:rsidRPr="009F57F1">
        <w:rPr>
          <w:rFonts w:ascii="Times New Roman" w:hAnsi="Times New Roman" w:cs="Times New Roman"/>
          <w:sz w:val="22"/>
        </w:rPr>
        <w:t xml:space="preserve">the standard, </w:t>
      </w:r>
    </w:p>
    <w:p w:rsidR="009F57F1" w:rsidRPr="009F57F1" w:rsidRDefault="009F57F1" w:rsidP="00AF7BB6">
      <w:pPr>
        <w:pStyle w:val="ListParagraph"/>
        <w:widowControl w:val="0"/>
        <w:numPr>
          <w:ilvl w:val="0"/>
          <w:numId w:val="3"/>
        </w:numPr>
        <w:jc w:val="both"/>
        <w:rPr>
          <w:rFonts w:ascii="Times New Roman" w:hAnsi="Times New Roman" w:cs="Times New Roman"/>
          <w:sz w:val="22"/>
        </w:rPr>
      </w:pPr>
      <w:r w:rsidRPr="009F57F1">
        <w:rPr>
          <w:rFonts w:ascii="Times New Roman" w:hAnsi="Times New Roman" w:cs="Times New Roman"/>
          <w:sz w:val="22"/>
        </w:rPr>
        <w:t>the competency</w:t>
      </w:r>
      <w:r w:rsidR="00486457">
        <w:rPr>
          <w:rFonts w:ascii="Times New Roman" w:hAnsi="Times New Roman" w:cs="Times New Roman"/>
          <w:sz w:val="22"/>
        </w:rPr>
        <w:t>, and</w:t>
      </w:r>
    </w:p>
    <w:p w:rsidR="009F57F1" w:rsidRPr="009F57F1" w:rsidRDefault="009F57F1" w:rsidP="00AF7BB6">
      <w:pPr>
        <w:pStyle w:val="ListParagraph"/>
        <w:widowControl w:val="0"/>
        <w:numPr>
          <w:ilvl w:val="0"/>
          <w:numId w:val="3"/>
        </w:numPr>
        <w:jc w:val="both"/>
        <w:rPr>
          <w:rFonts w:ascii="Times New Roman" w:hAnsi="Times New Roman" w:cs="Times New Roman"/>
          <w:sz w:val="22"/>
        </w:rPr>
      </w:pPr>
      <w:r w:rsidRPr="009F57F1">
        <w:rPr>
          <w:rFonts w:ascii="Times New Roman" w:hAnsi="Times New Roman" w:cs="Times New Roman"/>
          <w:sz w:val="22"/>
        </w:rPr>
        <w:t>the learning outcome.</w:t>
      </w:r>
    </w:p>
    <w:p w:rsidR="009F57F1" w:rsidRPr="009F57F1" w:rsidRDefault="009F57F1" w:rsidP="00AF7BB6">
      <w:pPr>
        <w:widowControl w:val="0"/>
        <w:jc w:val="both"/>
        <w:rPr>
          <w:rFonts w:ascii="Times New Roman" w:hAnsi="Times New Roman" w:cs="Times New Roman"/>
          <w:sz w:val="22"/>
        </w:rPr>
      </w:pPr>
    </w:p>
    <w:p w:rsidR="009F57F1" w:rsidRPr="009F57F1" w:rsidRDefault="009F57F1" w:rsidP="00AF7BB6">
      <w:pPr>
        <w:widowControl w:val="0"/>
        <w:jc w:val="both"/>
        <w:rPr>
          <w:rFonts w:ascii="Times New Roman" w:hAnsi="Times New Roman" w:cs="Times New Roman"/>
          <w:sz w:val="22"/>
        </w:rPr>
      </w:pPr>
      <w:r w:rsidRPr="009F57F1">
        <w:rPr>
          <w:rFonts w:ascii="Times New Roman" w:hAnsi="Times New Roman" w:cs="Times New Roman"/>
          <w:sz w:val="22"/>
        </w:rPr>
        <w:t>Illustration:  ALP.SS.1.2.2 refers the Adolescent Level Programming, Student Success Standards for Academic and Learning Development, Postsecondary Preparation, Prepare for Postsecondary Success.</w:t>
      </w:r>
    </w:p>
    <w:p w:rsidR="007D09F9" w:rsidRPr="009F57F1" w:rsidRDefault="007D09F9"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p>
    <w:p w:rsidR="007D09F9" w:rsidRPr="009F57F1" w:rsidRDefault="00C3339B"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r>
        <w:rPr>
          <w:rFonts w:ascii="Times New Roman" w:hAnsi="Times New Roman" w:cs="Times New Roman"/>
          <w:b/>
          <w:sz w:val="22"/>
        </w:rPr>
        <w:t>West Virginia Student Success Standards Pre-K-12</w:t>
      </w:r>
    </w:p>
    <w:p w:rsidR="007D09F9" w:rsidRPr="009F57F1" w:rsidRDefault="007D09F9"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r w:rsidRPr="009F57F1">
        <w:rPr>
          <w:rFonts w:ascii="Times New Roman" w:hAnsi="Times New Roman" w:cs="Times New Roman"/>
          <w:sz w:val="22"/>
        </w:rPr>
        <w:t>The following standards, competencies and learning outcome</w:t>
      </w:r>
      <w:r w:rsidR="00486457">
        <w:rPr>
          <w:rFonts w:ascii="Times New Roman" w:hAnsi="Times New Roman" w:cs="Times New Roman"/>
          <w:sz w:val="22"/>
        </w:rPr>
        <w:t>s</w:t>
      </w:r>
      <w:r w:rsidRPr="009F57F1">
        <w:rPr>
          <w:rFonts w:ascii="Times New Roman" w:hAnsi="Times New Roman" w:cs="Times New Roman"/>
          <w:sz w:val="22"/>
        </w:rPr>
        <w:t xml:space="preserve"> are common across all programmatic grade levels.</w:t>
      </w:r>
    </w:p>
    <w:p w:rsidR="007D09F9" w:rsidRPr="009F57F1" w:rsidRDefault="007D09F9"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p>
    <w:p w:rsidR="007D09F9" w:rsidRPr="009F57F1" w:rsidRDefault="007D09F9" w:rsidP="00AF7BB6">
      <w:pPr>
        <w:widowControl w:val="0"/>
        <w:tabs>
          <w:tab w:val="left" w:pos="274"/>
          <w:tab w:val="left" w:pos="547"/>
          <w:tab w:val="left" w:pos="720"/>
          <w:tab w:val="left" w:pos="994"/>
          <w:tab w:val="left" w:pos="1440"/>
          <w:tab w:val="left" w:pos="2160"/>
          <w:tab w:val="left" w:pos="2880"/>
          <w:tab w:val="left" w:pos="3600"/>
        </w:tabs>
        <w:ind w:left="1440" w:hanging="1440"/>
        <w:jc w:val="both"/>
        <w:rPr>
          <w:rFonts w:ascii="Times New Roman" w:hAnsi="Times New Roman" w:cs="Times New Roman"/>
          <w:sz w:val="22"/>
        </w:rPr>
      </w:pPr>
      <w:r w:rsidRPr="009F57F1">
        <w:rPr>
          <w:rFonts w:ascii="Times New Roman" w:hAnsi="Times New Roman" w:cs="Times New Roman"/>
          <w:b/>
          <w:sz w:val="22"/>
        </w:rPr>
        <w:tab/>
      </w:r>
      <w:r w:rsidR="003A56B9" w:rsidRPr="009F57F1">
        <w:rPr>
          <w:rFonts w:ascii="Times New Roman" w:hAnsi="Times New Roman" w:cs="Times New Roman"/>
          <w:b/>
          <w:sz w:val="22"/>
        </w:rPr>
        <w:t>Standard 1:</w:t>
      </w:r>
      <w:r w:rsidR="003A56B9" w:rsidRPr="009F57F1">
        <w:rPr>
          <w:rFonts w:ascii="Times New Roman" w:hAnsi="Times New Roman" w:cs="Times New Roman"/>
          <w:b/>
          <w:sz w:val="22"/>
        </w:rPr>
        <w:tab/>
      </w:r>
      <w:r w:rsidR="003365E2">
        <w:rPr>
          <w:rFonts w:ascii="Times New Roman" w:hAnsi="Times New Roman" w:cs="Times New Roman"/>
          <w:b/>
          <w:sz w:val="22"/>
        </w:rPr>
        <w:t xml:space="preserve">Academic and </w:t>
      </w:r>
      <w:r w:rsidRPr="009F57F1">
        <w:rPr>
          <w:rFonts w:ascii="Times New Roman" w:hAnsi="Times New Roman" w:cs="Times New Roman"/>
          <w:b/>
          <w:sz w:val="22"/>
        </w:rPr>
        <w:t>Learning Development</w:t>
      </w:r>
      <w:r w:rsidRPr="009F57F1">
        <w:rPr>
          <w:rFonts w:ascii="Times New Roman" w:hAnsi="Times New Roman" w:cs="Times New Roman"/>
          <w:sz w:val="22"/>
        </w:rPr>
        <w:t xml:space="preserve"> – Students will</w:t>
      </w:r>
      <w:r w:rsidR="003A56B9" w:rsidRPr="009F57F1">
        <w:rPr>
          <w:rFonts w:ascii="Times New Roman" w:hAnsi="Times New Roman" w:cs="Times New Roman"/>
          <w:sz w:val="22"/>
        </w:rPr>
        <w:t xml:space="preserve"> acquire attitudes, knowledge, skills and behaviors to experience academic success, maximize learning through commitment, produce high quality work and be prepared for a full range of career options and opportunities after high school.</w:t>
      </w:r>
    </w:p>
    <w:p w:rsidR="003A56B9"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b/>
          <w:sz w:val="22"/>
        </w:rPr>
        <w:t>Competency 1.1.</w:t>
      </w:r>
      <w:r w:rsidRPr="009F57F1">
        <w:rPr>
          <w:rFonts w:ascii="Times New Roman" w:hAnsi="Times New Roman" w:cs="Times New Roman"/>
          <w:b/>
          <w:sz w:val="22"/>
        </w:rPr>
        <w:tab/>
        <w:t>Self-Direct</w:t>
      </w:r>
      <w:r w:rsidR="00486457">
        <w:rPr>
          <w:rFonts w:ascii="Times New Roman" w:hAnsi="Times New Roman" w:cs="Times New Roman"/>
          <w:b/>
          <w:sz w:val="22"/>
        </w:rPr>
        <w:t>ed</w:t>
      </w:r>
      <w:r w:rsidRPr="009F57F1">
        <w:rPr>
          <w:rFonts w:ascii="Times New Roman" w:hAnsi="Times New Roman" w:cs="Times New Roman"/>
          <w:b/>
          <w:sz w:val="22"/>
        </w:rPr>
        <w:t xml:space="preserve"> Learning:</w:t>
      </w:r>
      <w:r w:rsidRPr="009F57F1">
        <w:rPr>
          <w:rFonts w:ascii="Times New Roman" w:hAnsi="Times New Roman" w:cs="Times New Roman"/>
          <w:sz w:val="22"/>
        </w:rPr>
        <w:t xml:space="preserve">  Students will acquire attitudes, knowledge and skills that contribute to self-direct</w:t>
      </w:r>
      <w:r w:rsidR="00CD60A9">
        <w:rPr>
          <w:rFonts w:ascii="Times New Roman" w:hAnsi="Times New Roman" w:cs="Times New Roman"/>
          <w:sz w:val="22"/>
        </w:rPr>
        <w:t>ed</w:t>
      </w:r>
      <w:r w:rsidRPr="009F57F1">
        <w:rPr>
          <w:rFonts w:ascii="Times New Roman" w:hAnsi="Times New Roman" w:cs="Times New Roman"/>
          <w:sz w:val="22"/>
        </w:rPr>
        <w:t xml:space="preserve"> learning and success in school and across the lifespan.</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Develop Academic Motivation, Develop Learning Skills, Achieve School Success</w:t>
      </w:r>
    </w:p>
    <w:p w:rsidR="004512C3"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t>Competency 1.2.</w:t>
      </w:r>
      <w:r w:rsidRPr="009F57F1">
        <w:rPr>
          <w:rFonts w:ascii="Times New Roman" w:hAnsi="Times New Roman" w:cs="Times New Roman"/>
          <w:b/>
          <w:sz w:val="22"/>
        </w:rPr>
        <w:tab/>
        <w:t>Postsecondary Preparation:</w:t>
      </w:r>
      <w:r w:rsidRPr="009F57F1">
        <w:rPr>
          <w:rFonts w:ascii="Times New Roman" w:hAnsi="Times New Roman" w:cs="Times New Roman"/>
          <w:sz w:val="22"/>
        </w:rPr>
        <w:t xml:space="preserve">  Students will complete school with the academic preparation to achieve success in an array of postsecondary options including two- and four-year colleges, certificate programs, employment, on-the-job training, apprenticeship programs</w:t>
      </w:r>
      <w:r w:rsidR="002552F3">
        <w:rPr>
          <w:rFonts w:ascii="Times New Roman" w:hAnsi="Times New Roman" w:cs="Times New Roman"/>
          <w:sz w:val="22"/>
        </w:rPr>
        <w:t xml:space="preserve"> and </w:t>
      </w:r>
      <w:r w:rsidRPr="009F57F1">
        <w:rPr>
          <w:rFonts w:ascii="Times New Roman" w:hAnsi="Times New Roman" w:cs="Times New Roman"/>
          <w:sz w:val="22"/>
        </w:rPr>
        <w:t>the military.</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Prepare for Postsecondary Success, Plan to Achieve Goals</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p>
    <w:p w:rsidR="003A56B9" w:rsidRPr="009F57F1" w:rsidRDefault="003A56B9" w:rsidP="00AF7BB6">
      <w:pPr>
        <w:widowControl w:val="0"/>
        <w:tabs>
          <w:tab w:val="left" w:pos="274"/>
          <w:tab w:val="left" w:pos="547"/>
          <w:tab w:val="left" w:pos="720"/>
          <w:tab w:val="left" w:pos="994"/>
          <w:tab w:val="left" w:pos="1440"/>
          <w:tab w:val="left" w:pos="2160"/>
          <w:tab w:val="left" w:pos="2880"/>
          <w:tab w:val="left" w:pos="3600"/>
        </w:tabs>
        <w:ind w:left="1440" w:hanging="1440"/>
        <w:jc w:val="both"/>
        <w:rPr>
          <w:rFonts w:ascii="Times New Roman" w:hAnsi="Times New Roman" w:cs="Times New Roman"/>
          <w:sz w:val="22"/>
        </w:rPr>
      </w:pPr>
      <w:r w:rsidRPr="009F57F1">
        <w:rPr>
          <w:rFonts w:ascii="Times New Roman" w:hAnsi="Times New Roman" w:cs="Times New Roman"/>
          <w:b/>
          <w:sz w:val="22"/>
        </w:rPr>
        <w:tab/>
        <w:t>S</w:t>
      </w:r>
      <w:r w:rsidR="003365E2">
        <w:rPr>
          <w:rFonts w:ascii="Times New Roman" w:hAnsi="Times New Roman" w:cs="Times New Roman"/>
          <w:b/>
          <w:sz w:val="22"/>
        </w:rPr>
        <w:t>tandard 2:</w:t>
      </w:r>
      <w:r w:rsidR="003365E2">
        <w:rPr>
          <w:rFonts w:ascii="Times New Roman" w:hAnsi="Times New Roman" w:cs="Times New Roman"/>
          <w:b/>
          <w:sz w:val="22"/>
        </w:rPr>
        <w:tab/>
        <w:t xml:space="preserve">Career Development and </w:t>
      </w:r>
      <w:r w:rsidRPr="009F57F1">
        <w:rPr>
          <w:rFonts w:ascii="Times New Roman" w:hAnsi="Times New Roman" w:cs="Times New Roman"/>
          <w:b/>
          <w:sz w:val="22"/>
        </w:rPr>
        <w:t>Life Planning</w:t>
      </w:r>
      <w:r w:rsidRPr="009F57F1">
        <w:rPr>
          <w:rFonts w:ascii="Times New Roman" w:hAnsi="Times New Roman" w:cs="Times New Roman"/>
          <w:sz w:val="22"/>
        </w:rPr>
        <w:t xml:space="preserve"> – Students will acquire attitudes, skills, knowledge</w:t>
      </w:r>
      <w:r w:rsidR="002552F3">
        <w:rPr>
          <w:rFonts w:ascii="Times New Roman" w:hAnsi="Times New Roman" w:cs="Times New Roman"/>
          <w:sz w:val="22"/>
        </w:rPr>
        <w:t xml:space="preserve"> and </w:t>
      </w:r>
      <w:r w:rsidRPr="009F57F1">
        <w:rPr>
          <w:rFonts w:ascii="Times New Roman" w:hAnsi="Times New Roman" w:cs="Times New Roman"/>
          <w:sz w:val="22"/>
        </w:rPr>
        <w:t>behaviors to make informed career and life decisions.</w:t>
      </w:r>
    </w:p>
    <w:p w:rsidR="004512C3"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b/>
          <w:sz w:val="22"/>
        </w:rPr>
        <w:t>Competency 2.1.</w:t>
      </w:r>
      <w:r w:rsidRPr="009F57F1">
        <w:rPr>
          <w:rFonts w:ascii="Times New Roman" w:hAnsi="Times New Roman" w:cs="Times New Roman"/>
          <w:b/>
          <w:sz w:val="22"/>
        </w:rPr>
        <w:tab/>
        <w:t>Career Exploration and Planning:</w:t>
      </w:r>
      <w:r w:rsidRPr="009F57F1">
        <w:rPr>
          <w:rFonts w:ascii="Times New Roman" w:hAnsi="Times New Roman" w:cs="Times New Roman"/>
          <w:sz w:val="22"/>
        </w:rPr>
        <w:t xml:space="preserve">  Students will make informed career </w:t>
      </w:r>
      <w:r w:rsidRPr="009F57F1">
        <w:rPr>
          <w:rFonts w:ascii="Times New Roman" w:hAnsi="Times New Roman" w:cs="Times New Roman"/>
          <w:sz w:val="22"/>
        </w:rPr>
        <w:lastRenderedPageBreak/>
        <w:t>decisions using knowledge of self and the world of work</w:t>
      </w:r>
      <w:r w:rsidR="00110794">
        <w:rPr>
          <w:rFonts w:ascii="Times New Roman" w:hAnsi="Times New Roman" w:cs="Times New Roman"/>
          <w:sz w:val="22"/>
        </w:rPr>
        <w:t>.</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Develop Career Awareness, Develop Career/Life Plan, Achieve Career and Life Success</w:t>
      </w:r>
    </w:p>
    <w:p w:rsidR="00151C60" w:rsidRPr="009F57F1" w:rsidRDefault="00151C60"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p>
    <w:p w:rsidR="003A56B9" w:rsidRPr="009F57F1" w:rsidRDefault="003365E2" w:rsidP="00AF7BB6">
      <w:pPr>
        <w:widowControl w:val="0"/>
        <w:tabs>
          <w:tab w:val="left" w:pos="274"/>
          <w:tab w:val="left" w:pos="547"/>
          <w:tab w:val="left" w:pos="720"/>
          <w:tab w:val="left" w:pos="994"/>
          <w:tab w:val="left" w:pos="1440"/>
          <w:tab w:val="left" w:pos="2160"/>
          <w:tab w:val="left" w:pos="2880"/>
          <w:tab w:val="left" w:pos="3600"/>
        </w:tabs>
        <w:ind w:left="1440" w:hanging="1440"/>
        <w:jc w:val="both"/>
        <w:rPr>
          <w:rFonts w:ascii="Times New Roman" w:hAnsi="Times New Roman" w:cs="Times New Roman"/>
          <w:sz w:val="22"/>
        </w:rPr>
      </w:pPr>
      <w:r>
        <w:rPr>
          <w:rFonts w:ascii="Times New Roman" w:hAnsi="Times New Roman" w:cs="Times New Roman"/>
          <w:b/>
          <w:sz w:val="22"/>
        </w:rPr>
        <w:tab/>
        <w:t>Standard 3:</w:t>
      </w:r>
      <w:r>
        <w:rPr>
          <w:rFonts w:ascii="Times New Roman" w:hAnsi="Times New Roman" w:cs="Times New Roman"/>
          <w:b/>
          <w:sz w:val="22"/>
        </w:rPr>
        <w:tab/>
        <w:t xml:space="preserve">Personal and </w:t>
      </w:r>
      <w:r w:rsidR="003A56B9" w:rsidRPr="009F57F1">
        <w:rPr>
          <w:rFonts w:ascii="Times New Roman" w:hAnsi="Times New Roman" w:cs="Times New Roman"/>
          <w:b/>
          <w:sz w:val="22"/>
        </w:rPr>
        <w:t>Social Development</w:t>
      </w:r>
      <w:r w:rsidR="003A56B9" w:rsidRPr="009F57F1">
        <w:rPr>
          <w:rFonts w:ascii="Times New Roman" w:hAnsi="Times New Roman" w:cs="Times New Roman"/>
          <w:sz w:val="22"/>
        </w:rPr>
        <w:t xml:space="preserve"> – Students will acquire attitudes, knowledge, skills and behaviors that support school success and prepare them for adulthood.</w:t>
      </w:r>
    </w:p>
    <w:p w:rsidR="004512C3"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b/>
          <w:sz w:val="22"/>
        </w:rPr>
        <w:t>Competency 3.1.</w:t>
      </w:r>
      <w:r w:rsidRPr="009F57F1">
        <w:rPr>
          <w:rFonts w:ascii="Times New Roman" w:hAnsi="Times New Roman" w:cs="Times New Roman"/>
          <w:b/>
          <w:sz w:val="22"/>
        </w:rPr>
        <w:tab/>
        <w:t>Respect for Self and Others:</w:t>
      </w:r>
      <w:r w:rsidRPr="009F57F1">
        <w:rPr>
          <w:rFonts w:ascii="Times New Roman" w:hAnsi="Times New Roman" w:cs="Times New Roman"/>
          <w:sz w:val="22"/>
        </w:rPr>
        <w:t xml:space="preserve">  </w:t>
      </w:r>
      <w:r w:rsidR="00151C60" w:rsidRPr="009F57F1">
        <w:rPr>
          <w:rFonts w:ascii="Times New Roman" w:hAnsi="Times New Roman" w:cs="Times New Roman"/>
          <w:sz w:val="22"/>
        </w:rPr>
        <w:t>Students will acquire the attitudes, knowledge, skills</w:t>
      </w:r>
      <w:r w:rsidR="002552F3">
        <w:rPr>
          <w:rFonts w:ascii="Times New Roman" w:hAnsi="Times New Roman" w:cs="Times New Roman"/>
          <w:sz w:val="22"/>
        </w:rPr>
        <w:t xml:space="preserve"> and </w:t>
      </w:r>
      <w:r w:rsidR="00151C60" w:rsidRPr="009F57F1">
        <w:rPr>
          <w:rFonts w:ascii="Times New Roman" w:hAnsi="Times New Roman" w:cs="Times New Roman"/>
          <w:sz w:val="22"/>
        </w:rPr>
        <w:t>behaviors to understand and respect self and others, maintaining positive relationship</w:t>
      </w:r>
      <w:r w:rsidR="00CD60A9">
        <w:rPr>
          <w:rFonts w:ascii="Times New Roman" w:hAnsi="Times New Roman" w:cs="Times New Roman"/>
          <w:sz w:val="22"/>
        </w:rPr>
        <w:t>s</w:t>
      </w:r>
      <w:r w:rsidR="00151C60" w:rsidRPr="009F57F1">
        <w:rPr>
          <w:rFonts w:ascii="Times New Roman" w:hAnsi="Times New Roman" w:cs="Times New Roman"/>
          <w:sz w:val="22"/>
        </w:rPr>
        <w:t>.</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Understand Self and Others, Maintain Positive Relationships, Exhibit Respectful Behavior</w:t>
      </w:r>
    </w:p>
    <w:p w:rsidR="004512C3"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t>Competency 3.2.</w:t>
      </w:r>
      <w:r w:rsidRPr="009F57F1">
        <w:rPr>
          <w:rFonts w:ascii="Times New Roman" w:hAnsi="Times New Roman" w:cs="Times New Roman"/>
          <w:b/>
          <w:sz w:val="22"/>
        </w:rPr>
        <w:tab/>
      </w:r>
      <w:r w:rsidR="00151C60" w:rsidRPr="009F57F1">
        <w:rPr>
          <w:rFonts w:ascii="Times New Roman" w:hAnsi="Times New Roman" w:cs="Times New Roman"/>
          <w:b/>
          <w:sz w:val="22"/>
        </w:rPr>
        <w:t>Goal Setting and Attainment</w:t>
      </w:r>
      <w:r w:rsidRPr="009F57F1">
        <w:rPr>
          <w:rFonts w:ascii="Times New Roman" w:hAnsi="Times New Roman" w:cs="Times New Roman"/>
          <w:b/>
          <w:sz w:val="22"/>
        </w:rPr>
        <w:t>:</w:t>
      </w:r>
      <w:r w:rsidRPr="009F57F1">
        <w:rPr>
          <w:rFonts w:ascii="Times New Roman" w:hAnsi="Times New Roman" w:cs="Times New Roman"/>
          <w:sz w:val="22"/>
        </w:rPr>
        <w:t xml:space="preserve">  </w:t>
      </w:r>
      <w:r w:rsidR="00151C60" w:rsidRPr="009F57F1">
        <w:rPr>
          <w:rFonts w:ascii="Times New Roman" w:hAnsi="Times New Roman" w:cs="Times New Roman"/>
          <w:sz w:val="22"/>
        </w:rPr>
        <w:t>Students will make decisions, set goals and take necessary actions to attain goals.</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Decision Making and Personal Responsibility</w:t>
      </w:r>
    </w:p>
    <w:p w:rsidR="004512C3" w:rsidRPr="009F57F1" w:rsidRDefault="004512C3"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b/>
          <w:sz w:val="22"/>
        </w:rPr>
        <w:t>Competency 3.3.</w:t>
      </w:r>
      <w:r w:rsidRPr="009F57F1">
        <w:rPr>
          <w:rFonts w:ascii="Times New Roman" w:hAnsi="Times New Roman" w:cs="Times New Roman"/>
          <w:b/>
          <w:sz w:val="22"/>
        </w:rPr>
        <w:tab/>
        <w:t>Self-Direct</w:t>
      </w:r>
      <w:r w:rsidR="00372D09">
        <w:rPr>
          <w:rFonts w:ascii="Times New Roman" w:hAnsi="Times New Roman" w:cs="Times New Roman"/>
          <w:b/>
          <w:sz w:val="22"/>
        </w:rPr>
        <w:t>ed</w:t>
      </w:r>
      <w:r w:rsidRPr="009F57F1">
        <w:rPr>
          <w:rFonts w:ascii="Times New Roman" w:hAnsi="Times New Roman" w:cs="Times New Roman"/>
          <w:b/>
          <w:sz w:val="22"/>
        </w:rPr>
        <w:t xml:space="preserve"> Learning:</w:t>
      </w:r>
      <w:r w:rsidRPr="009F57F1">
        <w:rPr>
          <w:rFonts w:ascii="Times New Roman" w:hAnsi="Times New Roman" w:cs="Times New Roman"/>
          <w:sz w:val="22"/>
        </w:rPr>
        <w:t xml:space="preserve">  </w:t>
      </w:r>
      <w:r w:rsidR="00151C60" w:rsidRPr="009F57F1">
        <w:rPr>
          <w:rFonts w:ascii="Times New Roman" w:hAnsi="Times New Roman" w:cs="Times New Roman"/>
          <w:sz w:val="22"/>
        </w:rPr>
        <w:t>Students will acquire attitudes, knowledge, skills and behaviors to ensure the emotional and physical safety of self and others and develop basic survival skills.</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Protect Emotional Safety, Protect Physical Safety and Plan for Survival</w:t>
      </w:r>
    </w:p>
    <w:p w:rsidR="00151C60" w:rsidRPr="009F57F1" w:rsidRDefault="00151C60"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p>
    <w:p w:rsidR="003A56B9" w:rsidRPr="009F57F1" w:rsidRDefault="003A56B9" w:rsidP="00AF7BB6">
      <w:pPr>
        <w:widowControl w:val="0"/>
        <w:tabs>
          <w:tab w:val="left" w:pos="274"/>
          <w:tab w:val="left" w:pos="547"/>
          <w:tab w:val="left" w:pos="720"/>
          <w:tab w:val="left" w:pos="994"/>
          <w:tab w:val="left" w:pos="1440"/>
          <w:tab w:val="left" w:pos="2160"/>
          <w:tab w:val="left" w:pos="2880"/>
          <w:tab w:val="left" w:pos="3600"/>
        </w:tabs>
        <w:ind w:left="1440" w:hanging="1440"/>
        <w:jc w:val="both"/>
        <w:rPr>
          <w:rFonts w:ascii="Times New Roman" w:hAnsi="Times New Roman" w:cs="Times New Roman"/>
          <w:sz w:val="22"/>
        </w:rPr>
      </w:pPr>
      <w:r w:rsidRPr="009F57F1">
        <w:rPr>
          <w:rFonts w:ascii="Times New Roman" w:hAnsi="Times New Roman" w:cs="Times New Roman"/>
          <w:b/>
          <w:sz w:val="22"/>
        </w:rPr>
        <w:tab/>
        <w:t>Standard 4:</w:t>
      </w:r>
      <w:r w:rsidRPr="009F57F1">
        <w:rPr>
          <w:rFonts w:ascii="Times New Roman" w:hAnsi="Times New Roman" w:cs="Times New Roman"/>
          <w:b/>
          <w:sz w:val="22"/>
        </w:rPr>
        <w:tab/>
        <w:t>Global Citizenship</w:t>
      </w:r>
      <w:r w:rsidRPr="009F57F1">
        <w:rPr>
          <w:rFonts w:ascii="Times New Roman" w:hAnsi="Times New Roman" w:cs="Times New Roman"/>
          <w:sz w:val="22"/>
        </w:rPr>
        <w:t xml:space="preserve"> – Students will acquire knowledge, skills, attitudes</w:t>
      </w:r>
      <w:r w:rsidR="002552F3">
        <w:rPr>
          <w:rFonts w:ascii="Times New Roman" w:hAnsi="Times New Roman" w:cs="Times New Roman"/>
          <w:sz w:val="22"/>
        </w:rPr>
        <w:t xml:space="preserve"> and </w:t>
      </w:r>
      <w:r w:rsidRPr="009F57F1">
        <w:rPr>
          <w:rFonts w:ascii="Times New Roman" w:hAnsi="Times New Roman" w:cs="Times New Roman"/>
          <w:sz w:val="22"/>
        </w:rPr>
        <w:t>behaviors regarding the social/cultural, economic</w:t>
      </w:r>
      <w:r w:rsidR="002552F3">
        <w:rPr>
          <w:rFonts w:ascii="Times New Roman" w:hAnsi="Times New Roman" w:cs="Times New Roman"/>
          <w:sz w:val="22"/>
        </w:rPr>
        <w:t xml:space="preserve"> and </w:t>
      </w:r>
      <w:r w:rsidRPr="009F57F1">
        <w:rPr>
          <w:rFonts w:ascii="Times New Roman" w:hAnsi="Times New Roman" w:cs="Times New Roman"/>
          <w:sz w:val="22"/>
        </w:rPr>
        <w:t>environmental issues associated with being a globally responsible and successful citizen.</w:t>
      </w:r>
    </w:p>
    <w:p w:rsidR="00151C60" w:rsidRPr="009F57F1" w:rsidRDefault="00151C60"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sz w:val="22"/>
        </w:rPr>
        <w:tab/>
      </w:r>
      <w:r w:rsidRPr="009F57F1">
        <w:rPr>
          <w:rFonts w:ascii="Times New Roman" w:hAnsi="Times New Roman" w:cs="Times New Roman"/>
          <w:sz w:val="22"/>
        </w:rPr>
        <w:tab/>
      </w:r>
      <w:r w:rsidRPr="009F57F1">
        <w:rPr>
          <w:rFonts w:ascii="Times New Roman" w:hAnsi="Times New Roman" w:cs="Times New Roman"/>
          <w:b/>
          <w:sz w:val="22"/>
        </w:rPr>
        <w:t>Competency 4.1.</w:t>
      </w:r>
      <w:r w:rsidRPr="009F57F1">
        <w:rPr>
          <w:rFonts w:ascii="Times New Roman" w:hAnsi="Times New Roman" w:cs="Times New Roman"/>
          <w:b/>
          <w:sz w:val="22"/>
        </w:rPr>
        <w:tab/>
        <w:t>Intercultural Perspectives:</w:t>
      </w:r>
      <w:r w:rsidRPr="009F57F1">
        <w:rPr>
          <w:rFonts w:ascii="Times New Roman" w:hAnsi="Times New Roman" w:cs="Times New Roman"/>
          <w:sz w:val="22"/>
        </w:rPr>
        <w:t xml:space="preserve">  Students will acquire knowledge, skills, attitudes and behaviors of an intercultural perspective that contributes to civil and considerate living in a modern society and global community.</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Acquire a Diverse and Knowledgeable World View, Interact Respectfully With Diverse Cultures</w:t>
      </w:r>
    </w:p>
    <w:p w:rsidR="00151C60" w:rsidRPr="009F57F1" w:rsidRDefault="00151C60" w:rsidP="00AF7BB6">
      <w:pPr>
        <w:widowControl w:val="0"/>
        <w:tabs>
          <w:tab w:val="left" w:pos="274"/>
          <w:tab w:val="left" w:pos="547"/>
          <w:tab w:val="left" w:pos="720"/>
          <w:tab w:val="left" w:pos="994"/>
          <w:tab w:val="left" w:pos="2340"/>
          <w:tab w:val="left" w:pos="2880"/>
          <w:tab w:val="left" w:pos="3600"/>
        </w:tabs>
        <w:ind w:left="2340" w:hanging="234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t>Competency 4.2.</w:t>
      </w:r>
      <w:r w:rsidRPr="009F57F1">
        <w:rPr>
          <w:rFonts w:ascii="Times New Roman" w:hAnsi="Times New Roman" w:cs="Times New Roman"/>
          <w:b/>
          <w:sz w:val="22"/>
        </w:rPr>
        <w:tab/>
        <w:t>Democratic Principles:</w:t>
      </w:r>
      <w:r w:rsidRPr="009F57F1">
        <w:rPr>
          <w:rFonts w:ascii="Times New Roman" w:hAnsi="Times New Roman" w:cs="Times New Roman"/>
          <w:sz w:val="22"/>
        </w:rPr>
        <w:t xml:space="preserve">  Students will acquire knowledge, skills, attitudes and behaviors to contribute to a just, peaceful and sustainable global democracy.</w:t>
      </w:r>
    </w:p>
    <w:p w:rsidR="00151C60" w:rsidRPr="009F57F1" w:rsidRDefault="00151C60" w:rsidP="00AF7BB6">
      <w:pPr>
        <w:widowControl w:val="0"/>
        <w:tabs>
          <w:tab w:val="left" w:pos="274"/>
          <w:tab w:val="left" w:pos="547"/>
          <w:tab w:val="left" w:pos="720"/>
          <w:tab w:val="left" w:pos="994"/>
          <w:tab w:val="left" w:pos="2880"/>
          <w:tab w:val="left" w:pos="3600"/>
        </w:tabs>
        <w:ind w:left="2880" w:hanging="2880"/>
        <w:jc w:val="both"/>
        <w:rPr>
          <w:rFonts w:ascii="Times New Roman" w:hAnsi="Times New Roman" w:cs="Times New Roman"/>
          <w:sz w:val="22"/>
        </w:rPr>
      </w:pPr>
      <w:r w:rsidRPr="009F57F1">
        <w:rPr>
          <w:rFonts w:ascii="Times New Roman" w:hAnsi="Times New Roman" w:cs="Times New Roman"/>
          <w:b/>
          <w:sz w:val="22"/>
        </w:rPr>
        <w:tab/>
      </w:r>
      <w:r w:rsidRPr="009F57F1">
        <w:rPr>
          <w:rFonts w:ascii="Times New Roman" w:hAnsi="Times New Roman" w:cs="Times New Roman"/>
          <w:b/>
          <w:sz w:val="22"/>
        </w:rPr>
        <w:tab/>
      </w:r>
      <w:r w:rsidRPr="009F57F1">
        <w:rPr>
          <w:rFonts w:ascii="Times New Roman" w:hAnsi="Times New Roman" w:cs="Times New Roman"/>
          <w:b/>
          <w:sz w:val="22"/>
        </w:rPr>
        <w:tab/>
        <w:t>Learning Outcomes:</w:t>
      </w:r>
      <w:r w:rsidRPr="009F57F1">
        <w:rPr>
          <w:rFonts w:ascii="Times New Roman" w:hAnsi="Times New Roman" w:cs="Times New Roman"/>
          <w:b/>
          <w:sz w:val="22"/>
        </w:rPr>
        <w:tab/>
      </w:r>
      <w:r w:rsidRPr="009F57F1">
        <w:rPr>
          <w:rFonts w:ascii="Times New Roman" w:hAnsi="Times New Roman" w:cs="Times New Roman"/>
          <w:sz w:val="22"/>
        </w:rPr>
        <w:t>Promote Social Justice, Assume Responsible Leadership, Practice Financial Responsibility</w:t>
      </w:r>
    </w:p>
    <w:p w:rsidR="007D09F9" w:rsidRPr="009F57F1" w:rsidRDefault="007D09F9"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b/>
          <w:sz w:val="22"/>
        </w:rPr>
      </w:pPr>
    </w:p>
    <w:p w:rsidR="005578FD" w:rsidRPr="009F57F1" w:rsidRDefault="005578FD"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sectPr w:rsidR="005578FD" w:rsidRPr="009F57F1">
          <w:headerReference w:type="default" r:id="rId11"/>
          <w:pgSz w:w="12240" w:h="15840"/>
          <w:pgMar w:top="1440" w:right="1440" w:bottom="1440" w:left="1440" w:header="720" w:footer="720" w:gutter="0"/>
          <w:cols w:space="720"/>
          <w:docGrid w:linePitch="360"/>
        </w:sectPr>
      </w:pPr>
    </w:p>
    <w:p w:rsidR="008D67A8" w:rsidRPr="009F57F1" w:rsidRDefault="008D67A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r w:rsidRPr="009F57F1">
        <w:rPr>
          <w:rFonts w:ascii="Times New Roman" w:hAnsi="Times New Roman" w:cs="Times New Roman"/>
          <w:b/>
          <w:sz w:val="22"/>
        </w:rPr>
        <w:lastRenderedPageBreak/>
        <w:t xml:space="preserve">West Virginia Student Success Standards for Early Learning </w:t>
      </w:r>
      <w:r w:rsidR="0011180D">
        <w:rPr>
          <w:rFonts w:ascii="Times New Roman" w:hAnsi="Times New Roman" w:cs="Times New Roman"/>
          <w:b/>
          <w:sz w:val="22"/>
        </w:rPr>
        <w:t>Programming (Pre-K-</w:t>
      </w:r>
      <w:r w:rsidRPr="009F57F1">
        <w:rPr>
          <w:rFonts w:ascii="Times New Roman" w:hAnsi="Times New Roman" w:cs="Times New Roman"/>
          <w:b/>
          <w:sz w:val="22"/>
        </w:rPr>
        <w:t>Fifth Grade)</w:t>
      </w:r>
    </w:p>
    <w:p w:rsidR="008D67A8" w:rsidRPr="009F57F1" w:rsidRDefault="008D67A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p w:rsidR="00E26922" w:rsidRPr="009F57F1" w:rsidRDefault="00E26922"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r w:rsidRPr="009F57F1">
        <w:rPr>
          <w:rFonts w:ascii="Times New Roman" w:hAnsi="Times New Roman" w:cs="Times New Roman"/>
          <w:sz w:val="22"/>
        </w:rPr>
        <w:t xml:space="preserve">Student success standards for </w:t>
      </w:r>
      <w:r w:rsidR="0063016C">
        <w:rPr>
          <w:rFonts w:ascii="Times New Roman" w:hAnsi="Times New Roman" w:cs="Times New Roman"/>
          <w:b/>
          <w:sz w:val="22"/>
        </w:rPr>
        <w:t>Early Learning Programming (Pre-K-</w:t>
      </w:r>
      <w:r w:rsidRPr="009F57F1">
        <w:rPr>
          <w:rFonts w:ascii="Times New Roman" w:hAnsi="Times New Roman" w:cs="Times New Roman"/>
          <w:b/>
          <w:sz w:val="22"/>
        </w:rPr>
        <w:t>Fifth Grade)</w:t>
      </w:r>
      <w:r w:rsidRPr="009F57F1">
        <w:rPr>
          <w:rFonts w:ascii="Times New Roman" w:hAnsi="Times New Roman" w:cs="Times New Roman"/>
          <w:sz w:val="22"/>
        </w:rPr>
        <w:t xml:space="preserve"> focus on students’ social and emotional development to lay the foundation for all learning.  Progressive physical, cognitive</w:t>
      </w:r>
      <w:r w:rsidR="002552F3">
        <w:rPr>
          <w:rFonts w:ascii="Times New Roman" w:hAnsi="Times New Roman" w:cs="Times New Roman"/>
          <w:sz w:val="22"/>
        </w:rPr>
        <w:t xml:space="preserve"> and </w:t>
      </w:r>
      <w:r w:rsidRPr="009F57F1">
        <w:rPr>
          <w:rFonts w:ascii="Times New Roman" w:hAnsi="Times New Roman" w:cs="Times New Roman"/>
          <w:sz w:val="22"/>
        </w:rPr>
        <w:t>academic development depends on a student’s ability to intentionally engage in learning activities through a variety of modalities.  Essential to this process is the student’s ability to self-regulate and persist in activities when challenged with new experiences.  Active learning is achieved through a student’s ability to solve problems within the context of positive relationship</w:t>
      </w:r>
      <w:r w:rsidR="00CD60A9">
        <w:rPr>
          <w:rFonts w:ascii="Times New Roman" w:hAnsi="Times New Roman" w:cs="Times New Roman"/>
          <w:sz w:val="22"/>
        </w:rPr>
        <w:t>s</w:t>
      </w:r>
      <w:r w:rsidRPr="009F57F1">
        <w:rPr>
          <w:rFonts w:ascii="Times New Roman" w:hAnsi="Times New Roman" w:cs="Times New Roman"/>
          <w:sz w:val="22"/>
        </w:rPr>
        <w:t>, communicate their needs effectively and evaluate themselves.  Effective teaching strategies help students develop strong self-regulation, which in turn prepares students to succeed in school.</w:t>
      </w:r>
    </w:p>
    <w:p w:rsidR="00E26922" w:rsidRPr="009F57F1" w:rsidRDefault="00E2692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tbl>
      <w:tblPr>
        <w:tblStyle w:val="TableGrid"/>
        <w:tblW w:w="9884" w:type="dxa"/>
        <w:tblLook w:val="04A0" w:firstRow="1" w:lastRow="0" w:firstColumn="1" w:lastColumn="0" w:noHBand="0" w:noVBand="1"/>
      </w:tblPr>
      <w:tblGrid>
        <w:gridCol w:w="2178"/>
        <w:gridCol w:w="7706"/>
      </w:tblGrid>
      <w:tr w:rsidR="00755178" w:rsidRPr="009F57F1" w:rsidTr="00111129">
        <w:tc>
          <w:tcPr>
            <w:tcW w:w="9884" w:type="dxa"/>
            <w:gridSpan w:val="2"/>
            <w:tcBorders>
              <w:bottom w:val="single" w:sz="4" w:space="0" w:color="auto"/>
            </w:tcBorders>
            <w:shd w:val="clear" w:color="auto" w:fill="00000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Early Learning Readiness (Pre-K and Kindergarten)</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1:  Academic and Learning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1.1</w:t>
            </w:r>
          </w:p>
        </w:tc>
        <w:tc>
          <w:tcPr>
            <w:tcW w:w="7706" w:type="dxa"/>
            <w:tcBorders>
              <w:right w:val="nil"/>
            </w:tcBorders>
            <w:shd w:val="clear" w:color="auto" w:fill="E0E0E0"/>
          </w:tcPr>
          <w:p w:rsidR="00755178" w:rsidRPr="009F57F1" w:rsidRDefault="00372D0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Self-D</w:t>
            </w:r>
            <w:r w:rsidR="00755178" w:rsidRPr="009F57F1">
              <w:rPr>
                <w:rFonts w:ascii="Times New Roman" w:hAnsi="Times New Roman" w:cs="Times New Roman"/>
              </w:rPr>
              <w:t>irected Learning: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Academic Motivation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personal skills, interests and accomplishments.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approach tasks and activities with flexibility, imagination</w:t>
            </w:r>
            <w:r w:rsidR="002552F3">
              <w:rPr>
                <w:rFonts w:ascii="Times New Roman" w:hAnsi="Times New Roman" w:cs="Times New Roman"/>
              </w:rPr>
              <w:t xml:space="preserve"> and </w:t>
            </w:r>
            <w:r w:rsidRPr="009F57F1">
              <w:rPr>
                <w:rFonts w:ascii="Times New Roman" w:hAnsi="Times New Roman" w:cs="Times New Roman"/>
              </w:rPr>
              <w:t>inventiveness.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Learning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growing confidence in a range of abilities and express pride in accomplishments.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engage in cooperative group play.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ELR.SS.1.1.5</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participate in a variety of classroom experiences and 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ELR.SS.1.1.6</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with guidance, maintain increasing amounts of concentration over a reasonable amount of time despite distractions and interruptions.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School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ELR.SS.1.1.7</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growing capacity for independence in a range of activities, routines</w:t>
            </w:r>
            <w:r w:rsidR="002552F3">
              <w:rPr>
                <w:rFonts w:ascii="Times New Roman" w:hAnsi="Times New Roman" w:cs="Times New Roman"/>
              </w:rPr>
              <w:t xml:space="preserve"> and </w:t>
            </w:r>
            <w:r w:rsidRPr="009F57F1">
              <w:rPr>
                <w:rFonts w:ascii="Times New Roman" w:hAnsi="Times New Roman" w:cs="Times New Roman"/>
              </w:rPr>
              <w:t>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ELR.SS.1.1.8</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accept guidance and direction from a variety of familiar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ELR.SS.1.1.9</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increased ability to make choices from identified options.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Postsecondary Preparation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Prepare for Postsecondary Success</w:t>
            </w:r>
            <w:r w:rsidRPr="009F57F1">
              <w:rPr>
                <w:rFonts w:ascii="Times New Roman" w:hAnsi="Times New Roman" w:cs="Times New Roman"/>
              </w:rPr>
              <w:t xml:space="preserve"> </w:t>
            </w:r>
            <w:r w:rsidRPr="009F57F1">
              <w:rPr>
                <w:rFonts w:ascii="Times New Roman" w:hAnsi="Times New Roman" w:cs="Times New Roman"/>
                <w:i/>
              </w:rPr>
              <w:t>(begins in Grade 3-5)</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Plan to Achieve Goals</w:t>
            </w:r>
            <w:r w:rsidRPr="009F57F1">
              <w:rPr>
                <w:rFonts w:ascii="Times New Roman" w:hAnsi="Times New Roman" w:cs="Times New Roman"/>
              </w:rPr>
              <w:t xml:space="preserve"> </w:t>
            </w:r>
            <w:r w:rsidRPr="009F57F1">
              <w:rPr>
                <w:rFonts w:ascii="Times New Roman" w:hAnsi="Times New Roman" w:cs="Times New Roman"/>
                <w:i/>
              </w:rPr>
              <w:t>(begins in Grade 3-5)</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2:  Career Development and Life Planning</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2.1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Career Exploration and Planning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Awareness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ELR.SS.2.2.1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describe roles and relationships among community members.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and Life Plan (begins in Grades 3-5)</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Career and Life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ELR.SS.2.2.3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begin using expected dispositions, skills</w:t>
            </w:r>
            <w:r w:rsidR="002552F3">
              <w:rPr>
                <w:rFonts w:ascii="Times New Roman" w:hAnsi="Times New Roman" w:cs="Times New Roman"/>
              </w:rPr>
              <w:t xml:space="preserve"> and </w:t>
            </w:r>
            <w:r w:rsidRPr="009F57F1">
              <w:rPr>
                <w:rFonts w:ascii="Times New Roman" w:hAnsi="Times New Roman" w:cs="Times New Roman"/>
              </w:rPr>
              <w:t>behaviors in school (e.g., attendance, punctuality, communication, relationships, attitudes, perseverance, collaboration, critical thinking</w:t>
            </w:r>
            <w:r w:rsidR="002552F3">
              <w:rPr>
                <w:rFonts w:ascii="Times New Roman" w:hAnsi="Times New Roman" w:cs="Times New Roman"/>
              </w:rPr>
              <w:t xml:space="preserve"> and </w:t>
            </w:r>
            <w:r w:rsidRPr="009F57F1">
              <w:rPr>
                <w:rFonts w:ascii="Times New Roman" w:hAnsi="Times New Roman" w:cs="Times New Roman"/>
              </w:rPr>
              <w:t>leadership).</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3:  Personal and Social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lastRenderedPageBreak/>
              <w:t>Competency 3.1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Reflection of Self and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Understand </w:t>
            </w:r>
            <w:r w:rsidR="00CD60A9">
              <w:rPr>
                <w:rFonts w:ascii="Times New Roman" w:hAnsi="Times New Roman" w:cs="Times New Roman"/>
                <w:i/>
              </w:rPr>
              <w:t>S</w:t>
            </w:r>
            <w:r w:rsidRPr="009F57F1">
              <w:rPr>
                <w:rFonts w:ascii="Times New Roman" w:hAnsi="Times New Roman" w:cs="Times New Roman"/>
                <w:i/>
              </w:rPr>
              <w:t xml:space="preserve">elf and </w:t>
            </w:r>
            <w:r w:rsidR="00CD60A9">
              <w:rPr>
                <w:rFonts w:ascii="Times New Roman" w:hAnsi="Times New Roman" w:cs="Times New Roman"/>
                <w:i/>
              </w:rPr>
              <w:t>O</w:t>
            </w:r>
            <w:r w:rsidRPr="009F57F1">
              <w:rPr>
                <w:rFonts w:ascii="Times New Roman" w:hAnsi="Times New Roman" w:cs="Times New Roman"/>
                <w:i/>
              </w:rPr>
              <w:t>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self by using several basic characteristics.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Maintain Positive Relationships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positive relationships with children and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Exhibit Respectful Behavior</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show respectful and caring behavior toward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ELR.SS.3.1.4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appropriate communication skills to initiate or join classroom activities.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ELR.SS.3.1.5</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with guidance, begin to use and accept negotiation, compromise</w:t>
            </w:r>
            <w:r w:rsidR="002552F3">
              <w:rPr>
                <w:rFonts w:ascii="Times New Roman" w:hAnsi="Times New Roman" w:cs="Times New Roman"/>
              </w:rPr>
              <w:t xml:space="preserve"> and </w:t>
            </w:r>
            <w:r w:rsidRPr="009F57F1">
              <w:rPr>
                <w:rFonts w:ascii="Times New Roman" w:hAnsi="Times New Roman" w:cs="Times New Roman"/>
              </w:rPr>
              <w:t>discussion to resolve conflicts.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Goal Setting and Attainment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Decision Making and Personal Responsibility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with guidance, set goals, develop a plan</w:t>
            </w:r>
            <w:r w:rsidR="002552F3">
              <w:rPr>
                <w:rFonts w:ascii="Times New Roman" w:hAnsi="Times New Roman" w:cs="Times New Roman"/>
              </w:rPr>
              <w:t xml:space="preserve"> and </w:t>
            </w:r>
            <w:r w:rsidRPr="009F57F1">
              <w:rPr>
                <w:rFonts w:ascii="Times New Roman" w:hAnsi="Times New Roman" w:cs="Times New Roman"/>
              </w:rPr>
              <w:t>follow it through to completion.</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3.3</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Safety and Survival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Protect Emotional and Physical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ELR.SS.3.3.1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progress in expressing needs, wants</w:t>
            </w:r>
            <w:r w:rsidR="002552F3">
              <w:rPr>
                <w:rFonts w:ascii="Times New Roman" w:hAnsi="Times New Roman" w:cs="Times New Roman"/>
              </w:rPr>
              <w:t xml:space="preserve"> and </w:t>
            </w:r>
            <w:r w:rsidRPr="009F57F1">
              <w:rPr>
                <w:rFonts w:ascii="Times New Roman" w:hAnsi="Times New Roman" w:cs="Times New Roman"/>
              </w:rPr>
              <w:t>feelings appropriately.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ELR.SS.3.3.2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respect for physical boundaries, rights</w:t>
            </w:r>
            <w:r w:rsidR="002552F3">
              <w:rPr>
                <w:rFonts w:ascii="Times New Roman" w:hAnsi="Times New Roman" w:cs="Times New Roman"/>
              </w:rPr>
              <w:t xml:space="preserve"> and </w:t>
            </w:r>
            <w:r w:rsidRPr="009F57F1">
              <w:rPr>
                <w:rFonts w:ascii="Times New Roman" w:hAnsi="Times New Roman" w:cs="Times New Roman"/>
              </w:rPr>
              <w:t>personal privacy in relation to personal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ELR.SS.3.3.3</w:t>
            </w:r>
          </w:p>
        </w:tc>
        <w:tc>
          <w:tcPr>
            <w:tcW w:w="7706" w:type="dxa"/>
          </w:tcPr>
          <w:p w:rsidR="00755178" w:rsidRPr="009F57F1" w:rsidRDefault="00372D0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begin to develop an</w:t>
            </w:r>
            <w:r w:rsidR="00755178" w:rsidRPr="009F57F1">
              <w:rPr>
                <w:rFonts w:ascii="Times New Roman" w:hAnsi="Times New Roman" w:cs="Times New Roman"/>
              </w:rPr>
              <w:t xml:space="preserve"> understanding of the appropriate use of 911 and knowledge of parents’ name</w:t>
            </w:r>
            <w:r w:rsidR="00CD60A9">
              <w:rPr>
                <w:rFonts w:ascii="Times New Roman" w:hAnsi="Times New Roman" w:cs="Times New Roman"/>
              </w:rPr>
              <w:t>s</w:t>
            </w:r>
            <w:r w:rsidR="00755178" w:rsidRPr="009F57F1">
              <w:rPr>
                <w:rFonts w:ascii="Times New Roman" w:hAnsi="Times New Roman" w:cs="Times New Roman"/>
              </w:rPr>
              <w:t>, phone number</w:t>
            </w:r>
            <w:r w:rsidR="002552F3">
              <w:rPr>
                <w:rFonts w:ascii="Times New Roman" w:hAnsi="Times New Roman" w:cs="Times New Roman"/>
              </w:rPr>
              <w:t xml:space="preserve"> and </w:t>
            </w:r>
            <w:r w:rsidR="00755178" w:rsidRPr="009F57F1">
              <w:rPr>
                <w:rFonts w:ascii="Times New Roman" w:hAnsi="Times New Roman" w:cs="Times New Roman"/>
              </w:rPr>
              <w:t>address.</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4:  Global Citizenship</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Intercultural Perspectives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Acquire a</w:t>
            </w:r>
            <w:r w:rsidR="00CD60A9">
              <w:rPr>
                <w:rFonts w:ascii="Times New Roman" w:hAnsi="Times New Roman" w:cs="Times New Roman"/>
                <w:i/>
              </w:rPr>
              <w:t xml:space="preserve"> D</w:t>
            </w:r>
            <w:r w:rsidRPr="009F57F1">
              <w:rPr>
                <w:rFonts w:ascii="Times New Roman" w:hAnsi="Times New Roman" w:cs="Times New Roman"/>
                <w:i/>
              </w:rPr>
              <w:t xml:space="preserve">iverse and </w:t>
            </w:r>
            <w:r w:rsidR="00CD60A9">
              <w:rPr>
                <w:rFonts w:ascii="Times New Roman" w:hAnsi="Times New Roman" w:cs="Times New Roman"/>
                <w:i/>
              </w:rPr>
              <w:t>K</w:t>
            </w:r>
            <w:r w:rsidRPr="009F57F1">
              <w:rPr>
                <w:rFonts w:ascii="Times New Roman" w:hAnsi="Times New Roman" w:cs="Times New Roman"/>
                <w:i/>
              </w:rPr>
              <w:t xml:space="preserve">nowledgeable </w:t>
            </w:r>
            <w:r w:rsidR="00CD60A9">
              <w:rPr>
                <w:rFonts w:ascii="Times New Roman" w:hAnsi="Times New Roman" w:cs="Times New Roman"/>
                <w:i/>
              </w:rPr>
              <w:t>W</w:t>
            </w:r>
            <w:r w:rsidRPr="009F57F1">
              <w:rPr>
                <w:rFonts w:ascii="Times New Roman" w:hAnsi="Times New Roman" w:cs="Times New Roman"/>
                <w:i/>
              </w:rPr>
              <w:t xml:space="preserve">orld </w:t>
            </w:r>
            <w:r w:rsidR="00CD60A9">
              <w:rPr>
                <w:rFonts w:ascii="Times New Roman" w:hAnsi="Times New Roman" w:cs="Times New Roman"/>
                <w:i/>
              </w:rPr>
              <w:t>V</w:t>
            </w:r>
            <w:r w:rsidRPr="009F57F1">
              <w:rPr>
                <w:rFonts w:ascii="Times New Roman" w:hAnsi="Times New Roman" w:cs="Times New Roman"/>
                <w:i/>
              </w:rPr>
              <w:t>iew</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ELR.SS.4.1.1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understand and describe the interactive roles and relationships among family members and classroom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ELR.SS.4.1.2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themselves as a member of groups within a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CD60A9"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Interact R</w:t>
            </w:r>
            <w:r w:rsidR="00755178" w:rsidRPr="009F57F1">
              <w:rPr>
                <w:rFonts w:ascii="Times New Roman" w:hAnsi="Times New Roman" w:cs="Times New Roman"/>
                <w:i/>
              </w:rPr>
              <w:t xml:space="preserve">espectfully with </w:t>
            </w:r>
            <w:r>
              <w:rPr>
                <w:rFonts w:ascii="Times New Roman" w:hAnsi="Times New Roman" w:cs="Times New Roman"/>
                <w:i/>
              </w:rPr>
              <w:t>D</w:t>
            </w:r>
            <w:r w:rsidR="00755178" w:rsidRPr="009F57F1">
              <w:rPr>
                <w:rFonts w:ascii="Times New Roman" w:hAnsi="Times New Roman" w:cs="Times New Roman"/>
                <w:i/>
              </w:rPr>
              <w:t>iverse cultures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ELR.SS.4.1.3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understand similarities and respect differences among people, such as gender, race, disability, culture, language</w:t>
            </w:r>
            <w:r w:rsidR="002552F3">
              <w:rPr>
                <w:rFonts w:ascii="Times New Roman" w:hAnsi="Times New Roman" w:cs="Times New Roman"/>
              </w:rPr>
              <w:t xml:space="preserve"> and </w:t>
            </w:r>
            <w:r w:rsidRPr="009F57F1">
              <w:rPr>
                <w:rFonts w:ascii="Times New Roman" w:hAnsi="Times New Roman" w:cs="Times New Roman"/>
              </w:rPr>
              <w:t>family structure.</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Democratic Principles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Promote Social Justice</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ELR.SS.4.2.1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increasing capacity to follow rules and routines and use materials purposefully and respectfully.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Assume Responsible Leadership</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ELR.SS.4.2.2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demonstrate an increasing ability to provide leadership during collaborative </w:t>
            </w:r>
            <w:r w:rsidRPr="009F57F1">
              <w:rPr>
                <w:rFonts w:ascii="Times New Roman" w:hAnsi="Times New Roman" w:cs="Times New Roman"/>
              </w:rPr>
              <w:lastRenderedPageBreak/>
              <w:t>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Practice Financial Responsibility</w:t>
            </w:r>
            <w:r w:rsidRPr="009F57F1">
              <w:rPr>
                <w:rFonts w:ascii="Times New Roman" w:hAnsi="Times New Roman" w:cs="Times New Roman"/>
              </w:rPr>
              <w:t xml:space="preserve"> </w:t>
            </w:r>
            <w:r w:rsidRPr="009F57F1">
              <w:rPr>
                <w:rFonts w:ascii="Times New Roman" w:hAnsi="Times New Roman" w:cs="Times New Roman"/>
                <w:i/>
              </w:rPr>
              <w:t>(begins in grade 3-5)</w:t>
            </w:r>
          </w:p>
        </w:tc>
      </w:tr>
    </w:tbl>
    <w:p w:rsidR="00E26922" w:rsidRPr="009F57F1" w:rsidRDefault="00E2692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tbl>
      <w:tblPr>
        <w:tblStyle w:val="TableGrid"/>
        <w:tblW w:w="9884" w:type="dxa"/>
        <w:tblLook w:val="04A0" w:firstRow="1" w:lastRow="0" w:firstColumn="1" w:lastColumn="0" w:noHBand="0" w:noVBand="1"/>
      </w:tblPr>
      <w:tblGrid>
        <w:gridCol w:w="2178"/>
        <w:gridCol w:w="7706"/>
      </w:tblGrid>
      <w:tr w:rsidR="00755178" w:rsidRPr="009F57F1" w:rsidTr="00111129">
        <w:tc>
          <w:tcPr>
            <w:tcW w:w="9884" w:type="dxa"/>
            <w:gridSpan w:val="2"/>
            <w:tcBorders>
              <w:bottom w:val="single" w:sz="4" w:space="0" w:color="auto"/>
            </w:tcBorders>
            <w:shd w:val="clear" w:color="auto" w:fill="00000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Early Learning Primary (Grades 1-2)</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1:  Academic and Learning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1.1</w:t>
            </w:r>
          </w:p>
        </w:tc>
        <w:tc>
          <w:tcPr>
            <w:tcW w:w="7706" w:type="dxa"/>
            <w:tcBorders>
              <w:right w:val="nil"/>
            </w:tcBorders>
            <w:shd w:val="clear" w:color="auto" w:fill="E0E0E0"/>
          </w:tcPr>
          <w:p w:rsidR="00755178" w:rsidRPr="009F57F1" w:rsidRDefault="00CD60A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Self-D</w:t>
            </w:r>
            <w:r w:rsidR="00755178" w:rsidRPr="009F57F1">
              <w:rPr>
                <w:rFonts w:ascii="Times New Roman" w:hAnsi="Times New Roman" w:cs="Times New Roman"/>
              </w:rPr>
              <w:t>irected Learning: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Academic Motivation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personal skills, interests</w:t>
            </w:r>
            <w:r w:rsidR="002552F3">
              <w:rPr>
                <w:rFonts w:ascii="Times New Roman" w:hAnsi="Times New Roman" w:cs="Times New Roman"/>
              </w:rPr>
              <w:t xml:space="preserve"> and </w:t>
            </w:r>
            <w:r w:rsidRPr="009F57F1">
              <w:rPr>
                <w:rFonts w:ascii="Times New Roman" w:hAnsi="Times New Roman" w:cs="Times New Roman"/>
              </w:rPr>
              <w:t>accomplishments to support learning.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begin to independently and collaboratively approach tasks and activities with flexibility, imagination and inventiveness.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Learning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confidence in a range of abilities and express pride in accomplishments.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engage in cooperative group </w:t>
            </w:r>
            <w:r w:rsidR="00372D09">
              <w:rPr>
                <w:rFonts w:ascii="Times New Roman" w:hAnsi="Times New Roman" w:cs="Times New Roman"/>
              </w:rPr>
              <w:t>p</w:t>
            </w:r>
            <w:r w:rsidRPr="009F57F1">
              <w:rPr>
                <w:rFonts w:ascii="Times New Roman" w:hAnsi="Times New Roman" w:cs="Times New Roman"/>
              </w:rPr>
              <w:t>lay and work collaboratively.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ELP.SS.1.1.5</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participate in a variety of classroom experiences and 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ELP.SS.1.1.6</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maintain concentration over a reasonable amount of time despite distractions and interruptions.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School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ELP.SS.1.1.7</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extend capacity for independence in a range of activities, routines</w:t>
            </w:r>
            <w:r w:rsidR="002552F3">
              <w:rPr>
                <w:rFonts w:ascii="Times New Roman" w:hAnsi="Times New Roman" w:cs="Times New Roman"/>
              </w:rPr>
              <w:t xml:space="preserve"> and </w:t>
            </w:r>
            <w:r w:rsidRPr="009F57F1">
              <w:rPr>
                <w:rFonts w:ascii="Times New Roman" w:hAnsi="Times New Roman" w:cs="Times New Roman"/>
              </w:rPr>
              <w:t>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ELP.SS.1.1.8</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accept guidance and direction from a variety of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ELP.SS.1.1.9</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increased ability to make choices from identified options.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Postsecondary Preparation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Prepare for Postsecondary Success</w:t>
            </w:r>
            <w:r w:rsidRPr="009F57F1">
              <w:rPr>
                <w:rFonts w:ascii="Times New Roman" w:hAnsi="Times New Roman" w:cs="Times New Roman"/>
              </w:rPr>
              <w:t xml:space="preserve"> </w:t>
            </w:r>
            <w:r w:rsidRPr="009F57F1">
              <w:rPr>
                <w:rFonts w:ascii="Times New Roman" w:hAnsi="Times New Roman" w:cs="Times New Roman"/>
                <w:i/>
              </w:rPr>
              <w:t>(begins in Grade 3-5)</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Plan to Achieve Goals</w:t>
            </w:r>
            <w:r w:rsidR="00CE5A16">
              <w:rPr>
                <w:rFonts w:ascii="Times New Roman" w:hAnsi="Times New Roman" w:cs="Times New Roman"/>
                <w:i/>
              </w:rPr>
              <w:t xml:space="preserve"> </w:t>
            </w:r>
            <w:r w:rsidRPr="009F57F1">
              <w:rPr>
                <w:rFonts w:ascii="Times New Roman" w:hAnsi="Times New Roman" w:cs="Times New Roman"/>
                <w:i/>
              </w:rPr>
              <w:t>(begins in Grade 3-5)</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2:  Career Development and Life Planning</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2.1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Career Exploration and Planning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Awareness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ELP.SS.2.2.1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interact with community members under the facilitation of an adult.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and Life Plan (begins in Grade 3-5)</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Career and Life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ELP.SS.2.2.3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begin using expected dispositions, skills</w:t>
            </w:r>
            <w:r w:rsidR="002552F3">
              <w:rPr>
                <w:rFonts w:ascii="Times New Roman" w:hAnsi="Times New Roman" w:cs="Times New Roman"/>
              </w:rPr>
              <w:t xml:space="preserve"> and </w:t>
            </w:r>
            <w:r w:rsidRPr="009F57F1">
              <w:rPr>
                <w:rFonts w:ascii="Times New Roman" w:hAnsi="Times New Roman" w:cs="Times New Roman"/>
              </w:rPr>
              <w:t>behaviors in school (e.g., attendance, punctuality, communication, relationships, attitudes, perseverance, collaboration, critical thinking</w:t>
            </w:r>
            <w:r w:rsidR="002552F3">
              <w:rPr>
                <w:rFonts w:ascii="Times New Roman" w:hAnsi="Times New Roman" w:cs="Times New Roman"/>
              </w:rPr>
              <w:t xml:space="preserve"> and </w:t>
            </w:r>
            <w:r w:rsidRPr="009F57F1">
              <w:rPr>
                <w:rFonts w:ascii="Times New Roman" w:hAnsi="Times New Roman" w:cs="Times New Roman"/>
              </w:rPr>
              <w:t>leadership).</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3:  Personal and Social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Reflection of Self and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Understand </w:t>
            </w:r>
            <w:r w:rsidR="00CD60A9">
              <w:rPr>
                <w:rFonts w:ascii="Times New Roman" w:hAnsi="Times New Roman" w:cs="Times New Roman"/>
                <w:i/>
              </w:rPr>
              <w:t>S</w:t>
            </w:r>
            <w:r w:rsidRPr="009F57F1">
              <w:rPr>
                <w:rFonts w:ascii="Times New Roman" w:hAnsi="Times New Roman" w:cs="Times New Roman"/>
                <w:i/>
              </w:rPr>
              <w:t xml:space="preserve">elf and </w:t>
            </w:r>
            <w:r w:rsidR="00CD60A9">
              <w:rPr>
                <w:rFonts w:ascii="Times New Roman" w:hAnsi="Times New Roman" w:cs="Times New Roman"/>
                <w:i/>
              </w:rPr>
              <w:t>O</w:t>
            </w:r>
            <w:r w:rsidRPr="009F57F1">
              <w:rPr>
                <w:rFonts w:ascii="Times New Roman" w:hAnsi="Times New Roman" w:cs="Times New Roman"/>
                <w:i/>
              </w:rPr>
              <w:t>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relate self to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Maintain Positive Relationships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positive relationships with children and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Exhibit Respectful Behavior</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show respectful and caring behavior toward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ELP.SS.3.1.4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appropriate communication skills to initiate or join classroom activities.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ELP.SS.3.1.5</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with guidance, begin to use and accept negotiation, compromise</w:t>
            </w:r>
            <w:r w:rsidR="002552F3">
              <w:rPr>
                <w:rFonts w:ascii="Times New Roman" w:hAnsi="Times New Roman" w:cs="Times New Roman"/>
              </w:rPr>
              <w:t xml:space="preserve"> and </w:t>
            </w:r>
            <w:r w:rsidRPr="009F57F1">
              <w:rPr>
                <w:rFonts w:ascii="Times New Roman" w:hAnsi="Times New Roman" w:cs="Times New Roman"/>
              </w:rPr>
              <w:t>discussion to resolve conflicts.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Goal Setting and Attainment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Decision Making and Personal Responsibility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with guidance, set goals, develop a plan</w:t>
            </w:r>
            <w:r w:rsidR="002552F3">
              <w:rPr>
                <w:rFonts w:ascii="Times New Roman" w:hAnsi="Times New Roman" w:cs="Times New Roman"/>
              </w:rPr>
              <w:t xml:space="preserve"> and </w:t>
            </w:r>
            <w:r w:rsidRPr="009F57F1">
              <w:rPr>
                <w:rFonts w:ascii="Times New Roman" w:hAnsi="Times New Roman" w:cs="Times New Roman"/>
              </w:rPr>
              <w:t>follow it through to completion.</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3.3</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Safety and Survival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Protect Emotional and Physical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ELP.SS.3.3.1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express needs, wants</w:t>
            </w:r>
            <w:r w:rsidR="002552F3">
              <w:rPr>
                <w:rFonts w:ascii="Times New Roman" w:hAnsi="Times New Roman" w:cs="Times New Roman"/>
              </w:rPr>
              <w:t xml:space="preserve"> and </w:t>
            </w:r>
            <w:r w:rsidRPr="009F57F1">
              <w:rPr>
                <w:rFonts w:ascii="Times New Roman" w:hAnsi="Times New Roman" w:cs="Times New Roman"/>
              </w:rPr>
              <w:t>feelings appropriately.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ELP.SS.3.3.2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respect for physical boundaries, rights</w:t>
            </w:r>
            <w:r w:rsidR="002552F3">
              <w:rPr>
                <w:rFonts w:ascii="Times New Roman" w:hAnsi="Times New Roman" w:cs="Times New Roman"/>
              </w:rPr>
              <w:t xml:space="preserve"> and </w:t>
            </w:r>
            <w:r w:rsidRPr="009F57F1">
              <w:rPr>
                <w:rFonts w:ascii="Times New Roman" w:hAnsi="Times New Roman" w:cs="Times New Roman"/>
              </w:rPr>
              <w:t>personal privacy in relation to personal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ELP.SS.3.3.3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appropriate use of 911 and knowledge of parents’ name, phone number and address.</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4:  Global Citizenship</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Intercultural Perspectives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CD60A9"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Acquire a D</w:t>
            </w:r>
            <w:r w:rsidR="00755178" w:rsidRPr="009F57F1">
              <w:rPr>
                <w:rFonts w:ascii="Times New Roman" w:hAnsi="Times New Roman" w:cs="Times New Roman"/>
                <w:i/>
              </w:rPr>
              <w:t xml:space="preserve">iverse and </w:t>
            </w:r>
            <w:r>
              <w:rPr>
                <w:rFonts w:ascii="Times New Roman" w:hAnsi="Times New Roman" w:cs="Times New Roman"/>
                <w:i/>
              </w:rPr>
              <w:t>K</w:t>
            </w:r>
            <w:r w:rsidR="00755178" w:rsidRPr="009F57F1">
              <w:rPr>
                <w:rFonts w:ascii="Times New Roman" w:hAnsi="Times New Roman" w:cs="Times New Roman"/>
                <w:i/>
              </w:rPr>
              <w:t xml:space="preserve">nowledgeable </w:t>
            </w:r>
            <w:r>
              <w:rPr>
                <w:rFonts w:ascii="Times New Roman" w:hAnsi="Times New Roman" w:cs="Times New Roman"/>
                <w:i/>
              </w:rPr>
              <w:t>W</w:t>
            </w:r>
            <w:r w:rsidR="00755178" w:rsidRPr="009F57F1">
              <w:rPr>
                <w:rFonts w:ascii="Times New Roman" w:hAnsi="Times New Roman" w:cs="Times New Roman"/>
                <w:i/>
              </w:rPr>
              <w:t xml:space="preserve">orld </w:t>
            </w:r>
            <w:r>
              <w:rPr>
                <w:rFonts w:ascii="Times New Roman" w:hAnsi="Times New Roman" w:cs="Times New Roman"/>
                <w:i/>
              </w:rPr>
              <w:t>V</w:t>
            </w:r>
            <w:r w:rsidR="00755178" w:rsidRPr="009F57F1">
              <w:rPr>
                <w:rFonts w:ascii="Times New Roman" w:hAnsi="Times New Roman" w:cs="Times New Roman"/>
                <w:i/>
              </w:rPr>
              <w:t>iew</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ELP.SS.4.1.1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understand and describe the interactive roles and relationships among family members, classroom community and the local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ELP.SS.4.1.2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participate as members of groups within a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CD60A9"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Interact R</w:t>
            </w:r>
            <w:r w:rsidR="00755178" w:rsidRPr="009F57F1">
              <w:rPr>
                <w:rFonts w:ascii="Times New Roman" w:hAnsi="Times New Roman" w:cs="Times New Roman"/>
                <w:i/>
              </w:rPr>
              <w:t xml:space="preserve">espectfully </w:t>
            </w:r>
            <w:r>
              <w:rPr>
                <w:rFonts w:ascii="Times New Roman" w:hAnsi="Times New Roman" w:cs="Times New Roman"/>
                <w:i/>
              </w:rPr>
              <w:t>w</w:t>
            </w:r>
            <w:r w:rsidR="00755178" w:rsidRPr="009F57F1">
              <w:rPr>
                <w:rFonts w:ascii="Times New Roman" w:hAnsi="Times New Roman" w:cs="Times New Roman"/>
                <w:i/>
              </w:rPr>
              <w:t xml:space="preserve">ith </w:t>
            </w:r>
            <w:r>
              <w:rPr>
                <w:rFonts w:ascii="Times New Roman" w:hAnsi="Times New Roman" w:cs="Times New Roman"/>
                <w:i/>
              </w:rPr>
              <w:t>D</w:t>
            </w:r>
            <w:r w:rsidR="00755178" w:rsidRPr="009F57F1">
              <w:rPr>
                <w:rFonts w:ascii="Times New Roman" w:hAnsi="Times New Roman" w:cs="Times New Roman"/>
                <w:i/>
              </w:rPr>
              <w:t xml:space="preserve">iverse </w:t>
            </w:r>
            <w:r>
              <w:rPr>
                <w:rFonts w:ascii="Times New Roman" w:hAnsi="Times New Roman" w:cs="Times New Roman"/>
                <w:i/>
              </w:rPr>
              <w:t>C</w:t>
            </w:r>
            <w:r w:rsidR="00755178" w:rsidRPr="009F57F1">
              <w:rPr>
                <w:rFonts w:ascii="Times New Roman" w:hAnsi="Times New Roman" w:cs="Times New Roman"/>
                <w:i/>
              </w:rPr>
              <w:t>ultures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ELP.SS.4.1.3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understand similarities and respect differences among people, such as gender, race, disability, culture, language</w:t>
            </w:r>
            <w:r w:rsidR="002552F3">
              <w:rPr>
                <w:rFonts w:ascii="Times New Roman" w:hAnsi="Times New Roman" w:cs="Times New Roman"/>
              </w:rPr>
              <w:t xml:space="preserve"> and </w:t>
            </w:r>
            <w:r w:rsidRPr="009F57F1">
              <w:rPr>
                <w:rFonts w:ascii="Times New Roman" w:hAnsi="Times New Roman" w:cs="Times New Roman"/>
              </w:rPr>
              <w:t>family structure.</w:t>
            </w:r>
          </w:p>
        </w:tc>
      </w:tr>
      <w:tr w:rsidR="00755178" w:rsidRPr="009F57F1" w:rsidTr="003A52EC">
        <w:tc>
          <w:tcPr>
            <w:tcW w:w="2178" w:type="dxa"/>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4.2</w:t>
            </w:r>
          </w:p>
        </w:tc>
        <w:tc>
          <w:tcPr>
            <w:tcW w:w="7706" w:type="dxa"/>
            <w:tcBorders>
              <w:right w:val="nil"/>
            </w:tcBorders>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Democratic Principles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Promote Social Justice</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ELP.SS.4.2.1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increasing capacity to follow rules and routines and use materials purposefully and respectfully.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Assume Responsible Leadership</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ELP.SS.4.2.2</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 w:val="left" w:pos="6795"/>
              </w:tabs>
              <w:rPr>
                <w:rFonts w:ascii="Times New Roman" w:hAnsi="Times New Roman" w:cs="Times New Roman"/>
              </w:rPr>
            </w:pPr>
            <w:r w:rsidRPr="009F57F1">
              <w:rPr>
                <w:rFonts w:ascii="Times New Roman" w:hAnsi="Times New Roman" w:cs="Times New Roman"/>
              </w:rPr>
              <w:t>assume leadership roles in collaborative tasks within the classroom</w:t>
            </w:r>
            <w:r w:rsidR="00CD60A9">
              <w:rPr>
                <w:rFonts w:ascii="Times New Roman" w:hAnsi="Times New Roman" w:cs="Times New Roman"/>
              </w:rPr>
              <w: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Practice Financial Responsibility (begins in Grade 3-5)</w:t>
            </w:r>
          </w:p>
        </w:tc>
      </w:tr>
    </w:tbl>
    <w:p w:rsidR="00D61429" w:rsidRPr="009F57F1" w:rsidRDefault="00D6142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tbl>
      <w:tblPr>
        <w:tblStyle w:val="TableGrid"/>
        <w:tblW w:w="9884" w:type="dxa"/>
        <w:tblLook w:val="04A0" w:firstRow="1" w:lastRow="0" w:firstColumn="1" w:lastColumn="0" w:noHBand="0" w:noVBand="1"/>
      </w:tblPr>
      <w:tblGrid>
        <w:gridCol w:w="2178"/>
        <w:gridCol w:w="7706"/>
      </w:tblGrid>
      <w:tr w:rsidR="00755178" w:rsidRPr="009F57F1" w:rsidTr="00111129">
        <w:tc>
          <w:tcPr>
            <w:tcW w:w="9884" w:type="dxa"/>
            <w:gridSpan w:val="2"/>
            <w:tcBorders>
              <w:bottom w:val="single" w:sz="4" w:space="0" w:color="auto"/>
            </w:tcBorders>
            <w:shd w:val="clear" w:color="auto" w:fill="00000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Early Learning Intermediate (Grades 3-5)</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1:  Academic and Learning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1.1</w:t>
            </w:r>
          </w:p>
        </w:tc>
        <w:tc>
          <w:tcPr>
            <w:tcW w:w="7706" w:type="dxa"/>
            <w:tcBorders>
              <w:right w:val="nil"/>
            </w:tcBorders>
            <w:shd w:val="clear" w:color="auto" w:fill="E0E0E0"/>
          </w:tcPr>
          <w:p w:rsidR="00755178" w:rsidRPr="009F57F1" w:rsidRDefault="00755178" w:rsidP="00CE5A1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Self-</w:t>
            </w:r>
            <w:r w:rsidR="00CE5A16">
              <w:rPr>
                <w:rFonts w:ascii="Times New Roman" w:hAnsi="Times New Roman" w:cs="Times New Roman"/>
              </w:rPr>
              <w:t>D</w:t>
            </w:r>
            <w:r w:rsidRPr="009F57F1">
              <w:rPr>
                <w:rFonts w:ascii="Times New Roman" w:hAnsi="Times New Roman" w:cs="Times New Roman"/>
              </w:rPr>
              <w:t>irected Learning: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Academic Motivation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personal skills, interests and accomplishments to support present and future learning.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independently and collaboratively approach tasks and activities with flexibility, imagination</w:t>
            </w:r>
            <w:r w:rsidR="002552F3">
              <w:rPr>
                <w:rFonts w:ascii="Times New Roman" w:hAnsi="Times New Roman" w:cs="Times New Roman"/>
              </w:rPr>
              <w:t xml:space="preserve"> and </w:t>
            </w:r>
            <w:r w:rsidRPr="009F57F1">
              <w:rPr>
                <w:rFonts w:ascii="Times New Roman" w:hAnsi="Times New Roman" w:cs="Times New Roman"/>
              </w:rPr>
              <w:t>inventiveness.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Learning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abilities and accomplishments to maximize learning opportunities.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work collaboratively to solve problems, complete tasks, and/or investigate topics of interest.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ELI.SS.1.1.5</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a variety of learning opportunities inside and outside of the classroom.</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ELI.SS.1.1.6</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maintain concentration over a reasonable amount of time despite distractions and interruptions.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School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ELI.SS.1.1.7</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independently complete routines and learning 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ELI.SS.1.1.8</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accept guidance and direction from a variety of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ELI.SS.1.1.9</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independently make choices.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Postsecondary Preparation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Prepare for Postsecondary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begin to develop an understanding of how academic performance in elementary school impacts future learning and preparedness for postsecondary preparedness and career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ELI.SS.1.2.2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explore how performance in specific academic content areas impacts </w:t>
            </w:r>
            <w:r w:rsidR="00440325">
              <w:rPr>
                <w:rFonts w:ascii="Times New Roman" w:hAnsi="Times New Roman" w:cs="Times New Roman"/>
              </w:rPr>
              <w:t xml:space="preserve">middle and adolescent level course performance and </w:t>
            </w:r>
            <w:r w:rsidRPr="009F57F1">
              <w:rPr>
                <w:rFonts w:ascii="Times New Roman" w:hAnsi="Times New Roman" w:cs="Times New Roman"/>
              </w:rPr>
              <w:t>postsecondary choices.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Plan to Achieve Goals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ELI.SS.1.2.3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investigate the importance of early academic planning to prepare for postsecondary success and reaching career goals.</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2:  Career Development and Life Planning</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2.1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Career Exploration and Planning</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Awareness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ELI.SS.2.2.1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interact with varied community members.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and Life Plan</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ELI.SS.2.2.2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interact with local and national professionals and/or experts to extend personal knowledge of various career opportunities.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Career and Life Success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ELI.SS.2.2.3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expected workplace dispositions, skills and behaviors in the school and community (e.g., attendance, punctuality, communication, relationships, attitudes, perseverance, collaboration, critical thinking</w:t>
            </w:r>
            <w:r w:rsidR="002552F3">
              <w:rPr>
                <w:rFonts w:ascii="Times New Roman" w:hAnsi="Times New Roman" w:cs="Times New Roman"/>
              </w:rPr>
              <w:t xml:space="preserve"> and </w:t>
            </w:r>
            <w:r w:rsidRPr="009F57F1">
              <w:rPr>
                <w:rFonts w:ascii="Times New Roman" w:hAnsi="Times New Roman" w:cs="Times New Roman"/>
              </w:rPr>
              <w:t>leadership.)</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3:  Personal and Social Development</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Reflection of Self and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Understand </w:t>
            </w:r>
            <w:r w:rsidR="00CE5A16">
              <w:rPr>
                <w:rFonts w:ascii="Times New Roman" w:hAnsi="Times New Roman" w:cs="Times New Roman"/>
                <w:i/>
              </w:rPr>
              <w:t>Self a</w:t>
            </w:r>
            <w:r w:rsidR="00CE5A16" w:rsidRPr="009F57F1">
              <w:rPr>
                <w:rFonts w:ascii="Times New Roman" w:hAnsi="Times New Roman" w:cs="Times New Roman"/>
                <w:i/>
              </w:rPr>
              <w:t>nd Others</w:t>
            </w:r>
          </w:p>
        </w:tc>
      </w:tr>
      <w:tr w:rsidR="00755178" w:rsidRPr="009F57F1" w:rsidTr="003A52EC">
        <w:tc>
          <w:tcPr>
            <w:tcW w:w="2178" w:type="dxa"/>
          </w:tcPr>
          <w:p w:rsidR="00755178" w:rsidRPr="00E51174"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E51174">
              <w:rPr>
                <w:rFonts w:ascii="Times New Roman" w:hAnsi="Times New Roman" w:cs="Times New Roman"/>
              </w:rPr>
              <w:lastRenderedPageBreak/>
              <w:t>ELI.SS.3.1.1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E51174">
              <w:rPr>
                <w:rFonts w:ascii="Times New Roman" w:hAnsi="Times New Roman" w:cs="Times New Roman"/>
              </w:rPr>
              <w:t>demonstrate an awareness as to how their words</w:t>
            </w:r>
            <w:r w:rsidR="00E51174" w:rsidRPr="00E51174">
              <w:rPr>
                <w:rFonts w:ascii="Times New Roman" w:hAnsi="Times New Roman" w:cs="Times New Roman"/>
              </w:rPr>
              <w:t xml:space="preserve"> impact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Maintain Positive Relationships</w:t>
            </w:r>
          </w:p>
        </w:tc>
      </w:tr>
      <w:tr w:rsidR="00755178" w:rsidRPr="009F57F1" w:rsidTr="003A52EC">
        <w:tc>
          <w:tcPr>
            <w:tcW w:w="2178" w:type="dxa"/>
          </w:tcPr>
          <w:p w:rsidR="00755178" w:rsidRPr="009F57F1" w:rsidRDefault="00755178" w:rsidP="00CD60A9">
            <w:pPr>
              <w:widowControl w:val="0"/>
              <w:jc w:val="center"/>
              <w:rPr>
                <w:rFonts w:ascii="Times New Roman" w:hAnsi="Times New Roman" w:cs="Times New Roman"/>
              </w:rPr>
            </w:pPr>
            <w:r w:rsidRPr="009F57F1">
              <w:rPr>
                <w:rFonts w:ascii="Times New Roman" w:hAnsi="Times New Roman" w:cs="Times New Roman"/>
              </w:rPr>
              <w:t>EL.I.SS 3.1.2</w:t>
            </w:r>
          </w:p>
        </w:tc>
        <w:tc>
          <w:tcPr>
            <w:tcW w:w="7706" w:type="dxa"/>
          </w:tcPr>
          <w:p w:rsidR="00755178" w:rsidRPr="009F57F1" w:rsidRDefault="00755178" w:rsidP="00AF7BB6">
            <w:pPr>
              <w:widowControl w:val="0"/>
              <w:rPr>
                <w:rFonts w:ascii="Times New Roman" w:hAnsi="Times New Roman" w:cs="Times New Roman"/>
              </w:rPr>
            </w:pPr>
            <w:r w:rsidRPr="009F57F1">
              <w:rPr>
                <w:rFonts w:ascii="Times New Roman" w:hAnsi="Times New Roman" w:cs="Times New Roman"/>
              </w:rPr>
              <w:t>develop positive relationships with peers, other children and adults.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Exhibit Respectful Behavior</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ELI.SS.3.1.3</w:t>
            </w:r>
          </w:p>
        </w:tc>
        <w:tc>
          <w:tcPr>
            <w:tcW w:w="7706" w:type="dxa"/>
          </w:tcPr>
          <w:p w:rsidR="00755178" w:rsidRPr="009F57F1" w:rsidRDefault="00CE5A16" w:rsidP="00AF7BB6">
            <w:pPr>
              <w:widowControl w:val="0"/>
              <w:rPr>
                <w:rFonts w:ascii="Times New Roman" w:hAnsi="Times New Roman" w:cs="Times New Roman"/>
              </w:rPr>
            </w:pPr>
            <w:r>
              <w:rPr>
                <w:rFonts w:ascii="Times New Roman" w:hAnsi="Times New Roman" w:cs="Times New Roman"/>
              </w:rPr>
              <w:t>s</w:t>
            </w:r>
            <w:r w:rsidR="00755178" w:rsidRPr="009F57F1">
              <w:rPr>
                <w:rFonts w:ascii="Times New Roman" w:hAnsi="Times New Roman" w:cs="Times New Roman"/>
              </w:rPr>
              <w:t>how respectful and caring behavior toward others.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ELI.SS.3.1.4</w:t>
            </w:r>
          </w:p>
        </w:tc>
        <w:tc>
          <w:tcPr>
            <w:tcW w:w="7706" w:type="dxa"/>
          </w:tcPr>
          <w:p w:rsidR="00755178" w:rsidRPr="009F57F1" w:rsidRDefault="00CE5A16" w:rsidP="00AF7BB6">
            <w:pPr>
              <w:widowControl w:val="0"/>
              <w:rPr>
                <w:rFonts w:ascii="Times New Roman" w:hAnsi="Times New Roman" w:cs="Times New Roman"/>
              </w:rPr>
            </w:pPr>
            <w:r>
              <w:rPr>
                <w:rFonts w:ascii="Times New Roman" w:hAnsi="Times New Roman" w:cs="Times New Roman"/>
              </w:rPr>
              <w:t>u</w:t>
            </w:r>
            <w:r w:rsidR="00755178" w:rsidRPr="009F57F1">
              <w:rPr>
                <w:rFonts w:ascii="Times New Roman" w:hAnsi="Times New Roman" w:cs="Times New Roman"/>
              </w:rPr>
              <w:t>se appropriate c</w:t>
            </w:r>
            <w:r w:rsidR="00CD60A9">
              <w:rPr>
                <w:rFonts w:ascii="Times New Roman" w:hAnsi="Times New Roman" w:cs="Times New Roman"/>
              </w:rPr>
              <w:t>ommunication skills to initiate and</w:t>
            </w:r>
            <w:r w:rsidR="00755178" w:rsidRPr="009F57F1">
              <w:rPr>
                <w:rFonts w:ascii="Times New Roman" w:hAnsi="Times New Roman" w:cs="Times New Roman"/>
              </w:rPr>
              <w:t xml:space="preserve"> join activities and complete varied learning tasks.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ELI.SS.3.1.5</w:t>
            </w:r>
          </w:p>
        </w:tc>
        <w:tc>
          <w:tcPr>
            <w:tcW w:w="7706" w:type="dxa"/>
          </w:tcPr>
          <w:p w:rsidR="00755178" w:rsidRPr="009F57F1" w:rsidRDefault="00CE5A16" w:rsidP="00AF7BB6">
            <w:pPr>
              <w:widowControl w:val="0"/>
              <w:rPr>
                <w:rFonts w:ascii="Times New Roman" w:hAnsi="Times New Roman" w:cs="Times New Roman"/>
              </w:rPr>
            </w:pPr>
            <w:r>
              <w:rPr>
                <w:rFonts w:ascii="Times New Roman" w:hAnsi="Times New Roman" w:cs="Times New Roman"/>
              </w:rPr>
              <w:t>u</w:t>
            </w:r>
            <w:r w:rsidR="00755178" w:rsidRPr="009F57F1">
              <w:rPr>
                <w:rFonts w:ascii="Times New Roman" w:hAnsi="Times New Roman" w:cs="Times New Roman"/>
              </w:rPr>
              <w:t>se and accept negotiation, compromise</w:t>
            </w:r>
            <w:r w:rsidR="002552F3">
              <w:rPr>
                <w:rFonts w:ascii="Times New Roman" w:hAnsi="Times New Roman" w:cs="Times New Roman"/>
              </w:rPr>
              <w:t xml:space="preserve"> and </w:t>
            </w:r>
            <w:r w:rsidR="00755178" w:rsidRPr="009F57F1">
              <w:rPr>
                <w:rFonts w:ascii="Times New Roman" w:hAnsi="Times New Roman" w:cs="Times New Roman"/>
              </w:rPr>
              <w:t>discussion to resolve conflicts.</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Goal Setting and Attainment</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Decision Making and Personal Responsibility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set goals, develop a plan and follow it through to completion.</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3.3</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Safety and Survival Skills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Protect Emotional and Physical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ELI.SS.3.3.1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express needs, wants</w:t>
            </w:r>
            <w:r w:rsidR="002552F3">
              <w:rPr>
                <w:rFonts w:ascii="Times New Roman" w:hAnsi="Times New Roman" w:cs="Times New Roman"/>
              </w:rPr>
              <w:t xml:space="preserve"> and </w:t>
            </w:r>
            <w:r w:rsidRPr="009F57F1">
              <w:rPr>
                <w:rFonts w:ascii="Times New Roman" w:hAnsi="Times New Roman" w:cs="Times New Roman"/>
              </w:rPr>
              <w:t>feelings appropriately.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ELI.SS.3.3.2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describe how situations such as teasing, bullying, harassment, breaking rules, threats, intimidation, </w:t>
            </w:r>
            <w:r w:rsidR="00CE5A16">
              <w:rPr>
                <w:rFonts w:ascii="Times New Roman" w:hAnsi="Times New Roman" w:cs="Times New Roman"/>
              </w:rPr>
              <w:t xml:space="preserve">and </w:t>
            </w:r>
            <w:r w:rsidRPr="009F57F1">
              <w:rPr>
                <w:rFonts w:ascii="Times New Roman" w:hAnsi="Times New Roman" w:cs="Times New Roman"/>
              </w:rPr>
              <w:t>damaging other’s property impact emotional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ELI.SS.3.3.3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respect for physical boundaries, rights</w:t>
            </w:r>
            <w:r w:rsidR="002552F3">
              <w:rPr>
                <w:rFonts w:ascii="Times New Roman" w:hAnsi="Times New Roman" w:cs="Times New Roman"/>
              </w:rPr>
              <w:t xml:space="preserve"> and </w:t>
            </w:r>
            <w:r w:rsidRPr="009F57F1">
              <w:rPr>
                <w:rFonts w:ascii="Times New Roman" w:hAnsi="Times New Roman" w:cs="Times New Roman"/>
              </w:rPr>
              <w:t>personal privacy in relation to personal safety.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ELI.SS.3.3.4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knowledge of emergency contac</w:t>
            </w:r>
            <w:r w:rsidR="00CE5A16">
              <w:rPr>
                <w:rFonts w:ascii="Times New Roman" w:hAnsi="Times New Roman" w:cs="Times New Roman"/>
              </w:rPr>
              <w:t>t information (e.g., emergency [</w:t>
            </w:r>
            <w:r w:rsidRPr="009F57F1">
              <w:rPr>
                <w:rFonts w:ascii="Times New Roman" w:hAnsi="Times New Roman" w:cs="Times New Roman"/>
              </w:rPr>
              <w:t xml:space="preserve">police, </w:t>
            </w:r>
            <w:r w:rsidR="00CE5A16">
              <w:rPr>
                <w:rFonts w:ascii="Times New Roman" w:hAnsi="Times New Roman" w:cs="Times New Roman"/>
              </w:rPr>
              <w:t>fire, medical, 911]</w:t>
            </w:r>
            <w:r w:rsidRPr="009F57F1">
              <w:rPr>
                <w:rFonts w:ascii="Times New Roman" w:hAnsi="Times New Roman" w:cs="Times New Roman"/>
              </w:rPr>
              <w:t xml:space="preserve"> and family phone numbers, addresses, contact names).</w:t>
            </w:r>
          </w:p>
        </w:tc>
      </w:tr>
      <w:tr w:rsidR="00755178" w:rsidRPr="009F57F1" w:rsidTr="00111129">
        <w:tc>
          <w:tcPr>
            <w:tcW w:w="9884" w:type="dxa"/>
            <w:gridSpan w:val="2"/>
            <w:shd w:val="clear" w:color="auto" w:fill="C1C1C1"/>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4:  Global Citizenship</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4.1</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Intercultural Perspectives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Acquire a </w:t>
            </w:r>
            <w:r w:rsidR="00CD60A9">
              <w:rPr>
                <w:rFonts w:ascii="Times New Roman" w:hAnsi="Times New Roman" w:cs="Times New Roman"/>
                <w:i/>
              </w:rPr>
              <w:t>D</w:t>
            </w:r>
            <w:r w:rsidRPr="009F57F1">
              <w:rPr>
                <w:rFonts w:ascii="Times New Roman" w:hAnsi="Times New Roman" w:cs="Times New Roman"/>
                <w:i/>
              </w:rPr>
              <w:t xml:space="preserve">iverse and </w:t>
            </w:r>
            <w:r w:rsidR="00CD60A9">
              <w:rPr>
                <w:rFonts w:ascii="Times New Roman" w:hAnsi="Times New Roman" w:cs="Times New Roman"/>
                <w:i/>
              </w:rPr>
              <w:t>K</w:t>
            </w:r>
            <w:r w:rsidRPr="009F57F1">
              <w:rPr>
                <w:rFonts w:ascii="Times New Roman" w:hAnsi="Times New Roman" w:cs="Times New Roman"/>
                <w:i/>
              </w:rPr>
              <w:t xml:space="preserve">nowledgeable </w:t>
            </w:r>
            <w:r w:rsidR="00CD60A9">
              <w:rPr>
                <w:rFonts w:ascii="Times New Roman" w:hAnsi="Times New Roman" w:cs="Times New Roman"/>
                <w:i/>
              </w:rPr>
              <w:t>W</w:t>
            </w:r>
            <w:r w:rsidRPr="009F57F1">
              <w:rPr>
                <w:rFonts w:ascii="Times New Roman" w:hAnsi="Times New Roman" w:cs="Times New Roman"/>
                <w:i/>
              </w:rPr>
              <w:t xml:space="preserve">orld </w:t>
            </w:r>
            <w:r w:rsidR="00CD60A9">
              <w:rPr>
                <w:rFonts w:ascii="Times New Roman" w:hAnsi="Times New Roman" w:cs="Times New Roman"/>
                <w:i/>
              </w:rPr>
              <w:t>V</w:t>
            </w:r>
            <w:r w:rsidRPr="009F57F1">
              <w:rPr>
                <w:rFonts w:ascii="Times New Roman" w:hAnsi="Times New Roman" w:cs="Times New Roman"/>
                <w:i/>
              </w:rPr>
              <w:t>iew</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ELI.SS.4.1.1</w:t>
            </w:r>
          </w:p>
        </w:tc>
        <w:tc>
          <w:tcPr>
            <w:tcW w:w="7706" w:type="dxa"/>
          </w:tcPr>
          <w:p w:rsidR="00755178" w:rsidRPr="009F57F1" w:rsidRDefault="00755178"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investigate aspects of various </w:t>
            </w:r>
            <w:r w:rsidR="00CE5A16">
              <w:rPr>
                <w:rFonts w:ascii="Times New Roman" w:hAnsi="Times New Roman" w:cs="Times New Roman"/>
              </w:rPr>
              <w:t>communities and discuss how these</w:t>
            </w:r>
            <w:r w:rsidRPr="009F57F1">
              <w:rPr>
                <w:rFonts w:ascii="Times New Roman" w:hAnsi="Times New Roman" w:cs="Times New Roman"/>
              </w:rPr>
              <w:t xml:space="preserve"> contribute to each individual’s perspective of local, state</w:t>
            </w:r>
            <w:r w:rsidR="002552F3">
              <w:rPr>
                <w:rFonts w:ascii="Times New Roman" w:hAnsi="Times New Roman" w:cs="Times New Roman"/>
              </w:rPr>
              <w:t xml:space="preserve"> and </w:t>
            </w:r>
            <w:r w:rsidRPr="009F57F1">
              <w:rPr>
                <w:rFonts w:ascii="Times New Roman" w:hAnsi="Times New Roman" w:cs="Times New Roman"/>
              </w:rPr>
              <w:t>world events.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ELI.SS.4.1.2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themselves as members of varied groups within the local, state, national</w:t>
            </w:r>
            <w:r w:rsidR="002552F3">
              <w:rPr>
                <w:rFonts w:ascii="Times New Roman" w:hAnsi="Times New Roman" w:cs="Times New Roman"/>
              </w:rPr>
              <w:t xml:space="preserve"> and </w:t>
            </w:r>
            <w:r w:rsidRPr="009F57F1">
              <w:rPr>
                <w:rFonts w:ascii="Times New Roman" w:hAnsi="Times New Roman" w:cs="Times New Roman"/>
              </w:rPr>
              <w:t>international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CD60A9" w:rsidP="00CD60A9">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Interact R</w:t>
            </w:r>
            <w:r w:rsidR="00755178" w:rsidRPr="009F57F1">
              <w:rPr>
                <w:rFonts w:ascii="Times New Roman" w:hAnsi="Times New Roman" w:cs="Times New Roman"/>
                <w:i/>
              </w:rPr>
              <w:t xml:space="preserve">espectfully with </w:t>
            </w:r>
            <w:r>
              <w:rPr>
                <w:rFonts w:ascii="Times New Roman" w:hAnsi="Times New Roman" w:cs="Times New Roman"/>
                <w:i/>
              </w:rPr>
              <w:t>D</w:t>
            </w:r>
            <w:r w:rsidR="00755178" w:rsidRPr="009F57F1">
              <w:rPr>
                <w:rFonts w:ascii="Times New Roman" w:hAnsi="Times New Roman" w:cs="Times New Roman"/>
                <w:i/>
              </w:rPr>
              <w:t xml:space="preserve">iverse </w:t>
            </w:r>
            <w:r>
              <w:rPr>
                <w:rFonts w:ascii="Times New Roman" w:hAnsi="Times New Roman" w:cs="Times New Roman"/>
                <w:i/>
              </w:rPr>
              <w:t>C</w:t>
            </w:r>
            <w:r w:rsidR="00755178" w:rsidRPr="009F57F1">
              <w:rPr>
                <w:rFonts w:ascii="Times New Roman" w:hAnsi="Times New Roman" w:cs="Times New Roman"/>
                <w:i/>
              </w:rPr>
              <w:t>ultures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ELI.SS.4.1.3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interact respectfully with all individuals regardless of gender, race, disability, culture, language</w:t>
            </w:r>
            <w:r w:rsidR="002552F3">
              <w:rPr>
                <w:rFonts w:ascii="Times New Roman" w:hAnsi="Times New Roman" w:cs="Times New Roman"/>
              </w:rPr>
              <w:t xml:space="preserve"> and </w:t>
            </w:r>
            <w:r w:rsidRPr="009F57F1">
              <w:rPr>
                <w:rFonts w:ascii="Times New Roman" w:hAnsi="Times New Roman" w:cs="Times New Roman"/>
              </w:rPr>
              <w:t>family structure.</w:t>
            </w:r>
          </w:p>
        </w:tc>
      </w:tr>
      <w:tr w:rsidR="00755178" w:rsidRPr="009F57F1" w:rsidTr="003A52EC">
        <w:tc>
          <w:tcPr>
            <w:tcW w:w="2178" w:type="dxa"/>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4.2</w:t>
            </w:r>
          </w:p>
        </w:tc>
        <w:tc>
          <w:tcPr>
            <w:tcW w:w="7706" w:type="dxa"/>
            <w:tcBorders>
              <w:right w:val="nil"/>
            </w:tcBorders>
            <w:shd w:val="clear" w:color="auto" w:fill="E0E0E0"/>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Democratic Principles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Promote Social Justice</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ELI.SS.4.2.1</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follow rules and routines</w:t>
            </w:r>
            <w:r w:rsidR="002552F3">
              <w:rPr>
                <w:rFonts w:ascii="Times New Roman" w:hAnsi="Times New Roman" w:cs="Times New Roman"/>
              </w:rPr>
              <w:t xml:space="preserve"> and </w:t>
            </w:r>
            <w:r w:rsidRPr="009F57F1">
              <w:rPr>
                <w:rFonts w:ascii="Times New Roman" w:hAnsi="Times New Roman" w:cs="Times New Roman"/>
              </w:rPr>
              <w:t>use materials purposefully and respectfully.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Assume Responsible Leadership</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ELI.SS.4.2.2</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assume leadership roles in collaborative tasks within the classroom and school community.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Learning Outcome:</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Practice Financial Responsibility</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ELI.SS.4.2.3</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financial choices based on one’s own needs and wants.</w:t>
            </w:r>
          </w:p>
        </w:tc>
      </w:tr>
      <w:tr w:rsidR="00755178" w:rsidRPr="009F57F1" w:rsidTr="003A52EC">
        <w:tc>
          <w:tcPr>
            <w:tcW w:w="2178"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ELI.SS.4.2.4</w:t>
            </w:r>
          </w:p>
        </w:tc>
        <w:tc>
          <w:tcPr>
            <w:tcW w:w="7706" w:type="dxa"/>
          </w:tcPr>
          <w:p w:rsidR="00755178" w:rsidRPr="009F57F1" w:rsidRDefault="0075517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create a budget with income from incidental funds to save for desired goals.</w:t>
            </w:r>
          </w:p>
        </w:tc>
      </w:tr>
    </w:tbl>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sectPr w:rsidR="00D214BE" w:rsidRPr="009F57F1">
          <w:headerReference w:type="default" r:id="rId12"/>
          <w:pgSz w:w="12240" w:h="15840"/>
          <w:pgMar w:top="1440" w:right="1440" w:bottom="1440" w:left="1440" w:header="720" w:footer="720" w:gutter="0"/>
          <w:cols w:space="720"/>
          <w:docGrid w:linePitch="360"/>
        </w:sectPr>
      </w:pPr>
    </w:p>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sz w:val="22"/>
        </w:rPr>
      </w:pPr>
      <w:r w:rsidRPr="009F57F1">
        <w:rPr>
          <w:rFonts w:ascii="Times New Roman" w:hAnsi="Times New Roman" w:cs="Times New Roman"/>
          <w:b/>
          <w:sz w:val="22"/>
        </w:rPr>
        <w:lastRenderedPageBreak/>
        <w:t xml:space="preserve">West Virginia Student Success Standards for Middle </w:t>
      </w:r>
      <w:r w:rsidR="0011180D">
        <w:rPr>
          <w:rFonts w:ascii="Times New Roman" w:hAnsi="Times New Roman" w:cs="Times New Roman"/>
          <w:b/>
          <w:sz w:val="22"/>
        </w:rPr>
        <w:t>Level Programming</w:t>
      </w:r>
      <w:r w:rsidRPr="009F57F1">
        <w:rPr>
          <w:rFonts w:ascii="Times New Roman" w:hAnsi="Times New Roman" w:cs="Times New Roman"/>
          <w:b/>
          <w:sz w:val="22"/>
        </w:rPr>
        <w:t xml:space="preserve"> (6-8)</w:t>
      </w:r>
    </w:p>
    <w:p w:rsidR="00D61429" w:rsidRPr="009F57F1" w:rsidRDefault="00D6142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r w:rsidRPr="009F57F1">
        <w:rPr>
          <w:rFonts w:ascii="Times New Roman" w:hAnsi="Times New Roman" w:cs="Times New Roman"/>
          <w:sz w:val="22"/>
        </w:rPr>
        <w:t xml:space="preserve">The </w:t>
      </w:r>
      <w:r w:rsidR="005842E9" w:rsidRPr="009F57F1">
        <w:rPr>
          <w:rFonts w:ascii="Times New Roman" w:hAnsi="Times New Roman" w:cs="Times New Roman"/>
          <w:sz w:val="22"/>
        </w:rPr>
        <w:t>WVSSS</w:t>
      </w:r>
      <w:r w:rsidRPr="009F57F1">
        <w:rPr>
          <w:rFonts w:ascii="Times New Roman" w:hAnsi="Times New Roman" w:cs="Times New Roman"/>
          <w:sz w:val="22"/>
        </w:rPr>
        <w:t xml:space="preserve"> for Middle </w:t>
      </w:r>
      <w:r w:rsidR="0011180D">
        <w:rPr>
          <w:rFonts w:ascii="Times New Roman" w:hAnsi="Times New Roman" w:cs="Times New Roman"/>
          <w:sz w:val="22"/>
        </w:rPr>
        <w:t>Level Programming</w:t>
      </w:r>
      <w:r w:rsidRPr="009F57F1">
        <w:rPr>
          <w:rFonts w:ascii="Times New Roman" w:hAnsi="Times New Roman" w:cs="Times New Roman"/>
          <w:sz w:val="22"/>
        </w:rPr>
        <w:t xml:space="preserve"> (6-8) </w:t>
      </w:r>
      <w:r w:rsidR="00C44660" w:rsidRPr="009F57F1">
        <w:rPr>
          <w:rFonts w:ascii="Times New Roman" w:hAnsi="Times New Roman" w:cs="Times New Roman"/>
          <w:sz w:val="22"/>
        </w:rPr>
        <w:t>focus on academic, career, social and emotional development.  Students need support in developing the knowledge, skills and dispositions to navigate a socially complex environment and the creation of a vision for their future.  The WVSSS support students to achieve school success, establish the foundation for high school and become globally competent citizens.  The standards will be delivered within the programmatic level in a sequence designed by the school leadership team.</w:t>
      </w:r>
    </w:p>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tbl>
      <w:tblPr>
        <w:tblStyle w:val="TableGrid"/>
        <w:tblW w:w="9884" w:type="dxa"/>
        <w:tblLook w:val="04A0" w:firstRow="1" w:lastRow="0" w:firstColumn="1" w:lastColumn="0" w:noHBand="0" w:noVBand="1"/>
      </w:tblPr>
      <w:tblGrid>
        <w:gridCol w:w="2004"/>
        <w:gridCol w:w="7880"/>
      </w:tblGrid>
      <w:tr w:rsidR="00D214BE" w:rsidRPr="009F57F1" w:rsidTr="00E030D8">
        <w:tc>
          <w:tcPr>
            <w:tcW w:w="9884" w:type="dxa"/>
            <w:gridSpan w:val="2"/>
            <w:tcBorders>
              <w:bottom w:val="single" w:sz="4" w:space="0" w:color="auto"/>
            </w:tcBorders>
            <w:shd w:val="clear" w:color="auto" w:fill="000000" w:themeFill="text1"/>
          </w:tcPr>
          <w:p w:rsidR="00D214BE"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 xml:space="preserve">Middle </w:t>
            </w:r>
            <w:r w:rsidR="0011180D">
              <w:rPr>
                <w:rFonts w:ascii="Times New Roman" w:hAnsi="Times New Roman" w:cs="Times New Roman"/>
                <w:b/>
              </w:rPr>
              <w:t>Level Programming</w:t>
            </w:r>
            <w:r w:rsidRPr="009F57F1">
              <w:rPr>
                <w:rFonts w:ascii="Times New Roman" w:hAnsi="Times New Roman" w:cs="Times New Roman"/>
                <w:b/>
              </w:rPr>
              <w:t xml:space="preserve"> (6-8)</w:t>
            </w:r>
          </w:p>
        </w:tc>
      </w:tr>
      <w:tr w:rsidR="00D214BE" w:rsidRPr="009F57F1" w:rsidTr="00E030D8">
        <w:tc>
          <w:tcPr>
            <w:tcW w:w="9884" w:type="dxa"/>
            <w:gridSpan w:val="2"/>
            <w:shd w:val="clear" w:color="auto" w:fill="C1C1C1" w:themeFill="text2" w:themeFillTint="66"/>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1:  Academic and Learning Development</w:t>
            </w:r>
          </w:p>
        </w:tc>
      </w:tr>
      <w:tr w:rsidR="00D214BE" w:rsidRPr="009F57F1" w:rsidTr="00E030D8">
        <w:tc>
          <w:tcPr>
            <w:tcW w:w="2004" w:type="dxa"/>
            <w:shd w:val="clear" w:color="auto" w:fill="E0E0E0" w:themeFill="text2" w:themeFillTint="33"/>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1.1</w:t>
            </w:r>
          </w:p>
        </w:tc>
        <w:tc>
          <w:tcPr>
            <w:tcW w:w="7880" w:type="dxa"/>
            <w:tcBorders>
              <w:right w:val="nil"/>
            </w:tcBorders>
            <w:shd w:val="clear" w:color="auto" w:fill="E0E0E0" w:themeFill="text2" w:themeFillTint="33"/>
          </w:tcPr>
          <w:p w:rsidR="00D214BE" w:rsidRPr="009F57F1" w:rsidRDefault="00CE5A16"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Self-D</w:t>
            </w:r>
            <w:r w:rsidR="00D214BE" w:rsidRPr="009F57F1">
              <w:rPr>
                <w:rFonts w:ascii="Times New Roman" w:hAnsi="Times New Roman" w:cs="Times New Roman"/>
              </w:rPr>
              <w:t>irected Learning:</w:t>
            </w:r>
          </w:p>
        </w:tc>
      </w:tr>
      <w:tr w:rsidR="00D214BE" w:rsidRPr="009F57F1" w:rsidTr="00E030D8">
        <w:tc>
          <w:tcPr>
            <w:tcW w:w="2004" w:type="dxa"/>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D214BE" w:rsidRPr="009F57F1" w:rsidTr="00E030D8">
        <w:tc>
          <w:tcPr>
            <w:tcW w:w="2004" w:type="dxa"/>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Academic Motivation</w:t>
            </w:r>
          </w:p>
        </w:tc>
      </w:tr>
      <w:tr w:rsidR="00D214BE" w:rsidRPr="009F57F1" w:rsidTr="00E030D8">
        <w:tc>
          <w:tcPr>
            <w:tcW w:w="2004" w:type="dxa"/>
          </w:tcPr>
          <w:p w:rsidR="00D214BE"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1.1.1</w:t>
            </w:r>
          </w:p>
        </w:tc>
        <w:tc>
          <w:tcPr>
            <w:tcW w:w="7880" w:type="dxa"/>
          </w:tcPr>
          <w:p w:rsidR="00D214BE"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develop competence in areas of interest</w:t>
            </w:r>
            <w:r w:rsidR="00D03F20">
              <w:rPr>
                <w:rFonts w:ascii="Times New Roman" w:hAnsi="Times New Roman" w:cs="Times New Roman"/>
              </w:rPr>
              <w:t>.</w:t>
            </w:r>
          </w:p>
        </w:tc>
      </w:tr>
      <w:tr w:rsidR="00D214BE" w:rsidRPr="009F57F1" w:rsidTr="00E030D8">
        <w:tc>
          <w:tcPr>
            <w:tcW w:w="2004" w:type="dxa"/>
          </w:tcPr>
          <w:p w:rsidR="00D214BE"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1.1.2</w:t>
            </w:r>
          </w:p>
        </w:tc>
        <w:tc>
          <w:tcPr>
            <w:tcW w:w="7880" w:type="dxa"/>
          </w:tcPr>
          <w:p w:rsidR="00D214BE"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multiple intelligence principals to identify personal strengths</w:t>
            </w:r>
            <w:r w:rsidR="002552F3">
              <w:rPr>
                <w:rFonts w:ascii="Times New Roman" w:hAnsi="Times New Roman" w:cs="Times New Roman"/>
              </w:rPr>
              <w:t xml:space="preserve"> and </w:t>
            </w:r>
            <w:r w:rsidRPr="009F57F1">
              <w:rPr>
                <w:rFonts w:ascii="Times New Roman" w:hAnsi="Times New Roman" w:cs="Times New Roman"/>
              </w:rPr>
              <w:t>improve school focus.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1.1.3</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understand the relationship between school success, academic achievement and future career success.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1.1.4</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the motivation to be a self-direct</w:t>
            </w:r>
            <w:r w:rsidR="00CE5A16">
              <w:rPr>
                <w:rFonts w:ascii="Times New Roman" w:hAnsi="Times New Roman" w:cs="Times New Roman"/>
              </w:rPr>
              <w:t>ed</w:t>
            </w:r>
            <w:r w:rsidRPr="009F57F1">
              <w:rPr>
                <w:rFonts w:ascii="Times New Roman" w:hAnsi="Times New Roman" w:cs="Times New Roman"/>
              </w:rPr>
              <w:t xml:space="preserve"> learner and achieve individual potential.</w:t>
            </w:r>
          </w:p>
        </w:tc>
      </w:tr>
      <w:tr w:rsidR="00C44660" w:rsidRPr="009F57F1" w:rsidTr="00E030D8">
        <w:tc>
          <w:tcPr>
            <w:tcW w:w="2004"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Learning Skills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1.1.5</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improve executive function skills (e.g., effort, paying attention, flexibility, memo</w:t>
            </w:r>
            <w:r w:rsidR="00D03F20">
              <w:rPr>
                <w:rFonts w:ascii="Times New Roman" w:hAnsi="Times New Roman" w:cs="Times New Roman"/>
              </w:rPr>
              <w:t>ry, self-control, communication,</w:t>
            </w:r>
            <w:r w:rsidRPr="009F57F1">
              <w:rPr>
                <w:rFonts w:ascii="Times New Roman" w:hAnsi="Times New Roman" w:cs="Times New Roman"/>
              </w:rPr>
              <w:t xml:space="preserve"> focus</w:t>
            </w:r>
            <w:r w:rsidR="002552F3">
              <w:rPr>
                <w:rFonts w:ascii="Times New Roman" w:hAnsi="Times New Roman" w:cs="Times New Roman"/>
              </w:rPr>
              <w:t xml:space="preserve"> and </w:t>
            </w:r>
            <w:r w:rsidRPr="009F57F1">
              <w:rPr>
                <w:rFonts w:ascii="Times New Roman" w:hAnsi="Times New Roman" w:cs="Times New Roman"/>
              </w:rPr>
              <w:t>perseverance).</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1.1.6</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personal learning style(s) and establish habits that enhance personalized learning.</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rPr>
            </w:pPr>
            <w:r w:rsidRPr="009F57F1">
              <w:rPr>
                <w:rFonts w:ascii="Times New Roman" w:hAnsi="Times New Roman" w:cs="Times New Roman"/>
              </w:rPr>
              <w:t>MLP.SS.</w:t>
            </w:r>
            <w:r w:rsidR="00E66CB2" w:rsidRPr="009F57F1">
              <w:rPr>
                <w:rFonts w:ascii="Times New Roman" w:hAnsi="Times New Roman" w:cs="Times New Roman"/>
              </w:rPr>
              <w:t>1.1.7</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work collaboratively in groups or independently</w:t>
            </w:r>
            <w:r w:rsidR="00D03F20">
              <w:rPr>
                <w:rFonts w:ascii="Times New Roman" w:hAnsi="Times New Roman" w:cs="Times New Roman"/>
              </w:rPr>
              <w:t>,</w:t>
            </w:r>
            <w:r w:rsidRPr="009F57F1">
              <w:rPr>
                <w:rFonts w:ascii="Times New Roman" w:hAnsi="Times New Roman" w:cs="Times New Roman"/>
              </w:rPr>
              <w:t xml:space="preserve"> as appropriate.</w:t>
            </w:r>
          </w:p>
        </w:tc>
      </w:tr>
      <w:tr w:rsidR="00C44660" w:rsidRPr="009F57F1" w:rsidTr="00E030D8">
        <w:tc>
          <w:tcPr>
            <w:tcW w:w="2004"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School Success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1.1.8</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personal responsibility</w:t>
            </w:r>
            <w:r w:rsidR="00CE5A16">
              <w:rPr>
                <w:rFonts w:ascii="Times New Roman" w:hAnsi="Times New Roman" w:cs="Times New Roman"/>
              </w:rPr>
              <w:t>.</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1.1.9</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how thoughts and emotions impact level of motivation and actions and redirect focus.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1.1.10</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the impact of positive and negative choices on school success and implement a plan to improve outcomes.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1.1.11</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goal setting techniques to develop self-direction and improve school performance.</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1.1.12</w:t>
            </w:r>
          </w:p>
        </w:tc>
        <w:tc>
          <w:tcPr>
            <w:tcW w:w="7880" w:type="dxa"/>
          </w:tcPr>
          <w:p w:rsidR="00C44660" w:rsidRPr="009F57F1" w:rsidRDefault="00C4466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utilize school and community resources and support services when needed.</w:t>
            </w:r>
          </w:p>
        </w:tc>
      </w:tr>
      <w:tr w:rsidR="009D01F7" w:rsidRPr="009F57F1" w:rsidTr="00E030D8">
        <w:tc>
          <w:tcPr>
            <w:tcW w:w="2004" w:type="dxa"/>
            <w:shd w:val="clear" w:color="auto" w:fill="E0E0E0" w:themeFill="text2" w:themeFillTint="33"/>
          </w:tcPr>
          <w:p w:rsidR="009D01F7" w:rsidRPr="009F57F1" w:rsidRDefault="009D01F7"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1.2</w:t>
            </w:r>
          </w:p>
        </w:tc>
        <w:tc>
          <w:tcPr>
            <w:tcW w:w="7880" w:type="dxa"/>
            <w:tcBorders>
              <w:right w:val="nil"/>
            </w:tcBorders>
            <w:shd w:val="clear" w:color="auto" w:fill="E0E0E0" w:themeFill="text2" w:themeFillTint="33"/>
          </w:tcPr>
          <w:p w:rsidR="009D01F7" w:rsidRPr="009F57F1" w:rsidRDefault="009D01F7"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Postsecondary Preparation</w:t>
            </w:r>
          </w:p>
        </w:tc>
      </w:tr>
      <w:tr w:rsidR="009D01F7" w:rsidRPr="009F57F1" w:rsidTr="00E030D8">
        <w:tc>
          <w:tcPr>
            <w:tcW w:w="2004" w:type="dxa"/>
          </w:tcPr>
          <w:p w:rsidR="009D01F7" w:rsidRPr="009F57F1" w:rsidRDefault="009D01F7"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9D01F7" w:rsidRPr="009F57F1" w:rsidRDefault="009D01F7"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9D01F7" w:rsidRPr="009F57F1" w:rsidTr="00E030D8">
        <w:tc>
          <w:tcPr>
            <w:tcW w:w="2004" w:type="dxa"/>
          </w:tcPr>
          <w:p w:rsidR="009D01F7" w:rsidRPr="009F57F1" w:rsidRDefault="009D01F7"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9D01F7"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Prepare for Postsecondary Success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lastRenderedPageBreak/>
              <w:t>MLP.SS.</w:t>
            </w:r>
            <w:r w:rsidR="00E66CB2" w:rsidRPr="009F57F1">
              <w:rPr>
                <w:rFonts w:ascii="Times New Roman" w:hAnsi="Times New Roman" w:cs="Times New Roman"/>
              </w:rPr>
              <w:t>1.2.1</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how performance and course selections in middle school impacts high school course readiness and postsecondary choices.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1.2.2</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requirements for success in a variety of postsecondary options and for securing scholarships.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1.2.3</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how personal choices negatively or positively influence high school and postsecondary options and preparedness for success.</w:t>
            </w:r>
          </w:p>
        </w:tc>
      </w:tr>
      <w:tr w:rsidR="00E66CB2" w:rsidRPr="009F57F1" w:rsidTr="00E030D8">
        <w:tc>
          <w:tcPr>
            <w:tcW w:w="2004" w:type="dxa"/>
          </w:tcPr>
          <w:p w:rsidR="00E66CB2"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1.2.4</w:t>
            </w:r>
          </w:p>
        </w:tc>
        <w:tc>
          <w:tcPr>
            <w:tcW w:w="7880"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options for earning postsecondary credits while in high school.</w:t>
            </w:r>
          </w:p>
        </w:tc>
      </w:tr>
      <w:tr w:rsidR="00C44660" w:rsidRPr="009F57F1" w:rsidTr="00E030D8">
        <w:tc>
          <w:tcPr>
            <w:tcW w:w="2004"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Plan to Achieve Goals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1.2.5</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actively engage in a variety of assessments and inventories to identify skills, interests and aptitudes for postsecondary planning.</w:t>
            </w:r>
          </w:p>
        </w:tc>
      </w:tr>
      <w:tr w:rsidR="00E66CB2" w:rsidRPr="009F57F1" w:rsidTr="00E030D8">
        <w:tc>
          <w:tcPr>
            <w:tcW w:w="2004" w:type="dxa"/>
          </w:tcPr>
          <w:p w:rsidR="00E66CB2"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1.2.6</w:t>
            </w:r>
          </w:p>
        </w:tc>
        <w:tc>
          <w:tcPr>
            <w:tcW w:w="7880"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personal data and goals to establish challenging academic, personal and postsecondary plans.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1.2.7</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seek co-curricular and community experiences to enhance the school experience and postsecondary readiness.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1.2.8</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assets and barriers to academic goal attainment and utilize school and community resources to overcome barriers and strengthen assets.</w:t>
            </w:r>
          </w:p>
        </w:tc>
      </w:tr>
      <w:tr w:rsidR="00C44660" w:rsidRPr="009F57F1" w:rsidTr="00E030D8">
        <w:tc>
          <w:tcPr>
            <w:tcW w:w="2004" w:type="dxa"/>
          </w:tcPr>
          <w:p w:rsidR="00C4466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1.2.9</w:t>
            </w:r>
          </w:p>
        </w:tc>
        <w:tc>
          <w:tcPr>
            <w:tcW w:w="7880" w:type="dxa"/>
          </w:tcPr>
          <w:p w:rsidR="00C44660"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costs, eligibility requirements and funding opportunities for various postsecondary options.</w:t>
            </w:r>
          </w:p>
        </w:tc>
      </w:tr>
      <w:tr w:rsidR="00E66CB2" w:rsidRPr="009F57F1" w:rsidTr="00E030D8">
        <w:tc>
          <w:tcPr>
            <w:tcW w:w="9884" w:type="dxa"/>
            <w:gridSpan w:val="2"/>
            <w:shd w:val="clear" w:color="auto" w:fill="C1C1C1" w:themeFill="text2" w:themeFillTint="66"/>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2:  Career Development and Life Planning</w:t>
            </w:r>
          </w:p>
        </w:tc>
      </w:tr>
      <w:tr w:rsidR="00E66CB2" w:rsidRPr="009F57F1" w:rsidTr="00E030D8">
        <w:tc>
          <w:tcPr>
            <w:tcW w:w="2004" w:type="dxa"/>
            <w:shd w:val="clear" w:color="auto" w:fill="E0E0E0" w:themeFill="text2" w:themeFillTint="33"/>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2.1</w:t>
            </w:r>
          </w:p>
        </w:tc>
        <w:tc>
          <w:tcPr>
            <w:tcW w:w="7880" w:type="dxa"/>
            <w:tcBorders>
              <w:right w:val="nil"/>
            </w:tcBorders>
            <w:shd w:val="clear" w:color="auto" w:fill="E0E0E0" w:themeFill="text2" w:themeFillTint="33"/>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Career Exploration and Planning</w:t>
            </w:r>
          </w:p>
        </w:tc>
      </w:tr>
      <w:tr w:rsidR="00E66CB2" w:rsidRPr="009F57F1" w:rsidTr="00E030D8">
        <w:tc>
          <w:tcPr>
            <w:tcW w:w="2004"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E66CB2" w:rsidRPr="009F57F1" w:rsidTr="00E030D8">
        <w:tc>
          <w:tcPr>
            <w:tcW w:w="2004"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E66CB2"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Awareness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2.1.1</w:t>
            </w:r>
          </w:p>
        </w:tc>
        <w:tc>
          <w:tcPr>
            <w:tcW w:w="7880" w:type="dxa"/>
          </w:tcPr>
          <w:p w:rsidR="009D01F7"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how personal abilities, skills, interests,</w:t>
            </w:r>
            <w:r w:rsidR="00CE5A16">
              <w:rPr>
                <w:rFonts w:ascii="Times New Roman" w:hAnsi="Times New Roman" w:cs="Times New Roman"/>
              </w:rPr>
              <w:t xml:space="preserve"> and</w:t>
            </w:r>
            <w:r w:rsidR="00CD60A9">
              <w:rPr>
                <w:rFonts w:ascii="Times New Roman" w:hAnsi="Times New Roman" w:cs="Times New Roman"/>
              </w:rPr>
              <w:t xml:space="preserve"> values relate to work</w:t>
            </w:r>
            <w:r w:rsidRPr="009F57F1">
              <w:rPr>
                <w:rFonts w:ascii="Times New Roman" w:hAnsi="Times New Roman" w:cs="Times New Roman"/>
              </w:rPr>
              <w:t>place.</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2.1.2</w:t>
            </w:r>
          </w:p>
        </w:tc>
        <w:tc>
          <w:tcPr>
            <w:tcW w:w="7880" w:type="dxa"/>
          </w:tcPr>
          <w:p w:rsidR="009D01F7" w:rsidRPr="009F57F1" w:rsidRDefault="00E66CB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a variety of resources and methods to explore career options.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66CB2" w:rsidRPr="009F57F1">
              <w:rPr>
                <w:rFonts w:ascii="Times New Roman" w:hAnsi="Times New Roman" w:cs="Times New Roman"/>
              </w:rPr>
              <w:t>2.1.3</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examine specific job requirements and </w:t>
            </w:r>
            <w:r w:rsidR="00D03F20">
              <w:rPr>
                <w:rFonts w:ascii="Times New Roman" w:hAnsi="Times New Roman" w:cs="Times New Roman"/>
              </w:rPr>
              <w:t>opportunities</w:t>
            </w:r>
            <w:r w:rsidR="00D03F20" w:rsidRPr="009F57F1">
              <w:rPr>
                <w:rFonts w:ascii="Times New Roman" w:hAnsi="Times New Roman" w:cs="Times New Roman"/>
              </w:rPr>
              <w:t xml:space="preserve"> </w:t>
            </w:r>
            <w:r w:rsidRPr="009F57F1">
              <w:rPr>
                <w:rFonts w:ascii="Times New Roman" w:hAnsi="Times New Roman" w:cs="Times New Roman"/>
              </w:rPr>
              <w:t>for progressions of career levels from entry level to advanced leadership and develop a personal career growth vision.</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2.1.4</w:t>
            </w:r>
          </w:p>
        </w:tc>
        <w:tc>
          <w:tcPr>
            <w:tcW w:w="7880" w:type="dxa"/>
          </w:tcPr>
          <w:p w:rsidR="009D01F7" w:rsidRPr="009F57F1" w:rsidRDefault="00CE5A16"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explore</w:t>
            </w:r>
            <w:r w:rsidR="00A45BD2" w:rsidRPr="009F57F1">
              <w:rPr>
                <w:rFonts w:ascii="Times New Roman" w:hAnsi="Times New Roman" w:cs="Times New Roman"/>
              </w:rPr>
              <w:t xml:space="preserve"> career options in relation to selecting a career cluster.</w:t>
            </w:r>
          </w:p>
        </w:tc>
      </w:tr>
      <w:tr w:rsidR="009D01F7" w:rsidRPr="009F57F1" w:rsidTr="00E030D8">
        <w:tc>
          <w:tcPr>
            <w:tcW w:w="2004"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and Life Plan</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2.1.5</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lifestyle dreams and possible career options and evaluate the probability of attaining goals.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2.1.6</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begin to develop a possible career/life plan that explores educational credentials, skills and career progressions.</w:t>
            </w:r>
          </w:p>
        </w:tc>
      </w:tr>
      <w:tr w:rsidR="009D01F7" w:rsidRPr="009F57F1" w:rsidTr="00E030D8">
        <w:tc>
          <w:tcPr>
            <w:tcW w:w="2004"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Careers and Life Success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2.1.7</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how identi</w:t>
            </w:r>
            <w:r w:rsidR="00CE5A16">
              <w:rPr>
                <w:rFonts w:ascii="Times New Roman" w:hAnsi="Times New Roman" w:cs="Times New Roman"/>
              </w:rPr>
              <w:t>fied career choices impact life</w:t>
            </w:r>
            <w:r w:rsidRPr="009F57F1">
              <w:rPr>
                <w:rFonts w:ascii="Times New Roman" w:hAnsi="Times New Roman" w:cs="Times New Roman"/>
              </w:rPr>
              <w:t>styles and opportunities.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2.1.8</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practice expected workplace dispositions and behaviors.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D03F20">
              <w:rPr>
                <w:rFonts w:ascii="Times New Roman" w:hAnsi="Times New Roman" w:cs="Times New Roman"/>
              </w:rPr>
              <w:t>2.1.9</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discuss the importance of lifelong learning as situations and responsibilities change</w:t>
            </w:r>
            <w:r w:rsidR="00CE5A16">
              <w:rPr>
                <w:rFonts w:ascii="Times New Roman" w:hAnsi="Times New Roman" w:cs="Times New Roman"/>
              </w:rPr>
              <w:t>,</w:t>
            </w:r>
            <w:r w:rsidRPr="009F57F1">
              <w:rPr>
                <w:rFonts w:ascii="Times New Roman" w:hAnsi="Times New Roman" w:cs="Times New Roman"/>
              </w:rPr>
              <w:t xml:space="preserve"> requiring new knowledge and skills.</w:t>
            </w:r>
          </w:p>
        </w:tc>
      </w:tr>
      <w:tr w:rsidR="00A45BD2" w:rsidRPr="009F57F1" w:rsidTr="00E030D8">
        <w:tc>
          <w:tcPr>
            <w:tcW w:w="9884" w:type="dxa"/>
            <w:gridSpan w:val="2"/>
            <w:shd w:val="clear" w:color="auto" w:fill="C1C1C1" w:themeFill="text2" w:themeFillTint="66"/>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3:  Personal and Social Development</w:t>
            </w:r>
          </w:p>
        </w:tc>
      </w:tr>
      <w:tr w:rsidR="00A45BD2" w:rsidRPr="009F57F1" w:rsidTr="00E030D8">
        <w:tc>
          <w:tcPr>
            <w:tcW w:w="2004" w:type="dxa"/>
            <w:shd w:val="clear" w:color="auto" w:fill="E0E0E0" w:themeFill="text2" w:themeFillTint="33"/>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3.1</w:t>
            </w:r>
          </w:p>
        </w:tc>
        <w:tc>
          <w:tcPr>
            <w:tcW w:w="7880" w:type="dxa"/>
            <w:tcBorders>
              <w:right w:val="nil"/>
            </w:tcBorders>
            <w:shd w:val="clear" w:color="auto" w:fill="E0E0E0" w:themeFill="text2" w:themeFillTint="33"/>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Respect for Self and Others</w:t>
            </w:r>
          </w:p>
        </w:tc>
      </w:tr>
      <w:tr w:rsidR="00A45BD2" w:rsidRPr="009F57F1" w:rsidTr="00E030D8">
        <w:tc>
          <w:tcPr>
            <w:tcW w:w="2004" w:type="dxa"/>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lastRenderedPageBreak/>
              <w:t>Objectives</w:t>
            </w:r>
          </w:p>
        </w:tc>
        <w:tc>
          <w:tcPr>
            <w:tcW w:w="7880" w:type="dxa"/>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A45BD2" w:rsidRPr="009F57F1" w:rsidTr="00E030D8">
        <w:tc>
          <w:tcPr>
            <w:tcW w:w="2004" w:type="dxa"/>
          </w:tcPr>
          <w:p w:rsidR="00A45BD2"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A45BD2" w:rsidRPr="009F57F1" w:rsidRDefault="00CE5A16" w:rsidP="00CE5A1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Understand S</w:t>
            </w:r>
            <w:r w:rsidR="00A45BD2" w:rsidRPr="009F57F1">
              <w:rPr>
                <w:rFonts w:ascii="Times New Roman" w:hAnsi="Times New Roman" w:cs="Times New Roman"/>
                <w:i/>
              </w:rPr>
              <w:t xml:space="preserve">elf and </w:t>
            </w:r>
            <w:r>
              <w:rPr>
                <w:rFonts w:ascii="Times New Roman" w:hAnsi="Times New Roman" w:cs="Times New Roman"/>
                <w:i/>
              </w:rPr>
              <w:t>O</w:t>
            </w:r>
            <w:r w:rsidR="00A45BD2" w:rsidRPr="009F57F1">
              <w:rPr>
                <w:rFonts w:ascii="Times New Roman" w:hAnsi="Times New Roman" w:cs="Times New Roman"/>
                <w:i/>
              </w:rPr>
              <w:t>thers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A45BD2" w:rsidRPr="009F57F1">
              <w:rPr>
                <w:rFonts w:ascii="Times New Roman" w:hAnsi="Times New Roman" w:cs="Times New Roman"/>
              </w:rPr>
              <w:t>3.1.</w:t>
            </w:r>
            <w:r w:rsidR="00D03F20">
              <w:rPr>
                <w:rFonts w:ascii="Times New Roman" w:hAnsi="Times New Roman" w:cs="Times New Roman"/>
              </w:rPr>
              <w:t>1</w:t>
            </w:r>
          </w:p>
        </w:tc>
        <w:tc>
          <w:tcPr>
            <w:tcW w:w="7880" w:type="dxa"/>
          </w:tcPr>
          <w:p w:rsidR="009D01F7" w:rsidRPr="009F57F1" w:rsidRDefault="00A45BD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discuss how thoughts, feelings, attitudes, values</w:t>
            </w:r>
            <w:r w:rsidR="002552F3">
              <w:rPr>
                <w:rFonts w:ascii="Times New Roman" w:hAnsi="Times New Roman" w:cs="Times New Roman"/>
              </w:rPr>
              <w:t xml:space="preserve"> and </w:t>
            </w:r>
            <w:r w:rsidRPr="009F57F1">
              <w:rPr>
                <w:rFonts w:ascii="Times New Roman" w:hAnsi="Times New Roman" w:cs="Times New Roman"/>
              </w:rPr>
              <w:t>beliefs affect decision making and behavior.</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A45BD2" w:rsidRPr="009F57F1">
              <w:rPr>
                <w:rFonts w:ascii="Times New Roman" w:hAnsi="Times New Roman" w:cs="Times New Roman"/>
              </w:rPr>
              <w:t>3.1.</w:t>
            </w:r>
            <w:r w:rsidR="00D03F20">
              <w:rPr>
                <w:rFonts w:ascii="Times New Roman" w:hAnsi="Times New Roman" w:cs="Times New Roman"/>
              </w:rPr>
              <w:t>2</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practice using listening skills to identify and understand the feelings and perspectives of others.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3</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mistakes as opportunities to grow personally and socially, not to define the person as a failure.</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4</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recognize signs of anger and practice safe, respectful anger management skills.</w:t>
            </w:r>
          </w:p>
        </w:tc>
      </w:tr>
      <w:tr w:rsidR="009D01F7" w:rsidRPr="009F57F1" w:rsidTr="00E030D8">
        <w:tc>
          <w:tcPr>
            <w:tcW w:w="2004"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Maintain Positive Relationships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5</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positive relationships with peers and adults.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6</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acquire and use effective conflict resolution techniques.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7</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self-control by minimizing words and actions that hurt self and others.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8</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model safe and effective ways to address peer pressure.</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w:t>
            </w:r>
            <w:r w:rsidR="00D03F20">
              <w:rPr>
                <w:rFonts w:ascii="Times New Roman" w:hAnsi="Times New Roman" w:cs="Times New Roman"/>
              </w:rPr>
              <w:t>9</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bullying and use effective practices to address it.</w:t>
            </w:r>
          </w:p>
        </w:tc>
      </w:tr>
      <w:tr w:rsidR="009D01F7" w:rsidRPr="009F57F1" w:rsidTr="00E030D8">
        <w:tc>
          <w:tcPr>
            <w:tcW w:w="2004"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Exhibit Respectful Behavior</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3.1.1</w:t>
            </w:r>
            <w:r w:rsidR="00D45C73">
              <w:rPr>
                <w:rFonts w:ascii="Times New Roman" w:hAnsi="Times New Roman" w:cs="Times New Roman"/>
              </w:rPr>
              <w:t>0</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respect personal boundaries and privacy needs of self and others.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3.1.1</w:t>
            </w:r>
            <w:r w:rsidR="00D45C73">
              <w:rPr>
                <w:rFonts w:ascii="Times New Roman" w:hAnsi="Times New Roman" w:cs="Times New Roman"/>
              </w:rPr>
              <w:t>1</w:t>
            </w:r>
          </w:p>
        </w:tc>
        <w:tc>
          <w:tcPr>
            <w:tcW w:w="7880" w:type="dxa"/>
          </w:tcPr>
          <w:p w:rsidR="009D01F7" w:rsidRPr="009F57F1" w:rsidRDefault="00D03F2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respect all individuals as unique and worthy regardless of differences.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254400" w:rsidRPr="009F57F1">
              <w:rPr>
                <w:rFonts w:ascii="Times New Roman" w:hAnsi="Times New Roman" w:cs="Times New Roman"/>
              </w:rPr>
              <w:t>3.1.1</w:t>
            </w:r>
            <w:r w:rsidR="00D45C73">
              <w:rPr>
                <w:rFonts w:ascii="Times New Roman" w:hAnsi="Times New Roman" w:cs="Times New Roman"/>
              </w:rPr>
              <w:t>2</w:t>
            </w:r>
          </w:p>
        </w:tc>
        <w:tc>
          <w:tcPr>
            <w:tcW w:w="7880" w:type="dxa"/>
          </w:tcPr>
          <w:p w:rsidR="009D01F7"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use social and communication skills, dispositions, </w:t>
            </w:r>
            <w:r w:rsidR="00CE5A16">
              <w:rPr>
                <w:rFonts w:ascii="Times New Roman" w:hAnsi="Times New Roman" w:cs="Times New Roman"/>
              </w:rPr>
              <w:t xml:space="preserve">and </w:t>
            </w:r>
            <w:r w:rsidRPr="009F57F1">
              <w:rPr>
                <w:rFonts w:ascii="Times New Roman" w:hAnsi="Times New Roman" w:cs="Times New Roman"/>
              </w:rPr>
              <w:t>character traits appropriate for various situations and audience</w:t>
            </w:r>
            <w:r w:rsidR="00D45C73">
              <w:rPr>
                <w:rFonts w:ascii="Times New Roman" w:hAnsi="Times New Roman" w:cs="Times New Roman"/>
              </w:rPr>
              <w:t>s</w:t>
            </w:r>
            <w:r w:rsidRPr="009F57F1">
              <w:rPr>
                <w:rFonts w:ascii="Times New Roman" w:hAnsi="Times New Roman" w:cs="Times New Roman"/>
              </w:rPr>
              <w:t>.</w:t>
            </w:r>
          </w:p>
        </w:tc>
      </w:tr>
      <w:tr w:rsidR="00254400" w:rsidRPr="009F57F1" w:rsidTr="00E030D8">
        <w:tc>
          <w:tcPr>
            <w:tcW w:w="2004" w:type="dxa"/>
            <w:shd w:val="clear" w:color="auto" w:fill="E0E0E0" w:themeFill="text2" w:themeFillTint="33"/>
          </w:tcPr>
          <w:p w:rsidR="00254400"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Competency </w:t>
            </w:r>
            <w:r w:rsidR="00002491" w:rsidRPr="009F57F1">
              <w:rPr>
                <w:rFonts w:ascii="Times New Roman" w:hAnsi="Times New Roman" w:cs="Times New Roman"/>
              </w:rPr>
              <w:t>3.2</w:t>
            </w:r>
          </w:p>
        </w:tc>
        <w:tc>
          <w:tcPr>
            <w:tcW w:w="7880" w:type="dxa"/>
            <w:tcBorders>
              <w:right w:val="nil"/>
            </w:tcBorders>
            <w:shd w:val="clear" w:color="auto" w:fill="E0E0E0" w:themeFill="text2" w:themeFillTint="33"/>
          </w:tcPr>
          <w:p w:rsidR="00254400"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Goal Setting and Attainment</w:t>
            </w:r>
          </w:p>
        </w:tc>
      </w:tr>
      <w:tr w:rsidR="00254400" w:rsidRPr="009F57F1" w:rsidTr="00E030D8">
        <w:tc>
          <w:tcPr>
            <w:tcW w:w="2004" w:type="dxa"/>
          </w:tcPr>
          <w:p w:rsidR="00254400"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254400" w:rsidRPr="009F57F1" w:rsidRDefault="00CE5A16"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254400" w:rsidRPr="009F57F1" w:rsidTr="00E030D8">
        <w:tc>
          <w:tcPr>
            <w:tcW w:w="2004" w:type="dxa"/>
          </w:tcPr>
          <w:p w:rsidR="00254400" w:rsidRPr="009F57F1" w:rsidRDefault="00254400"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254400"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Decision Making and Personal Responsibility</w:t>
            </w:r>
          </w:p>
        </w:tc>
      </w:tr>
      <w:tr w:rsidR="00CE5A16" w:rsidRPr="009F57F1" w:rsidTr="00E030D8">
        <w:tc>
          <w:tcPr>
            <w:tcW w:w="2004" w:type="dxa"/>
          </w:tcPr>
          <w:p w:rsidR="00CE5A16" w:rsidRPr="009F57F1" w:rsidRDefault="00CE5A16"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Pr>
                <w:rFonts w:ascii="Times New Roman" w:hAnsi="Times New Roman" w:cs="Times New Roman"/>
              </w:rPr>
              <w:t>3.2.1</w:t>
            </w:r>
          </w:p>
        </w:tc>
        <w:tc>
          <w:tcPr>
            <w:tcW w:w="7880" w:type="dxa"/>
          </w:tcPr>
          <w:p w:rsidR="00CE5A16" w:rsidRPr="009F57F1" w:rsidRDefault="00CE5A16" w:rsidP="00CE5A1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Pr>
                <w:rFonts w:ascii="Times New Roman" w:hAnsi="Times New Roman" w:cs="Times New Roman"/>
              </w:rPr>
              <w:t>s</w:t>
            </w:r>
            <w:r w:rsidRPr="009F57F1">
              <w:rPr>
                <w:rFonts w:ascii="Times New Roman" w:hAnsi="Times New Roman" w:cs="Times New Roman"/>
              </w:rPr>
              <w:t>tudents will make decisions, set goals and take necessary actions to attain goals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E5A16">
              <w:rPr>
                <w:rFonts w:ascii="Times New Roman" w:hAnsi="Times New Roman" w:cs="Times New Roman"/>
              </w:rPr>
              <w:t>3.2.2</w:t>
            </w:r>
          </w:p>
        </w:tc>
        <w:tc>
          <w:tcPr>
            <w:tcW w:w="7880" w:type="dxa"/>
          </w:tcPr>
          <w:p w:rsidR="009D01F7"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compare and contrast various behaviors and choices in relation to possible consequences and discuss how to improve choices.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E5A16">
              <w:rPr>
                <w:rFonts w:ascii="Times New Roman" w:hAnsi="Times New Roman" w:cs="Times New Roman"/>
              </w:rPr>
              <w:t>3.2.3</w:t>
            </w:r>
          </w:p>
        </w:tc>
        <w:tc>
          <w:tcPr>
            <w:tcW w:w="7880" w:type="dxa"/>
          </w:tcPr>
          <w:p w:rsidR="009D01F7"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how peer pressure influences personal decisions; create and follow a plan to minimize negative peer pressure.</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E5A16">
              <w:rPr>
                <w:rFonts w:ascii="Times New Roman" w:hAnsi="Times New Roman" w:cs="Times New Roman"/>
              </w:rPr>
              <w:t>3.2.4</w:t>
            </w:r>
          </w:p>
        </w:tc>
        <w:tc>
          <w:tcPr>
            <w:tcW w:w="7880" w:type="dxa"/>
          </w:tcPr>
          <w:p w:rsidR="009D01F7"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establish action steps to attain school, home and civic goals.</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E5A16">
              <w:rPr>
                <w:rFonts w:ascii="Times New Roman" w:hAnsi="Times New Roman" w:cs="Times New Roman"/>
              </w:rPr>
              <w:t>3.2.5</w:t>
            </w:r>
          </w:p>
        </w:tc>
        <w:tc>
          <w:tcPr>
            <w:tcW w:w="7880" w:type="dxa"/>
          </w:tcPr>
          <w:p w:rsidR="009D01F7" w:rsidRPr="009F57F1" w:rsidRDefault="00002491"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problem solving techniques to identify and address challenges to goal attainment.</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002491" w:rsidRPr="009F57F1">
              <w:rPr>
                <w:rFonts w:ascii="Times New Roman" w:hAnsi="Times New Roman" w:cs="Times New Roman"/>
              </w:rPr>
              <w:t>3.2.</w:t>
            </w:r>
            <w:r w:rsidR="00CE5A16">
              <w:rPr>
                <w:rFonts w:ascii="Times New Roman" w:hAnsi="Times New Roman" w:cs="Times New Roman"/>
              </w:rPr>
              <w:t>6</w:t>
            </w:r>
          </w:p>
        </w:tc>
        <w:tc>
          <w:tcPr>
            <w:tcW w:w="7880" w:type="dxa"/>
          </w:tcPr>
          <w:p w:rsidR="009D01F7"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how current decisions have long term consequences and ways to achieve desired outcomes.</w:t>
            </w:r>
          </w:p>
        </w:tc>
      </w:tr>
      <w:tr w:rsidR="00C175A3" w:rsidRPr="009F57F1" w:rsidTr="00E030D8">
        <w:tc>
          <w:tcPr>
            <w:tcW w:w="2004" w:type="dxa"/>
            <w:shd w:val="clear" w:color="auto" w:fill="E0E0E0" w:themeFill="text2" w:themeFillTint="33"/>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3.3</w:t>
            </w:r>
          </w:p>
        </w:tc>
        <w:tc>
          <w:tcPr>
            <w:tcW w:w="7880" w:type="dxa"/>
            <w:tcBorders>
              <w:right w:val="nil"/>
            </w:tcBorders>
            <w:shd w:val="clear" w:color="auto" w:fill="E0E0E0" w:themeFill="text2" w:themeFillTint="33"/>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Safety and Survival Skills</w:t>
            </w:r>
          </w:p>
        </w:tc>
      </w:tr>
      <w:tr w:rsidR="00C175A3" w:rsidRPr="009F57F1" w:rsidTr="00E030D8">
        <w:tc>
          <w:tcPr>
            <w:tcW w:w="2004"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C175A3" w:rsidRPr="009F57F1" w:rsidTr="00E030D8">
        <w:tc>
          <w:tcPr>
            <w:tcW w:w="2004"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Learning </w:t>
            </w:r>
            <w:r w:rsidRPr="009F57F1">
              <w:rPr>
                <w:rFonts w:ascii="Times New Roman" w:hAnsi="Times New Roman" w:cs="Times New Roman"/>
                <w:i/>
              </w:rPr>
              <w:lastRenderedPageBreak/>
              <w:t>Outcome:</w:t>
            </w:r>
          </w:p>
        </w:tc>
        <w:tc>
          <w:tcPr>
            <w:tcW w:w="7880"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Protect Emotional and Physical Safety</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lastRenderedPageBreak/>
              <w:t>MLP.SS.</w:t>
            </w:r>
            <w:r w:rsidR="00C175A3" w:rsidRPr="009F57F1">
              <w:rPr>
                <w:rFonts w:ascii="Times New Roman" w:hAnsi="Times New Roman" w:cs="Times New Roman"/>
              </w:rPr>
              <w:t>3.3.1</w:t>
            </w:r>
          </w:p>
        </w:tc>
        <w:tc>
          <w:tcPr>
            <w:tcW w:w="7880" w:type="dxa"/>
          </w:tcPr>
          <w:p w:rsidR="009D01F7"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apply strategies to reduce stress</w:t>
            </w:r>
            <w:r w:rsidR="00AF7BB6">
              <w:rPr>
                <w:rFonts w:ascii="Times New Roman" w:hAnsi="Times New Roman" w:cs="Times New Roman"/>
              </w:rPr>
              <w:t xml:space="preserve"> and protect safety</w:t>
            </w:r>
            <w:r w:rsidRPr="009F57F1">
              <w:rPr>
                <w:rFonts w:ascii="Times New Roman" w:hAnsi="Times New Roman" w:cs="Times New Roman"/>
              </w:rPr>
              <w:t>, differentiating between situations requiring self-help, peer support, adult or professional help.</w:t>
            </w:r>
          </w:p>
        </w:tc>
      </w:tr>
      <w:tr w:rsidR="009D01F7" w:rsidRPr="009F57F1" w:rsidTr="00E030D8">
        <w:tc>
          <w:tcPr>
            <w:tcW w:w="2004" w:type="dxa"/>
          </w:tcPr>
          <w:p w:rsidR="009D01F7"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3.3.2</w:t>
            </w:r>
          </w:p>
        </w:tc>
        <w:tc>
          <w:tcPr>
            <w:tcW w:w="7880" w:type="dxa"/>
          </w:tcPr>
          <w:p w:rsidR="009D01F7"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and implement plans for situations such as teasing, bullying, harassment, threats, intimidation and other violent acts or dangerous situations.</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3.3.3</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utilize communication skills and strategies to participate in only safe and healthy activities.</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3.3.4</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know emergency contact information; identify and utilize school and community resources to protect personal safety.</w:t>
            </w:r>
          </w:p>
        </w:tc>
      </w:tr>
      <w:tr w:rsidR="00C175A3" w:rsidRPr="009F57F1" w:rsidTr="00E030D8">
        <w:tc>
          <w:tcPr>
            <w:tcW w:w="9884" w:type="dxa"/>
            <w:gridSpan w:val="2"/>
            <w:shd w:val="clear" w:color="auto" w:fill="C1C1C1" w:themeFill="text2" w:themeFillTint="66"/>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4:  Global Citizenship</w:t>
            </w:r>
          </w:p>
        </w:tc>
      </w:tr>
      <w:tr w:rsidR="00C175A3" w:rsidRPr="009F57F1" w:rsidTr="00E030D8">
        <w:tc>
          <w:tcPr>
            <w:tcW w:w="2004" w:type="dxa"/>
            <w:shd w:val="clear" w:color="auto" w:fill="E0E0E0" w:themeFill="text2" w:themeFillTint="33"/>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4.1</w:t>
            </w:r>
          </w:p>
        </w:tc>
        <w:tc>
          <w:tcPr>
            <w:tcW w:w="7880" w:type="dxa"/>
            <w:tcBorders>
              <w:right w:val="nil"/>
            </w:tcBorders>
            <w:shd w:val="clear" w:color="auto" w:fill="E0E0E0" w:themeFill="text2" w:themeFillTint="33"/>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Intercultural Perspectives</w:t>
            </w:r>
          </w:p>
        </w:tc>
      </w:tr>
      <w:tr w:rsidR="00C175A3" w:rsidRPr="009F57F1" w:rsidTr="00E030D8">
        <w:tc>
          <w:tcPr>
            <w:tcW w:w="2004"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C175A3" w:rsidRPr="009F57F1" w:rsidTr="00E030D8">
        <w:tc>
          <w:tcPr>
            <w:tcW w:w="2004" w:type="dxa"/>
          </w:tcPr>
          <w:p w:rsidR="00C175A3"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175A3" w:rsidRPr="009F57F1" w:rsidRDefault="00CE5A16" w:rsidP="00CE5A1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Pr>
                <w:rFonts w:ascii="Times New Roman" w:hAnsi="Times New Roman" w:cs="Times New Roman"/>
                <w:i/>
              </w:rPr>
              <w:t xml:space="preserve">Acquire a </w:t>
            </w:r>
            <w:r w:rsidRPr="009F57F1">
              <w:rPr>
                <w:rFonts w:ascii="Times New Roman" w:hAnsi="Times New Roman" w:cs="Times New Roman"/>
                <w:i/>
              </w:rPr>
              <w:t xml:space="preserve">Diverse </w:t>
            </w:r>
            <w:r>
              <w:rPr>
                <w:rFonts w:ascii="Times New Roman" w:hAnsi="Times New Roman" w:cs="Times New Roman"/>
                <w:i/>
              </w:rPr>
              <w:t>a</w:t>
            </w:r>
            <w:r w:rsidRPr="009F57F1">
              <w:rPr>
                <w:rFonts w:ascii="Times New Roman" w:hAnsi="Times New Roman" w:cs="Times New Roman"/>
                <w:i/>
              </w:rPr>
              <w:t>nd Knowledgeable World View</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4.1.1</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compare and contrast aspects of various c</w:t>
            </w:r>
            <w:r w:rsidR="00CE5A16">
              <w:rPr>
                <w:rFonts w:ascii="Times New Roman" w:hAnsi="Times New Roman" w:cs="Times New Roman"/>
              </w:rPr>
              <w:t>ommunities and describe how these contribute</w:t>
            </w:r>
            <w:r w:rsidRPr="009F57F1">
              <w:rPr>
                <w:rFonts w:ascii="Times New Roman" w:hAnsi="Times New Roman" w:cs="Times New Roman"/>
              </w:rPr>
              <w:t xml:space="preserve"> to each individual’s perspective and world view.</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4.1.2</w:t>
            </w:r>
          </w:p>
        </w:tc>
        <w:tc>
          <w:tcPr>
            <w:tcW w:w="7880" w:type="dxa"/>
          </w:tcPr>
          <w:p w:rsidR="00254400" w:rsidRPr="009F57F1" w:rsidRDefault="00C175A3" w:rsidP="007D7E4B">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factors that contribute to different social and world views (e.g., ethnicity, race, culture, gender, sexual orientation, family, composition, lifestyle, religion, economic status</w:t>
            </w:r>
            <w:r w:rsidR="002552F3">
              <w:rPr>
                <w:rFonts w:ascii="Times New Roman" w:hAnsi="Times New Roman" w:cs="Times New Roman"/>
              </w:rPr>
              <w:t xml:space="preserve"> and </w:t>
            </w:r>
            <w:r w:rsidRPr="009F57F1">
              <w:rPr>
                <w:rFonts w:ascii="Times New Roman" w:hAnsi="Times New Roman" w:cs="Times New Roman"/>
              </w:rPr>
              <w:t>nationality).</w:t>
            </w:r>
          </w:p>
        </w:tc>
      </w:tr>
      <w:tr w:rsidR="00254400" w:rsidRPr="009F57F1" w:rsidTr="00E030D8">
        <w:tc>
          <w:tcPr>
            <w:tcW w:w="2004"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Interact </w:t>
            </w:r>
            <w:r w:rsidR="00CE5A16" w:rsidRPr="009F57F1">
              <w:rPr>
                <w:rFonts w:ascii="Times New Roman" w:hAnsi="Times New Roman" w:cs="Times New Roman"/>
                <w:i/>
              </w:rPr>
              <w:t>Respectfully With Diverse Cultures</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4.1.3</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w:t>
            </w:r>
            <w:r w:rsidR="00B430D2">
              <w:rPr>
                <w:rFonts w:ascii="Times New Roman" w:hAnsi="Times New Roman" w:cs="Times New Roman"/>
              </w:rPr>
              <w:t xml:space="preserve"> an</w:t>
            </w:r>
            <w:r w:rsidRPr="009F57F1">
              <w:rPr>
                <w:rFonts w:ascii="Times New Roman" w:hAnsi="Times New Roman" w:cs="Times New Roman"/>
              </w:rPr>
              <w:t xml:space="preserve"> intercultural</w:t>
            </w:r>
            <w:r w:rsidR="00D17157">
              <w:rPr>
                <w:rFonts w:ascii="Times New Roman" w:hAnsi="Times New Roman" w:cs="Times New Roman"/>
              </w:rPr>
              <w:t>ly</w:t>
            </w:r>
            <w:r w:rsidR="00B430D2">
              <w:rPr>
                <w:rFonts w:ascii="Times New Roman" w:hAnsi="Times New Roman" w:cs="Times New Roman"/>
              </w:rPr>
              <w:t xml:space="preserve"> sensitive perspective</w:t>
            </w:r>
            <w:r w:rsidRPr="009F57F1">
              <w:rPr>
                <w:rFonts w:ascii="Times New Roman" w:hAnsi="Times New Roman" w:cs="Times New Roman"/>
              </w:rPr>
              <w:t xml:space="preserve"> to social interactions.</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4.1.4</w:t>
            </w:r>
          </w:p>
        </w:tc>
        <w:tc>
          <w:tcPr>
            <w:tcW w:w="7880" w:type="dxa"/>
          </w:tcPr>
          <w:p w:rsidR="00254400" w:rsidRPr="009F57F1" w:rsidRDefault="00C175A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global issues and events from perspectives of various individuals and groups to understand viewpoints other than one’s own.</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C175A3" w:rsidRPr="009F57F1">
              <w:rPr>
                <w:rFonts w:ascii="Times New Roman" w:hAnsi="Times New Roman" w:cs="Times New Roman"/>
              </w:rPr>
              <w:t>4.1.5</w:t>
            </w:r>
          </w:p>
        </w:tc>
        <w:tc>
          <w:tcPr>
            <w:tcW w:w="7880" w:type="dxa"/>
          </w:tcPr>
          <w:p w:rsidR="00254400"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investigate methods for enhancing language proficiency and the ability to communicate effectively across cultural and linguistic boundaries.</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4.1.6</w:t>
            </w:r>
          </w:p>
        </w:tc>
        <w:tc>
          <w:tcPr>
            <w:tcW w:w="7880" w:type="dxa"/>
          </w:tcPr>
          <w:p w:rsidR="00254400"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how stereotyping and prejudices impact interpersonal relationships.</w:t>
            </w:r>
          </w:p>
        </w:tc>
      </w:tr>
      <w:tr w:rsidR="00E030D8" w:rsidRPr="009F57F1" w:rsidTr="00E030D8">
        <w:tc>
          <w:tcPr>
            <w:tcW w:w="2004" w:type="dxa"/>
            <w:shd w:val="clear" w:color="auto" w:fill="E0E0E0" w:themeFill="text2" w:themeFillTint="33"/>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4.2</w:t>
            </w:r>
          </w:p>
        </w:tc>
        <w:tc>
          <w:tcPr>
            <w:tcW w:w="7880" w:type="dxa"/>
            <w:tcBorders>
              <w:right w:val="nil"/>
            </w:tcBorders>
            <w:shd w:val="clear" w:color="auto" w:fill="E0E0E0" w:themeFill="text2" w:themeFillTint="33"/>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Democratic Principles</w:t>
            </w:r>
          </w:p>
        </w:tc>
      </w:tr>
      <w:tr w:rsidR="00E030D8" w:rsidRPr="009F57F1" w:rsidTr="00E030D8">
        <w:tc>
          <w:tcPr>
            <w:tcW w:w="2004" w:type="dxa"/>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E030D8" w:rsidRPr="009F57F1" w:rsidTr="00E030D8">
        <w:tc>
          <w:tcPr>
            <w:tcW w:w="2004" w:type="dxa"/>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E030D8"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Promote Social Justice</w:t>
            </w:r>
          </w:p>
        </w:tc>
      </w:tr>
      <w:tr w:rsidR="00254400" w:rsidRPr="009F57F1" w:rsidTr="00E030D8">
        <w:tc>
          <w:tcPr>
            <w:tcW w:w="2004" w:type="dxa"/>
          </w:tcPr>
          <w:p w:rsidR="00254400"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4.2.1</w:t>
            </w:r>
          </w:p>
        </w:tc>
        <w:tc>
          <w:tcPr>
            <w:tcW w:w="7880" w:type="dxa"/>
          </w:tcPr>
          <w:p w:rsidR="00254400"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adhere to classroom and school rules and community laws to protect individual rights and property.</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4.2.2</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discuss issues of social justice.</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4.2.3</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investigate programs for advocacy and promotion of social justice.</w:t>
            </w:r>
          </w:p>
        </w:tc>
      </w:tr>
      <w:tr w:rsidR="00C175A3" w:rsidRPr="009F57F1" w:rsidTr="00E030D8">
        <w:tc>
          <w:tcPr>
            <w:tcW w:w="2004"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Assume Responsible Leadership</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4.2.4</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the qualities of successful leaders.</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4.2.5</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assume a leadership role to promote fairness and justice.</w:t>
            </w:r>
          </w:p>
        </w:tc>
      </w:tr>
      <w:tr w:rsidR="00C175A3" w:rsidRPr="009F57F1" w:rsidTr="00E030D8">
        <w:tc>
          <w:tcPr>
            <w:tcW w:w="2004"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Practice Financial Responsibility</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E030D8" w:rsidRPr="009F57F1">
              <w:rPr>
                <w:rFonts w:ascii="Times New Roman" w:hAnsi="Times New Roman" w:cs="Times New Roman"/>
              </w:rPr>
              <w:t>4.2.6</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financial choices based on one’s own needs, wants</w:t>
            </w:r>
            <w:r w:rsidR="002552F3">
              <w:rPr>
                <w:rFonts w:ascii="Times New Roman" w:hAnsi="Times New Roman" w:cs="Times New Roman"/>
              </w:rPr>
              <w:t xml:space="preserve"> and </w:t>
            </w:r>
            <w:r w:rsidRPr="009F57F1">
              <w:rPr>
                <w:rFonts w:ascii="Times New Roman" w:hAnsi="Times New Roman" w:cs="Times New Roman"/>
              </w:rPr>
              <w:t>values and how they guide spending, saving, credit and implications for the family budget.</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lastRenderedPageBreak/>
              <w:t>MLP.SS.</w:t>
            </w:r>
            <w:r w:rsidR="00E030D8" w:rsidRPr="009F57F1">
              <w:rPr>
                <w:rFonts w:ascii="Times New Roman" w:hAnsi="Times New Roman" w:cs="Times New Roman"/>
              </w:rPr>
              <w:t>4.2.7</w:t>
            </w:r>
          </w:p>
        </w:tc>
        <w:tc>
          <w:tcPr>
            <w:tcW w:w="7880" w:type="dxa"/>
          </w:tcPr>
          <w:p w:rsidR="00C175A3" w:rsidRPr="009F57F1" w:rsidRDefault="00E030D8"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create a personal budget with</w:t>
            </w:r>
            <w:r w:rsidR="005842E9" w:rsidRPr="009F57F1">
              <w:rPr>
                <w:rFonts w:ascii="Times New Roman" w:hAnsi="Times New Roman" w:cs="Times New Roman"/>
              </w:rPr>
              <w:t xml:space="preserve"> income from incidental funds (birthday and other gifts, allowance, chores, entrepreneurial endeavors, part-time jobs, etc.) and track spending and payments.</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5842E9" w:rsidRPr="009F57F1">
              <w:rPr>
                <w:rFonts w:ascii="Times New Roman" w:hAnsi="Times New Roman" w:cs="Times New Roman"/>
              </w:rPr>
              <w:t>4.2.8</w:t>
            </w:r>
          </w:p>
        </w:tc>
        <w:tc>
          <w:tcPr>
            <w:tcW w:w="7880" w:type="dxa"/>
          </w:tcPr>
          <w:p w:rsidR="00C175A3" w:rsidRPr="009F57F1" w:rsidRDefault="005842E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discuss concepts of consumer protection (e.g., laws, identify theft and predatory scams).</w:t>
            </w:r>
          </w:p>
        </w:tc>
      </w:tr>
      <w:tr w:rsidR="00C175A3" w:rsidRPr="009F57F1" w:rsidTr="00E030D8">
        <w:tc>
          <w:tcPr>
            <w:tcW w:w="2004" w:type="dxa"/>
          </w:tcPr>
          <w:p w:rsidR="00C175A3" w:rsidRPr="009F57F1" w:rsidRDefault="00755178"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sidRPr="009F57F1">
              <w:rPr>
                <w:rFonts w:ascii="Times New Roman" w:hAnsi="Times New Roman" w:cs="Times New Roman"/>
              </w:rPr>
              <w:t>MLP.SS.</w:t>
            </w:r>
            <w:r w:rsidR="005842E9" w:rsidRPr="009F57F1">
              <w:rPr>
                <w:rFonts w:ascii="Times New Roman" w:hAnsi="Times New Roman" w:cs="Times New Roman"/>
              </w:rPr>
              <w:t>4.2.9</w:t>
            </w:r>
          </w:p>
        </w:tc>
        <w:tc>
          <w:tcPr>
            <w:tcW w:w="7880" w:type="dxa"/>
          </w:tcPr>
          <w:p w:rsidR="00C175A3" w:rsidRPr="009F57F1" w:rsidRDefault="005842E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discuss concepts related to financial institutions (e.g., laws, b</w:t>
            </w:r>
            <w:r w:rsidR="00CE5A16">
              <w:rPr>
                <w:rFonts w:ascii="Times New Roman" w:hAnsi="Times New Roman" w:cs="Times New Roman"/>
              </w:rPr>
              <w:t>anks, credit unions and check</w:t>
            </w:r>
            <w:r w:rsidRPr="009F57F1">
              <w:rPr>
                <w:rFonts w:ascii="Times New Roman" w:hAnsi="Times New Roman" w:cs="Times New Roman"/>
              </w:rPr>
              <w:t xml:space="preserve"> cashing services).</w:t>
            </w:r>
          </w:p>
        </w:tc>
      </w:tr>
    </w:tbl>
    <w:p w:rsidR="00D61429" w:rsidRPr="009F57F1" w:rsidRDefault="00D6142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p w:rsidR="005842E9" w:rsidRPr="009F57F1" w:rsidRDefault="005842E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sectPr w:rsidR="005842E9" w:rsidRPr="009F57F1">
          <w:pgSz w:w="12240" w:h="15840"/>
          <w:pgMar w:top="1440" w:right="1440" w:bottom="1440" w:left="1440" w:header="720" w:footer="720" w:gutter="0"/>
          <w:cols w:space="720"/>
          <w:docGrid w:linePitch="360"/>
        </w:sectPr>
      </w:pPr>
    </w:p>
    <w:p w:rsidR="00D214BE" w:rsidRPr="009F57F1" w:rsidRDefault="005842E9"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sz w:val="22"/>
        </w:rPr>
      </w:pPr>
      <w:r w:rsidRPr="009F57F1">
        <w:rPr>
          <w:rFonts w:ascii="Times New Roman" w:hAnsi="Times New Roman" w:cs="Times New Roman"/>
          <w:b/>
          <w:sz w:val="22"/>
        </w:rPr>
        <w:lastRenderedPageBreak/>
        <w:t xml:space="preserve">West Virginia Student Success Standards for </w:t>
      </w:r>
      <w:r w:rsidR="0011180D">
        <w:rPr>
          <w:rFonts w:ascii="Times New Roman" w:hAnsi="Times New Roman" w:cs="Times New Roman"/>
          <w:b/>
          <w:sz w:val="22"/>
        </w:rPr>
        <w:t>Adolescent Level Programming</w:t>
      </w:r>
      <w:r w:rsidRPr="009F57F1">
        <w:rPr>
          <w:rFonts w:ascii="Times New Roman" w:hAnsi="Times New Roman" w:cs="Times New Roman"/>
          <w:b/>
          <w:sz w:val="22"/>
        </w:rPr>
        <w:t xml:space="preserve"> (Grades 9-12)</w:t>
      </w:r>
    </w:p>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p w:rsidR="005842E9" w:rsidRPr="009F57F1" w:rsidRDefault="005842E9" w:rsidP="00AF7BB6">
      <w:pPr>
        <w:widowControl w:val="0"/>
        <w:tabs>
          <w:tab w:val="left" w:pos="274"/>
          <w:tab w:val="left" w:pos="547"/>
          <w:tab w:val="left" w:pos="720"/>
          <w:tab w:val="left" w:pos="994"/>
          <w:tab w:val="left" w:pos="1440"/>
          <w:tab w:val="left" w:pos="2160"/>
          <w:tab w:val="left" w:pos="2880"/>
          <w:tab w:val="left" w:pos="3600"/>
        </w:tabs>
        <w:jc w:val="both"/>
        <w:rPr>
          <w:rFonts w:ascii="Times New Roman" w:hAnsi="Times New Roman" w:cs="Times New Roman"/>
          <w:sz w:val="22"/>
        </w:rPr>
      </w:pPr>
      <w:r w:rsidRPr="009F57F1">
        <w:rPr>
          <w:rFonts w:ascii="Times New Roman" w:hAnsi="Times New Roman" w:cs="Times New Roman"/>
          <w:sz w:val="22"/>
        </w:rPr>
        <w:t xml:space="preserve">The WVSSS for </w:t>
      </w:r>
      <w:r w:rsidR="0011180D">
        <w:rPr>
          <w:rFonts w:ascii="Times New Roman" w:hAnsi="Times New Roman" w:cs="Times New Roman"/>
          <w:b/>
          <w:sz w:val="22"/>
        </w:rPr>
        <w:t xml:space="preserve">Adolescent Level Programming </w:t>
      </w:r>
      <w:r w:rsidRPr="009F57F1">
        <w:rPr>
          <w:rFonts w:ascii="Times New Roman" w:hAnsi="Times New Roman" w:cs="Times New Roman"/>
          <w:b/>
          <w:sz w:val="22"/>
        </w:rPr>
        <w:t>(Grades 9-12)</w:t>
      </w:r>
      <w:r w:rsidRPr="009F57F1">
        <w:rPr>
          <w:rFonts w:ascii="Times New Roman" w:hAnsi="Times New Roman" w:cs="Times New Roman"/>
          <w:sz w:val="22"/>
        </w:rPr>
        <w:t xml:space="preserve"> focus on academic, career, social and emotional development and global citizenship.  Acquisition of the knowledge, skills and dispositions described in WVSSS helps students achieve school success and prepare to successfully transition to their postsecondary choice; whether it is direct placement in entry-level jobs, credit-bearing academic college courses, industry-recognized certificate or license programs or workforce training programs.  These standards will be delivered within the programmatic level in a sequence designed by the school leadership team.</w:t>
      </w:r>
    </w:p>
    <w:p w:rsidR="005842E9" w:rsidRPr="009F57F1" w:rsidRDefault="005842E9"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tbl>
      <w:tblPr>
        <w:tblStyle w:val="TableGrid"/>
        <w:tblW w:w="9884" w:type="dxa"/>
        <w:tblLook w:val="04A0" w:firstRow="1" w:lastRow="0" w:firstColumn="1" w:lastColumn="0" w:noHBand="0" w:noVBand="1"/>
      </w:tblPr>
      <w:tblGrid>
        <w:gridCol w:w="2004"/>
        <w:gridCol w:w="7880"/>
      </w:tblGrid>
      <w:tr w:rsidR="00420F3D" w:rsidRPr="009F57F1" w:rsidTr="00C043E2">
        <w:tc>
          <w:tcPr>
            <w:tcW w:w="9884" w:type="dxa"/>
            <w:gridSpan w:val="2"/>
            <w:tcBorders>
              <w:bottom w:val="single" w:sz="4" w:space="0" w:color="auto"/>
            </w:tcBorders>
            <w:shd w:val="clear" w:color="auto" w:fill="000000" w:themeFill="text1"/>
          </w:tcPr>
          <w:p w:rsidR="00420F3D" w:rsidRPr="009F57F1" w:rsidRDefault="0011180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Pr>
                <w:rFonts w:ascii="Times New Roman" w:hAnsi="Times New Roman" w:cs="Times New Roman"/>
                <w:b/>
              </w:rPr>
              <w:t>Adolescent Level Programming</w:t>
            </w:r>
            <w:r w:rsidR="00420F3D" w:rsidRPr="009F57F1">
              <w:rPr>
                <w:rFonts w:ascii="Times New Roman" w:hAnsi="Times New Roman" w:cs="Times New Roman"/>
                <w:b/>
              </w:rPr>
              <w:t xml:space="preserve"> (Grades 9-12)</w:t>
            </w:r>
          </w:p>
        </w:tc>
      </w:tr>
      <w:tr w:rsidR="00420F3D" w:rsidRPr="009F57F1" w:rsidTr="00C043E2">
        <w:tc>
          <w:tcPr>
            <w:tcW w:w="9884" w:type="dxa"/>
            <w:gridSpan w:val="2"/>
            <w:shd w:val="clear" w:color="auto" w:fill="C1C1C1" w:themeFill="text2" w:themeFillTint="66"/>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1:  Academic and Learning Development</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1.1</w:t>
            </w:r>
          </w:p>
        </w:tc>
        <w:tc>
          <w:tcPr>
            <w:tcW w:w="7880" w:type="dxa"/>
            <w:tcBorders>
              <w:right w:val="nil"/>
            </w:tcBorders>
            <w:shd w:val="clear" w:color="auto" w:fill="E0E0E0" w:themeFill="text2" w:themeFillTint="33"/>
          </w:tcPr>
          <w:p w:rsidR="00420F3D" w:rsidRPr="009F57F1" w:rsidRDefault="00420F3D" w:rsidP="00CE5A1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Self-</w:t>
            </w:r>
            <w:r w:rsidR="00CE5A16">
              <w:rPr>
                <w:rFonts w:ascii="Times New Roman" w:hAnsi="Times New Roman" w:cs="Times New Roman"/>
              </w:rPr>
              <w:t>D</w:t>
            </w:r>
            <w:r w:rsidRPr="009F57F1">
              <w:rPr>
                <w:rFonts w:ascii="Times New Roman" w:hAnsi="Times New Roman" w:cs="Times New Roman"/>
              </w:rPr>
              <w:t>irected Learning:</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Academic Motivation</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1.1.1</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build upon personal skills and interests through school and community activities.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1.1.2</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knowledge of personal learning characteristics to focus on strengths and maintain motivation for learning.</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1.1.3</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attitudes, skills and dispositions neede</w:t>
            </w:r>
            <w:r w:rsidR="004126FF" w:rsidRPr="009F57F1">
              <w:rPr>
                <w:rFonts w:ascii="Times New Roman" w:hAnsi="Times New Roman" w:cs="Times New Roman"/>
              </w:rPr>
              <w:t>d to motivate self-direct</w:t>
            </w:r>
            <w:r w:rsidR="00CE5A16">
              <w:rPr>
                <w:rFonts w:ascii="Times New Roman" w:hAnsi="Times New Roman" w:cs="Times New Roman"/>
              </w:rPr>
              <w:t>ed</w:t>
            </w:r>
            <w:r w:rsidR="004126FF" w:rsidRPr="009F57F1">
              <w:rPr>
                <w:rFonts w:ascii="Times New Roman" w:hAnsi="Times New Roman" w:cs="Times New Roman"/>
              </w:rPr>
              <w:t>, life</w:t>
            </w:r>
            <w:r w:rsidRPr="009F57F1">
              <w:rPr>
                <w:rFonts w:ascii="Times New Roman" w:hAnsi="Times New Roman" w:cs="Times New Roman"/>
              </w:rPr>
              <w:t>long learning and goal attainment.</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Learning Skills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1.1.4</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refine executive function skills.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1.1.5</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personal learning style(s) to maximize learning in various environments.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1.1.6</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support systems available to advance individual learning and seek help when needed.</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b/>
              </w:rPr>
            </w:pPr>
            <w:r>
              <w:rPr>
                <w:rFonts w:ascii="Times New Roman" w:hAnsi="Times New Roman" w:cs="Times New Roman"/>
              </w:rPr>
              <w:t>ALP.SS.</w:t>
            </w:r>
            <w:r w:rsidR="00420F3D" w:rsidRPr="009F57F1">
              <w:rPr>
                <w:rFonts w:ascii="Times New Roman" w:hAnsi="Times New Roman" w:cs="Times New Roman"/>
              </w:rPr>
              <w:t>1.1.7</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the ability to work independently or collaboratively in various learning environments.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Achieve School Success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1.1.8</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personal responsibility to maximize learning.</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1.1.9</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maintain attitudes, dispositions</w:t>
            </w:r>
            <w:r w:rsidR="002552F3">
              <w:rPr>
                <w:rFonts w:ascii="Times New Roman" w:hAnsi="Times New Roman" w:cs="Times New Roman"/>
              </w:rPr>
              <w:t xml:space="preserve"> and </w:t>
            </w:r>
            <w:r w:rsidRPr="009F57F1">
              <w:rPr>
                <w:rFonts w:ascii="Times New Roman" w:hAnsi="Times New Roman" w:cs="Times New Roman"/>
              </w:rPr>
              <w:t>behaviors that enhance focus and success.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1.1.10</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goal setting techniques to maintain self-direct</w:t>
            </w:r>
            <w:r w:rsidR="00CE5A16">
              <w:rPr>
                <w:rFonts w:ascii="Times New Roman" w:hAnsi="Times New Roman" w:cs="Times New Roman"/>
              </w:rPr>
              <w:t>ed</w:t>
            </w:r>
            <w:r w:rsidRPr="009F57F1">
              <w:rPr>
                <w:rFonts w:ascii="Times New Roman" w:hAnsi="Times New Roman" w:cs="Times New Roman"/>
              </w:rPr>
              <w:t xml:space="preserve"> learning.</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1.1.11</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self-advocacy, school and community resources and support services as needed.</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1.2</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Postsecondary Preparation</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Prepare for Postsecondary Success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1.2.1</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academic performance and course selections in relationship to postsecondary options.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lastRenderedPageBreak/>
              <w:t>ALP.SS.</w:t>
            </w:r>
            <w:r w:rsidR="00420F3D" w:rsidRPr="009F57F1">
              <w:rPr>
                <w:rFonts w:ascii="Times New Roman" w:hAnsi="Times New Roman" w:cs="Times New Roman"/>
              </w:rPr>
              <w:t>1.2.2</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knowledge of skills, interests, aptitudes</w:t>
            </w:r>
            <w:r w:rsidR="002552F3">
              <w:rPr>
                <w:rFonts w:ascii="Times New Roman" w:hAnsi="Times New Roman" w:cs="Times New Roman"/>
              </w:rPr>
              <w:t xml:space="preserve"> and </w:t>
            </w:r>
            <w:r w:rsidRPr="009F57F1">
              <w:rPr>
                <w:rFonts w:ascii="Times New Roman" w:hAnsi="Times New Roman" w:cs="Times New Roman"/>
              </w:rPr>
              <w:t>the workplace to gu</w:t>
            </w:r>
            <w:r w:rsidR="00CE5A16">
              <w:rPr>
                <w:rFonts w:ascii="Times New Roman" w:hAnsi="Times New Roman" w:cs="Times New Roman"/>
              </w:rPr>
              <w:t>ide decision-making in relation</w:t>
            </w:r>
            <w:r w:rsidRPr="009F57F1">
              <w:rPr>
                <w:rFonts w:ascii="Times New Roman" w:hAnsi="Times New Roman" w:cs="Times New Roman"/>
              </w:rPr>
              <w:t xml:space="preserve"> to postsecondary choices.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1.2.3</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matriculation agreements for utilizing high school courses, assessment results and programs in personally identified postsecondary institutions.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1.2.4</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pursue options for ear</w:t>
            </w:r>
            <w:r w:rsidR="00CE5A16">
              <w:rPr>
                <w:rFonts w:ascii="Times New Roman" w:hAnsi="Times New Roman" w:cs="Times New Roman"/>
              </w:rPr>
              <w:t>n</w:t>
            </w:r>
            <w:r w:rsidRPr="009F57F1">
              <w:rPr>
                <w:rFonts w:ascii="Times New Roman" w:hAnsi="Times New Roman" w:cs="Times New Roman"/>
              </w:rPr>
              <w:t>ing postsecondary credits while in high school.</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Plan to Achieve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1.2.5</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use personal data </w:t>
            </w:r>
            <w:r w:rsidR="00CE5A16">
              <w:rPr>
                <w:rFonts w:ascii="Times New Roman" w:hAnsi="Times New Roman" w:cs="Times New Roman"/>
              </w:rPr>
              <w:t xml:space="preserve">to </w:t>
            </w:r>
            <w:r w:rsidRPr="009F57F1">
              <w:rPr>
                <w:rFonts w:ascii="Times New Roman" w:hAnsi="Times New Roman" w:cs="Times New Roman"/>
              </w:rPr>
              <w:t>refine academic plan and career/life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1.2.6</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costs, eligibility requirements</w:t>
            </w:r>
            <w:r w:rsidR="002552F3">
              <w:rPr>
                <w:rFonts w:ascii="Times New Roman" w:hAnsi="Times New Roman" w:cs="Times New Roman"/>
              </w:rPr>
              <w:t xml:space="preserve"> and </w:t>
            </w:r>
            <w:r w:rsidRPr="009F57F1">
              <w:rPr>
                <w:rFonts w:ascii="Times New Roman" w:hAnsi="Times New Roman" w:cs="Times New Roman"/>
              </w:rPr>
              <w:t>funding opportunities for various postsecondary options.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1.2.7</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secure assistance, as needed, for postsecondary planning and the application process.</w:t>
            </w:r>
          </w:p>
        </w:tc>
      </w:tr>
      <w:tr w:rsidR="00420F3D" w:rsidRPr="009F57F1" w:rsidTr="00C043E2">
        <w:tc>
          <w:tcPr>
            <w:tcW w:w="9884" w:type="dxa"/>
            <w:gridSpan w:val="2"/>
            <w:shd w:val="clear" w:color="auto" w:fill="C1C1C1" w:themeFill="text2" w:themeFillTint="66"/>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2:  Career Development and Life Planning</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2.1</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Career Exploration and Planning</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Awareness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2.1.1</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a variety of resources to explore career options in relation to personal abilities, skills, interests, values and the current job market.</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2.1.2</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roles, responsibilities and requirements for progressions of career levels from entry to advanced positions.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2.1.3</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explore career options in relation to career clusters and t</w:t>
            </w:r>
            <w:r w:rsidR="007D7E4B">
              <w:rPr>
                <w:rFonts w:ascii="Times New Roman" w:hAnsi="Times New Roman" w:cs="Times New Roman"/>
              </w:rPr>
              <w:t>ransfer</w:t>
            </w:r>
            <w:r w:rsidRPr="009F57F1">
              <w:rPr>
                <w:rFonts w:ascii="Times New Roman" w:hAnsi="Times New Roman" w:cs="Times New Roman"/>
              </w:rPr>
              <w:t>able skills.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Develop Career and Life Plan</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2.1.4</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update career cluster </w:t>
            </w:r>
            <w:r w:rsidR="00D45C73">
              <w:rPr>
                <w:rFonts w:ascii="Times New Roman" w:hAnsi="Times New Roman" w:cs="Times New Roman"/>
              </w:rPr>
              <w:t xml:space="preserve">and personalized </w:t>
            </w:r>
            <w:r w:rsidR="00FC5EED">
              <w:rPr>
                <w:rFonts w:ascii="Times New Roman" w:hAnsi="Times New Roman" w:cs="Times New Roman"/>
              </w:rPr>
              <w:t xml:space="preserve">education </w:t>
            </w:r>
            <w:r w:rsidR="00D45C73">
              <w:rPr>
                <w:rFonts w:ascii="Times New Roman" w:hAnsi="Times New Roman" w:cs="Times New Roman"/>
              </w:rPr>
              <w:t xml:space="preserve">plan </w:t>
            </w:r>
            <w:r w:rsidRPr="009F57F1">
              <w:rPr>
                <w:rFonts w:ascii="Times New Roman" w:hAnsi="Times New Roman" w:cs="Times New Roman"/>
              </w:rPr>
              <w:t>in relation to changing interest, job demand and personal data.</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2.1.5</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revise career/life plan to reflect changi</w:t>
            </w:r>
            <w:r w:rsidR="007D7E4B">
              <w:rPr>
                <w:rFonts w:ascii="Times New Roman" w:hAnsi="Times New Roman" w:cs="Times New Roman"/>
              </w:rPr>
              <w:t>ng personal life</w:t>
            </w:r>
            <w:r w:rsidRPr="009F57F1">
              <w:rPr>
                <w:rFonts w:ascii="Times New Roman" w:hAnsi="Times New Roman" w:cs="Times New Roman"/>
              </w:rPr>
              <w:t>style dreams.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Careers and Life Success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2.1.6</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determine how </w:t>
            </w:r>
            <w:r w:rsidR="00A765C6">
              <w:rPr>
                <w:rFonts w:ascii="Times New Roman" w:hAnsi="Times New Roman" w:cs="Times New Roman"/>
              </w:rPr>
              <w:t xml:space="preserve">one’s </w:t>
            </w:r>
            <w:r w:rsidRPr="009F57F1">
              <w:rPr>
                <w:rFonts w:ascii="Times New Roman" w:hAnsi="Times New Roman" w:cs="Times New Roman"/>
              </w:rPr>
              <w:t>pe</w:t>
            </w:r>
            <w:r w:rsidR="007D7E4B">
              <w:rPr>
                <w:rFonts w:ascii="Times New Roman" w:hAnsi="Times New Roman" w:cs="Times New Roman"/>
              </w:rPr>
              <w:t>rsonal career plan impacts life</w:t>
            </w:r>
            <w:r w:rsidRPr="009F57F1">
              <w:rPr>
                <w:rFonts w:ascii="Times New Roman" w:hAnsi="Times New Roman" w:cs="Times New Roman"/>
              </w:rPr>
              <w:t>styles and opportunities.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2.1.7</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model expected workplace dispositions, skills and behaviors in school, community and occupational experiences to prepare for career success.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2.1.8</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evaluate the relevance of lifelong learning as situations and responsibilities </w:t>
            </w:r>
            <w:r w:rsidR="00D45C73">
              <w:rPr>
                <w:rFonts w:ascii="Times New Roman" w:hAnsi="Times New Roman" w:cs="Times New Roman"/>
              </w:rPr>
              <w:t xml:space="preserve">change </w:t>
            </w:r>
            <w:r w:rsidRPr="009F57F1">
              <w:rPr>
                <w:rFonts w:ascii="Times New Roman" w:hAnsi="Times New Roman" w:cs="Times New Roman"/>
              </w:rPr>
              <w:t>that require new</w:t>
            </w:r>
            <w:r w:rsidR="00D45C73">
              <w:rPr>
                <w:rFonts w:ascii="Times New Roman" w:hAnsi="Times New Roman" w:cs="Times New Roman"/>
              </w:rPr>
              <w:t xml:space="preserve"> knowledge and skills</w:t>
            </w:r>
            <w:r w:rsidRPr="009F57F1">
              <w:rPr>
                <w:rFonts w:ascii="Times New Roman" w:hAnsi="Times New Roman" w:cs="Times New Roman"/>
              </w:rPr>
              <w:t>.</w:t>
            </w:r>
          </w:p>
        </w:tc>
      </w:tr>
      <w:tr w:rsidR="00420F3D" w:rsidRPr="009F57F1" w:rsidTr="00C043E2">
        <w:tc>
          <w:tcPr>
            <w:tcW w:w="9884" w:type="dxa"/>
            <w:gridSpan w:val="2"/>
            <w:shd w:val="clear" w:color="auto" w:fill="C1C1C1" w:themeFill="text2" w:themeFillTint="66"/>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3:  Personal and Social Development</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3.1</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Respect for Self and Others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A765C6"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7D7E4B">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Understand </w:t>
            </w:r>
            <w:r w:rsidR="007D7E4B">
              <w:rPr>
                <w:rFonts w:ascii="Times New Roman" w:hAnsi="Times New Roman" w:cs="Times New Roman"/>
                <w:i/>
              </w:rPr>
              <w:t>S</w:t>
            </w:r>
            <w:r w:rsidRPr="009F57F1">
              <w:rPr>
                <w:rFonts w:ascii="Times New Roman" w:hAnsi="Times New Roman" w:cs="Times New Roman"/>
                <w:i/>
              </w:rPr>
              <w:t xml:space="preserve">elf and </w:t>
            </w:r>
            <w:r w:rsidR="007D7E4B">
              <w:rPr>
                <w:rFonts w:ascii="Times New Roman" w:hAnsi="Times New Roman" w:cs="Times New Roman"/>
                <w:i/>
              </w:rPr>
              <w:t>O</w:t>
            </w:r>
            <w:r w:rsidRPr="009F57F1">
              <w:rPr>
                <w:rFonts w:ascii="Times New Roman" w:hAnsi="Times New Roman" w:cs="Times New Roman"/>
                <w:i/>
              </w:rPr>
              <w:t>thers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3.1.1</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how thoughts, feelings, attitudes, values</w:t>
            </w:r>
            <w:r w:rsidR="002552F3">
              <w:rPr>
                <w:rFonts w:ascii="Times New Roman" w:hAnsi="Times New Roman" w:cs="Times New Roman"/>
              </w:rPr>
              <w:t xml:space="preserve"> and </w:t>
            </w:r>
            <w:r w:rsidRPr="009F57F1">
              <w:rPr>
                <w:rFonts w:ascii="Times New Roman" w:hAnsi="Times New Roman" w:cs="Times New Roman"/>
              </w:rPr>
              <w:t>beliefs affect decision making and behavior.</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3.1.2</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use active listening to identify and understand the feelings and perspectives of </w:t>
            </w:r>
            <w:r w:rsidRPr="009F57F1">
              <w:rPr>
                <w:rFonts w:ascii="Times New Roman" w:hAnsi="Times New Roman" w:cs="Times New Roman"/>
              </w:rPr>
              <w:lastRenderedPageBreak/>
              <w:t>others.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lastRenderedPageBreak/>
              <w:t>ALP.SS.</w:t>
            </w:r>
            <w:r w:rsidR="00420F3D" w:rsidRPr="009F57F1">
              <w:rPr>
                <w:rFonts w:ascii="Times New Roman" w:hAnsi="Times New Roman" w:cs="Times New Roman"/>
              </w:rPr>
              <w:t>3.1.3</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use mistakes as learning opportunities to grow personally and socially.</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Maintain Positive Relationships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3.1.4</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distinguish between healthy and unhealthy relationships.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3.1.5</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appropriate anger management and conflict resolution techniques.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3.1.6</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minimize words and actions that hurt self and others.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3.1.7</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address peer pressure in safe and effective ways.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3.1.8</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bullying behaviors and utilize appropriate skills to address and decrease bullying.</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Exhibit Respectful Behavior</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3.1.9</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respect personal boundaries and privacy needs</w:t>
            </w:r>
            <w:r w:rsidR="007D7E4B">
              <w:rPr>
                <w:rFonts w:ascii="Times New Roman" w:hAnsi="Times New Roman" w:cs="Times New Roman"/>
              </w:rPr>
              <w:t>.</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3.1.10</w:t>
            </w:r>
          </w:p>
        </w:tc>
        <w:tc>
          <w:tcPr>
            <w:tcW w:w="7880" w:type="dxa"/>
          </w:tcPr>
          <w:p w:rsidR="00420F3D" w:rsidRPr="009F57F1" w:rsidRDefault="004126FF"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interact appropriately with varying audiences in all settings.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126FF" w:rsidRPr="009F57F1">
              <w:rPr>
                <w:rFonts w:ascii="Times New Roman" w:hAnsi="Times New Roman" w:cs="Times New Roman"/>
              </w:rPr>
              <w:t>3.1.11</w:t>
            </w:r>
          </w:p>
        </w:tc>
        <w:tc>
          <w:tcPr>
            <w:tcW w:w="7880" w:type="dxa"/>
          </w:tcPr>
          <w:p w:rsidR="00420F3D" w:rsidRPr="009F57F1" w:rsidRDefault="00D45C73"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 xml:space="preserve">use social and communication skills, dispositions, </w:t>
            </w:r>
            <w:r w:rsidR="007D7E4B">
              <w:rPr>
                <w:rFonts w:ascii="Times New Roman" w:hAnsi="Times New Roman" w:cs="Times New Roman"/>
              </w:rPr>
              <w:t xml:space="preserve">and </w:t>
            </w:r>
            <w:r w:rsidRPr="009F57F1">
              <w:rPr>
                <w:rFonts w:ascii="Times New Roman" w:hAnsi="Times New Roman" w:cs="Times New Roman"/>
              </w:rPr>
              <w:t>character traits appropriate for various situations and audience</w:t>
            </w:r>
            <w:r>
              <w:rPr>
                <w:rFonts w:ascii="Times New Roman" w:hAnsi="Times New Roman" w:cs="Times New Roman"/>
              </w:rPr>
              <w:t>s</w:t>
            </w:r>
            <w:r w:rsidRPr="009F57F1">
              <w:rPr>
                <w:rFonts w:ascii="Times New Roman" w:hAnsi="Times New Roman" w:cs="Times New Roman"/>
              </w:rPr>
              <w:t>.</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3.2</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Goal Setting and Attainment</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A765C6" w:rsidP="00A765C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Decision Making and Personal Responsibility</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3.2.1</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the relationship between behaviors, choices</w:t>
            </w:r>
            <w:r w:rsidR="002552F3">
              <w:rPr>
                <w:rFonts w:ascii="Times New Roman" w:hAnsi="Times New Roman" w:cs="Times New Roman"/>
              </w:rPr>
              <w:t xml:space="preserve"> and </w:t>
            </w:r>
            <w:r w:rsidRPr="009F57F1">
              <w:rPr>
                <w:rFonts w:ascii="Times New Roman" w:hAnsi="Times New Roman" w:cs="Times New Roman"/>
              </w:rPr>
              <w:t>consequences and apply a decision making model to achieve desired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3.2.2</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and implement action plans to attain school, home and civic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3.2.3</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utilize problem solving techniques to generate alternatives and address changes to attain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3.2.4</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possible long term consequences of decisions and take responsibility to achieve desired goals.</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3.3</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Safety and Survival Skills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Protect Emotional and Physical Safety</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3.3.1</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apply strategies to reduce stress</w:t>
            </w:r>
            <w:r w:rsidR="00AF7BB6">
              <w:rPr>
                <w:rFonts w:ascii="Times New Roman" w:hAnsi="Times New Roman" w:cs="Times New Roman"/>
              </w:rPr>
              <w:t xml:space="preserve"> and protect safety</w:t>
            </w:r>
            <w:r w:rsidRPr="009F57F1">
              <w:rPr>
                <w:rFonts w:ascii="Times New Roman" w:hAnsi="Times New Roman" w:cs="Times New Roman"/>
              </w:rPr>
              <w:t>, differentiating between situations requiring self-help, peer support, adult or professional help.</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3.3.2</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utilize communication skills and strategies to participate in only safe and healthy activities.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3.3.3</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develop and implement plans for situations such as teasing, bullying, harassment, threats, intimidation and other violent acts or dangerous situations.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3.3.4</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know emergency contact information and utilize school and community resources to protect personal safety.</w:t>
            </w:r>
          </w:p>
        </w:tc>
      </w:tr>
      <w:tr w:rsidR="00420F3D" w:rsidRPr="009F57F1" w:rsidTr="00C043E2">
        <w:tc>
          <w:tcPr>
            <w:tcW w:w="9884" w:type="dxa"/>
            <w:gridSpan w:val="2"/>
            <w:shd w:val="clear" w:color="auto" w:fill="C1C1C1" w:themeFill="text2" w:themeFillTint="66"/>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b/>
              </w:rPr>
            </w:pPr>
            <w:r w:rsidRPr="009F57F1">
              <w:rPr>
                <w:rFonts w:ascii="Times New Roman" w:hAnsi="Times New Roman" w:cs="Times New Roman"/>
                <w:b/>
              </w:rPr>
              <w:t>Standards 4:  Global Citizenship</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4.1</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Intercultural Perspectives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lastRenderedPageBreak/>
              <w:t>Learning Outcome:</w:t>
            </w:r>
          </w:p>
        </w:tc>
        <w:tc>
          <w:tcPr>
            <w:tcW w:w="7880" w:type="dxa"/>
          </w:tcPr>
          <w:p w:rsidR="00420F3D" w:rsidRPr="009F57F1" w:rsidRDefault="00420F3D" w:rsidP="007D7E4B">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Acquire </w:t>
            </w:r>
            <w:r w:rsidR="007D7E4B">
              <w:rPr>
                <w:rFonts w:ascii="Times New Roman" w:hAnsi="Times New Roman" w:cs="Times New Roman"/>
                <w:i/>
              </w:rPr>
              <w:t>a</w:t>
            </w:r>
            <w:r w:rsidR="007D7E4B" w:rsidRPr="009F57F1">
              <w:rPr>
                <w:rFonts w:ascii="Times New Roman" w:hAnsi="Times New Roman" w:cs="Times New Roman"/>
                <w:i/>
              </w:rPr>
              <w:t xml:space="preserve"> Diverse </w:t>
            </w:r>
            <w:r w:rsidR="007D7E4B">
              <w:rPr>
                <w:rFonts w:ascii="Times New Roman" w:hAnsi="Times New Roman" w:cs="Times New Roman"/>
                <w:i/>
              </w:rPr>
              <w:t>a</w:t>
            </w:r>
            <w:r w:rsidR="007D7E4B" w:rsidRPr="009F57F1">
              <w:rPr>
                <w:rFonts w:ascii="Times New Roman" w:hAnsi="Times New Roman" w:cs="Times New Roman"/>
                <w:i/>
              </w:rPr>
              <w:t>nd Knowledgeable World View</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4.1.1</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describe how the characteristics of diverse world regions and individual communities contribute to varying world views.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4.1.2</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investigate and explain how factors such as ethnicity, gender, religion and sexuality contribute to different social and world views.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7D7E4B">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 xml:space="preserve">Interact </w:t>
            </w:r>
            <w:r w:rsidR="007D7E4B" w:rsidRPr="009F57F1">
              <w:rPr>
                <w:rFonts w:ascii="Times New Roman" w:hAnsi="Times New Roman" w:cs="Times New Roman"/>
                <w:i/>
              </w:rPr>
              <w:t xml:space="preserve">Respectfully </w:t>
            </w:r>
            <w:r w:rsidR="007D7E4B">
              <w:rPr>
                <w:rFonts w:ascii="Times New Roman" w:hAnsi="Times New Roman" w:cs="Times New Roman"/>
                <w:i/>
              </w:rPr>
              <w:t>w</w:t>
            </w:r>
            <w:r w:rsidR="007D7E4B" w:rsidRPr="009F57F1">
              <w:rPr>
                <w:rFonts w:ascii="Times New Roman" w:hAnsi="Times New Roman" w:cs="Times New Roman"/>
                <w:i/>
              </w:rPr>
              <w:t>ith Diverse Cultures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4.1.3</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global issues and events to gain an understanding of others’ viewpoints.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4.1.4</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analyze language, behavior and non-verbal communication cues to interact respectfully with diverse cultures.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4.1.5</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examine the influence of stereotyping and prejudice and how they impact relationships.</w:t>
            </w:r>
          </w:p>
        </w:tc>
      </w:tr>
      <w:tr w:rsidR="00420F3D" w:rsidRPr="009F57F1" w:rsidTr="00C043E2">
        <w:tc>
          <w:tcPr>
            <w:tcW w:w="2004" w:type="dxa"/>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Competency 4.2</w:t>
            </w:r>
          </w:p>
        </w:tc>
        <w:tc>
          <w:tcPr>
            <w:tcW w:w="7880" w:type="dxa"/>
            <w:tcBorders>
              <w:right w:val="nil"/>
            </w:tcBorders>
            <w:shd w:val="clear" w:color="auto" w:fill="E0E0E0" w:themeFill="text2" w:themeFillTint="33"/>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Democratic Principles</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Objectives</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Through a developmentally appropriate, integrated approach, students will have regular opportunities to:</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Promote Social Justice</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4.2.1</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adhere to classroom and school rules and community laws to protect individual rights and property.</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420F3D" w:rsidRPr="009F57F1">
              <w:rPr>
                <w:rFonts w:ascii="Times New Roman" w:hAnsi="Times New Roman" w:cs="Times New Roman"/>
              </w:rPr>
              <w:t>4.2.2</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identify and discuss issues of social justice.</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Assume Responsible Leadership</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4.2.3</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demonstrate characteristics of successful leaders and team members to reach goals.</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4.2.4</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exhibit leadership through service to improve the school and community.</w:t>
            </w:r>
          </w:p>
        </w:tc>
      </w:tr>
      <w:tr w:rsidR="00420F3D" w:rsidRPr="009F57F1" w:rsidTr="00C043E2">
        <w:tc>
          <w:tcPr>
            <w:tcW w:w="2004"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Learning Outcome:</w:t>
            </w:r>
          </w:p>
        </w:tc>
        <w:tc>
          <w:tcPr>
            <w:tcW w:w="7880" w:type="dxa"/>
          </w:tcPr>
          <w:p w:rsidR="00420F3D" w:rsidRPr="009F57F1" w:rsidRDefault="00420F3D"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i/>
              </w:rPr>
            </w:pPr>
            <w:r w:rsidRPr="009F57F1">
              <w:rPr>
                <w:rFonts w:ascii="Times New Roman" w:hAnsi="Times New Roman" w:cs="Times New Roman"/>
                <w:i/>
              </w:rPr>
              <w:t>Practice Financial Responsibility</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4.2.5</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assess personal needs, wants</w:t>
            </w:r>
            <w:r w:rsidR="002552F3">
              <w:rPr>
                <w:rFonts w:ascii="Times New Roman" w:hAnsi="Times New Roman" w:cs="Times New Roman"/>
              </w:rPr>
              <w:t xml:space="preserve"> and </w:t>
            </w:r>
            <w:r w:rsidRPr="009F57F1">
              <w:rPr>
                <w:rFonts w:ascii="Times New Roman" w:hAnsi="Times New Roman" w:cs="Times New Roman"/>
              </w:rPr>
              <w:t>values to develop a budget.</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4.2.6</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investigate means of saving and investing to maintain long-term financial stability.</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4.2.7</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evaluate the consequences of spending related to debt and debt management.</w:t>
            </w:r>
          </w:p>
        </w:tc>
      </w:tr>
      <w:tr w:rsidR="00420F3D" w:rsidRPr="009F57F1" w:rsidTr="00C043E2">
        <w:tc>
          <w:tcPr>
            <w:tcW w:w="2004" w:type="dxa"/>
          </w:tcPr>
          <w:p w:rsidR="00420F3D" w:rsidRPr="009F57F1" w:rsidRDefault="006E1C0C" w:rsidP="00AF7BB6">
            <w:pPr>
              <w:widowControl w:val="0"/>
              <w:tabs>
                <w:tab w:val="left" w:pos="274"/>
                <w:tab w:val="left" w:pos="547"/>
                <w:tab w:val="left" w:pos="720"/>
                <w:tab w:val="left" w:pos="994"/>
                <w:tab w:val="left" w:pos="1440"/>
                <w:tab w:val="left" w:pos="2160"/>
                <w:tab w:val="left" w:pos="2880"/>
                <w:tab w:val="left" w:pos="3600"/>
              </w:tabs>
              <w:jc w:val="center"/>
              <w:rPr>
                <w:rFonts w:ascii="Times New Roman" w:hAnsi="Times New Roman" w:cs="Times New Roman"/>
              </w:rPr>
            </w:pPr>
            <w:r>
              <w:rPr>
                <w:rFonts w:ascii="Times New Roman" w:hAnsi="Times New Roman" w:cs="Times New Roman"/>
              </w:rPr>
              <w:t>ALP.SS.</w:t>
            </w:r>
            <w:r w:rsidR="007E2C02" w:rsidRPr="009F57F1">
              <w:rPr>
                <w:rFonts w:ascii="Times New Roman" w:hAnsi="Times New Roman" w:cs="Times New Roman"/>
              </w:rPr>
              <w:t>4.2.8</w:t>
            </w:r>
          </w:p>
        </w:tc>
        <w:tc>
          <w:tcPr>
            <w:tcW w:w="7880" w:type="dxa"/>
          </w:tcPr>
          <w:p w:rsidR="00420F3D" w:rsidRPr="009F57F1" w:rsidRDefault="007E2C02"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rPr>
            </w:pPr>
            <w:r w:rsidRPr="009F57F1">
              <w:rPr>
                <w:rFonts w:ascii="Times New Roman" w:hAnsi="Times New Roman" w:cs="Times New Roman"/>
              </w:rPr>
              <w:t>recognize marketi</w:t>
            </w:r>
            <w:r w:rsidR="00A765C6">
              <w:rPr>
                <w:rFonts w:ascii="Times New Roman" w:hAnsi="Times New Roman" w:cs="Times New Roman"/>
              </w:rPr>
              <w:t>ng approaches that lead to over-</w:t>
            </w:r>
            <w:r w:rsidRPr="009F57F1">
              <w:rPr>
                <w:rFonts w:ascii="Times New Roman" w:hAnsi="Times New Roman" w:cs="Times New Roman"/>
              </w:rPr>
              <w:t>consumption and discuss ways to reject them.</w:t>
            </w:r>
          </w:p>
        </w:tc>
      </w:tr>
    </w:tbl>
    <w:p w:rsidR="00D214BE" w:rsidRPr="009F57F1" w:rsidRDefault="00D214BE" w:rsidP="00AF7BB6">
      <w:pPr>
        <w:widowControl w:val="0"/>
        <w:tabs>
          <w:tab w:val="left" w:pos="274"/>
          <w:tab w:val="left" w:pos="547"/>
          <w:tab w:val="left" w:pos="720"/>
          <w:tab w:val="left" w:pos="994"/>
          <w:tab w:val="left" w:pos="1440"/>
          <w:tab w:val="left" w:pos="2160"/>
          <w:tab w:val="left" w:pos="2880"/>
          <w:tab w:val="left" w:pos="3600"/>
        </w:tabs>
        <w:rPr>
          <w:rFonts w:ascii="Times New Roman" w:hAnsi="Times New Roman" w:cs="Times New Roman"/>
          <w:sz w:val="22"/>
        </w:rPr>
      </w:pPr>
    </w:p>
    <w:sectPr w:rsidR="00D214BE" w:rsidRPr="009F57F1" w:rsidSect="00766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B1" w:rsidRDefault="00176FB1" w:rsidP="003164BA">
      <w:r>
        <w:separator/>
      </w:r>
    </w:p>
  </w:endnote>
  <w:endnote w:type="continuationSeparator" w:id="0">
    <w:p w:rsidR="00176FB1" w:rsidRDefault="00176FB1" w:rsidP="0031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Bk BT">
    <w:altName w:val="Times New Roman"/>
    <w:charset w:val="00"/>
    <w:family w:val="swiss"/>
    <w:pitch w:val="variable"/>
    <w:sig w:usb0="800000AF" w:usb1="1000204A" w:usb2="00000000" w:usb3="00000000" w:csb0="00000011"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32432"/>
      <w:docPartObj>
        <w:docPartGallery w:val="Page Numbers (Bottom of Page)"/>
        <w:docPartUnique/>
      </w:docPartObj>
    </w:sdtPr>
    <w:sdtEndPr>
      <w:rPr>
        <w:rFonts w:ascii="Times New Roman" w:hAnsi="Times New Roman" w:cs="Times New Roman"/>
        <w:noProof/>
        <w:sz w:val="22"/>
      </w:rPr>
    </w:sdtEndPr>
    <w:sdtContent>
      <w:p w:rsidR="00CD60A9" w:rsidRPr="005578FD" w:rsidRDefault="00CD60A9" w:rsidP="005578FD">
        <w:pPr>
          <w:pStyle w:val="Footer"/>
          <w:jc w:val="center"/>
          <w:rPr>
            <w:rFonts w:ascii="Times New Roman" w:hAnsi="Times New Roman" w:cs="Times New Roman"/>
            <w:sz w:val="22"/>
          </w:rPr>
        </w:pPr>
        <w:r w:rsidRPr="005578FD">
          <w:rPr>
            <w:rFonts w:ascii="Times New Roman" w:hAnsi="Times New Roman" w:cs="Times New Roman"/>
            <w:sz w:val="22"/>
          </w:rPr>
          <w:fldChar w:fldCharType="begin"/>
        </w:r>
        <w:r w:rsidRPr="005578FD">
          <w:rPr>
            <w:rFonts w:ascii="Times New Roman" w:hAnsi="Times New Roman" w:cs="Times New Roman"/>
            <w:sz w:val="22"/>
          </w:rPr>
          <w:instrText xml:space="preserve"> PAGE   \* MERGEFORMAT </w:instrText>
        </w:r>
        <w:r w:rsidRPr="005578FD">
          <w:rPr>
            <w:rFonts w:ascii="Times New Roman" w:hAnsi="Times New Roman" w:cs="Times New Roman"/>
            <w:sz w:val="22"/>
          </w:rPr>
          <w:fldChar w:fldCharType="separate"/>
        </w:r>
        <w:r w:rsidR="00262B51">
          <w:rPr>
            <w:rFonts w:ascii="Times New Roman" w:hAnsi="Times New Roman" w:cs="Times New Roman"/>
            <w:noProof/>
            <w:sz w:val="22"/>
          </w:rPr>
          <w:t>1</w:t>
        </w:r>
        <w:r w:rsidRPr="005578FD">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B1" w:rsidRDefault="00176FB1" w:rsidP="003164BA">
      <w:r>
        <w:separator/>
      </w:r>
    </w:p>
  </w:footnote>
  <w:footnote w:type="continuationSeparator" w:id="0">
    <w:p w:rsidR="00176FB1" w:rsidRDefault="00176FB1" w:rsidP="0031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A9" w:rsidRPr="003164BA" w:rsidRDefault="00CD60A9" w:rsidP="003164BA">
    <w:pPr>
      <w:pStyle w:val="Header"/>
      <w:jc w:val="center"/>
      <w:rPr>
        <w:rFonts w:ascii="Times New Roman" w:hAnsi="Times New Roman" w:cs="Times New Roman"/>
        <w:sz w:val="22"/>
      </w:rPr>
    </w:pPr>
    <w:r w:rsidRPr="003164BA">
      <w:rPr>
        <w:rFonts w:ascii="Times New Roman" w:hAnsi="Times New Roman" w:cs="Times New Roman"/>
        <w:sz w:val="22"/>
      </w:rPr>
      <w:t>126CSR67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A9" w:rsidRPr="005578FD" w:rsidRDefault="00CD60A9" w:rsidP="00557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A9" w:rsidRPr="00824AE9" w:rsidRDefault="00CD60A9" w:rsidP="00824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A62"/>
    <w:multiLevelType w:val="hybridMultilevel"/>
    <w:tmpl w:val="06F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5289A"/>
    <w:multiLevelType w:val="hybridMultilevel"/>
    <w:tmpl w:val="A2D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BA"/>
    <w:rsid w:val="00002491"/>
    <w:rsid w:val="000052E2"/>
    <w:rsid w:val="0001492A"/>
    <w:rsid w:val="00052387"/>
    <w:rsid w:val="00055569"/>
    <w:rsid w:val="00076F36"/>
    <w:rsid w:val="0008104C"/>
    <w:rsid w:val="000813B7"/>
    <w:rsid w:val="000A7DD8"/>
    <w:rsid w:val="000C4649"/>
    <w:rsid w:val="000C5E74"/>
    <w:rsid w:val="000D0606"/>
    <w:rsid w:val="00110794"/>
    <w:rsid w:val="00111129"/>
    <w:rsid w:val="0011180D"/>
    <w:rsid w:val="0012206B"/>
    <w:rsid w:val="00134875"/>
    <w:rsid w:val="00151C60"/>
    <w:rsid w:val="001615E2"/>
    <w:rsid w:val="00176FB1"/>
    <w:rsid w:val="001803FB"/>
    <w:rsid w:val="001B5045"/>
    <w:rsid w:val="001E3632"/>
    <w:rsid w:val="00202986"/>
    <w:rsid w:val="002067AB"/>
    <w:rsid w:val="00254400"/>
    <w:rsid w:val="002552F3"/>
    <w:rsid w:val="00262A4C"/>
    <w:rsid w:val="00262B51"/>
    <w:rsid w:val="00292C42"/>
    <w:rsid w:val="002B1574"/>
    <w:rsid w:val="002D0F5D"/>
    <w:rsid w:val="002D57EC"/>
    <w:rsid w:val="002E1D47"/>
    <w:rsid w:val="003141F3"/>
    <w:rsid w:val="003164BA"/>
    <w:rsid w:val="00323555"/>
    <w:rsid w:val="00327841"/>
    <w:rsid w:val="003365E2"/>
    <w:rsid w:val="00347245"/>
    <w:rsid w:val="003546A4"/>
    <w:rsid w:val="00372D09"/>
    <w:rsid w:val="00397196"/>
    <w:rsid w:val="003A52EC"/>
    <w:rsid w:val="003A56B9"/>
    <w:rsid w:val="003F121D"/>
    <w:rsid w:val="00400E29"/>
    <w:rsid w:val="004042C1"/>
    <w:rsid w:val="00407E7C"/>
    <w:rsid w:val="004126FF"/>
    <w:rsid w:val="00420F3D"/>
    <w:rsid w:val="00440325"/>
    <w:rsid w:val="004512C3"/>
    <w:rsid w:val="00486457"/>
    <w:rsid w:val="004911D4"/>
    <w:rsid w:val="004C421B"/>
    <w:rsid w:val="004E6D87"/>
    <w:rsid w:val="004F26A4"/>
    <w:rsid w:val="00511FF9"/>
    <w:rsid w:val="00525AEA"/>
    <w:rsid w:val="00553568"/>
    <w:rsid w:val="005578FD"/>
    <w:rsid w:val="005660A8"/>
    <w:rsid w:val="005842E9"/>
    <w:rsid w:val="00586364"/>
    <w:rsid w:val="005A487E"/>
    <w:rsid w:val="005C6BFB"/>
    <w:rsid w:val="005E107A"/>
    <w:rsid w:val="005E49F9"/>
    <w:rsid w:val="005F5874"/>
    <w:rsid w:val="0060122F"/>
    <w:rsid w:val="0063016C"/>
    <w:rsid w:val="00640E55"/>
    <w:rsid w:val="006A3F7A"/>
    <w:rsid w:val="006A5EE9"/>
    <w:rsid w:val="006B5CF7"/>
    <w:rsid w:val="006B61E5"/>
    <w:rsid w:val="006E1C0C"/>
    <w:rsid w:val="006F7A88"/>
    <w:rsid w:val="00705C73"/>
    <w:rsid w:val="00746488"/>
    <w:rsid w:val="007512AD"/>
    <w:rsid w:val="00755178"/>
    <w:rsid w:val="007667C4"/>
    <w:rsid w:val="007D09F9"/>
    <w:rsid w:val="007D7E4B"/>
    <w:rsid w:val="007E2C02"/>
    <w:rsid w:val="00805F88"/>
    <w:rsid w:val="00824AE9"/>
    <w:rsid w:val="00824BB5"/>
    <w:rsid w:val="008401A6"/>
    <w:rsid w:val="008771DA"/>
    <w:rsid w:val="008D67A8"/>
    <w:rsid w:val="008F7A9E"/>
    <w:rsid w:val="00944280"/>
    <w:rsid w:val="009448B3"/>
    <w:rsid w:val="009574B6"/>
    <w:rsid w:val="009715ED"/>
    <w:rsid w:val="0097713B"/>
    <w:rsid w:val="009A50E7"/>
    <w:rsid w:val="009D01F7"/>
    <w:rsid w:val="009F51FE"/>
    <w:rsid w:val="009F57F1"/>
    <w:rsid w:val="009F6E4A"/>
    <w:rsid w:val="00A312E3"/>
    <w:rsid w:val="00A42BF1"/>
    <w:rsid w:val="00A45BD2"/>
    <w:rsid w:val="00A533CC"/>
    <w:rsid w:val="00A754A9"/>
    <w:rsid w:val="00A765C6"/>
    <w:rsid w:val="00AB78A9"/>
    <w:rsid w:val="00AC65E4"/>
    <w:rsid w:val="00AC73A5"/>
    <w:rsid w:val="00AD3CD8"/>
    <w:rsid w:val="00AE1005"/>
    <w:rsid w:val="00AF7BB6"/>
    <w:rsid w:val="00B23DD6"/>
    <w:rsid w:val="00B430D2"/>
    <w:rsid w:val="00B44B84"/>
    <w:rsid w:val="00B54216"/>
    <w:rsid w:val="00B57BC0"/>
    <w:rsid w:val="00B719A4"/>
    <w:rsid w:val="00B73547"/>
    <w:rsid w:val="00B93075"/>
    <w:rsid w:val="00BA49D3"/>
    <w:rsid w:val="00BA5B07"/>
    <w:rsid w:val="00BC0363"/>
    <w:rsid w:val="00BC3CD8"/>
    <w:rsid w:val="00BD4BA9"/>
    <w:rsid w:val="00BF025B"/>
    <w:rsid w:val="00C043E2"/>
    <w:rsid w:val="00C175A3"/>
    <w:rsid w:val="00C3339B"/>
    <w:rsid w:val="00C40E1E"/>
    <w:rsid w:val="00C44660"/>
    <w:rsid w:val="00C5330C"/>
    <w:rsid w:val="00C74E04"/>
    <w:rsid w:val="00CB78F2"/>
    <w:rsid w:val="00CD60A9"/>
    <w:rsid w:val="00CE03B4"/>
    <w:rsid w:val="00CE5A16"/>
    <w:rsid w:val="00CF1B31"/>
    <w:rsid w:val="00D03F20"/>
    <w:rsid w:val="00D17157"/>
    <w:rsid w:val="00D214BE"/>
    <w:rsid w:val="00D25C1C"/>
    <w:rsid w:val="00D313C0"/>
    <w:rsid w:val="00D34A55"/>
    <w:rsid w:val="00D45C73"/>
    <w:rsid w:val="00D61429"/>
    <w:rsid w:val="00DB0087"/>
    <w:rsid w:val="00DE50A2"/>
    <w:rsid w:val="00E030D8"/>
    <w:rsid w:val="00E26922"/>
    <w:rsid w:val="00E51174"/>
    <w:rsid w:val="00E66CB2"/>
    <w:rsid w:val="00E73A1E"/>
    <w:rsid w:val="00E868F3"/>
    <w:rsid w:val="00E87174"/>
    <w:rsid w:val="00EA722D"/>
    <w:rsid w:val="00EC0195"/>
    <w:rsid w:val="00EE66CF"/>
    <w:rsid w:val="00F3546C"/>
    <w:rsid w:val="00F63BDF"/>
    <w:rsid w:val="00F72D5F"/>
    <w:rsid w:val="00F94625"/>
    <w:rsid w:val="00FC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A4"/>
    <w:pPr>
      <w:spacing w:after="0" w:line="240" w:lineRule="auto"/>
    </w:pPr>
    <w:rPr>
      <w:rFonts w:ascii="Futura Bk BT" w:hAnsi="Futura Bk BT"/>
      <w:sz w:val="24"/>
    </w:rPr>
  </w:style>
  <w:style w:type="paragraph" w:styleId="Heading1">
    <w:name w:val="heading 1"/>
    <w:basedOn w:val="Normal"/>
    <w:next w:val="Normal"/>
    <w:link w:val="Heading1Char"/>
    <w:uiPriority w:val="9"/>
    <w:qFormat/>
    <w:rsid w:val="00B719A4"/>
    <w:pPr>
      <w:keepNext/>
      <w:keepLines/>
      <w:spacing w:before="480"/>
      <w:outlineLvl w:val="0"/>
    </w:pPr>
    <w:rPr>
      <w:rFonts w:ascii="Chaparral Pro" w:eastAsiaTheme="majorEastAsia" w:hAnsi="Chaparral Pro" w:cstheme="majorBidi"/>
      <w:b/>
      <w:bCs/>
      <w:color w:val="0F2A6C" w:themeColor="accent1" w:themeShade="BF"/>
      <w:sz w:val="28"/>
      <w:szCs w:val="28"/>
    </w:rPr>
  </w:style>
  <w:style w:type="paragraph" w:styleId="Heading2">
    <w:name w:val="heading 2"/>
    <w:basedOn w:val="Normal"/>
    <w:next w:val="Normal"/>
    <w:link w:val="Heading2Char"/>
    <w:uiPriority w:val="9"/>
    <w:unhideWhenUsed/>
    <w:qFormat/>
    <w:rsid w:val="00B719A4"/>
    <w:pPr>
      <w:keepNext/>
      <w:keepLines/>
      <w:spacing w:before="200"/>
      <w:outlineLvl w:val="1"/>
    </w:pPr>
    <w:rPr>
      <w:rFonts w:ascii="Arial" w:eastAsiaTheme="majorEastAsia" w:hAnsi="Arial" w:cstheme="majorBidi"/>
      <w:b/>
      <w:bCs/>
      <w:color w:val="143991" w:themeColor="accent1"/>
      <w:sz w:val="26"/>
      <w:szCs w:val="26"/>
    </w:rPr>
  </w:style>
  <w:style w:type="paragraph" w:styleId="Heading3">
    <w:name w:val="heading 3"/>
    <w:basedOn w:val="Normal"/>
    <w:next w:val="Normal"/>
    <w:link w:val="Heading3Char"/>
    <w:uiPriority w:val="9"/>
    <w:unhideWhenUsed/>
    <w:qFormat/>
    <w:rsid w:val="00B719A4"/>
    <w:pPr>
      <w:keepNext/>
      <w:keepLines/>
      <w:spacing w:before="200"/>
      <w:outlineLvl w:val="2"/>
    </w:pPr>
    <w:rPr>
      <w:rFonts w:ascii="Arial" w:eastAsiaTheme="majorEastAsia" w:hAnsi="Arial" w:cstheme="majorBidi"/>
      <w:b/>
      <w:bCs/>
      <w:color w:val="143991" w:themeColor="accent1"/>
    </w:rPr>
  </w:style>
  <w:style w:type="paragraph" w:styleId="Heading4">
    <w:name w:val="heading 4"/>
    <w:basedOn w:val="Normal"/>
    <w:next w:val="Normal"/>
    <w:link w:val="Heading4Char"/>
    <w:uiPriority w:val="9"/>
    <w:unhideWhenUsed/>
    <w:qFormat/>
    <w:rsid w:val="00B719A4"/>
    <w:pPr>
      <w:keepNext/>
      <w:keepLines/>
      <w:spacing w:before="200"/>
      <w:outlineLvl w:val="3"/>
    </w:pPr>
    <w:rPr>
      <w:rFonts w:ascii="Arial" w:eastAsiaTheme="majorEastAsia" w:hAnsi="Arial" w:cstheme="majorBidi"/>
      <w:b/>
      <w:bCs/>
      <w:i/>
      <w:iCs/>
      <w:color w:val="143991" w:themeColor="accent1"/>
    </w:rPr>
  </w:style>
  <w:style w:type="paragraph" w:styleId="Heading5">
    <w:name w:val="heading 5"/>
    <w:basedOn w:val="Normal"/>
    <w:next w:val="Normal"/>
    <w:link w:val="Heading5Char"/>
    <w:uiPriority w:val="9"/>
    <w:unhideWhenUsed/>
    <w:qFormat/>
    <w:rsid w:val="00B719A4"/>
    <w:pPr>
      <w:keepNext/>
      <w:keepLines/>
      <w:spacing w:before="200"/>
      <w:outlineLvl w:val="4"/>
    </w:pPr>
    <w:rPr>
      <w:rFonts w:ascii="Arial" w:eastAsiaTheme="majorEastAsia" w:hAnsi="Arial" w:cstheme="majorBidi"/>
      <w:color w:val="0A1C48" w:themeColor="accent1" w:themeShade="7F"/>
    </w:rPr>
  </w:style>
  <w:style w:type="paragraph" w:styleId="Heading6">
    <w:name w:val="heading 6"/>
    <w:basedOn w:val="Normal"/>
    <w:next w:val="Normal"/>
    <w:link w:val="Heading6Char"/>
    <w:uiPriority w:val="9"/>
    <w:unhideWhenUsed/>
    <w:qFormat/>
    <w:rsid w:val="00B719A4"/>
    <w:pPr>
      <w:keepNext/>
      <w:keepLines/>
      <w:spacing w:before="200"/>
      <w:outlineLvl w:val="5"/>
    </w:pPr>
    <w:rPr>
      <w:rFonts w:ascii="Arial" w:eastAsiaTheme="majorEastAsia" w:hAnsi="Arial" w:cstheme="majorBidi"/>
      <w:i/>
      <w:iCs/>
      <w:color w:val="0A1C48" w:themeColor="accent1" w:themeShade="7F"/>
    </w:rPr>
  </w:style>
  <w:style w:type="paragraph" w:styleId="Heading7">
    <w:name w:val="heading 7"/>
    <w:basedOn w:val="Normal"/>
    <w:next w:val="Normal"/>
    <w:link w:val="Heading7Char"/>
    <w:uiPriority w:val="9"/>
    <w:unhideWhenUsed/>
    <w:qFormat/>
    <w:rsid w:val="00B719A4"/>
    <w:pPr>
      <w:keepNext/>
      <w:keepLines/>
      <w:spacing w:before="20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9"/>
    <w:unhideWhenUsed/>
    <w:qFormat/>
    <w:rsid w:val="00B719A4"/>
    <w:pPr>
      <w:keepNext/>
      <w:keepLines/>
      <w:spacing w:before="200"/>
      <w:outlineLvl w:val="7"/>
    </w:pPr>
    <w:rPr>
      <w:rFonts w:ascii="Arial" w:eastAsiaTheme="majorEastAsia" w:hAnsi="Arial"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9A4"/>
    <w:pPr>
      <w:keepNext/>
      <w:keepLines/>
      <w:spacing w:before="200"/>
      <w:outlineLvl w:val="8"/>
    </w:pPr>
    <w:rPr>
      <w:rFonts w:ascii="Arial" w:eastAsiaTheme="majorEastAsia" w:hAnsi="Arial"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4"/>
    <w:rPr>
      <w:rFonts w:ascii="Chaparral Pro" w:eastAsiaTheme="majorEastAsia" w:hAnsi="Chaparral Pro" w:cstheme="majorBidi"/>
      <w:b/>
      <w:bCs/>
      <w:color w:val="0F2A6C" w:themeColor="accent1" w:themeShade="BF"/>
      <w:sz w:val="28"/>
      <w:szCs w:val="28"/>
    </w:rPr>
  </w:style>
  <w:style w:type="character" w:customStyle="1" w:styleId="Heading2Char">
    <w:name w:val="Heading 2 Char"/>
    <w:basedOn w:val="DefaultParagraphFont"/>
    <w:link w:val="Heading2"/>
    <w:uiPriority w:val="9"/>
    <w:rsid w:val="00B719A4"/>
    <w:rPr>
      <w:rFonts w:ascii="Arial" w:eastAsiaTheme="majorEastAsia" w:hAnsi="Arial" w:cstheme="majorBidi"/>
      <w:b/>
      <w:bCs/>
      <w:color w:val="143991" w:themeColor="accent1"/>
      <w:sz w:val="26"/>
      <w:szCs w:val="26"/>
    </w:rPr>
  </w:style>
  <w:style w:type="character" w:customStyle="1" w:styleId="Heading3Char">
    <w:name w:val="Heading 3 Char"/>
    <w:basedOn w:val="DefaultParagraphFont"/>
    <w:link w:val="Heading3"/>
    <w:uiPriority w:val="9"/>
    <w:rsid w:val="00B719A4"/>
    <w:rPr>
      <w:rFonts w:ascii="Arial" w:eastAsiaTheme="majorEastAsia" w:hAnsi="Arial" w:cstheme="majorBidi"/>
      <w:b/>
      <w:bCs/>
      <w:color w:val="143991" w:themeColor="accent1"/>
      <w:sz w:val="24"/>
    </w:rPr>
  </w:style>
  <w:style w:type="character" w:customStyle="1" w:styleId="Heading4Char">
    <w:name w:val="Heading 4 Char"/>
    <w:basedOn w:val="DefaultParagraphFont"/>
    <w:link w:val="Heading4"/>
    <w:uiPriority w:val="9"/>
    <w:rsid w:val="00B719A4"/>
    <w:rPr>
      <w:rFonts w:ascii="Arial" w:eastAsiaTheme="majorEastAsia" w:hAnsi="Arial" w:cstheme="majorBidi"/>
      <w:b/>
      <w:bCs/>
      <w:i/>
      <w:iCs/>
      <w:color w:val="143991" w:themeColor="accent1"/>
      <w:sz w:val="24"/>
    </w:rPr>
  </w:style>
  <w:style w:type="character" w:customStyle="1" w:styleId="Heading5Char">
    <w:name w:val="Heading 5 Char"/>
    <w:basedOn w:val="DefaultParagraphFont"/>
    <w:link w:val="Heading5"/>
    <w:uiPriority w:val="9"/>
    <w:rsid w:val="00B719A4"/>
    <w:rPr>
      <w:rFonts w:ascii="Arial" w:eastAsiaTheme="majorEastAsia" w:hAnsi="Arial" w:cstheme="majorBidi"/>
      <w:color w:val="0A1C48" w:themeColor="accent1" w:themeShade="7F"/>
      <w:sz w:val="24"/>
    </w:rPr>
  </w:style>
  <w:style w:type="character" w:customStyle="1" w:styleId="Heading6Char">
    <w:name w:val="Heading 6 Char"/>
    <w:basedOn w:val="DefaultParagraphFont"/>
    <w:link w:val="Heading6"/>
    <w:uiPriority w:val="9"/>
    <w:rsid w:val="00B719A4"/>
    <w:rPr>
      <w:rFonts w:ascii="Arial" w:eastAsiaTheme="majorEastAsia" w:hAnsi="Arial" w:cstheme="majorBidi"/>
      <w:i/>
      <w:iCs/>
      <w:color w:val="0A1C48" w:themeColor="accent1" w:themeShade="7F"/>
      <w:sz w:val="24"/>
    </w:rPr>
  </w:style>
  <w:style w:type="character" w:customStyle="1" w:styleId="Heading7Char">
    <w:name w:val="Heading 7 Char"/>
    <w:basedOn w:val="DefaultParagraphFont"/>
    <w:link w:val="Heading7"/>
    <w:uiPriority w:val="9"/>
    <w:rsid w:val="00B719A4"/>
    <w:rPr>
      <w:rFonts w:ascii="Arial" w:eastAsiaTheme="majorEastAsia" w:hAnsi="Arial" w:cstheme="majorBidi"/>
      <w:i/>
      <w:iCs/>
      <w:color w:val="404040" w:themeColor="text1" w:themeTint="BF"/>
      <w:sz w:val="24"/>
    </w:rPr>
  </w:style>
  <w:style w:type="character" w:customStyle="1" w:styleId="Heading8Char">
    <w:name w:val="Heading 8 Char"/>
    <w:basedOn w:val="DefaultParagraphFont"/>
    <w:link w:val="Heading8"/>
    <w:uiPriority w:val="9"/>
    <w:rsid w:val="00B719A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9A4"/>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B719A4"/>
    <w:pPr>
      <w:pBdr>
        <w:bottom w:val="single" w:sz="8" w:space="4" w:color="143991" w:themeColor="accent1"/>
      </w:pBdr>
      <w:spacing w:after="300"/>
      <w:contextualSpacing/>
    </w:pPr>
    <w:rPr>
      <w:rFonts w:ascii="Arial" w:eastAsiaTheme="majorEastAsia" w:hAnsi="Arial"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B719A4"/>
    <w:rPr>
      <w:rFonts w:ascii="Arial" w:eastAsiaTheme="majorEastAsia" w:hAnsi="Arial"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B719A4"/>
    <w:pPr>
      <w:numPr>
        <w:ilvl w:val="1"/>
      </w:numPr>
    </w:pPr>
    <w:rPr>
      <w:rFonts w:ascii="Arial" w:eastAsiaTheme="majorEastAsia" w:hAnsi="Arial" w:cstheme="majorBidi"/>
      <w:i/>
      <w:iCs/>
      <w:color w:val="143991" w:themeColor="accent1"/>
      <w:spacing w:val="15"/>
      <w:szCs w:val="24"/>
    </w:rPr>
  </w:style>
  <w:style w:type="character" w:customStyle="1" w:styleId="SubtitleChar">
    <w:name w:val="Subtitle Char"/>
    <w:basedOn w:val="DefaultParagraphFont"/>
    <w:link w:val="Subtitle"/>
    <w:uiPriority w:val="11"/>
    <w:rsid w:val="00B719A4"/>
    <w:rPr>
      <w:rFonts w:ascii="Arial" w:eastAsiaTheme="majorEastAsia" w:hAnsi="Arial" w:cstheme="majorBidi"/>
      <w:i/>
      <w:iCs/>
      <w:color w:val="143991" w:themeColor="accent1"/>
      <w:spacing w:val="15"/>
      <w:sz w:val="24"/>
      <w:szCs w:val="24"/>
    </w:rPr>
  </w:style>
  <w:style w:type="character" w:styleId="SubtleEmphasis">
    <w:name w:val="Subtle Emphasis"/>
    <w:basedOn w:val="DefaultParagraphFont"/>
    <w:uiPriority w:val="19"/>
    <w:qFormat/>
    <w:rsid w:val="00B719A4"/>
    <w:rPr>
      <w:rFonts w:ascii="Arial" w:hAnsi="Arial"/>
      <w:i/>
      <w:iCs/>
      <w:color w:val="808080" w:themeColor="text1" w:themeTint="7F"/>
    </w:rPr>
  </w:style>
  <w:style w:type="character" w:styleId="Emphasis">
    <w:name w:val="Emphasis"/>
    <w:basedOn w:val="DefaultParagraphFont"/>
    <w:uiPriority w:val="20"/>
    <w:qFormat/>
    <w:rsid w:val="00B719A4"/>
    <w:rPr>
      <w:rFonts w:ascii="Arial" w:hAnsi="Arial"/>
      <w:i/>
      <w:iCs/>
    </w:rPr>
  </w:style>
  <w:style w:type="character" w:styleId="Strong">
    <w:name w:val="Strong"/>
    <w:basedOn w:val="DefaultParagraphFont"/>
    <w:uiPriority w:val="22"/>
    <w:qFormat/>
    <w:rsid w:val="00B719A4"/>
    <w:rPr>
      <w:b/>
      <w:bCs/>
    </w:rPr>
  </w:style>
  <w:style w:type="paragraph" w:styleId="NoSpacing">
    <w:name w:val="No Spacing"/>
    <w:uiPriority w:val="1"/>
    <w:qFormat/>
    <w:rsid w:val="00B719A4"/>
    <w:pPr>
      <w:spacing w:after="0" w:line="240" w:lineRule="auto"/>
    </w:pPr>
    <w:rPr>
      <w:rFonts w:ascii="Arial" w:hAnsi="Arial"/>
      <w:sz w:val="24"/>
    </w:rPr>
  </w:style>
  <w:style w:type="paragraph" w:styleId="ListParagraph">
    <w:name w:val="List Paragraph"/>
    <w:basedOn w:val="Normal"/>
    <w:uiPriority w:val="34"/>
    <w:qFormat/>
    <w:rsid w:val="00B719A4"/>
    <w:pPr>
      <w:ind w:left="720"/>
      <w:contextualSpacing/>
    </w:pPr>
  </w:style>
  <w:style w:type="paragraph" w:styleId="Quote">
    <w:name w:val="Quote"/>
    <w:basedOn w:val="Normal"/>
    <w:next w:val="Normal"/>
    <w:link w:val="QuoteChar"/>
    <w:uiPriority w:val="29"/>
    <w:qFormat/>
    <w:rsid w:val="00B719A4"/>
    <w:rPr>
      <w:rFonts w:ascii="Arial" w:hAnsi="Arial"/>
      <w:i/>
      <w:iCs/>
      <w:color w:val="000000" w:themeColor="text1"/>
    </w:rPr>
  </w:style>
  <w:style w:type="character" w:customStyle="1" w:styleId="QuoteChar">
    <w:name w:val="Quote Char"/>
    <w:basedOn w:val="DefaultParagraphFont"/>
    <w:link w:val="Quote"/>
    <w:uiPriority w:val="29"/>
    <w:rsid w:val="00B719A4"/>
    <w:rPr>
      <w:rFonts w:ascii="Arial" w:hAnsi="Arial"/>
      <w:i/>
      <w:iCs/>
      <w:color w:val="000000" w:themeColor="text1"/>
      <w:sz w:val="24"/>
    </w:rPr>
  </w:style>
  <w:style w:type="paragraph" w:styleId="IntenseQuote">
    <w:name w:val="Intense Quote"/>
    <w:basedOn w:val="Normal"/>
    <w:next w:val="Normal"/>
    <w:link w:val="IntenseQuoteChar"/>
    <w:uiPriority w:val="30"/>
    <w:qFormat/>
    <w:rsid w:val="00B719A4"/>
    <w:pPr>
      <w:pBdr>
        <w:bottom w:val="single" w:sz="4" w:space="4" w:color="143991" w:themeColor="accent1"/>
      </w:pBdr>
      <w:spacing w:before="200" w:after="280"/>
      <w:ind w:left="936" w:right="936"/>
    </w:pPr>
    <w:rPr>
      <w:rFonts w:ascii="Arial" w:hAnsi="Arial"/>
      <w:b/>
      <w:bCs/>
      <w:i/>
      <w:iCs/>
      <w:color w:val="143991" w:themeColor="accent1"/>
    </w:rPr>
  </w:style>
  <w:style w:type="character" w:customStyle="1" w:styleId="IntenseQuoteChar">
    <w:name w:val="Intense Quote Char"/>
    <w:basedOn w:val="DefaultParagraphFont"/>
    <w:link w:val="IntenseQuote"/>
    <w:uiPriority w:val="30"/>
    <w:rsid w:val="00B719A4"/>
    <w:rPr>
      <w:rFonts w:ascii="Arial" w:hAnsi="Arial"/>
      <w:b/>
      <w:bCs/>
      <w:i/>
      <w:iCs/>
      <w:color w:val="143991" w:themeColor="accent1"/>
      <w:sz w:val="24"/>
    </w:rPr>
  </w:style>
  <w:style w:type="character" w:styleId="IntenseEmphasis">
    <w:name w:val="Intense Emphasis"/>
    <w:basedOn w:val="DefaultParagraphFont"/>
    <w:uiPriority w:val="21"/>
    <w:qFormat/>
    <w:rsid w:val="00B719A4"/>
    <w:rPr>
      <w:b/>
      <w:bCs/>
      <w:i/>
      <w:iCs/>
      <w:color w:val="143991" w:themeColor="accent1"/>
    </w:rPr>
  </w:style>
  <w:style w:type="character" w:styleId="SubtleReference">
    <w:name w:val="Subtle Reference"/>
    <w:basedOn w:val="DefaultParagraphFont"/>
    <w:uiPriority w:val="31"/>
    <w:qFormat/>
    <w:rsid w:val="00B719A4"/>
    <w:rPr>
      <w:smallCaps/>
      <w:color w:val="D2DF25" w:themeColor="accent2"/>
      <w:u w:val="single"/>
    </w:rPr>
  </w:style>
  <w:style w:type="character" w:styleId="IntenseReference">
    <w:name w:val="Intense Reference"/>
    <w:basedOn w:val="DefaultParagraphFont"/>
    <w:uiPriority w:val="32"/>
    <w:qFormat/>
    <w:rsid w:val="00B719A4"/>
    <w:rPr>
      <w:b/>
      <w:bCs/>
      <w:smallCaps/>
      <w:color w:val="D2DF25" w:themeColor="accent2"/>
      <w:spacing w:val="5"/>
      <w:u w:val="single"/>
    </w:rPr>
  </w:style>
  <w:style w:type="paragraph" w:styleId="Header">
    <w:name w:val="header"/>
    <w:basedOn w:val="Normal"/>
    <w:link w:val="HeaderChar"/>
    <w:uiPriority w:val="99"/>
    <w:unhideWhenUsed/>
    <w:rsid w:val="003164BA"/>
    <w:pPr>
      <w:tabs>
        <w:tab w:val="center" w:pos="4680"/>
        <w:tab w:val="right" w:pos="9360"/>
      </w:tabs>
    </w:pPr>
  </w:style>
  <w:style w:type="character" w:customStyle="1" w:styleId="HeaderChar">
    <w:name w:val="Header Char"/>
    <w:basedOn w:val="DefaultParagraphFont"/>
    <w:link w:val="Header"/>
    <w:uiPriority w:val="99"/>
    <w:rsid w:val="003164BA"/>
    <w:rPr>
      <w:rFonts w:ascii="Futura Bk BT" w:hAnsi="Futura Bk BT"/>
      <w:sz w:val="24"/>
    </w:rPr>
  </w:style>
  <w:style w:type="paragraph" w:styleId="Footer">
    <w:name w:val="footer"/>
    <w:basedOn w:val="Normal"/>
    <w:link w:val="FooterChar"/>
    <w:uiPriority w:val="99"/>
    <w:unhideWhenUsed/>
    <w:rsid w:val="003164BA"/>
    <w:pPr>
      <w:tabs>
        <w:tab w:val="center" w:pos="4680"/>
        <w:tab w:val="right" w:pos="9360"/>
      </w:tabs>
    </w:pPr>
  </w:style>
  <w:style w:type="character" w:customStyle="1" w:styleId="FooterChar">
    <w:name w:val="Footer Char"/>
    <w:basedOn w:val="DefaultParagraphFont"/>
    <w:link w:val="Footer"/>
    <w:uiPriority w:val="99"/>
    <w:rsid w:val="003164BA"/>
    <w:rPr>
      <w:rFonts w:ascii="Futura Bk BT" w:hAnsi="Futura Bk BT"/>
      <w:sz w:val="24"/>
    </w:rPr>
  </w:style>
  <w:style w:type="character" w:styleId="Hyperlink">
    <w:name w:val="Hyperlink"/>
    <w:basedOn w:val="DefaultParagraphFont"/>
    <w:uiPriority w:val="99"/>
    <w:unhideWhenUsed/>
    <w:rsid w:val="00B73547"/>
    <w:rPr>
      <w:color w:val="143991" w:themeColor="hyperlink"/>
      <w:u w:val="single"/>
    </w:rPr>
  </w:style>
  <w:style w:type="paragraph" w:styleId="BalloonText">
    <w:name w:val="Balloon Text"/>
    <w:basedOn w:val="Normal"/>
    <w:link w:val="BalloonTextChar"/>
    <w:uiPriority w:val="99"/>
    <w:semiHidden/>
    <w:unhideWhenUsed/>
    <w:rsid w:val="005F5874"/>
    <w:rPr>
      <w:rFonts w:ascii="Tahoma" w:hAnsi="Tahoma" w:cs="Tahoma"/>
      <w:sz w:val="16"/>
      <w:szCs w:val="16"/>
    </w:rPr>
  </w:style>
  <w:style w:type="character" w:customStyle="1" w:styleId="BalloonTextChar">
    <w:name w:val="Balloon Text Char"/>
    <w:basedOn w:val="DefaultParagraphFont"/>
    <w:link w:val="BalloonText"/>
    <w:uiPriority w:val="99"/>
    <w:semiHidden/>
    <w:rsid w:val="005F5874"/>
    <w:rPr>
      <w:rFonts w:ascii="Tahoma" w:hAnsi="Tahoma" w:cs="Tahoma"/>
      <w:sz w:val="16"/>
      <w:szCs w:val="16"/>
    </w:rPr>
  </w:style>
  <w:style w:type="table" w:styleId="TableGrid">
    <w:name w:val="Table Grid"/>
    <w:basedOn w:val="TableNormal"/>
    <w:uiPriority w:val="59"/>
    <w:rsid w:val="00E26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A4"/>
    <w:pPr>
      <w:spacing w:after="0" w:line="240" w:lineRule="auto"/>
    </w:pPr>
    <w:rPr>
      <w:rFonts w:ascii="Futura Bk BT" w:hAnsi="Futura Bk BT"/>
      <w:sz w:val="24"/>
    </w:rPr>
  </w:style>
  <w:style w:type="paragraph" w:styleId="Heading1">
    <w:name w:val="heading 1"/>
    <w:basedOn w:val="Normal"/>
    <w:next w:val="Normal"/>
    <w:link w:val="Heading1Char"/>
    <w:uiPriority w:val="9"/>
    <w:qFormat/>
    <w:rsid w:val="00B719A4"/>
    <w:pPr>
      <w:keepNext/>
      <w:keepLines/>
      <w:spacing w:before="480"/>
      <w:outlineLvl w:val="0"/>
    </w:pPr>
    <w:rPr>
      <w:rFonts w:ascii="Chaparral Pro" w:eastAsiaTheme="majorEastAsia" w:hAnsi="Chaparral Pro" w:cstheme="majorBidi"/>
      <w:b/>
      <w:bCs/>
      <w:color w:val="0F2A6C" w:themeColor="accent1" w:themeShade="BF"/>
      <w:sz w:val="28"/>
      <w:szCs w:val="28"/>
    </w:rPr>
  </w:style>
  <w:style w:type="paragraph" w:styleId="Heading2">
    <w:name w:val="heading 2"/>
    <w:basedOn w:val="Normal"/>
    <w:next w:val="Normal"/>
    <w:link w:val="Heading2Char"/>
    <w:uiPriority w:val="9"/>
    <w:unhideWhenUsed/>
    <w:qFormat/>
    <w:rsid w:val="00B719A4"/>
    <w:pPr>
      <w:keepNext/>
      <w:keepLines/>
      <w:spacing w:before="200"/>
      <w:outlineLvl w:val="1"/>
    </w:pPr>
    <w:rPr>
      <w:rFonts w:ascii="Arial" w:eastAsiaTheme="majorEastAsia" w:hAnsi="Arial" w:cstheme="majorBidi"/>
      <w:b/>
      <w:bCs/>
      <w:color w:val="143991" w:themeColor="accent1"/>
      <w:sz w:val="26"/>
      <w:szCs w:val="26"/>
    </w:rPr>
  </w:style>
  <w:style w:type="paragraph" w:styleId="Heading3">
    <w:name w:val="heading 3"/>
    <w:basedOn w:val="Normal"/>
    <w:next w:val="Normal"/>
    <w:link w:val="Heading3Char"/>
    <w:uiPriority w:val="9"/>
    <w:unhideWhenUsed/>
    <w:qFormat/>
    <w:rsid w:val="00B719A4"/>
    <w:pPr>
      <w:keepNext/>
      <w:keepLines/>
      <w:spacing w:before="200"/>
      <w:outlineLvl w:val="2"/>
    </w:pPr>
    <w:rPr>
      <w:rFonts w:ascii="Arial" w:eastAsiaTheme="majorEastAsia" w:hAnsi="Arial" w:cstheme="majorBidi"/>
      <w:b/>
      <w:bCs/>
      <w:color w:val="143991" w:themeColor="accent1"/>
    </w:rPr>
  </w:style>
  <w:style w:type="paragraph" w:styleId="Heading4">
    <w:name w:val="heading 4"/>
    <w:basedOn w:val="Normal"/>
    <w:next w:val="Normal"/>
    <w:link w:val="Heading4Char"/>
    <w:uiPriority w:val="9"/>
    <w:unhideWhenUsed/>
    <w:qFormat/>
    <w:rsid w:val="00B719A4"/>
    <w:pPr>
      <w:keepNext/>
      <w:keepLines/>
      <w:spacing w:before="200"/>
      <w:outlineLvl w:val="3"/>
    </w:pPr>
    <w:rPr>
      <w:rFonts w:ascii="Arial" w:eastAsiaTheme="majorEastAsia" w:hAnsi="Arial" w:cstheme="majorBidi"/>
      <w:b/>
      <w:bCs/>
      <w:i/>
      <w:iCs/>
      <w:color w:val="143991" w:themeColor="accent1"/>
    </w:rPr>
  </w:style>
  <w:style w:type="paragraph" w:styleId="Heading5">
    <w:name w:val="heading 5"/>
    <w:basedOn w:val="Normal"/>
    <w:next w:val="Normal"/>
    <w:link w:val="Heading5Char"/>
    <w:uiPriority w:val="9"/>
    <w:unhideWhenUsed/>
    <w:qFormat/>
    <w:rsid w:val="00B719A4"/>
    <w:pPr>
      <w:keepNext/>
      <w:keepLines/>
      <w:spacing w:before="200"/>
      <w:outlineLvl w:val="4"/>
    </w:pPr>
    <w:rPr>
      <w:rFonts w:ascii="Arial" w:eastAsiaTheme="majorEastAsia" w:hAnsi="Arial" w:cstheme="majorBidi"/>
      <w:color w:val="0A1C48" w:themeColor="accent1" w:themeShade="7F"/>
    </w:rPr>
  </w:style>
  <w:style w:type="paragraph" w:styleId="Heading6">
    <w:name w:val="heading 6"/>
    <w:basedOn w:val="Normal"/>
    <w:next w:val="Normal"/>
    <w:link w:val="Heading6Char"/>
    <w:uiPriority w:val="9"/>
    <w:unhideWhenUsed/>
    <w:qFormat/>
    <w:rsid w:val="00B719A4"/>
    <w:pPr>
      <w:keepNext/>
      <w:keepLines/>
      <w:spacing w:before="200"/>
      <w:outlineLvl w:val="5"/>
    </w:pPr>
    <w:rPr>
      <w:rFonts w:ascii="Arial" w:eastAsiaTheme="majorEastAsia" w:hAnsi="Arial" w:cstheme="majorBidi"/>
      <w:i/>
      <w:iCs/>
      <w:color w:val="0A1C48" w:themeColor="accent1" w:themeShade="7F"/>
    </w:rPr>
  </w:style>
  <w:style w:type="paragraph" w:styleId="Heading7">
    <w:name w:val="heading 7"/>
    <w:basedOn w:val="Normal"/>
    <w:next w:val="Normal"/>
    <w:link w:val="Heading7Char"/>
    <w:uiPriority w:val="9"/>
    <w:unhideWhenUsed/>
    <w:qFormat/>
    <w:rsid w:val="00B719A4"/>
    <w:pPr>
      <w:keepNext/>
      <w:keepLines/>
      <w:spacing w:before="20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9"/>
    <w:unhideWhenUsed/>
    <w:qFormat/>
    <w:rsid w:val="00B719A4"/>
    <w:pPr>
      <w:keepNext/>
      <w:keepLines/>
      <w:spacing w:before="200"/>
      <w:outlineLvl w:val="7"/>
    </w:pPr>
    <w:rPr>
      <w:rFonts w:ascii="Arial" w:eastAsiaTheme="majorEastAsia" w:hAnsi="Arial"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9A4"/>
    <w:pPr>
      <w:keepNext/>
      <w:keepLines/>
      <w:spacing w:before="200"/>
      <w:outlineLvl w:val="8"/>
    </w:pPr>
    <w:rPr>
      <w:rFonts w:ascii="Arial" w:eastAsiaTheme="majorEastAsia" w:hAnsi="Arial"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4"/>
    <w:rPr>
      <w:rFonts w:ascii="Chaparral Pro" w:eastAsiaTheme="majorEastAsia" w:hAnsi="Chaparral Pro" w:cstheme="majorBidi"/>
      <w:b/>
      <w:bCs/>
      <w:color w:val="0F2A6C" w:themeColor="accent1" w:themeShade="BF"/>
      <w:sz w:val="28"/>
      <w:szCs w:val="28"/>
    </w:rPr>
  </w:style>
  <w:style w:type="character" w:customStyle="1" w:styleId="Heading2Char">
    <w:name w:val="Heading 2 Char"/>
    <w:basedOn w:val="DefaultParagraphFont"/>
    <w:link w:val="Heading2"/>
    <w:uiPriority w:val="9"/>
    <w:rsid w:val="00B719A4"/>
    <w:rPr>
      <w:rFonts w:ascii="Arial" w:eastAsiaTheme="majorEastAsia" w:hAnsi="Arial" w:cstheme="majorBidi"/>
      <w:b/>
      <w:bCs/>
      <w:color w:val="143991" w:themeColor="accent1"/>
      <w:sz w:val="26"/>
      <w:szCs w:val="26"/>
    </w:rPr>
  </w:style>
  <w:style w:type="character" w:customStyle="1" w:styleId="Heading3Char">
    <w:name w:val="Heading 3 Char"/>
    <w:basedOn w:val="DefaultParagraphFont"/>
    <w:link w:val="Heading3"/>
    <w:uiPriority w:val="9"/>
    <w:rsid w:val="00B719A4"/>
    <w:rPr>
      <w:rFonts w:ascii="Arial" w:eastAsiaTheme="majorEastAsia" w:hAnsi="Arial" w:cstheme="majorBidi"/>
      <w:b/>
      <w:bCs/>
      <w:color w:val="143991" w:themeColor="accent1"/>
      <w:sz w:val="24"/>
    </w:rPr>
  </w:style>
  <w:style w:type="character" w:customStyle="1" w:styleId="Heading4Char">
    <w:name w:val="Heading 4 Char"/>
    <w:basedOn w:val="DefaultParagraphFont"/>
    <w:link w:val="Heading4"/>
    <w:uiPriority w:val="9"/>
    <w:rsid w:val="00B719A4"/>
    <w:rPr>
      <w:rFonts w:ascii="Arial" w:eastAsiaTheme="majorEastAsia" w:hAnsi="Arial" w:cstheme="majorBidi"/>
      <w:b/>
      <w:bCs/>
      <w:i/>
      <w:iCs/>
      <w:color w:val="143991" w:themeColor="accent1"/>
      <w:sz w:val="24"/>
    </w:rPr>
  </w:style>
  <w:style w:type="character" w:customStyle="1" w:styleId="Heading5Char">
    <w:name w:val="Heading 5 Char"/>
    <w:basedOn w:val="DefaultParagraphFont"/>
    <w:link w:val="Heading5"/>
    <w:uiPriority w:val="9"/>
    <w:rsid w:val="00B719A4"/>
    <w:rPr>
      <w:rFonts w:ascii="Arial" w:eastAsiaTheme="majorEastAsia" w:hAnsi="Arial" w:cstheme="majorBidi"/>
      <w:color w:val="0A1C48" w:themeColor="accent1" w:themeShade="7F"/>
      <w:sz w:val="24"/>
    </w:rPr>
  </w:style>
  <w:style w:type="character" w:customStyle="1" w:styleId="Heading6Char">
    <w:name w:val="Heading 6 Char"/>
    <w:basedOn w:val="DefaultParagraphFont"/>
    <w:link w:val="Heading6"/>
    <w:uiPriority w:val="9"/>
    <w:rsid w:val="00B719A4"/>
    <w:rPr>
      <w:rFonts w:ascii="Arial" w:eastAsiaTheme="majorEastAsia" w:hAnsi="Arial" w:cstheme="majorBidi"/>
      <w:i/>
      <w:iCs/>
      <w:color w:val="0A1C48" w:themeColor="accent1" w:themeShade="7F"/>
      <w:sz w:val="24"/>
    </w:rPr>
  </w:style>
  <w:style w:type="character" w:customStyle="1" w:styleId="Heading7Char">
    <w:name w:val="Heading 7 Char"/>
    <w:basedOn w:val="DefaultParagraphFont"/>
    <w:link w:val="Heading7"/>
    <w:uiPriority w:val="9"/>
    <w:rsid w:val="00B719A4"/>
    <w:rPr>
      <w:rFonts w:ascii="Arial" w:eastAsiaTheme="majorEastAsia" w:hAnsi="Arial" w:cstheme="majorBidi"/>
      <w:i/>
      <w:iCs/>
      <w:color w:val="404040" w:themeColor="text1" w:themeTint="BF"/>
      <w:sz w:val="24"/>
    </w:rPr>
  </w:style>
  <w:style w:type="character" w:customStyle="1" w:styleId="Heading8Char">
    <w:name w:val="Heading 8 Char"/>
    <w:basedOn w:val="DefaultParagraphFont"/>
    <w:link w:val="Heading8"/>
    <w:uiPriority w:val="9"/>
    <w:rsid w:val="00B719A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9A4"/>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B719A4"/>
    <w:pPr>
      <w:pBdr>
        <w:bottom w:val="single" w:sz="8" w:space="4" w:color="143991" w:themeColor="accent1"/>
      </w:pBdr>
      <w:spacing w:after="300"/>
      <w:contextualSpacing/>
    </w:pPr>
    <w:rPr>
      <w:rFonts w:ascii="Arial" w:eastAsiaTheme="majorEastAsia" w:hAnsi="Arial"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B719A4"/>
    <w:rPr>
      <w:rFonts w:ascii="Arial" w:eastAsiaTheme="majorEastAsia" w:hAnsi="Arial"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B719A4"/>
    <w:pPr>
      <w:numPr>
        <w:ilvl w:val="1"/>
      </w:numPr>
    </w:pPr>
    <w:rPr>
      <w:rFonts w:ascii="Arial" w:eastAsiaTheme="majorEastAsia" w:hAnsi="Arial" w:cstheme="majorBidi"/>
      <w:i/>
      <w:iCs/>
      <w:color w:val="143991" w:themeColor="accent1"/>
      <w:spacing w:val="15"/>
      <w:szCs w:val="24"/>
    </w:rPr>
  </w:style>
  <w:style w:type="character" w:customStyle="1" w:styleId="SubtitleChar">
    <w:name w:val="Subtitle Char"/>
    <w:basedOn w:val="DefaultParagraphFont"/>
    <w:link w:val="Subtitle"/>
    <w:uiPriority w:val="11"/>
    <w:rsid w:val="00B719A4"/>
    <w:rPr>
      <w:rFonts w:ascii="Arial" w:eastAsiaTheme="majorEastAsia" w:hAnsi="Arial" w:cstheme="majorBidi"/>
      <w:i/>
      <w:iCs/>
      <w:color w:val="143991" w:themeColor="accent1"/>
      <w:spacing w:val="15"/>
      <w:sz w:val="24"/>
      <w:szCs w:val="24"/>
    </w:rPr>
  </w:style>
  <w:style w:type="character" w:styleId="SubtleEmphasis">
    <w:name w:val="Subtle Emphasis"/>
    <w:basedOn w:val="DefaultParagraphFont"/>
    <w:uiPriority w:val="19"/>
    <w:qFormat/>
    <w:rsid w:val="00B719A4"/>
    <w:rPr>
      <w:rFonts w:ascii="Arial" w:hAnsi="Arial"/>
      <w:i/>
      <w:iCs/>
      <w:color w:val="808080" w:themeColor="text1" w:themeTint="7F"/>
    </w:rPr>
  </w:style>
  <w:style w:type="character" w:styleId="Emphasis">
    <w:name w:val="Emphasis"/>
    <w:basedOn w:val="DefaultParagraphFont"/>
    <w:uiPriority w:val="20"/>
    <w:qFormat/>
    <w:rsid w:val="00B719A4"/>
    <w:rPr>
      <w:rFonts w:ascii="Arial" w:hAnsi="Arial"/>
      <w:i/>
      <w:iCs/>
    </w:rPr>
  </w:style>
  <w:style w:type="character" w:styleId="Strong">
    <w:name w:val="Strong"/>
    <w:basedOn w:val="DefaultParagraphFont"/>
    <w:uiPriority w:val="22"/>
    <w:qFormat/>
    <w:rsid w:val="00B719A4"/>
    <w:rPr>
      <w:b/>
      <w:bCs/>
    </w:rPr>
  </w:style>
  <w:style w:type="paragraph" w:styleId="NoSpacing">
    <w:name w:val="No Spacing"/>
    <w:uiPriority w:val="1"/>
    <w:qFormat/>
    <w:rsid w:val="00B719A4"/>
    <w:pPr>
      <w:spacing w:after="0" w:line="240" w:lineRule="auto"/>
    </w:pPr>
    <w:rPr>
      <w:rFonts w:ascii="Arial" w:hAnsi="Arial"/>
      <w:sz w:val="24"/>
    </w:rPr>
  </w:style>
  <w:style w:type="paragraph" w:styleId="ListParagraph">
    <w:name w:val="List Paragraph"/>
    <w:basedOn w:val="Normal"/>
    <w:uiPriority w:val="34"/>
    <w:qFormat/>
    <w:rsid w:val="00B719A4"/>
    <w:pPr>
      <w:ind w:left="720"/>
      <w:contextualSpacing/>
    </w:pPr>
  </w:style>
  <w:style w:type="paragraph" w:styleId="Quote">
    <w:name w:val="Quote"/>
    <w:basedOn w:val="Normal"/>
    <w:next w:val="Normal"/>
    <w:link w:val="QuoteChar"/>
    <w:uiPriority w:val="29"/>
    <w:qFormat/>
    <w:rsid w:val="00B719A4"/>
    <w:rPr>
      <w:rFonts w:ascii="Arial" w:hAnsi="Arial"/>
      <w:i/>
      <w:iCs/>
      <w:color w:val="000000" w:themeColor="text1"/>
    </w:rPr>
  </w:style>
  <w:style w:type="character" w:customStyle="1" w:styleId="QuoteChar">
    <w:name w:val="Quote Char"/>
    <w:basedOn w:val="DefaultParagraphFont"/>
    <w:link w:val="Quote"/>
    <w:uiPriority w:val="29"/>
    <w:rsid w:val="00B719A4"/>
    <w:rPr>
      <w:rFonts w:ascii="Arial" w:hAnsi="Arial"/>
      <w:i/>
      <w:iCs/>
      <w:color w:val="000000" w:themeColor="text1"/>
      <w:sz w:val="24"/>
    </w:rPr>
  </w:style>
  <w:style w:type="paragraph" w:styleId="IntenseQuote">
    <w:name w:val="Intense Quote"/>
    <w:basedOn w:val="Normal"/>
    <w:next w:val="Normal"/>
    <w:link w:val="IntenseQuoteChar"/>
    <w:uiPriority w:val="30"/>
    <w:qFormat/>
    <w:rsid w:val="00B719A4"/>
    <w:pPr>
      <w:pBdr>
        <w:bottom w:val="single" w:sz="4" w:space="4" w:color="143991" w:themeColor="accent1"/>
      </w:pBdr>
      <w:spacing w:before="200" w:after="280"/>
      <w:ind w:left="936" w:right="936"/>
    </w:pPr>
    <w:rPr>
      <w:rFonts w:ascii="Arial" w:hAnsi="Arial"/>
      <w:b/>
      <w:bCs/>
      <w:i/>
      <w:iCs/>
      <w:color w:val="143991" w:themeColor="accent1"/>
    </w:rPr>
  </w:style>
  <w:style w:type="character" w:customStyle="1" w:styleId="IntenseQuoteChar">
    <w:name w:val="Intense Quote Char"/>
    <w:basedOn w:val="DefaultParagraphFont"/>
    <w:link w:val="IntenseQuote"/>
    <w:uiPriority w:val="30"/>
    <w:rsid w:val="00B719A4"/>
    <w:rPr>
      <w:rFonts w:ascii="Arial" w:hAnsi="Arial"/>
      <w:b/>
      <w:bCs/>
      <w:i/>
      <w:iCs/>
      <w:color w:val="143991" w:themeColor="accent1"/>
      <w:sz w:val="24"/>
    </w:rPr>
  </w:style>
  <w:style w:type="character" w:styleId="IntenseEmphasis">
    <w:name w:val="Intense Emphasis"/>
    <w:basedOn w:val="DefaultParagraphFont"/>
    <w:uiPriority w:val="21"/>
    <w:qFormat/>
    <w:rsid w:val="00B719A4"/>
    <w:rPr>
      <w:b/>
      <w:bCs/>
      <w:i/>
      <w:iCs/>
      <w:color w:val="143991" w:themeColor="accent1"/>
    </w:rPr>
  </w:style>
  <w:style w:type="character" w:styleId="SubtleReference">
    <w:name w:val="Subtle Reference"/>
    <w:basedOn w:val="DefaultParagraphFont"/>
    <w:uiPriority w:val="31"/>
    <w:qFormat/>
    <w:rsid w:val="00B719A4"/>
    <w:rPr>
      <w:smallCaps/>
      <w:color w:val="D2DF25" w:themeColor="accent2"/>
      <w:u w:val="single"/>
    </w:rPr>
  </w:style>
  <w:style w:type="character" w:styleId="IntenseReference">
    <w:name w:val="Intense Reference"/>
    <w:basedOn w:val="DefaultParagraphFont"/>
    <w:uiPriority w:val="32"/>
    <w:qFormat/>
    <w:rsid w:val="00B719A4"/>
    <w:rPr>
      <w:b/>
      <w:bCs/>
      <w:smallCaps/>
      <w:color w:val="D2DF25" w:themeColor="accent2"/>
      <w:spacing w:val="5"/>
      <w:u w:val="single"/>
    </w:rPr>
  </w:style>
  <w:style w:type="paragraph" w:styleId="Header">
    <w:name w:val="header"/>
    <w:basedOn w:val="Normal"/>
    <w:link w:val="HeaderChar"/>
    <w:uiPriority w:val="99"/>
    <w:unhideWhenUsed/>
    <w:rsid w:val="003164BA"/>
    <w:pPr>
      <w:tabs>
        <w:tab w:val="center" w:pos="4680"/>
        <w:tab w:val="right" w:pos="9360"/>
      </w:tabs>
    </w:pPr>
  </w:style>
  <w:style w:type="character" w:customStyle="1" w:styleId="HeaderChar">
    <w:name w:val="Header Char"/>
    <w:basedOn w:val="DefaultParagraphFont"/>
    <w:link w:val="Header"/>
    <w:uiPriority w:val="99"/>
    <w:rsid w:val="003164BA"/>
    <w:rPr>
      <w:rFonts w:ascii="Futura Bk BT" w:hAnsi="Futura Bk BT"/>
      <w:sz w:val="24"/>
    </w:rPr>
  </w:style>
  <w:style w:type="paragraph" w:styleId="Footer">
    <w:name w:val="footer"/>
    <w:basedOn w:val="Normal"/>
    <w:link w:val="FooterChar"/>
    <w:uiPriority w:val="99"/>
    <w:unhideWhenUsed/>
    <w:rsid w:val="003164BA"/>
    <w:pPr>
      <w:tabs>
        <w:tab w:val="center" w:pos="4680"/>
        <w:tab w:val="right" w:pos="9360"/>
      </w:tabs>
    </w:pPr>
  </w:style>
  <w:style w:type="character" w:customStyle="1" w:styleId="FooterChar">
    <w:name w:val="Footer Char"/>
    <w:basedOn w:val="DefaultParagraphFont"/>
    <w:link w:val="Footer"/>
    <w:uiPriority w:val="99"/>
    <w:rsid w:val="003164BA"/>
    <w:rPr>
      <w:rFonts w:ascii="Futura Bk BT" w:hAnsi="Futura Bk BT"/>
      <w:sz w:val="24"/>
    </w:rPr>
  </w:style>
  <w:style w:type="character" w:styleId="Hyperlink">
    <w:name w:val="Hyperlink"/>
    <w:basedOn w:val="DefaultParagraphFont"/>
    <w:uiPriority w:val="99"/>
    <w:unhideWhenUsed/>
    <w:rsid w:val="00B73547"/>
    <w:rPr>
      <w:color w:val="143991" w:themeColor="hyperlink"/>
      <w:u w:val="single"/>
    </w:rPr>
  </w:style>
  <w:style w:type="paragraph" w:styleId="BalloonText">
    <w:name w:val="Balloon Text"/>
    <w:basedOn w:val="Normal"/>
    <w:link w:val="BalloonTextChar"/>
    <w:uiPriority w:val="99"/>
    <w:semiHidden/>
    <w:unhideWhenUsed/>
    <w:rsid w:val="005F5874"/>
    <w:rPr>
      <w:rFonts w:ascii="Tahoma" w:hAnsi="Tahoma" w:cs="Tahoma"/>
      <w:sz w:val="16"/>
      <w:szCs w:val="16"/>
    </w:rPr>
  </w:style>
  <w:style w:type="character" w:customStyle="1" w:styleId="BalloonTextChar">
    <w:name w:val="Balloon Text Char"/>
    <w:basedOn w:val="DefaultParagraphFont"/>
    <w:link w:val="BalloonText"/>
    <w:uiPriority w:val="99"/>
    <w:semiHidden/>
    <w:rsid w:val="005F5874"/>
    <w:rPr>
      <w:rFonts w:ascii="Tahoma" w:hAnsi="Tahoma" w:cs="Tahoma"/>
      <w:sz w:val="16"/>
      <w:szCs w:val="16"/>
    </w:rPr>
  </w:style>
  <w:style w:type="table" w:styleId="TableGrid">
    <w:name w:val="Table Grid"/>
    <w:basedOn w:val="TableNormal"/>
    <w:uiPriority w:val="59"/>
    <w:rsid w:val="00E26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8879">
      <w:bodyDiv w:val="1"/>
      <w:marLeft w:val="0"/>
      <w:marRight w:val="0"/>
      <w:marTop w:val="0"/>
      <w:marBottom w:val="0"/>
      <w:divBdr>
        <w:top w:val="none" w:sz="0" w:space="0" w:color="auto"/>
        <w:left w:val="none" w:sz="0" w:space="0" w:color="auto"/>
        <w:bottom w:val="none" w:sz="0" w:space="0" w:color="auto"/>
        <w:right w:val="none" w:sz="0" w:space="0" w:color="auto"/>
      </w:divBdr>
    </w:div>
    <w:div w:id="1452439529">
      <w:bodyDiv w:val="1"/>
      <w:marLeft w:val="0"/>
      <w:marRight w:val="0"/>
      <w:marTop w:val="0"/>
      <w:marBottom w:val="0"/>
      <w:divBdr>
        <w:top w:val="none" w:sz="0" w:space="0" w:color="auto"/>
        <w:left w:val="none" w:sz="0" w:space="0" w:color="auto"/>
        <w:bottom w:val="none" w:sz="0" w:space="0" w:color="auto"/>
        <w:right w:val="none" w:sz="0" w:space="0" w:color="auto"/>
      </w:divBdr>
    </w:div>
    <w:div w:id="15309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MyTheme">
      <a:dk1>
        <a:sysClr val="windowText" lastClr="000000"/>
      </a:dk1>
      <a:lt1>
        <a:sysClr val="window" lastClr="FFFFFF"/>
      </a:lt1>
      <a:dk2>
        <a:srgbClr val="666666"/>
      </a:dk2>
      <a:lt2>
        <a:srgbClr val="FFFFFF"/>
      </a:lt2>
      <a:accent1>
        <a:srgbClr val="143991"/>
      </a:accent1>
      <a:accent2>
        <a:srgbClr val="D2DF25"/>
      </a:accent2>
      <a:accent3>
        <a:srgbClr val="CCD2DA"/>
      </a:accent3>
      <a:accent4>
        <a:srgbClr val="4977E5"/>
      </a:accent4>
      <a:accent5>
        <a:srgbClr val="DBE655"/>
      </a:accent5>
      <a:accent6>
        <a:srgbClr val="E4E7EB"/>
      </a:accent6>
      <a:hlink>
        <a:srgbClr val="143991"/>
      </a:hlink>
      <a:folHlink>
        <a:srgbClr val="143991"/>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FF8BAA-6F42-4C6A-9727-207FDAD5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9466</Words>
  <Characters>53961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Barron</dc:creator>
  <cp:lastModifiedBy>Administrator</cp:lastModifiedBy>
  <cp:revision>7</cp:revision>
  <cp:lastPrinted>2013-12-12T16:56:00Z</cp:lastPrinted>
  <dcterms:created xsi:type="dcterms:W3CDTF">2014-03-26T18:07:00Z</dcterms:created>
  <dcterms:modified xsi:type="dcterms:W3CDTF">2014-04-10T17:22:00Z</dcterms:modified>
</cp:coreProperties>
</file>