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455" w:rsidRPr="00C02A3D" w:rsidRDefault="002B2C89">
      <w:pPr>
        <w:pStyle w:val="TitleA"/>
        <w:rPr>
          <w:rFonts w:ascii="Times New Roman" w:hAnsi="Times New Roman"/>
          <w:b/>
          <w:sz w:val="22"/>
          <w:szCs w:val="22"/>
        </w:rPr>
      </w:pPr>
      <w:r w:rsidRPr="00C02A3D">
        <w:rPr>
          <w:rFonts w:ascii="Times New Roman" w:hAnsi="Times New Roman"/>
          <w:b/>
          <w:sz w:val="22"/>
          <w:szCs w:val="22"/>
        </w:rPr>
        <w:t>TITLE 126</w:t>
      </w:r>
    </w:p>
    <w:p w:rsidR="00E85455" w:rsidRPr="00C02A3D" w:rsidRDefault="002B2C89">
      <w:pPr>
        <w:tabs>
          <w:tab w:val="left" w:pos="1080"/>
        </w:tabs>
        <w:jc w:val="center"/>
        <w:rPr>
          <w:b/>
          <w:sz w:val="22"/>
          <w:szCs w:val="22"/>
        </w:rPr>
      </w:pPr>
      <w:r w:rsidRPr="00C02A3D">
        <w:rPr>
          <w:b/>
          <w:sz w:val="22"/>
          <w:szCs w:val="22"/>
        </w:rPr>
        <w:t>LEGISLATIVE RULE</w:t>
      </w:r>
    </w:p>
    <w:p w:rsidR="00E85455" w:rsidRPr="00C02A3D" w:rsidRDefault="002B2C89">
      <w:pPr>
        <w:tabs>
          <w:tab w:val="left" w:pos="1080"/>
        </w:tabs>
        <w:jc w:val="center"/>
        <w:rPr>
          <w:b/>
          <w:sz w:val="22"/>
          <w:szCs w:val="22"/>
        </w:rPr>
      </w:pPr>
      <w:r w:rsidRPr="00C02A3D">
        <w:rPr>
          <w:b/>
          <w:sz w:val="22"/>
          <w:szCs w:val="22"/>
        </w:rPr>
        <w:t>BOARD OF EDUCATION</w:t>
      </w:r>
    </w:p>
    <w:p w:rsidR="00E85455" w:rsidRPr="00C02A3D" w:rsidRDefault="00E85455">
      <w:pPr>
        <w:tabs>
          <w:tab w:val="left" w:pos="1080"/>
        </w:tabs>
        <w:jc w:val="center"/>
        <w:rPr>
          <w:b/>
          <w:sz w:val="22"/>
          <w:szCs w:val="22"/>
        </w:rPr>
      </w:pPr>
    </w:p>
    <w:p w:rsidR="00E85455" w:rsidRPr="00C02A3D" w:rsidRDefault="004D4E10">
      <w:pPr>
        <w:tabs>
          <w:tab w:val="left" w:pos="1080"/>
        </w:tabs>
        <w:jc w:val="center"/>
        <w:rPr>
          <w:b/>
          <w:sz w:val="22"/>
          <w:szCs w:val="22"/>
        </w:rPr>
      </w:pPr>
      <w:r w:rsidRPr="00C02A3D">
        <w:rPr>
          <w:b/>
          <w:sz w:val="22"/>
          <w:szCs w:val="22"/>
        </w:rPr>
        <w:t>SERIES 126</w:t>
      </w:r>
    </w:p>
    <w:p w:rsidR="00E85455" w:rsidRPr="00C02A3D" w:rsidRDefault="006667DF">
      <w:pPr>
        <w:tabs>
          <w:tab w:val="left" w:pos="1080"/>
        </w:tabs>
        <w:jc w:val="center"/>
        <w:rPr>
          <w:b/>
          <w:sz w:val="22"/>
          <w:szCs w:val="22"/>
        </w:rPr>
      </w:pPr>
      <w:r w:rsidRPr="00C02A3D">
        <w:rPr>
          <w:b/>
          <w:sz w:val="22"/>
          <w:szCs w:val="22"/>
        </w:rPr>
        <w:t xml:space="preserve">Procedures for </w:t>
      </w:r>
      <w:r w:rsidR="00EC7D78" w:rsidRPr="00C02A3D">
        <w:rPr>
          <w:b/>
          <w:sz w:val="22"/>
          <w:szCs w:val="22"/>
        </w:rPr>
        <w:t>Designated</w:t>
      </w:r>
      <w:r w:rsidRPr="00C02A3D">
        <w:rPr>
          <w:b/>
          <w:sz w:val="22"/>
          <w:szCs w:val="22"/>
        </w:rPr>
        <w:t xml:space="preserve"> Hiring and Transfer of School Personnel</w:t>
      </w:r>
      <w:r w:rsidR="00460C38" w:rsidRPr="00C02A3D">
        <w:rPr>
          <w:b/>
          <w:sz w:val="22"/>
          <w:szCs w:val="22"/>
        </w:rPr>
        <w:t xml:space="preserve"> (5000</w:t>
      </w:r>
      <w:r w:rsidR="002B2C89" w:rsidRPr="00C02A3D">
        <w:rPr>
          <w:b/>
          <w:sz w:val="22"/>
          <w:szCs w:val="22"/>
        </w:rPr>
        <w:t>)</w:t>
      </w:r>
    </w:p>
    <w:p w:rsidR="00E85455" w:rsidRPr="00C02A3D" w:rsidRDefault="00E85455">
      <w:pPr>
        <w:tabs>
          <w:tab w:val="left" w:pos="1080"/>
        </w:tabs>
        <w:jc w:val="center"/>
        <w:rPr>
          <w:sz w:val="22"/>
          <w:szCs w:val="22"/>
        </w:rPr>
      </w:pPr>
    </w:p>
    <w:p w:rsidR="00E85455" w:rsidRPr="00C02A3D" w:rsidRDefault="00E0095B">
      <w:pPr>
        <w:tabs>
          <w:tab w:val="left" w:pos="1080"/>
        </w:tabs>
        <w:rPr>
          <w:b/>
          <w:sz w:val="22"/>
          <w:szCs w:val="22"/>
        </w:rPr>
      </w:pPr>
      <w:r w:rsidRPr="00C02A3D">
        <w:rPr>
          <w:b/>
          <w:sz w:val="22"/>
          <w:szCs w:val="22"/>
        </w:rPr>
        <w:t>§</w:t>
      </w:r>
      <w:r w:rsidR="004D4E10" w:rsidRPr="00C02A3D">
        <w:rPr>
          <w:b/>
          <w:sz w:val="22"/>
          <w:szCs w:val="22"/>
        </w:rPr>
        <w:t>126-126</w:t>
      </w:r>
      <w:r w:rsidR="002B2C89" w:rsidRPr="00C02A3D">
        <w:rPr>
          <w:b/>
          <w:sz w:val="22"/>
          <w:szCs w:val="22"/>
        </w:rPr>
        <w:t>-1.  General.</w:t>
      </w:r>
    </w:p>
    <w:p w:rsidR="00E85455" w:rsidRPr="00C02A3D" w:rsidRDefault="00E85455">
      <w:pPr>
        <w:tabs>
          <w:tab w:val="left" w:pos="1080"/>
        </w:tabs>
        <w:rPr>
          <w:sz w:val="22"/>
          <w:szCs w:val="22"/>
        </w:rPr>
      </w:pPr>
    </w:p>
    <w:p w:rsidR="00E85455" w:rsidRPr="00C02A3D" w:rsidRDefault="002B2C89">
      <w:pPr>
        <w:tabs>
          <w:tab w:val="left" w:pos="360"/>
          <w:tab w:val="left" w:pos="720"/>
          <w:tab w:val="left" w:pos="1080"/>
          <w:tab w:val="left" w:pos="1440"/>
          <w:tab w:val="left" w:pos="1800"/>
        </w:tabs>
        <w:ind w:firstLine="360"/>
        <w:jc w:val="both"/>
        <w:rPr>
          <w:sz w:val="22"/>
          <w:szCs w:val="22"/>
        </w:rPr>
      </w:pPr>
      <w:r w:rsidRPr="00C02A3D">
        <w:rPr>
          <w:sz w:val="22"/>
          <w:szCs w:val="22"/>
        </w:rPr>
        <w:t xml:space="preserve">1.1. </w:t>
      </w:r>
      <w:r w:rsidR="00916103" w:rsidRPr="00C02A3D">
        <w:rPr>
          <w:sz w:val="22"/>
          <w:szCs w:val="22"/>
        </w:rPr>
        <w:t xml:space="preserve"> Scope. </w:t>
      </w:r>
      <w:r w:rsidR="00182BC2" w:rsidRPr="00C02A3D">
        <w:rPr>
          <w:sz w:val="22"/>
          <w:szCs w:val="22"/>
        </w:rPr>
        <w:t xml:space="preserve"> - </w:t>
      </w:r>
      <w:r w:rsidR="00916103" w:rsidRPr="00C02A3D">
        <w:rPr>
          <w:sz w:val="22"/>
          <w:szCs w:val="22"/>
        </w:rPr>
        <w:t xml:space="preserve"> This legislative rule sets forth </w:t>
      </w:r>
      <w:r w:rsidR="006667DF" w:rsidRPr="00C02A3D">
        <w:rPr>
          <w:sz w:val="22"/>
          <w:szCs w:val="22"/>
        </w:rPr>
        <w:t xml:space="preserve">general </w:t>
      </w:r>
      <w:r w:rsidR="00916103" w:rsidRPr="00C02A3D">
        <w:rPr>
          <w:sz w:val="22"/>
          <w:szCs w:val="22"/>
        </w:rPr>
        <w:t xml:space="preserve">hiring criteria for classroom teachers, </w:t>
      </w:r>
      <w:r w:rsidRPr="00C02A3D">
        <w:rPr>
          <w:sz w:val="22"/>
          <w:szCs w:val="22"/>
        </w:rPr>
        <w:t xml:space="preserve">establishes </w:t>
      </w:r>
      <w:r w:rsidR="004E5928" w:rsidRPr="00C02A3D">
        <w:rPr>
          <w:sz w:val="22"/>
          <w:szCs w:val="22"/>
        </w:rPr>
        <w:t>processes</w:t>
      </w:r>
      <w:r w:rsidRPr="00C02A3D">
        <w:rPr>
          <w:sz w:val="22"/>
          <w:szCs w:val="22"/>
        </w:rPr>
        <w:t xml:space="preserve"> that a faculty senate may adopt when making hiring recommendations for classroom teachers</w:t>
      </w:r>
      <w:r w:rsidR="00916103" w:rsidRPr="00C02A3D">
        <w:rPr>
          <w:sz w:val="22"/>
          <w:szCs w:val="22"/>
        </w:rPr>
        <w:t xml:space="preserve">, </w:t>
      </w:r>
      <w:r w:rsidR="00FF2C85" w:rsidRPr="00C02A3D">
        <w:rPr>
          <w:sz w:val="22"/>
          <w:szCs w:val="22"/>
        </w:rPr>
        <w:t xml:space="preserve">clarifies certain transfer procedures, </w:t>
      </w:r>
      <w:r w:rsidR="00916103" w:rsidRPr="00C02A3D">
        <w:rPr>
          <w:sz w:val="22"/>
          <w:szCs w:val="22"/>
        </w:rPr>
        <w:t>and outlines the roles of the principal, county superintendent</w:t>
      </w:r>
      <w:r w:rsidR="00FF2C85" w:rsidRPr="00C02A3D">
        <w:rPr>
          <w:sz w:val="22"/>
          <w:szCs w:val="22"/>
        </w:rPr>
        <w:t xml:space="preserve">, and </w:t>
      </w:r>
      <w:r w:rsidR="0026170F" w:rsidRPr="00C02A3D">
        <w:rPr>
          <w:sz w:val="22"/>
          <w:szCs w:val="22"/>
        </w:rPr>
        <w:t xml:space="preserve">county board of education in </w:t>
      </w:r>
      <w:r w:rsidR="006667DF" w:rsidRPr="00C02A3D">
        <w:rPr>
          <w:sz w:val="22"/>
          <w:szCs w:val="22"/>
        </w:rPr>
        <w:t>the limited</w:t>
      </w:r>
      <w:r w:rsidR="00FF2C85" w:rsidRPr="00C02A3D">
        <w:rPr>
          <w:sz w:val="22"/>
          <w:szCs w:val="22"/>
        </w:rPr>
        <w:t xml:space="preserve"> hiring and transfer </w:t>
      </w:r>
      <w:r w:rsidR="006667DF" w:rsidRPr="00C02A3D">
        <w:rPr>
          <w:sz w:val="22"/>
          <w:szCs w:val="22"/>
        </w:rPr>
        <w:t>procedures set forth herein</w:t>
      </w:r>
      <w:r w:rsidRPr="00C02A3D">
        <w:rPr>
          <w:sz w:val="22"/>
          <w:szCs w:val="22"/>
        </w:rPr>
        <w:t xml:space="preserve">. </w:t>
      </w:r>
    </w:p>
    <w:p w:rsidR="00E85455" w:rsidRPr="00C02A3D" w:rsidRDefault="00E85455">
      <w:pPr>
        <w:tabs>
          <w:tab w:val="left" w:pos="360"/>
          <w:tab w:val="left" w:pos="720"/>
          <w:tab w:val="left" w:pos="1080"/>
          <w:tab w:val="left" w:pos="1440"/>
          <w:tab w:val="left" w:pos="1800"/>
        </w:tabs>
        <w:jc w:val="both"/>
        <w:rPr>
          <w:sz w:val="22"/>
          <w:szCs w:val="22"/>
        </w:rPr>
      </w:pPr>
    </w:p>
    <w:p w:rsidR="00E85455" w:rsidRPr="00C02A3D" w:rsidRDefault="002B2C89">
      <w:pPr>
        <w:tabs>
          <w:tab w:val="left" w:pos="360"/>
          <w:tab w:val="left" w:pos="720"/>
          <w:tab w:val="left" w:pos="1080"/>
          <w:tab w:val="left" w:pos="1440"/>
          <w:tab w:val="left" w:pos="1800"/>
        </w:tabs>
        <w:ind w:firstLine="360"/>
        <w:jc w:val="both"/>
        <w:rPr>
          <w:sz w:val="22"/>
          <w:szCs w:val="22"/>
        </w:rPr>
      </w:pPr>
      <w:r w:rsidRPr="00C02A3D">
        <w:rPr>
          <w:sz w:val="22"/>
          <w:szCs w:val="22"/>
        </w:rPr>
        <w:t>1.2.  Authority.</w:t>
      </w:r>
      <w:r w:rsidR="00182BC2" w:rsidRPr="00C02A3D">
        <w:rPr>
          <w:sz w:val="22"/>
          <w:szCs w:val="22"/>
        </w:rPr>
        <w:t xml:space="preserve">  -  </w:t>
      </w:r>
      <w:r w:rsidRPr="00C02A3D">
        <w:rPr>
          <w:sz w:val="22"/>
          <w:szCs w:val="22"/>
        </w:rPr>
        <w:t>W.</w:t>
      </w:r>
      <w:r w:rsidR="00182BC2" w:rsidRPr="00C02A3D">
        <w:rPr>
          <w:sz w:val="22"/>
          <w:szCs w:val="22"/>
        </w:rPr>
        <w:t xml:space="preserve"> </w:t>
      </w:r>
      <w:r w:rsidRPr="00C02A3D">
        <w:rPr>
          <w:sz w:val="22"/>
          <w:szCs w:val="22"/>
        </w:rPr>
        <w:t>Va. Constitution, Article XII, §2 and W.</w:t>
      </w:r>
      <w:r w:rsidR="00456842" w:rsidRPr="00C02A3D">
        <w:rPr>
          <w:sz w:val="22"/>
          <w:szCs w:val="22"/>
        </w:rPr>
        <w:t xml:space="preserve"> </w:t>
      </w:r>
      <w:r w:rsidRPr="00C02A3D">
        <w:rPr>
          <w:sz w:val="22"/>
          <w:szCs w:val="22"/>
        </w:rPr>
        <w:t>Va. Code §§</w:t>
      </w:r>
      <w:r w:rsidR="00182BC2" w:rsidRPr="00C02A3D">
        <w:rPr>
          <w:sz w:val="22"/>
          <w:szCs w:val="22"/>
        </w:rPr>
        <w:t xml:space="preserve">18-2-5, </w:t>
      </w:r>
      <w:r w:rsidR="006733AC" w:rsidRPr="00C02A3D">
        <w:rPr>
          <w:sz w:val="22"/>
          <w:szCs w:val="22"/>
        </w:rPr>
        <w:t>18-5A-5, 18A</w:t>
      </w:r>
      <w:r w:rsidR="00456842" w:rsidRPr="00C02A3D">
        <w:rPr>
          <w:sz w:val="22"/>
          <w:szCs w:val="22"/>
        </w:rPr>
        <w:noBreakHyphen/>
      </w:r>
      <w:r w:rsidR="006733AC" w:rsidRPr="00C02A3D">
        <w:rPr>
          <w:sz w:val="22"/>
          <w:szCs w:val="22"/>
        </w:rPr>
        <w:t>2</w:t>
      </w:r>
      <w:r w:rsidR="00456842" w:rsidRPr="00C02A3D">
        <w:rPr>
          <w:sz w:val="22"/>
          <w:szCs w:val="22"/>
        </w:rPr>
        <w:noBreakHyphen/>
      </w:r>
      <w:r w:rsidR="006733AC" w:rsidRPr="00C02A3D">
        <w:rPr>
          <w:sz w:val="22"/>
          <w:szCs w:val="22"/>
        </w:rPr>
        <w:t xml:space="preserve">1, 18A-2-7, </w:t>
      </w:r>
      <w:r w:rsidR="0059155C" w:rsidRPr="00C02A3D">
        <w:rPr>
          <w:sz w:val="22"/>
          <w:szCs w:val="22"/>
        </w:rPr>
        <w:t xml:space="preserve">and </w:t>
      </w:r>
      <w:r w:rsidRPr="00C02A3D">
        <w:rPr>
          <w:sz w:val="22"/>
          <w:szCs w:val="22"/>
        </w:rPr>
        <w:t xml:space="preserve">18A-4-7a. </w:t>
      </w:r>
    </w:p>
    <w:p w:rsidR="00E85455" w:rsidRPr="00C02A3D" w:rsidRDefault="00E85455">
      <w:pPr>
        <w:tabs>
          <w:tab w:val="left" w:pos="360"/>
          <w:tab w:val="left" w:pos="720"/>
          <w:tab w:val="left" w:pos="1080"/>
          <w:tab w:val="left" w:pos="1440"/>
          <w:tab w:val="left" w:pos="1800"/>
        </w:tabs>
        <w:jc w:val="both"/>
        <w:rPr>
          <w:sz w:val="22"/>
          <w:szCs w:val="22"/>
        </w:rPr>
      </w:pPr>
    </w:p>
    <w:p w:rsidR="00E85455" w:rsidRPr="00C02A3D" w:rsidRDefault="002B2C89">
      <w:pPr>
        <w:tabs>
          <w:tab w:val="left" w:pos="360"/>
          <w:tab w:val="left" w:pos="720"/>
          <w:tab w:val="left" w:pos="1080"/>
          <w:tab w:val="left" w:pos="1440"/>
          <w:tab w:val="left" w:pos="1800"/>
        </w:tabs>
        <w:ind w:firstLine="360"/>
        <w:jc w:val="both"/>
        <w:rPr>
          <w:sz w:val="22"/>
          <w:szCs w:val="22"/>
        </w:rPr>
      </w:pPr>
      <w:r w:rsidRPr="00C02A3D">
        <w:rPr>
          <w:sz w:val="22"/>
          <w:szCs w:val="22"/>
        </w:rPr>
        <w:t xml:space="preserve">1.3.  Filing Date. </w:t>
      </w:r>
      <w:r w:rsidR="00182BC2" w:rsidRPr="00C02A3D">
        <w:rPr>
          <w:sz w:val="22"/>
          <w:szCs w:val="22"/>
        </w:rPr>
        <w:t xml:space="preserve"> -</w:t>
      </w:r>
      <w:r w:rsidRPr="00C02A3D">
        <w:rPr>
          <w:sz w:val="22"/>
          <w:szCs w:val="22"/>
        </w:rPr>
        <w:t xml:space="preserve"> </w:t>
      </w:r>
      <w:r w:rsidR="00182BC2" w:rsidRPr="00C02A3D">
        <w:rPr>
          <w:sz w:val="22"/>
          <w:szCs w:val="22"/>
        </w:rPr>
        <w:t xml:space="preserve"> </w:t>
      </w:r>
      <w:r w:rsidR="00337835">
        <w:rPr>
          <w:sz w:val="22"/>
          <w:szCs w:val="22"/>
        </w:rPr>
        <w:t>August 16, 2013</w:t>
      </w:r>
      <w:r w:rsidR="00AB152E" w:rsidRPr="00C02A3D">
        <w:rPr>
          <w:sz w:val="22"/>
          <w:szCs w:val="22"/>
        </w:rPr>
        <w:t>.</w:t>
      </w:r>
    </w:p>
    <w:p w:rsidR="00E85455" w:rsidRPr="00C02A3D" w:rsidRDefault="00E85455">
      <w:pPr>
        <w:tabs>
          <w:tab w:val="left" w:pos="360"/>
          <w:tab w:val="left" w:pos="720"/>
          <w:tab w:val="left" w:pos="1080"/>
          <w:tab w:val="left" w:pos="1440"/>
          <w:tab w:val="left" w:pos="1800"/>
        </w:tabs>
        <w:jc w:val="both"/>
        <w:rPr>
          <w:sz w:val="22"/>
          <w:szCs w:val="22"/>
        </w:rPr>
      </w:pPr>
    </w:p>
    <w:p w:rsidR="00E85455" w:rsidRPr="00C02A3D" w:rsidRDefault="002B2C89">
      <w:pPr>
        <w:tabs>
          <w:tab w:val="left" w:pos="360"/>
          <w:tab w:val="left" w:pos="720"/>
          <w:tab w:val="left" w:pos="1080"/>
          <w:tab w:val="left" w:pos="1440"/>
          <w:tab w:val="left" w:pos="1800"/>
        </w:tabs>
        <w:ind w:firstLine="360"/>
        <w:jc w:val="both"/>
        <w:rPr>
          <w:sz w:val="22"/>
          <w:szCs w:val="22"/>
        </w:rPr>
      </w:pPr>
      <w:r w:rsidRPr="00C02A3D">
        <w:rPr>
          <w:sz w:val="22"/>
          <w:szCs w:val="22"/>
        </w:rPr>
        <w:t xml:space="preserve">1.4.  Effective Date. </w:t>
      </w:r>
      <w:r w:rsidR="00182BC2" w:rsidRPr="00C02A3D">
        <w:rPr>
          <w:sz w:val="22"/>
          <w:szCs w:val="22"/>
        </w:rPr>
        <w:t xml:space="preserve"> - </w:t>
      </w:r>
      <w:r w:rsidR="0059155C" w:rsidRPr="00C02A3D">
        <w:rPr>
          <w:sz w:val="22"/>
          <w:szCs w:val="22"/>
        </w:rPr>
        <w:t xml:space="preserve"> </w:t>
      </w:r>
      <w:r w:rsidR="00337835">
        <w:rPr>
          <w:sz w:val="22"/>
          <w:szCs w:val="22"/>
        </w:rPr>
        <w:t>September 16</w:t>
      </w:r>
      <w:r w:rsidR="00AB152E" w:rsidRPr="00C02A3D">
        <w:rPr>
          <w:sz w:val="22"/>
          <w:szCs w:val="22"/>
        </w:rPr>
        <w:t>, 2013.</w:t>
      </w:r>
    </w:p>
    <w:p w:rsidR="00E85455" w:rsidRPr="00C02A3D" w:rsidRDefault="002B2C89">
      <w:pPr>
        <w:tabs>
          <w:tab w:val="center" w:pos="4680"/>
        </w:tabs>
        <w:jc w:val="both"/>
        <w:rPr>
          <w:sz w:val="22"/>
          <w:szCs w:val="22"/>
        </w:rPr>
      </w:pPr>
      <w:r w:rsidRPr="00C02A3D">
        <w:rPr>
          <w:sz w:val="22"/>
          <w:szCs w:val="22"/>
        </w:rPr>
        <w:tab/>
      </w:r>
    </w:p>
    <w:p w:rsidR="00E85455" w:rsidRPr="00C02A3D" w:rsidRDefault="002B2C89">
      <w:pPr>
        <w:pStyle w:val="BodyTextIndent1"/>
        <w:tabs>
          <w:tab w:val="left" w:pos="720"/>
          <w:tab w:val="left" w:pos="1080"/>
        </w:tabs>
        <w:rPr>
          <w:rFonts w:ascii="Times New Roman" w:hAnsi="Times New Roman"/>
          <w:sz w:val="22"/>
          <w:szCs w:val="22"/>
        </w:rPr>
      </w:pPr>
      <w:r w:rsidRPr="00C02A3D">
        <w:rPr>
          <w:rFonts w:ascii="Times New Roman" w:hAnsi="Times New Roman"/>
          <w:sz w:val="22"/>
          <w:szCs w:val="22"/>
        </w:rPr>
        <w:t>1.5.  Repeal of Former Rule.</w:t>
      </w:r>
      <w:r w:rsidR="00182BC2" w:rsidRPr="00C02A3D">
        <w:rPr>
          <w:rFonts w:ascii="Times New Roman" w:hAnsi="Times New Roman"/>
          <w:sz w:val="22"/>
          <w:szCs w:val="22"/>
        </w:rPr>
        <w:t xml:space="preserve"> </w:t>
      </w:r>
      <w:r w:rsidRPr="00C02A3D">
        <w:rPr>
          <w:rFonts w:ascii="Times New Roman" w:hAnsi="Times New Roman"/>
          <w:sz w:val="22"/>
          <w:szCs w:val="22"/>
        </w:rPr>
        <w:t xml:space="preserve"> </w:t>
      </w:r>
      <w:r w:rsidR="00182BC2" w:rsidRPr="00C02A3D">
        <w:rPr>
          <w:rFonts w:ascii="Times New Roman" w:hAnsi="Times New Roman"/>
          <w:sz w:val="22"/>
          <w:szCs w:val="22"/>
        </w:rPr>
        <w:t xml:space="preserve">- </w:t>
      </w:r>
      <w:r w:rsidRPr="00C02A3D">
        <w:rPr>
          <w:rFonts w:ascii="Times New Roman" w:hAnsi="Times New Roman"/>
          <w:sz w:val="22"/>
          <w:szCs w:val="22"/>
        </w:rPr>
        <w:t xml:space="preserve"> </w:t>
      </w:r>
      <w:r w:rsidR="00AB152E" w:rsidRPr="00C02A3D">
        <w:rPr>
          <w:rFonts w:ascii="Times New Roman" w:hAnsi="Times New Roman"/>
          <w:sz w:val="22"/>
          <w:szCs w:val="22"/>
        </w:rPr>
        <w:t>This legislative rule amends W. Va. 126CSR126, West Virginia Board of Education Policy 5000,</w:t>
      </w:r>
      <w:r w:rsidR="00AB152E" w:rsidRPr="00C02A3D">
        <w:rPr>
          <w:rFonts w:ascii="Times New Roman" w:hAnsi="Times New Roman"/>
          <w:b/>
          <w:bCs/>
          <w:sz w:val="22"/>
          <w:szCs w:val="22"/>
        </w:rPr>
        <w:t xml:space="preserve"> </w:t>
      </w:r>
      <w:r w:rsidR="00AB152E" w:rsidRPr="00C02A3D">
        <w:rPr>
          <w:rFonts w:ascii="Times New Roman" w:hAnsi="Times New Roman"/>
          <w:sz w:val="22"/>
          <w:szCs w:val="22"/>
        </w:rPr>
        <w:t>Procedures for Designated Hiring and Transfer of School Personnel, filed J</w:t>
      </w:r>
      <w:r w:rsidR="00773A0C">
        <w:rPr>
          <w:rFonts w:ascii="Times New Roman" w:hAnsi="Times New Roman"/>
          <w:sz w:val="22"/>
          <w:szCs w:val="22"/>
        </w:rPr>
        <w:t>uly 17</w:t>
      </w:r>
      <w:r w:rsidR="00AB152E" w:rsidRPr="00C02A3D">
        <w:rPr>
          <w:rFonts w:ascii="Times New Roman" w:hAnsi="Times New Roman"/>
          <w:sz w:val="22"/>
          <w:szCs w:val="22"/>
        </w:rPr>
        <w:t>, 2013, and effective Ju</w:t>
      </w:r>
      <w:r w:rsidR="00773A0C">
        <w:rPr>
          <w:rFonts w:ascii="Times New Roman" w:hAnsi="Times New Roman"/>
          <w:sz w:val="22"/>
          <w:szCs w:val="22"/>
        </w:rPr>
        <w:t>ly 17</w:t>
      </w:r>
      <w:r w:rsidR="00AB152E" w:rsidRPr="00C02A3D">
        <w:rPr>
          <w:rFonts w:ascii="Times New Roman" w:hAnsi="Times New Roman"/>
          <w:sz w:val="22"/>
          <w:szCs w:val="22"/>
        </w:rPr>
        <w:t>, 2013.</w:t>
      </w:r>
    </w:p>
    <w:p w:rsidR="00E85455" w:rsidRPr="00C02A3D" w:rsidRDefault="00E85455">
      <w:pPr>
        <w:tabs>
          <w:tab w:val="left" w:pos="360"/>
          <w:tab w:val="left" w:pos="720"/>
          <w:tab w:val="left" w:pos="1080"/>
          <w:tab w:val="left" w:pos="1440"/>
          <w:tab w:val="left" w:pos="1800"/>
        </w:tabs>
        <w:jc w:val="both"/>
        <w:rPr>
          <w:sz w:val="22"/>
          <w:szCs w:val="22"/>
        </w:rPr>
      </w:pPr>
    </w:p>
    <w:p w:rsidR="00E85455" w:rsidRPr="00C02A3D" w:rsidRDefault="00E0095B">
      <w:pPr>
        <w:tabs>
          <w:tab w:val="left" w:pos="360"/>
          <w:tab w:val="left" w:pos="720"/>
          <w:tab w:val="left" w:pos="1080"/>
          <w:tab w:val="left" w:pos="1440"/>
          <w:tab w:val="left" w:pos="1800"/>
        </w:tabs>
        <w:jc w:val="both"/>
        <w:rPr>
          <w:b/>
          <w:sz w:val="22"/>
          <w:szCs w:val="22"/>
        </w:rPr>
      </w:pPr>
      <w:r w:rsidRPr="00C02A3D">
        <w:rPr>
          <w:b/>
          <w:sz w:val="22"/>
          <w:szCs w:val="22"/>
        </w:rPr>
        <w:t>§</w:t>
      </w:r>
      <w:r w:rsidR="004D4E10" w:rsidRPr="00C02A3D">
        <w:rPr>
          <w:b/>
          <w:sz w:val="22"/>
          <w:szCs w:val="22"/>
        </w:rPr>
        <w:t>126-126</w:t>
      </w:r>
      <w:r w:rsidR="002B2C89" w:rsidRPr="00C02A3D">
        <w:rPr>
          <w:b/>
          <w:sz w:val="22"/>
          <w:szCs w:val="22"/>
        </w:rPr>
        <w:t>-2.  Purpose.</w:t>
      </w:r>
    </w:p>
    <w:p w:rsidR="00E85455" w:rsidRPr="00C02A3D" w:rsidRDefault="00E85455">
      <w:pPr>
        <w:tabs>
          <w:tab w:val="left" w:pos="360"/>
          <w:tab w:val="left" w:pos="720"/>
          <w:tab w:val="left" w:pos="1080"/>
          <w:tab w:val="left" w:pos="1440"/>
          <w:tab w:val="left" w:pos="1800"/>
        </w:tabs>
        <w:ind w:firstLine="360"/>
        <w:jc w:val="both"/>
        <w:rPr>
          <w:sz w:val="22"/>
          <w:szCs w:val="22"/>
        </w:rPr>
      </w:pPr>
    </w:p>
    <w:p w:rsidR="00136619" w:rsidRPr="00C02A3D" w:rsidRDefault="002338B5" w:rsidP="002338B5">
      <w:pPr>
        <w:tabs>
          <w:tab w:val="left" w:pos="0"/>
          <w:tab w:val="left" w:pos="720"/>
          <w:tab w:val="left" w:pos="900"/>
          <w:tab w:val="left" w:pos="1440"/>
          <w:tab w:val="left" w:pos="1800"/>
        </w:tabs>
        <w:jc w:val="both"/>
        <w:rPr>
          <w:sz w:val="22"/>
          <w:szCs w:val="22"/>
        </w:rPr>
      </w:pPr>
      <w:r w:rsidRPr="00C02A3D">
        <w:rPr>
          <w:sz w:val="22"/>
          <w:szCs w:val="22"/>
        </w:rPr>
        <w:t xml:space="preserve">     2.1</w:t>
      </w:r>
      <w:r w:rsidR="004E5928" w:rsidRPr="00C02A3D">
        <w:rPr>
          <w:sz w:val="22"/>
          <w:szCs w:val="22"/>
        </w:rPr>
        <w:t xml:space="preserve">  </w:t>
      </w:r>
      <w:r w:rsidR="002B2C89" w:rsidRPr="00C02A3D">
        <w:rPr>
          <w:sz w:val="22"/>
          <w:szCs w:val="22"/>
        </w:rPr>
        <w:t xml:space="preserve">The purpose of this rule is to </w:t>
      </w:r>
      <w:r w:rsidR="004E5928" w:rsidRPr="00C02A3D">
        <w:rPr>
          <w:sz w:val="22"/>
          <w:szCs w:val="22"/>
        </w:rPr>
        <w:t xml:space="preserve">set forth </w:t>
      </w:r>
      <w:r w:rsidR="006667DF" w:rsidRPr="00C02A3D">
        <w:rPr>
          <w:sz w:val="22"/>
          <w:szCs w:val="22"/>
        </w:rPr>
        <w:t xml:space="preserve">general </w:t>
      </w:r>
      <w:r w:rsidR="004E5928" w:rsidRPr="00C02A3D">
        <w:rPr>
          <w:sz w:val="22"/>
          <w:szCs w:val="22"/>
        </w:rPr>
        <w:t xml:space="preserve">hiring criteria for classroom teachers, </w:t>
      </w:r>
      <w:r w:rsidR="007B446F" w:rsidRPr="00C02A3D">
        <w:rPr>
          <w:sz w:val="22"/>
          <w:szCs w:val="22"/>
        </w:rPr>
        <w:t xml:space="preserve">establish </w:t>
      </w:r>
      <w:r w:rsidR="004E5928" w:rsidRPr="00C02A3D">
        <w:rPr>
          <w:sz w:val="22"/>
          <w:szCs w:val="22"/>
        </w:rPr>
        <w:t xml:space="preserve">processes that a faculty senate may adopt when making hiring recommendations for classroom teachers, clarify certain transfer procedures, and outline the roles of the principal, county superintendent, and county board of education in the </w:t>
      </w:r>
      <w:r w:rsidR="006667DF" w:rsidRPr="00C02A3D">
        <w:rPr>
          <w:sz w:val="22"/>
          <w:szCs w:val="22"/>
        </w:rPr>
        <w:t>limited hiring and transfer procedures set forth herein</w:t>
      </w:r>
      <w:r w:rsidR="004E5928" w:rsidRPr="00C02A3D">
        <w:rPr>
          <w:sz w:val="22"/>
          <w:szCs w:val="22"/>
        </w:rPr>
        <w:t>.  Utilization of</w:t>
      </w:r>
      <w:r w:rsidR="004F3B81" w:rsidRPr="00C02A3D">
        <w:rPr>
          <w:sz w:val="22"/>
          <w:szCs w:val="22"/>
        </w:rPr>
        <w:t xml:space="preserve"> these processes and procedures</w:t>
      </w:r>
      <w:r w:rsidR="00B473A0" w:rsidRPr="00C02A3D">
        <w:rPr>
          <w:sz w:val="22"/>
          <w:szCs w:val="22"/>
        </w:rPr>
        <w:t xml:space="preserve"> </w:t>
      </w:r>
      <w:r w:rsidR="002B2C89" w:rsidRPr="00C02A3D">
        <w:rPr>
          <w:sz w:val="22"/>
          <w:szCs w:val="22"/>
        </w:rPr>
        <w:t xml:space="preserve">will provide teachers </w:t>
      </w:r>
      <w:r w:rsidR="004E5928" w:rsidRPr="00C02A3D">
        <w:rPr>
          <w:sz w:val="22"/>
          <w:szCs w:val="22"/>
        </w:rPr>
        <w:t xml:space="preserve">and principals </w:t>
      </w:r>
      <w:r w:rsidR="002B2C89" w:rsidRPr="00C02A3D">
        <w:rPr>
          <w:sz w:val="22"/>
          <w:szCs w:val="22"/>
        </w:rPr>
        <w:t>with the ability to have a significant voice in determining the makeup of their school communities</w:t>
      </w:r>
      <w:r w:rsidR="004E5928" w:rsidRPr="00C02A3D">
        <w:rPr>
          <w:sz w:val="22"/>
          <w:szCs w:val="22"/>
        </w:rPr>
        <w:t xml:space="preserve"> and will provide counties with </w:t>
      </w:r>
      <w:r w:rsidR="00B210EF" w:rsidRPr="00C02A3D">
        <w:rPr>
          <w:sz w:val="22"/>
          <w:szCs w:val="22"/>
        </w:rPr>
        <w:t>flexibility in staffing schools to meet changing needs and enrollment</w:t>
      </w:r>
      <w:r w:rsidR="002B2C89" w:rsidRPr="00C02A3D">
        <w:rPr>
          <w:sz w:val="22"/>
          <w:szCs w:val="22"/>
        </w:rPr>
        <w:t>.</w:t>
      </w:r>
      <w:r w:rsidR="00574EC5" w:rsidRPr="00C02A3D">
        <w:rPr>
          <w:sz w:val="22"/>
          <w:szCs w:val="22"/>
        </w:rPr>
        <w:t xml:space="preserve">  </w:t>
      </w:r>
    </w:p>
    <w:p w:rsidR="00136619" w:rsidRPr="00C02A3D" w:rsidRDefault="00136619" w:rsidP="00136619">
      <w:pPr>
        <w:tabs>
          <w:tab w:val="left" w:pos="0"/>
          <w:tab w:val="left" w:pos="720"/>
          <w:tab w:val="left" w:pos="900"/>
          <w:tab w:val="left" w:pos="1440"/>
          <w:tab w:val="left" w:pos="1800"/>
        </w:tabs>
        <w:ind w:left="360"/>
        <w:jc w:val="both"/>
        <w:rPr>
          <w:sz w:val="22"/>
          <w:szCs w:val="22"/>
        </w:rPr>
      </w:pPr>
    </w:p>
    <w:p w:rsidR="00E85455" w:rsidRPr="00C02A3D" w:rsidRDefault="00E0095B">
      <w:pPr>
        <w:tabs>
          <w:tab w:val="left" w:pos="360"/>
          <w:tab w:val="left" w:pos="720"/>
          <w:tab w:val="left" w:pos="1080"/>
          <w:tab w:val="left" w:pos="1440"/>
          <w:tab w:val="left" w:pos="1800"/>
        </w:tabs>
        <w:jc w:val="both"/>
        <w:rPr>
          <w:b/>
          <w:sz w:val="22"/>
          <w:szCs w:val="22"/>
        </w:rPr>
      </w:pPr>
      <w:r w:rsidRPr="00C02A3D">
        <w:rPr>
          <w:b/>
          <w:sz w:val="22"/>
          <w:szCs w:val="22"/>
        </w:rPr>
        <w:t>§</w:t>
      </w:r>
      <w:r w:rsidR="004D4E10" w:rsidRPr="00C02A3D">
        <w:rPr>
          <w:b/>
          <w:sz w:val="22"/>
          <w:szCs w:val="22"/>
        </w:rPr>
        <w:t>126-126</w:t>
      </w:r>
      <w:r w:rsidR="002B2C89" w:rsidRPr="00C02A3D">
        <w:rPr>
          <w:b/>
          <w:sz w:val="22"/>
          <w:szCs w:val="22"/>
        </w:rPr>
        <w:t xml:space="preserve">-3.  Application. </w:t>
      </w:r>
    </w:p>
    <w:p w:rsidR="00E85455" w:rsidRPr="00C02A3D" w:rsidRDefault="00E85455">
      <w:pPr>
        <w:tabs>
          <w:tab w:val="left" w:pos="360"/>
          <w:tab w:val="left" w:pos="720"/>
          <w:tab w:val="left" w:pos="1080"/>
          <w:tab w:val="left" w:pos="1440"/>
          <w:tab w:val="left" w:pos="1800"/>
        </w:tabs>
        <w:jc w:val="both"/>
        <w:rPr>
          <w:sz w:val="22"/>
          <w:szCs w:val="22"/>
        </w:rPr>
      </w:pPr>
    </w:p>
    <w:p w:rsidR="00E85455" w:rsidRPr="00C02A3D" w:rsidRDefault="002B2C89" w:rsidP="00182BC2">
      <w:pPr>
        <w:pStyle w:val="BodyTextIndent1"/>
        <w:tabs>
          <w:tab w:val="clear" w:pos="1440"/>
          <w:tab w:val="left" w:pos="900"/>
        </w:tabs>
        <w:rPr>
          <w:rFonts w:ascii="Times New Roman" w:hAnsi="Times New Roman"/>
          <w:sz w:val="22"/>
          <w:szCs w:val="22"/>
        </w:rPr>
      </w:pPr>
      <w:r w:rsidRPr="00C02A3D">
        <w:rPr>
          <w:rFonts w:ascii="Times New Roman" w:hAnsi="Times New Roman"/>
          <w:sz w:val="22"/>
          <w:szCs w:val="22"/>
        </w:rPr>
        <w:t xml:space="preserve">3.1. </w:t>
      </w:r>
      <w:r w:rsidR="00182BC2" w:rsidRPr="00C02A3D">
        <w:rPr>
          <w:rFonts w:ascii="Times New Roman" w:hAnsi="Times New Roman"/>
          <w:sz w:val="22"/>
          <w:szCs w:val="22"/>
        </w:rPr>
        <w:t xml:space="preserve"> </w:t>
      </w:r>
      <w:r w:rsidRPr="00C02A3D">
        <w:rPr>
          <w:rFonts w:ascii="Times New Roman" w:hAnsi="Times New Roman"/>
          <w:sz w:val="22"/>
          <w:szCs w:val="22"/>
        </w:rPr>
        <w:t xml:space="preserve">These regulations apply to </w:t>
      </w:r>
      <w:r w:rsidR="006733AC" w:rsidRPr="00C02A3D">
        <w:rPr>
          <w:rFonts w:ascii="Times New Roman" w:hAnsi="Times New Roman"/>
          <w:sz w:val="22"/>
          <w:szCs w:val="22"/>
        </w:rPr>
        <w:t xml:space="preserve">the filling of vacancies for classroom teachers and the transfers of employees by county boards of education </w:t>
      </w:r>
      <w:r w:rsidR="006667DF" w:rsidRPr="00C02A3D">
        <w:rPr>
          <w:rFonts w:ascii="Times New Roman" w:hAnsi="Times New Roman"/>
          <w:sz w:val="22"/>
          <w:szCs w:val="22"/>
        </w:rPr>
        <w:t xml:space="preserve">in the limited instances </w:t>
      </w:r>
      <w:r w:rsidR="00574EC5" w:rsidRPr="00C02A3D">
        <w:rPr>
          <w:rFonts w:ascii="Times New Roman" w:hAnsi="Times New Roman"/>
          <w:sz w:val="22"/>
          <w:szCs w:val="22"/>
        </w:rPr>
        <w:t>set forth herein and is not a comprehensive hiring manual for all public school employees.</w:t>
      </w:r>
    </w:p>
    <w:p w:rsidR="00E85455" w:rsidRPr="00C02A3D" w:rsidRDefault="00E85455">
      <w:pPr>
        <w:tabs>
          <w:tab w:val="left" w:pos="360"/>
          <w:tab w:val="left" w:pos="720"/>
          <w:tab w:val="left" w:pos="1080"/>
          <w:tab w:val="left" w:pos="1440"/>
          <w:tab w:val="left" w:pos="1800"/>
        </w:tabs>
        <w:jc w:val="both"/>
        <w:rPr>
          <w:b/>
          <w:sz w:val="22"/>
          <w:szCs w:val="22"/>
        </w:rPr>
      </w:pPr>
    </w:p>
    <w:p w:rsidR="00E85455" w:rsidRPr="00C02A3D" w:rsidRDefault="00E0095B">
      <w:pPr>
        <w:tabs>
          <w:tab w:val="left" w:pos="360"/>
          <w:tab w:val="left" w:pos="720"/>
          <w:tab w:val="left" w:pos="1080"/>
          <w:tab w:val="left" w:pos="1440"/>
          <w:tab w:val="left" w:pos="1800"/>
        </w:tabs>
        <w:jc w:val="both"/>
        <w:rPr>
          <w:b/>
          <w:sz w:val="22"/>
          <w:szCs w:val="22"/>
        </w:rPr>
      </w:pPr>
      <w:r w:rsidRPr="00C02A3D">
        <w:rPr>
          <w:b/>
          <w:sz w:val="22"/>
          <w:szCs w:val="22"/>
        </w:rPr>
        <w:t>§</w:t>
      </w:r>
      <w:r w:rsidR="004D4E10" w:rsidRPr="00C02A3D">
        <w:rPr>
          <w:b/>
          <w:sz w:val="22"/>
          <w:szCs w:val="22"/>
        </w:rPr>
        <w:t>126-126</w:t>
      </w:r>
      <w:r w:rsidR="002B2C89" w:rsidRPr="00C02A3D">
        <w:rPr>
          <w:b/>
          <w:sz w:val="22"/>
          <w:szCs w:val="22"/>
        </w:rPr>
        <w:t>-4.  Definitions.</w:t>
      </w:r>
    </w:p>
    <w:p w:rsidR="00E85455" w:rsidRPr="00C02A3D" w:rsidRDefault="00E85455">
      <w:pPr>
        <w:tabs>
          <w:tab w:val="left" w:pos="360"/>
          <w:tab w:val="left" w:pos="720"/>
          <w:tab w:val="left" w:pos="1080"/>
          <w:tab w:val="left" w:pos="1440"/>
          <w:tab w:val="left" w:pos="1800"/>
        </w:tabs>
        <w:jc w:val="both"/>
        <w:rPr>
          <w:sz w:val="22"/>
          <w:szCs w:val="22"/>
        </w:rPr>
      </w:pPr>
    </w:p>
    <w:p w:rsidR="00E85455" w:rsidRPr="00C02A3D" w:rsidRDefault="00182BC2">
      <w:pPr>
        <w:tabs>
          <w:tab w:val="left" w:pos="360"/>
          <w:tab w:val="left" w:pos="720"/>
          <w:tab w:val="left" w:pos="1080"/>
          <w:tab w:val="left" w:pos="1440"/>
          <w:tab w:val="left" w:pos="1800"/>
        </w:tabs>
        <w:jc w:val="both"/>
        <w:rPr>
          <w:sz w:val="22"/>
          <w:szCs w:val="22"/>
        </w:rPr>
      </w:pPr>
      <w:r w:rsidRPr="00C02A3D">
        <w:rPr>
          <w:sz w:val="22"/>
          <w:szCs w:val="22"/>
        </w:rPr>
        <w:tab/>
      </w:r>
      <w:r w:rsidR="002B2C89" w:rsidRPr="00C02A3D">
        <w:rPr>
          <w:sz w:val="22"/>
          <w:szCs w:val="22"/>
        </w:rPr>
        <w:t>4.1.</w:t>
      </w:r>
      <w:r w:rsidRPr="00C02A3D">
        <w:rPr>
          <w:sz w:val="22"/>
          <w:szCs w:val="22"/>
        </w:rPr>
        <w:t xml:space="preserve">  </w:t>
      </w:r>
      <w:r w:rsidR="002B2C89" w:rsidRPr="00C02A3D">
        <w:rPr>
          <w:sz w:val="22"/>
          <w:szCs w:val="22"/>
        </w:rPr>
        <w:t xml:space="preserve">County board of education - </w:t>
      </w:r>
      <w:r w:rsidRPr="00C02A3D">
        <w:rPr>
          <w:sz w:val="22"/>
          <w:szCs w:val="22"/>
        </w:rPr>
        <w:t>P</w:t>
      </w:r>
      <w:r w:rsidR="002B2C89" w:rsidRPr="00C02A3D">
        <w:rPr>
          <w:sz w:val="22"/>
          <w:szCs w:val="22"/>
        </w:rPr>
        <w:t xml:space="preserve">ursuant to W. Va. Code </w:t>
      </w:r>
      <w:r w:rsidR="00E0095B" w:rsidRPr="00C02A3D">
        <w:rPr>
          <w:sz w:val="22"/>
          <w:szCs w:val="22"/>
        </w:rPr>
        <w:t>§</w:t>
      </w:r>
      <w:r w:rsidR="002B2C89" w:rsidRPr="00C02A3D">
        <w:rPr>
          <w:sz w:val="22"/>
          <w:szCs w:val="22"/>
        </w:rPr>
        <w:t>18-5-1, the body charged with the</w:t>
      </w:r>
      <w:r w:rsidR="002B2C89" w:rsidRPr="00C02A3D">
        <w:rPr>
          <w:color w:val="2B2B2B"/>
          <w:sz w:val="22"/>
          <w:szCs w:val="22"/>
        </w:rPr>
        <w:t xml:space="preserve"> supervision and control of a county board school district, which is composed of five members, nominated and elected by the voters of the respective county.   </w:t>
      </w:r>
    </w:p>
    <w:p w:rsidR="00E85455" w:rsidRPr="00C02A3D" w:rsidRDefault="00E85455">
      <w:pPr>
        <w:tabs>
          <w:tab w:val="left" w:pos="360"/>
          <w:tab w:val="left" w:pos="720"/>
          <w:tab w:val="left" w:pos="1080"/>
          <w:tab w:val="left" w:pos="1440"/>
          <w:tab w:val="left" w:pos="1800"/>
        </w:tabs>
        <w:jc w:val="both"/>
        <w:rPr>
          <w:sz w:val="22"/>
          <w:szCs w:val="22"/>
        </w:rPr>
      </w:pPr>
    </w:p>
    <w:p w:rsidR="00E85455" w:rsidRPr="00C02A3D" w:rsidRDefault="002B2C89">
      <w:pPr>
        <w:tabs>
          <w:tab w:val="left" w:pos="360"/>
          <w:tab w:val="left" w:pos="720"/>
          <w:tab w:val="left" w:pos="1080"/>
          <w:tab w:val="left" w:pos="1440"/>
          <w:tab w:val="left" w:pos="1800"/>
        </w:tabs>
        <w:jc w:val="both"/>
        <w:rPr>
          <w:sz w:val="22"/>
          <w:szCs w:val="22"/>
        </w:rPr>
      </w:pPr>
      <w:r w:rsidRPr="00C02A3D">
        <w:rPr>
          <w:sz w:val="22"/>
          <w:szCs w:val="22"/>
        </w:rPr>
        <w:tab/>
        <w:t xml:space="preserve">4.2.  Classroom teacher - A professional educator who has a direct instructional or counseling relationship with students and who spends the majority of his or her time in this capacity. </w:t>
      </w:r>
    </w:p>
    <w:p w:rsidR="00E85455" w:rsidRPr="00C02A3D" w:rsidRDefault="00E85455">
      <w:pPr>
        <w:tabs>
          <w:tab w:val="left" w:pos="360"/>
          <w:tab w:val="left" w:pos="720"/>
          <w:tab w:val="left" w:pos="1080"/>
          <w:tab w:val="left" w:pos="1440"/>
          <w:tab w:val="left" w:pos="1800"/>
        </w:tabs>
        <w:jc w:val="both"/>
        <w:rPr>
          <w:sz w:val="22"/>
          <w:szCs w:val="22"/>
        </w:rPr>
      </w:pPr>
    </w:p>
    <w:p w:rsidR="00E85455" w:rsidRPr="00C02A3D" w:rsidRDefault="002B2C89">
      <w:pPr>
        <w:tabs>
          <w:tab w:val="left" w:pos="360"/>
          <w:tab w:val="left" w:pos="720"/>
          <w:tab w:val="left" w:pos="1080"/>
          <w:tab w:val="left" w:pos="1440"/>
          <w:tab w:val="left" w:pos="1800"/>
        </w:tabs>
        <w:jc w:val="both"/>
        <w:rPr>
          <w:sz w:val="22"/>
          <w:szCs w:val="22"/>
        </w:rPr>
      </w:pPr>
      <w:r w:rsidRPr="00C02A3D">
        <w:rPr>
          <w:sz w:val="22"/>
          <w:szCs w:val="22"/>
        </w:rPr>
        <w:tab/>
        <w:t xml:space="preserve">4.3.  Classroom teaching position - A position posted pursuant to W. Va. Code </w:t>
      </w:r>
      <w:r w:rsidR="00E0095B" w:rsidRPr="00C02A3D">
        <w:rPr>
          <w:sz w:val="22"/>
          <w:szCs w:val="22"/>
        </w:rPr>
        <w:t>§</w:t>
      </w:r>
      <w:r w:rsidRPr="00C02A3D">
        <w:rPr>
          <w:sz w:val="22"/>
          <w:szCs w:val="22"/>
        </w:rPr>
        <w:t xml:space="preserve">18A-4-7a to fill a vacancy for a professional educator who has a direct instructional or counseling relationship with students </w:t>
      </w:r>
      <w:r w:rsidRPr="00C02A3D">
        <w:rPr>
          <w:sz w:val="22"/>
          <w:szCs w:val="22"/>
        </w:rPr>
        <w:lastRenderedPageBreak/>
        <w:t>and who spends the majority of his or her time in this capacity.</w:t>
      </w:r>
    </w:p>
    <w:p w:rsidR="00693016" w:rsidRPr="00C02A3D" w:rsidRDefault="00693016">
      <w:pPr>
        <w:tabs>
          <w:tab w:val="left" w:pos="360"/>
          <w:tab w:val="left" w:pos="720"/>
          <w:tab w:val="left" w:pos="1080"/>
          <w:tab w:val="left" w:pos="1440"/>
          <w:tab w:val="left" w:pos="1800"/>
        </w:tabs>
        <w:jc w:val="both"/>
        <w:rPr>
          <w:sz w:val="22"/>
          <w:szCs w:val="22"/>
        </w:rPr>
      </w:pPr>
    </w:p>
    <w:p w:rsidR="00E85455" w:rsidRPr="00C02A3D" w:rsidRDefault="002B2C89" w:rsidP="007A38B5">
      <w:pPr>
        <w:tabs>
          <w:tab w:val="left" w:pos="360"/>
          <w:tab w:val="left" w:pos="720"/>
          <w:tab w:val="left" w:pos="1080"/>
          <w:tab w:val="left" w:pos="1440"/>
          <w:tab w:val="left" w:pos="1800"/>
        </w:tabs>
        <w:jc w:val="both"/>
        <w:rPr>
          <w:sz w:val="22"/>
          <w:szCs w:val="22"/>
        </w:rPr>
      </w:pPr>
      <w:r w:rsidRPr="00C02A3D">
        <w:rPr>
          <w:sz w:val="22"/>
          <w:szCs w:val="22"/>
        </w:rPr>
        <w:t>  </w:t>
      </w:r>
      <w:r w:rsidRPr="00C02A3D">
        <w:rPr>
          <w:sz w:val="22"/>
          <w:szCs w:val="22"/>
        </w:rPr>
        <w:tab/>
        <w:t xml:space="preserve">4.4.  Faculty senate </w:t>
      </w:r>
      <w:r w:rsidR="00182BC2" w:rsidRPr="00C02A3D">
        <w:rPr>
          <w:sz w:val="22"/>
          <w:szCs w:val="22"/>
        </w:rPr>
        <w:t>-</w:t>
      </w:r>
      <w:r w:rsidRPr="00C02A3D">
        <w:rPr>
          <w:sz w:val="22"/>
          <w:szCs w:val="22"/>
        </w:rPr>
        <w:t xml:space="preserve"> As provided by W. Va. Code §18-5A-5, a faculty senate consists of all permanent, full-time professional educators employed at the school. </w:t>
      </w:r>
    </w:p>
    <w:p w:rsidR="00FB3AE6" w:rsidRPr="00C02A3D" w:rsidRDefault="00FB3AE6" w:rsidP="007A38B5">
      <w:pPr>
        <w:tabs>
          <w:tab w:val="left" w:pos="360"/>
          <w:tab w:val="left" w:pos="720"/>
          <w:tab w:val="left" w:pos="1080"/>
          <w:tab w:val="left" w:pos="1440"/>
          <w:tab w:val="left" w:pos="1800"/>
        </w:tabs>
        <w:jc w:val="both"/>
        <w:rPr>
          <w:sz w:val="22"/>
          <w:szCs w:val="22"/>
        </w:rPr>
      </w:pPr>
    </w:p>
    <w:p w:rsidR="00E85455" w:rsidRPr="00C02A3D" w:rsidRDefault="00182BC2" w:rsidP="007A38B5">
      <w:pPr>
        <w:tabs>
          <w:tab w:val="left" w:pos="360"/>
          <w:tab w:val="left" w:pos="720"/>
          <w:tab w:val="left" w:pos="1080"/>
          <w:tab w:val="left" w:pos="1440"/>
          <w:tab w:val="left" w:pos="1800"/>
        </w:tabs>
        <w:jc w:val="both"/>
        <w:rPr>
          <w:color w:val="auto"/>
          <w:sz w:val="22"/>
          <w:szCs w:val="22"/>
        </w:rPr>
      </w:pPr>
      <w:r w:rsidRPr="00C02A3D">
        <w:rPr>
          <w:sz w:val="22"/>
          <w:szCs w:val="22"/>
        </w:rPr>
        <w:tab/>
      </w:r>
      <w:r w:rsidR="002B2C89" w:rsidRPr="00C02A3D">
        <w:rPr>
          <w:sz w:val="22"/>
          <w:szCs w:val="22"/>
        </w:rPr>
        <w:t>4.5.  Permanently employed instructional personnel - Professional educators who are employed by a county board of education under either a probationary or continuing contract of employment</w:t>
      </w:r>
      <w:r w:rsidR="00BD390A" w:rsidRPr="00C02A3D">
        <w:rPr>
          <w:sz w:val="22"/>
          <w:szCs w:val="22"/>
        </w:rPr>
        <w:t xml:space="preserve"> </w:t>
      </w:r>
      <w:r w:rsidR="00BD390A" w:rsidRPr="00C02A3D">
        <w:rPr>
          <w:color w:val="auto"/>
          <w:sz w:val="22"/>
          <w:szCs w:val="22"/>
        </w:rPr>
        <w:t>and who, as part of their employment, have instructional duties</w:t>
      </w:r>
      <w:r w:rsidR="002B2C89" w:rsidRPr="00C02A3D">
        <w:rPr>
          <w:color w:val="auto"/>
          <w:sz w:val="22"/>
          <w:szCs w:val="22"/>
        </w:rPr>
        <w:t xml:space="preserve">. </w:t>
      </w:r>
    </w:p>
    <w:p w:rsidR="00E85455" w:rsidRPr="00C02A3D" w:rsidRDefault="00E85455" w:rsidP="007A38B5">
      <w:pPr>
        <w:tabs>
          <w:tab w:val="left" w:pos="360"/>
          <w:tab w:val="left" w:pos="720"/>
          <w:tab w:val="left" w:pos="1080"/>
          <w:tab w:val="left" w:pos="1440"/>
          <w:tab w:val="left" w:pos="1800"/>
        </w:tabs>
        <w:jc w:val="both"/>
        <w:rPr>
          <w:sz w:val="22"/>
          <w:szCs w:val="22"/>
        </w:rPr>
      </w:pPr>
    </w:p>
    <w:p w:rsidR="00E85455" w:rsidRPr="00C02A3D" w:rsidRDefault="002B2C89" w:rsidP="007A38B5">
      <w:pPr>
        <w:tabs>
          <w:tab w:val="left" w:pos="360"/>
          <w:tab w:val="left" w:pos="720"/>
          <w:tab w:val="left" w:pos="1080"/>
          <w:tab w:val="left" w:pos="1440"/>
          <w:tab w:val="left" w:pos="1800"/>
        </w:tabs>
        <w:jc w:val="both"/>
        <w:rPr>
          <w:sz w:val="22"/>
          <w:szCs w:val="22"/>
        </w:rPr>
      </w:pPr>
      <w:r w:rsidRPr="00C02A3D">
        <w:rPr>
          <w:sz w:val="22"/>
          <w:szCs w:val="22"/>
        </w:rPr>
        <w:tab/>
        <w:t xml:space="preserve">4.6.  Principal - A professional educator employed pursuant to W. Va. Code </w:t>
      </w:r>
      <w:r w:rsidR="00E0095B" w:rsidRPr="00C02A3D">
        <w:rPr>
          <w:sz w:val="22"/>
          <w:szCs w:val="22"/>
        </w:rPr>
        <w:t>§</w:t>
      </w:r>
      <w:r w:rsidRPr="00C02A3D">
        <w:rPr>
          <w:sz w:val="22"/>
          <w:szCs w:val="22"/>
        </w:rPr>
        <w:t xml:space="preserve">18A-2-9 who has administrative and instructional supervisory responsibility for the planning, management, operation and evaluation of the total educational program of the school or schools to which he or she is assigned.   </w:t>
      </w:r>
    </w:p>
    <w:p w:rsidR="007A38B5" w:rsidRPr="00C02A3D" w:rsidRDefault="007A38B5" w:rsidP="007A38B5">
      <w:pPr>
        <w:tabs>
          <w:tab w:val="left" w:pos="360"/>
          <w:tab w:val="left" w:pos="720"/>
          <w:tab w:val="left" w:pos="1080"/>
          <w:tab w:val="left" w:pos="1440"/>
          <w:tab w:val="left" w:pos="1800"/>
        </w:tabs>
        <w:jc w:val="both"/>
        <w:rPr>
          <w:sz w:val="22"/>
          <w:szCs w:val="22"/>
        </w:rPr>
      </w:pPr>
    </w:p>
    <w:p w:rsidR="007A38B5" w:rsidRPr="00C02A3D" w:rsidRDefault="007A38B5" w:rsidP="00693016">
      <w:pPr>
        <w:tabs>
          <w:tab w:val="left" w:pos="360"/>
        </w:tabs>
        <w:jc w:val="both"/>
        <w:rPr>
          <w:rFonts w:eastAsia="Times New Roman"/>
          <w:color w:val="auto"/>
          <w:sz w:val="22"/>
          <w:szCs w:val="22"/>
        </w:rPr>
      </w:pPr>
      <w:r w:rsidRPr="00C02A3D">
        <w:rPr>
          <w:color w:val="auto"/>
          <w:sz w:val="22"/>
          <w:szCs w:val="22"/>
        </w:rPr>
        <w:t xml:space="preserve">    </w:t>
      </w:r>
      <w:r w:rsidR="00693016" w:rsidRPr="00C02A3D">
        <w:rPr>
          <w:color w:val="auto"/>
          <w:sz w:val="22"/>
          <w:szCs w:val="22"/>
        </w:rPr>
        <w:tab/>
        <w:t>4</w:t>
      </w:r>
      <w:r w:rsidRPr="00C02A3D">
        <w:rPr>
          <w:color w:val="auto"/>
          <w:sz w:val="22"/>
          <w:szCs w:val="22"/>
        </w:rPr>
        <w:t xml:space="preserve">.7.  Service employee - </w:t>
      </w:r>
      <w:r w:rsidRPr="00C02A3D">
        <w:rPr>
          <w:rFonts w:eastAsia="Times New Roman"/>
          <w:color w:val="auto"/>
          <w:sz w:val="22"/>
          <w:szCs w:val="22"/>
        </w:rPr>
        <w:t xml:space="preserve">Service person, service personnel, or service employee means any nonteaching school employee who is not included in the meaning of teacher as defined W. Va. Code §18-1-1 and who serves the school or schools as a whole in a nonprofessional capacity including such areas as secretarial, custodial, maintenance, transportation, school lunch and aides. </w:t>
      </w:r>
    </w:p>
    <w:p w:rsidR="007A38B5" w:rsidRPr="00C02A3D" w:rsidRDefault="007A38B5" w:rsidP="007A38B5">
      <w:pPr>
        <w:tabs>
          <w:tab w:val="left" w:pos="360"/>
          <w:tab w:val="left" w:pos="720"/>
          <w:tab w:val="left" w:pos="1080"/>
          <w:tab w:val="left" w:pos="1440"/>
          <w:tab w:val="left" w:pos="1800"/>
        </w:tabs>
        <w:jc w:val="both"/>
        <w:rPr>
          <w:strike/>
          <w:sz w:val="22"/>
          <w:szCs w:val="22"/>
        </w:rPr>
      </w:pPr>
    </w:p>
    <w:p w:rsidR="00E85455" w:rsidRPr="00C02A3D" w:rsidRDefault="00E0095B">
      <w:pPr>
        <w:tabs>
          <w:tab w:val="left" w:pos="360"/>
          <w:tab w:val="left" w:pos="720"/>
          <w:tab w:val="left" w:pos="1080"/>
          <w:tab w:val="left" w:pos="1440"/>
          <w:tab w:val="left" w:pos="1800"/>
          <w:tab w:val="left" w:pos="7920"/>
        </w:tabs>
        <w:jc w:val="both"/>
        <w:rPr>
          <w:b/>
          <w:sz w:val="22"/>
          <w:szCs w:val="22"/>
        </w:rPr>
      </w:pPr>
      <w:r w:rsidRPr="00C02A3D">
        <w:rPr>
          <w:b/>
          <w:sz w:val="22"/>
          <w:szCs w:val="22"/>
        </w:rPr>
        <w:t>§</w:t>
      </w:r>
      <w:r w:rsidR="004D4E10" w:rsidRPr="00C02A3D">
        <w:rPr>
          <w:b/>
          <w:sz w:val="22"/>
          <w:szCs w:val="22"/>
        </w:rPr>
        <w:t>126-126</w:t>
      </w:r>
      <w:r w:rsidR="002B2C89" w:rsidRPr="00C02A3D">
        <w:rPr>
          <w:b/>
          <w:sz w:val="22"/>
          <w:szCs w:val="22"/>
        </w:rPr>
        <w:t>-5.  Roles and Responsibilities.</w:t>
      </w:r>
    </w:p>
    <w:p w:rsidR="00E85455" w:rsidRPr="00C02A3D" w:rsidRDefault="00E85455">
      <w:pPr>
        <w:tabs>
          <w:tab w:val="left" w:pos="360"/>
          <w:tab w:val="left" w:pos="720"/>
          <w:tab w:val="left" w:pos="1080"/>
          <w:tab w:val="left" w:pos="1440"/>
          <w:tab w:val="left" w:pos="1800"/>
          <w:tab w:val="left" w:pos="7920"/>
        </w:tabs>
        <w:jc w:val="both"/>
        <w:rPr>
          <w:sz w:val="22"/>
          <w:szCs w:val="22"/>
        </w:rPr>
      </w:pPr>
    </w:p>
    <w:p w:rsidR="00F82EEC" w:rsidRPr="00C02A3D" w:rsidRDefault="00182BC2">
      <w:pPr>
        <w:tabs>
          <w:tab w:val="left" w:pos="360"/>
          <w:tab w:val="left" w:pos="720"/>
          <w:tab w:val="left" w:pos="1080"/>
          <w:tab w:val="left" w:pos="1440"/>
          <w:tab w:val="left" w:pos="1800"/>
          <w:tab w:val="left" w:pos="7920"/>
        </w:tabs>
        <w:jc w:val="both"/>
        <w:rPr>
          <w:sz w:val="22"/>
          <w:szCs w:val="22"/>
        </w:rPr>
      </w:pPr>
      <w:r w:rsidRPr="00C02A3D">
        <w:rPr>
          <w:sz w:val="22"/>
          <w:szCs w:val="22"/>
        </w:rPr>
        <w:tab/>
      </w:r>
      <w:r w:rsidR="00F82EEC" w:rsidRPr="00C02A3D">
        <w:rPr>
          <w:sz w:val="22"/>
          <w:szCs w:val="22"/>
        </w:rPr>
        <w:t xml:space="preserve">5.1.  Among the other roles and responsibilities assigned to the following individuals and entities by operation of statute or West Virginia Board of Education [WVBE] policy, for purposes of this policy, </w:t>
      </w:r>
      <w:r w:rsidR="00D96EFD" w:rsidRPr="00C02A3D">
        <w:rPr>
          <w:sz w:val="22"/>
          <w:szCs w:val="22"/>
        </w:rPr>
        <w:t>the following individuals and entities shall exercise the roles and responsibilities set forth below.</w:t>
      </w:r>
    </w:p>
    <w:p w:rsidR="00F82EEC" w:rsidRPr="00C02A3D" w:rsidRDefault="00F82EEC">
      <w:pPr>
        <w:tabs>
          <w:tab w:val="left" w:pos="360"/>
          <w:tab w:val="left" w:pos="720"/>
          <w:tab w:val="left" w:pos="1080"/>
          <w:tab w:val="left" w:pos="1440"/>
          <w:tab w:val="left" w:pos="1800"/>
          <w:tab w:val="left" w:pos="7920"/>
        </w:tabs>
        <w:jc w:val="both"/>
        <w:rPr>
          <w:sz w:val="22"/>
          <w:szCs w:val="22"/>
        </w:rPr>
      </w:pPr>
    </w:p>
    <w:p w:rsidR="00E85455" w:rsidRPr="00C02A3D" w:rsidRDefault="00F82EEC">
      <w:pPr>
        <w:tabs>
          <w:tab w:val="left" w:pos="360"/>
          <w:tab w:val="left" w:pos="720"/>
          <w:tab w:val="left" w:pos="1080"/>
          <w:tab w:val="left" w:pos="1440"/>
          <w:tab w:val="left" w:pos="1800"/>
          <w:tab w:val="left" w:pos="7920"/>
        </w:tabs>
        <w:jc w:val="both"/>
        <w:rPr>
          <w:color w:val="auto"/>
          <w:sz w:val="22"/>
          <w:szCs w:val="22"/>
        </w:rPr>
      </w:pPr>
      <w:r w:rsidRPr="00C02A3D">
        <w:rPr>
          <w:sz w:val="22"/>
          <w:szCs w:val="22"/>
        </w:rPr>
        <w:tab/>
      </w:r>
      <w:r w:rsidRPr="00C02A3D">
        <w:rPr>
          <w:sz w:val="22"/>
          <w:szCs w:val="22"/>
        </w:rPr>
        <w:tab/>
      </w:r>
      <w:r w:rsidR="002B2C89" w:rsidRPr="00C02A3D">
        <w:rPr>
          <w:color w:val="auto"/>
          <w:sz w:val="22"/>
          <w:szCs w:val="22"/>
        </w:rPr>
        <w:t>5.1.</w:t>
      </w:r>
      <w:r w:rsidRPr="00C02A3D">
        <w:rPr>
          <w:color w:val="auto"/>
          <w:sz w:val="22"/>
          <w:szCs w:val="22"/>
        </w:rPr>
        <w:t>a.</w:t>
      </w:r>
      <w:r w:rsidR="00182BC2" w:rsidRPr="00C02A3D">
        <w:rPr>
          <w:color w:val="auto"/>
          <w:sz w:val="22"/>
          <w:szCs w:val="22"/>
        </w:rPr>
        <w:t xml:space="preserve">  </w:t>
      </w:r>
      <w:r w:rsidR="002B2C89" w:rsidRPr="00C02A3D">
        <w:rPr>
          <w:color w:val="auto"/>
          <w:sz w:val="22"/>
          <w:szCs w:val="22"/>
        </w:rPr>
        <w:t>West Virginia Department of Education</w:t>
      </w:r>
      <w:r w:rsidR="00456842" w:rsidRPr="00C02A3D">
        <w:rPr>
          <w:color w:val="auto"/>
          <w:sz w:val="22"/>
          <w:szCs w:val="22"/>
        </w:rPr>
        <w:t xml:space="preserve"> [WVDE]</w:t>
      </w:r>
      <w:r w:rsidR="002B2C89" w:rsidRPr="00C02A3D">
        <w:rPr>
          <w:color w:val="auto"/>
          <w:sz w:val="22"/>
          <w:szCs w:val="22"/>
        </w:rPr>
        <w:t xml:space="preserve"> - The </w:t>
      </w:r>
      <w:r w:rsidR="00456842" w:rsidRPr="00C02A3D">
        <w:rPr>
          <w:color w:val="auto"/>
          <w:sz w:val="22"/>
          <w:szCs w:val="22"/>
        </w:rPr>
        <w:t>WVDE</w:t>
      </w:r>
      <w:r w:rsidR="00BC42B1" w:rsidRPr="00C02A3D">
        <w:rPr>
          <w:color w:val="auto"/>
          <w:sz w:val="22"/>
          <w:szCs w:val="22"/>
        </w:rPr>
        <w:t xml:space="preserve"> shall designate or approve </w:t>
      </w:r>
      <w:r w:rsidR="002B2C89" w:rsidRPr="00C02A3D">
        <w:rPr>
          <w:color w:val="auto"/>
          <w:sz w:val="22"/>
          <w:szCs w:val="22"/>
        </w:rPr>
        <w:t>an interview training tool</w:t>
      </w:r>
      <w:r w:rsidR="00BC42B1" w:rsidRPr="00C02A3D">
        <w:rPr>
          <w:color w:val="auto"/>
          <w:sz w:val="22"/>
          <w:szCs w:val="22"/>
        </w:rPr>
        <w:t>(s)</w:t>
      </w:r>
      <w:r w:rsidR="002B2C89" w:rsidRPr="00C02A3D">
        <w:rPr>
          <w:color w:val="auto"/>
          <w:sz w:val="22"/>
          <w:szCs w:val="22"/>
        </w:rPr>
        <w:t xml:space="preserve"> which shall be completed by </w:t>
      </w:r>
      <w:r w:rsidR="000D6038" w:rsidRPr="00C02A3D">
        <w:rPr>
          <w:color w:val="auto"/>
          <w:sz w:val="22"/>
          <w:szCs w:val="22"/>
        </w:rPr>
        <w:t>a</w:t>
      </w:r>
      <w:r w:rsidR="002B2C89" w:rsidRPr="00C02A3D">
        <w:rPr>
          <w:color w:val="auto"/>
          <w:sz w:val="22"/>
          <w:szCs w:val="22"/>
        </w:rPr>
        <w:t xml:space="preserve"> faculty senate member </w:t>
      </w:r>
      <w:r w:rsidR="000D6038" w:rsidRPr="00C02A3D">
        <w:rPr>
          <w:color w:val="auto"/>
          <w:sz w:val="22"/>
          <w:szCs w:val="22"/>
        </w:rPr>
        <w:t xml:space="preserve">and principal </w:t>
      </w:r>
      <w:r w:rsidR="002B2C89" w:rsidRPr="00C02A3D">
        <w:rPr>
          <w:color w:val="auto"/>
          <w:sz w:val="22"/>
          <w:szCs w:val="22"/>
        </w:rPr>
        <w:t xml:space="preserve">prior to his or her participation in an interview. </w:t>
      </w:r>
      <w:r w:rsidR="007B0007" w:rsidRPr="00C02A3D">
        <w:rPr>
          <w:color w:val="auto"/>
          <w:sz w:val="22"/>
          <w:szCs w:val="22"/>
        </w:rPr>
        <w:t xml:space="preserve">The targeted duration of the training is one hour. </w:t>
      </w:r>
    </w:p>
    <w:p w:rsidR="00E85455" w:rsidRPr="00C02A3D" w:rsidRDefault="00E85455">
      <w:pPr>
        <w:tabs>
          <w:tab w:val="left" w:pos="360"/>
          <w:tab w:val="left" w:pos="720"/>
          <w:tab w:val="left" w:pos="1080"/>
          <w:tab w:val="left" w:pos="1440"/>
          <w:tab w:val="left" w:pos="1800"/>
          <w:tab w:val="left" w:pos="7920"/>
        </w:tabs>
        <w:jc w:val="both"/>
        <w:rPr>
          <w:sz w:val="22"/>
          <w:szCs w:val="22"/>
        </w:rPr>
      </w:pPr>
    </w:p>
    <w:p w:rsidR="00E85455" w:rsidRPr="00C02A3D" w:rsidRDefault="002B2C89">
      <w:pPr>
        <w:tabs>
          <w:tab w:val="left" w:pos="360"/>
          <w:tab w:val="left" w:pos="720"/>
          <w:tab w:val="left" w:pos="1080"/>
          <w:tab w:val="left" w:pos="1440"/>
          <w:tab w:val="left" w:pos="1800"/>
          <w:tab w:val="left" w:pos="7920"/>
        </w:tabs>
        <w:jc w:val="both"/>
        <w:rPr>
          <w:sz w:val="22"/>
          <w:szCs w:val="22"/>
        </w:rPr>
      </w:pPr>
      <w:r w:rsidRPr="00C02A3D">
        <w:rPr>
          <w:sz w:val="22"/>
          <w:szCs w:val="22"/>
        </w:rPr>
        <w:tab/>
      </w:r>
      <w:r w:rsidR="00F82EEC" w:rsidRPr="00C02A3D">
        <w:rPr>
          <w:sz w:val="22"/>
          <w:szCs w:val="22"/>
        </w:rPr>
        <w:tab/>
        <w:t>5.1.b</w:t>
      </w:r>
      <w:r w:rsidRPr="00C02A3D">
        <w:rPr>
          <w:sz w:val="22"/>
          <w:szCs w:val="22"/>
        </w:rPr>
        <w:t>.</w:t>
      </w:r>
      <w:r w:rsidR="00182BC2" w:rsidRPr="00C02A3D">
        <w:rPr>
          <w:sz w:val="22"/>
          <w:szCs w:val="22"/>
        </w:rPr>
        <w:t xml:space="preserve">  </w:t>
      </w:r>
      <w:r w:rsidRPr="00C02A3D">
        <w:rPr>
          <w:sz w:val="22"/>
          <w:szCs w:val="22"/>
        </w:rPr>
        <w:t xml:space="preserve">County Board of Education </w:t>
      </w:r>
      <w:r w:rsidR="00182BC2" w:rsidRPr="00C02A3D">
        <w:rPr>
          <w:sz w:val="22"/>
          <w:szCs w:val="22"/>
        </w:rPr>
        <w:t>-</w:t>
      </w:r>
      <w:r w:rsidRPr="00C02A3D">
        <w:rPr>
          <w:sz w:val="22"/>
          <w:szCs w:val="22"/>
        </w:rPr>
        <w:t xml:space="preserve"> The county board of education shall make decisions affecting the filling of vacancies in professional positions of employment other than the county superintendent on the basis of the applicant with the highest qualifications as set forth in </w:t>
      </w:r>
      <w:r w:rsidR="002D70D3" w:rsidRPr="00C02A3D">
        <w:rPr>
          <w:sz w:val="22"/>
          <w:szCs w:val="22"/>
        </w:rPr>
        <w:t>statute and in</w:t>
      </w:r>
      <w:r w:rsidR="00434889" w:rsidRPr="00C02A3D">
        <w:rPr>
          <w:sz w:val="22"/>
          <w:szCs w:val="22"/>
        </w:rPr>
        <w:t xml:space="preserve"> </w:t>
      </w:r>
      <w:r w:rsidRPr="00C02A3D">
        <w:rPr>
          <w:sz w:val="22"/>
          <w:szCs w:val="22"/>
        </w:rPr>
        <w:t xml:space="preserve">this policy.  </w:t>
      </w:r>
    </w:p>
    <w:p w:rsidR="00E85455" w:rsidRPr="00C02A3D" w:rsidRDefault="00E85455">
      <w:pPr>
        <w:tabs>
          <w:tab w:val="left" w:pos="360"/>
          <w:tab w:val="left" w:pos="720"/>
          <w:tab w:val="left" w:pos="1080"/>
          <w:tab w:val="left" w:pos="1440"/>
          <w:tab w:val="left" w:pos="1800"/>
          <w:tab w:val="left" w:pos="7920"/>
        </w:tabs>
        <w:jc w:val="both"/>
        <w:rPr>
          <w:sz w:val="22"/>
          <w:szCs w:val="22"/>
        </w:rPr>
      </w:pPr>
    </w:p>
    <w:p w:rsidR="00E85455" w:rsidRPr="00C02A3D" w:rsidRDefault="002B2C89">
      <w:pPr>
        <w:tabs>
          <w:tab w:val="left" w:pos="360"/>
          <w:tab w:val="left" w:pos="720"/>
          <w:tab w:val="left" w:pos="1080"/>
          <w:tab w:val="left" w:pos="1440"/>
          <w:tab w:val="left" w:pos="1800"/>
          <w:tab w:val="left" w:pos="7920"/>
        </w:tabs>
        <w:jc w:val="both"/>
        <w:rPr>
          <w:sz w:val="22"/>
          <w:szCs w:val="22"/>
        </w:rPr>
      </w:pPr>
      <w:r w:rsidRPr="00C02A3D">
        <w:rPr>
          <w:sz w:val="22"/>
          <w:szCs w:val="22"/>
        </w:rPr>
        <w:tab/>
      </w:r>
      <w:r w:rsidR="00F82EEC" w:rsidRPr="00C02A3D">
        <w:rPr>
          <w:sz w:val="22"/>
          <w:szCs w:val="22"/>
        </w:rPr>
        <w:tab/>
        <w:t>5.1.c</w:t>
      </w:r>
      <w:r w:rsidRPr="00C02A3D">
        <w:rPr>
          <w:sz w:val="22"/>
          <w:szCs w:val="22"/>
        </w:rPr>
        <w:t>.</w:t>
      </w:r>
      <w:r w:rsidR="00182BC2" w:rsidRPr="00C02A3D">
        <w:rPr>
          <w:sz w:val="22"/>
          <w:szCs w:val="22"/>
        </w:rPr>
        <w:t xml:space="preserve">  </w:t>
      </w:r>
      <w:r w:rsidRPr="00C02A3D">
        <w:rPr>
          <w:sz w:val="22"/>
          <w:szCs w:val="22"/>
        </w:rPr>
        <w:t xml:space="preserve">Superintendent - The superintendent shall receive hiring recommendations for classroom teaching positions from principals and faculty senates and shall nominate and recommend applicants to the county board of education.  </w:t>
      </w:r>
      <w:r w:rsidR="007731E6" w:rsidRPr="00C02A3D">
        <w:rPr>
          <w:sz w:val="22"/>
          <w:szCs w:val="22"/>
        </w:rPr>
        <w:t>The superintendent may</w:t>
      </w:r>
      <w:r w:rsidR="004B0CBF" w:rsidRPr="00C02A3D">
        <w:rPr>
          <w:sz w:val="22"/>
          <w:szCs w:val="22"/>
        </w:rPr>
        <w:t>, at his or her discretion,</w:t>
      </w:r>
      <w:r w:rsidR="007731E6" w:rsidRPr="00C02A3D">
        <w:rPr>
          <w:sz w:val="22"/>
          <w:szCs w:val="22"/>
        </w:rPr>
        <w:t xml:space="preserve"> conduct interviews of applicants </w:t>
      </w:r>
      <w:r w:rsidR="004B0CBF" w:rsidRPr="00C02A3D">
        <w:rPr>
          <w:sz w:val="22"/>
          <w:szCs w:val="22"/>
        </w:rPr>
        <w:t xml:space="preserve">for vacancies in addition to any interview conducted by the principal and faculty senate hiring committee, single designee, or faculty senate chair.  </w:t>
      </w:r>
    </w:p>
    <w:p w:rsidR="00E85455" w:rsidRPr="00C02A3D" w:rsidRDefault="00E85455">
      <w:pPr>
        <w:tabs>
          <w:tab w:val="left" w:pos="360"/>
          <w:tab w:val="left" w:pos="720"/>
          <w:tab w:val="left" w:pos="1080"/>
          <w:tab w:val="left" w:pos="1440"/>
          <w:tab w:val="left" w:pos="1800"/>
          <w:tab w:val="left" w:pos="7920"/>
        </w:tabs>
        <w:jc w:val="both"/>
        <w:rPr>
          <w:sz w:val="22"/>
          <w:szCs w:val="22"/>
        </w:rPr>
      </w:pPr>
    </w:p>
    <w:p w:rsidR="0072143A" w:rsidRPr="00C02A3D" w:rsidRDefault="002B2C89" w:rsidP="0072143A">
      <w:pPr>
        <w:tabs>
          <w:tab w:val="left" w:pos="360"/>
          <w:tab w:val="left" w:pos="720"/>
          <w:tab w:val="left" w:pos="1080"/>
          <w:tab w:val="left" w:pos="1440"/>
          <w:tab w:val="left" w:pos="1800"/>
          <w:tab w:val="left" w:pos="7920"/>
        </w:tabs>
        <w:jc w:val="both"/>
        <w:rPr>
          <w:color w:val="auto"/>
          <w:sz w:val="22"/>
          <w:szCs w:val="22"/>
        </w:rPr>
      </w:pPr>
      <w:r w:rsidRPr="00C02A3D">
        <w:rPr>
          <w:sz w:val="22"/>
          <w:szCs w:val="22"/>
        </w:rPr>
        <w:tab/>
      </w:r>
      <w:r w:rsidR="00F82EEC" w:rsidRPr="00C02A3D">
        <w:rPr>
          <w:sz w:val="22"/>
          <w:szCs w:val="22"/>
        </w:rPr>
        <w:tab/>
        <w:t>5.1.d</w:t>
      </w:r>
      <w:r w:rsidRPr="00C02A3D">
        <w:rPr>
          <w:sz w:val="22"/>
          <w:szCs w:val="22"/>
        </w:rPr>
        <w:t xml:space="preserve">.  Principal - The principal </w:t>
      </w:r>
      <w:r w:rsidR="000714BD" w:rsidRPr="00C02A3D">
        <w:rPr>
          <w:sz w:val="22"/>
          <w:szCs w:val="22"/>
        </w:rPr>
        <w:t xml:space="preserve">shall </w:t>
      </w:r>
      <w:r w:rsidRPr="00C02A3D">
        <w:rPr>
          <w:sz w:val="22"/>
          <w:szCs w:val="22"/>
        </w:rPr>
        <w:t>submit recommendations to the superintendent regarding the appointment, assignment, promotion, transfer and dismissal of all personnel assigned to the school or schools under said principal's control. Such recommendation shall be submitted in writing as prescribed by the superintendent.  Additionally, the principal shall receive hiring recommendations from the faculty senate at his or her school as provided in this policy and shall submit th</w:t>
      </w:r>
      <w:r w:rsidR="003A0473" w:rsidRPr="00C02A3D">
        <w:rPr>
          <w:sz w:val="22"/>
          <w:szCs w:val="22"/>
        </w:rPr>
        <w:t xml:space="preserve">ose recommendations in writing </w:t>
      </w:r>
      <w:r w:rsidR="00252CA0" w:rsidRPr="00C02A3D">
        <w:rPr>
          <w:sz w:val="22"/>
          <w:szCs w:val="22"/>
        </w:rPr>
        <w:t xml:space="preserve">as prescribed by </w:t>
      </w:r>
      <w:r w:rsidRPr="00C02A3D">
        <w:rPr>
          <w:sz w:val="22"/>
          <w:szCs w:val="22"/>
        </w:rPr>
        <w:t xml:space="preserve">the superintendent. </w:t>
      </w:r>
      <w:r w:rsidR="000714BD" w:rsidRPr="00C02A3D">
        <w:rPr>
          <w:color w:val="auto"/>
          <w:sz w:val="22"/>
          <w:szCs w:val="22"/>
        </w:rPr>
        <w:t>In the event that a principal is unable to submit hiring recommendations or receive hiring recommendations from the faculty senate as set fort</w:t>
      </w:r>
      <w:r w:rsidR="002941A0" w:rsidRPr="00C02A3D">
        <w:rPr>
          <w:color w:val="auto"/>
          <w:sz w:val="22"/>
          <w:szCs w:val="22"/>
        </w:rPr>
        <w:t>h in this policy due to illness or</w:t>
      </w:r>
      <w:r w:rsidR="00B8681A" w:rsidRPr="00C02A3D">
        <w:rPr>
          <w:color w:val="auto"/>
          <w:sz w:val="22"/>
          <w:szCs w:val="22"/>
        </w:rPr>
        <w:t xml:space="preserve"> absence</w:t>
      </w:r>
      <w:r w:rsidR="00B72D7C" w:rsidRPr="00C02A3D">
        <w:rPr>
          <w:color w:val="auto"/>
          <w:sz w:val="22"/>
          <w:szCs w:val="22"/>
        </w:rPr>
        <w:t>,</w:t>
      </w:r>
      <w:r w:rsidR="002941A0" w:rsidRPr="00C02A3D">
        <w:rPr>
          <w:color w:val="auto"/>
          <w:sz w:val="22"/>
          <w:szCs w:val="22"/>
        </w:rPr>
        <w:t xml:space="preserve"> the assistant principal shall submit hiring recommendations.  </w:t>
      </w:r>
      <w:r w:rsidR="000714BD" w:rsidRPr="00C02A3D">
        <w:rPr>
          <w:color w:val="auto"/>
          <w:sz w:val="22"/>
          <w:szCs w:val="22"/>
        </w:rPr>
        <w:t xml:space="preserve"> </w:t>
      </w:r>
      <w:r w:rsidR="00BD390A" w:rsidRPr="00C02A3D">
        <w:rPr>
          <w:color w:val="auto"/>
          <w:sz w:val="22"/>
          <w:szCs w:val="22"/>
        </w:rPr>
        <w:t xml:space="preserve">If there is no assistant principal, the superintendent shall assign a designee to carry out the role of the principal.  </w:t>
      </w:r>
      <w:r w:rsidR="002941A0" w:rsidRPr="00C02A3D">
        <w:rPr>
          <w:color w:val="auto"/>
          <w:sz w:val="22"/>
          <w:szCs w:val="22"/>
        </w:rPr>
        <w:t xml:space="preserve">In the event that a principal is unable to submit hiring recommendations or receive hiring recommendations from the faculty senate due to a conflict as set forth in </w:t>
      </w:r>
      <w:r w:rsidR="00B8681A" w:rsidRPr="00C02A3D">
        <w:rPr>
          <w:color w:val="auto"/>
          <w:sz w:val="22"/>
          <w:szCs w:val="22"/>
        </w:rPr>
        <w:t>W. Va. Code §18A-2-1(a)(2)</w:t>
      </w:r>
      <w:r w:rsidR="00B72D7C" w:rsidRPr="00C02A3D">
        <w:rPr>
          <w:color w:val="auto"/>
          <w:sz w:val="22"/>
          <w:szCs w:val="22"/>
        </w:rPr>
        <w:t>,</w:t>
      </w:r>
      <w:r w:rsidR="000714BD" w:rsidRPr="00C02A3D">
        <w:rPr>
          <w:color w:val="auto"/>
          <w:sz w:val="22"/>
          <w:szCs w:val="22"/>
        </w:rPr>
        <w:t xml:space="preserve"> the superintendent shall</w:t>
      </w:r>
      <w:r w:rsidR="00E12EF1" w:rsidRPr="00C02A3D">
        <w:rPr>
          <w:color w:val="auto"/>
          <w:sz w:val="22"/>
          <w:szCs w:val="22"/>
        </w:rPr>
        <w:t xml:space="preserve"> </w:t>
      </w:r>
      <w:r w:rsidR="000714BD" w:rsidRPr="00C02A3D">
        <w:rPr>
          <w:color w:val="auto"/>
          <w:sz w:val="22"/>
          <w:szCs w:val="22"/>
        </w:rPr>
        <w:t>assign a designee from the central office to carry out the role of t</w:t>
      </w:r>
      <w:r w:rsidR="00E12EF1" w:rsidRPr="00C02A3D">
        <w:rPr>
          <w:color w:val="auto"/>
          <w:sz w:val="22"/>
          <w:szCs w:val="22"/>
        </w:rPr>
        <w:t>he principal.</w:t>
      </w:r>
      <w:r w:rsidR="003A0473" w:rsidRPr="00C02A3D">
        <w:rPr>
          <w:color w:val="auto"/>
          <w:sz w:val="22"/>
          <w:szCs w:val="22"/>
        </w:rPr>
        <w:t xml:space="preserve">  Whenever possible, the designee from the central office shall be a coordinator in the same programmatic level as the position to be filled.</w:t>
      </w:r>
      <w:r w:rsidR="002276E1" w:rsidRPr="00C02A3D">
        <w:rPr>
          <w:color w:val="auto"/>
          <w:sz w:val="22"/>
          <w:szCs w:val="22"/>
        </w:rPr>
        <w:t xml:space="preserve"> If it is not possible or practical to designate a coordinator from the same programmatic level, the </w:t>
      </w:r>
      <w:r w:rsidR="002276E1" w:rsidRPr="00C02A3D">
        <w:rPr>
          <w:color w:val="auto"/>
          <w:sz w:val="22"/>
          <w:szCs w:val="22"/>
        </w:rPr>
        <w:lastRenderedPageBreak/>
        <w:t>recommendation of the designee shall not be invalidate</w:t>
      </w:r>
      <w:r w:rsidR="00ED2F5D" w:rsidRPr="00C02A3D">
        <w:rPr>
          <w:color w:val="auto"/>
          <w:sz w:val="22"/>
          <w:szCs w:val="22"/>
        </w:rPr>
        <w:t>d</w:t>
      </w:r>
      <w:r w:rsidR="002276E1" w:rsidRPr="00C02A3D">
        <w:rPr>
          <w:color w:val="auto"/>
          <w:sz w:val="22"/>
          <w:szCs w:val="22"/>
        </w:rPr>
        <w:t xml:space="preserve"> or be the basis for objection by any prospective employee or any other person.</w:t>
      </w:r>
      <w:r w:rsidR="0072143A" w:rsidRPr="00C02A3D">
        <w:rPr>
          <w:color w:val="auto"/>
          <w:sz w:val="22"/>
          <w:szCs w:val="22"/>
        </w:rPr>
        <w:t xml:space="preserve"> If a principal or his or her designated replacement does not participate in the hiring process as set forth in this policy</w:t>
      </w:r>
      <w:r w:rsidR="00BD390A" w:rsidRPr="00C02A3D">
        <w:rPr>
          <w:color w:val="auto"/>
          <w:sz w:val="22"/>
          <w:szCs w:val="22"/>
        </w:rPr>
        <w:t xml:space="preserve"> for a particular vacancy</w:t>
      </w:r>
      <w:r w:rsidR="000C3DD9" w:rsidRPr="00C02A3D">
        <w:rPr>
          <w:color w:val="auto"/>
          <w:sz w:val="22"/>
          <w:szCs w:val="22"/>
        </w:rPr>
        <w:t>,</w:t>
      </w:r>
      <w:r w:rsidR="0072143A" w:rsidRPr="00C02A3D">
        <w:rPr>
          <w:color w:val="auto"/>
          <w:sz w:val="22"/>
          <w:szCs w:val="22"/>
        </w:rPr>
        <w:t xml:space="preserve"> the right of the principal to submit recommendations re</w:t>
      </w:r>
      <w:r w:rsidR="000C3DD9" w:rsidRPr="00C02A3D">
        <w:rPr>
          <w:color w:val="auto"/>
          <w:sz w:val="22"/>
          <w:szCs w:val="22"/>
        </w:rPr>
        <w:t>garding employment is forfeited</w:t>
      </w:r>
      <w:r w:rsidR="00BD390A" w:rsidRPr="00C02A3D">
        <w:rPr>
          <w:color w:val="auto"/>
          <w:sz w:val="22"/>
          <w:szCs w:val="22"/>
        </w:rPr>
        <w:t xml:space="preserve"> for that vacancy</w:t>
      </w:r>
      <w:r w:rsidR="000C3DD9" w:rsidRPr="00C02A3D">
        <w:rPr>
          <w:color w:val="auto"/>
          <w:sz w:val="22"/>
          <w:szCs w:val="22"/>
        </w:rPr>
        <w:t>.  How</w:t>
      </w:r>
      <w:r w:rsidR="00925B79" w:rsidRPr="00C02A3D">
        <w:rPr>
          <w:color w:val="auto"/>
          <w:sz w:val="22"/>
          <w:szCs w:val="22"/>
        </w:rPr>
        <w:t xml:space="preserve">ever, </w:t>
      </w:r>
      <w:r w:rsidR="000C3DD9" w:rsidRPr="00C02A3D">
        <w:rPr>
          <w:color w:val="auto"/>
          <w:sz w:val="22"/>
          <w:szCs w:val="22"/>
        </w:rPr>
        <w:t>if a principal or his or her designated replacement does not participate in the hiring process as set forth in this policy, the principal or his or her designe</w:t>
      </w:r>
      <w:r w:rsidR="00925B79" w:rsidRPr="00C02A3D">
        <w:rPr>
          <w:color w:val="auto"/>
          <w:sz w:val="22"/>
          <w:szCs w:val="22"/>
        </w:rPr>
        <w:t>e must still receive any hiring</w:t>
      </w:r>
      <w:r w:rsidR="000C3DD9" w:rsidRPr="00C02A3D">
        <w:rPr>
          <w:color w:val="auto"/>
          <w:sz w:val="22"/>
          <w:szCs w:val="22"/>
        </w:rPr>
        <w:t xml:space="preserve"> recommendation made by the faculty senate </w:t>
      </w:r>
      <w:r w:rsidR="00925B79" w:rsidRPr="00C02A3D">
        <w:rPr>
          <w:color w:val="auto"/>
          <w:sz w:val="22"/>
          <w:szCs w:val="22"/>
        </w:rPr>
        <w:t>and transmit</w:t>
      </w:r>
      <w:r w:rsidR="000C3DD9" w:rsidRPr="00C02A3D">
        <w:rPr>
          <w:color w:val="auto"/>
          <w:sz w:val="22"/>
          <w:szCs w:val="22"/>
        </w:rPr>
        <w:t xml:space="preserve"> that recommendation to the superintendent. </w:t>
      </w:r>
      <w:r w:rsidR="000D6038" w:rsidRPr="00C02A3D">
        <w:rPr>
          <w:color w:val="auto"/>
          <w:sz w:val="22"/>
          <w:szCs w:val="22"/>
        </w:rPr>
        <w:t>A forfeiture of the principal’s right to submit a hiring recommendation shall not be the basis for objection by any prospective employee or any other person.</w:t>
      </w:r>
    </w:p>
    <w:p w:rsidR="000714BD" w:rsidRPr="00C02A3D" w:rsidRDefault="000714BD" w:rsidP="000714BD">
      <w:pPr>
        <w:tabs>
          <w:tab w:val="left" w:pos="360"/>
          <w:tab w:val="left" w:pos="720"/>
          <w:tab w:val="left" w:pos="1080"/>
          <w:tab w:val="left" w:pos="1440"/>
          <w:tab w:val="left" w:pos="1800"/>
        </w:tabs>
        <w:jc w:val="both"/>
        <w:rPr>
          <w:sz w:val="22"/>
          <w:szCs w:val="22"/>
        </w:rPr>
      </w:pPr>
    </w:p>
    <w:p w:rsidR="000D6038" w:rsidRPr="00C02A3D" w:rsidRDefault="002B2C89" w:rsidP="000D6038">
      <w:pPr>
        <w:tabs>
          <w:tab w:val="left" w:pos="360"/>
          <w:tab w:val="left" w:pos="720"/>
          <w:tab w:val="left" w:pos="1080"/>
          <w:tab w:val="left" w:pos="1440"/>
          <w:tab w:val="left" w:pos="1800"/>
          <w:tab w:val="left" w:pos="7920"/>
        </w:tabs>
        <w:jc w:val="both"/>
        <w:rPr>
          <w:color w:val="auto"/>
          <w:sz w:val="22"/>
          <w:szCs w:val="22"/>
        </w:rPr>
      </w:pPr>
      <w:r w:rsidRPr="00C02A3D">
        <w:rPr>
          <w:sz w:val="22"/>
          <w:szCs w:val="22"/>
        </w:rPr>
        <w:t xml:space="preserve">     </w:t>
      </w:r>
      <w:r w:rsidR="00F82EEC" w:rsidRPr="00C02A3D">
        <w:rPr>
          <w:sz w:val="22"/>
          <w:szCs w:val="22"/>
        </w:rPr>
        <w:tab/>
      </w:r>
      <w:r w:rsidR="00F82EEC" w:rsidRPr="00C02A3D">
        <w:rPr>
          <w:sz w:val="22"/>
          <w:szCs w:val="22"/>
        </w:rPr>
        <w:tab/>
      </w:r>
      <w:r w:rsidRPr="00C02A3D">
        <w:rPr>
          <w:sz w:val="22"/>
          <w:szCs w:val="22"/>
        </w:rPr>
        <w:t>5.</w:t>
      </w:r>
      <w:r w:rsidR="00F82EEC" w:rsidRPr="00C02A3D">
        <w:rPr>
          <w:sz w:val="22"/>
          <w:szCs w:val="22"/>
        </w:rPr>
        <w:t>1.e</w:t>
      </w:r>
      <w:r w:rsidRPr="00C02A3D">
        <w:rPr>
          <w:sz w:val="22"/>
          <w:szCs w:val="22"/>
        </w:rPr>
        <w:t xml:space="preserve">.  Faculty Senates </w:t>
      </w:r>
      <w:r w:rsidR="00182BC2" w:rsidRPr="00C02A3D">
        <w:rPr>
          <w:sz w:val="22"/>
          <w:szCs w:val="22"/>
        </w:rPr>
        <w:t>-</w:t>
      </w:r>
      <w:r w:rsidRPr="00C02A3D">
        <w:rPr>
          <w:sz w:val="22"/>
          <w:szCs w:val="22"/>
        </w:rPr>
        <w:t xml:space="preserve"> Faculty senates may choose one of the options set forth in this policy as a mechanism by which to make hiring recommendations to the school principal. </w:t>
      </w:r>
      <w:r w:rsidR="00193704" w:rsidRPr="00C02A3D">
        <w:rPr>
          <w:color w:val="auto"/>
          <w:sz w:val="22"/>
          <w:szCs w:val="22"/>
        </w:rPr>
        <w:t>If a faculty senate does not participate in the hiring process as set forth in this policy</w:t>
      </w:r>
      <w:r w:rsidR="00BD390A" w:rsidRPr="00C02A3D">
        <w:rPr>
          <w:color w:val="auto"/>
          <w:sz w:val="22"/>
          <w:szCs w:val="22"/>
        </w:rPr>
        <w:t xml:space="preserve"> for a particular vacancy,</w:t>
      </w:r>
      <w:r w:rsidR="00193704" w:rsidRPr="00C02A3D">
        <w:rPr>
          <w:color w:val="auto"/>
          <w:sz w:val="22"/>
          <w:szCs w:val="22"/>
        </w:rPr>
        <w:t xml:space="preserve"> the right of the faculty senate to submit recommendations regarding employment </w:t>
      </w:r>
      <w:r w:rsidR="008D676C" w:rsidRPr="00C02A3D">
        <w:rPr>
          <w:color w:val="auto"/>
          <w:sz w:val="22"/>
          <w:szCs w:val="22"/>
        </w:rPr>
        <w:t>is forfeited</w:t>
      </w:r>
      <w:r w:rsidR="00BD390A" w:rsidRPr="00C02A3D">
        <w:rPr>
          <w:color w:val="auto"/>
          <w:sz w:val="22"/>
          <w:szCs w:val="22"/>
        </w:rPr>
        <w:t xml:space="preserve"> for that vacancy</w:t>
      </w:r>
      <w:r w:rsidR="008D676C" w:rsidRPr="00C02A3D">
        <w:rPr>
          <w:color w:val="auto"/>
          <w:sz w:val="22"/>
          <w:szCs w:val="22"/>
        </w:rPr>
        <w:t xml:space="preserve">. </w:t>
      </w:r>
      <w:r w:rsidR="000D6038" w:rsidRPr="00C02A3D">
        <w:rPr>
          <w:color w:val="auto"/>
          <w:sz w:val="22"/>
          <w:szCs w:val="22"/>
        </w:rPr>
        <w:t>A forfeiture of the faculty senate’s right to submit a hiring recommendation shall not be the basis for objection by any prospective employee or any other person.</w:t>
      </w:r>
    </w:p>
    <w:p w:rsidR="008D676C" w:rsidRPr="00C02A3D" w:rsidRDefault="008D676C">
      <w:pPr>
        <w:tabs>
          <w:tab w:val="left" w:pos="360"/>
          <w:tab w:val="left" w:pos="720"/>
          <w:tab w:val="left" w:pos="1080"/>
          <w:tab w:val="left" w:pos="1440"/>
          <w:tab w:val="left" w:pos="1800"/>
          <w:tab w:val="left" w:pos="7920"/>
        </w:tabs>
        <w:jc w:val="both"/>
        <w:rPr>
          <w:sz w:val="22"/>
          <w:szCs w:val="22"/>
        </w:rPr>
      </w:pPr>
    </w:p>
    <w:p w:rsidR="00E85455" w:rsidRPr="00C02A3D" w:rsidRDefault="00E0095B">
      <w:pPr>
        <w:tabs>
          <w:tab w:val="left" w:pos="360"/>
          <w:tab w:val="left" w:pos="720"/>
          <w:tab w:val="left" w:pos="1080"/>
          <w:tab w:val="left" w:pos="1440"/>
          <w:tab w:val="left" w:pos="1800"/>
          <w:tab w:val="left" w:pos="2160"/>
          <w:tab w:val="left" w:pos="7920"/>
        </w:tabs>
        <w:jc w:val="both"/>
        <w:rPr>
          <w:b/>
          <w:sz w:val="22"/>
          <w:szCs w:val="22"/>
        </w:rPr>
      </w:pPr>
      <w:r w:rsidRPr="00C02A3D">
        <w:rPr>
          <w:b/>
          <w:sz w:val="22"/>
          <w:szCs w:val="22"/>
        </w:rPr>
        <w:t>§</w:t>
      </w:r>
      <w:r w:rsidR="004D4E10" w:rsidRPr="00C02A3D">
        <w:rPr>
          <w:b/>
          <w:sz w:val="22"/>
          <w:szCs w:val="22"/>
        </w:rPr>
        <w:t>126-126</w:t>
      </w:r>
      <w:r w:rsidR="002B2C89" w:rsidRPr="00C02A3D">
        <w:rPr>
          <w:b/>
          <w:sz w:val="22"/>
          <w:szCs w:val="22"/>
        </w:rPr>
        <w:t>-6.  Criteria for Hiring Classroom Teachers.</w:t>
      </w:r>
    </w:p>
    <w:p w:rsidR="00E85455" w:rsidRPr="00C02A3D" w:rsidRDefault="00E85455">
      <w:pPr>
        <w:tabs>
          <w:tab w:val="left" w:pos="360"/>
          <w:tab w:val="left" w:pos="720"/>
          <w:tab w:val="left" w:pos="1080"/>
          <w:tab w:val="left" w:pos="1440"/>
          <w:tab w:val="left" w:pos="1800"/>
          <w:tab w:val="left" w:pos="2160"/>
          <w:tab w:val="left" w:pos="7920"/>
        </w:tabs>
        <w:jc w:val="both"/>
        <w:rPr>
          <w:sz w:val="22"/>
          <w:szCs w:val="22"/>
        </w:rPr>
      </w:pPr>
    </w:p>
    <w:p w:rsidR="00E85455" w:rsidRPr="00C02A3D" w:rsidRDefault="002B2C89">
      <w:pPr>
        <w:tabs>
          <w:tab w:val="left" w:pos="360"/>
          <w:tab w:val="left" w:pos="720"/>
          <w:tab w:val="left" w:pos="1080"/>
          <w:tab w:val="left" w:pos="1440"/>
          <w:tab w:val="left" w:pos="7920"/>
        </w:tabs>
        <w:jc w:val="both"/>
        <w:rPr>
          <w:sz w:val="22"/>
          <w:szCs w:val="22"/>
        </w:rPr>
      </w:pPr>
      <w:r w:rsidRPr="00C02A3D">
        <w:rPr>
          <w:sz w:val="22"/>
          <w:szCs w:val="22"/>
        </w:rPr>
        <w:tab/>
        <w:t xml:space="preserve">6.1.  A county board of education shall make decisions affecting the filling of vacancies for classroom teachers on the basis of the applicant with the highest qualifications. </w:t>
      </w:r>
    </w:p>
    <w:p w:rsidR="00E85455" w:rsidRPr="00C02A3D" w:rsidRDefault="002B2C89">
      <w:pPr>
        <w:pStyle w:val="BodyText1"/>
        <w:tabs>
          <w:tab w:val="left" w:pos="2160"/>
          <w:tab w:val="left" w:pos="7920"/>
        </w:tabs>
        <w:ind w:left="360"/>
        <w:rPr>
          <w:rFonts w:ascii="Times New Roman" w:hAnsi="Times New Roman"/>
          <w:sz w:val="22"/>
          <w:szCs w:val="22"/>
        </w:rPr>
      </w:pPr>
      <w:r w:rsidRPr="00C02A3D">
        <w:rPr>
          <w:rFonts w:ascii="Times New Roman" w:hAnsi="Times New Roman"/>
          <w:sz w:val="22"/>
          <w:szCs w:val="22"/>
        </w:rPr>
        <w:t xml:space="preserve"> </w:t>
      </w:r>
    </w:p>
    <w:p w:rsidR="00E85455" w:rsidRPr="00C02A3D" w:rsidRDefault="002B2C89">
      <w:pPr>
        <w:pStyle w:val="BodyText1"/>
        <w:tabs>
          <w:tab w:val="clear" w:pos="1080"/>
          <w:tab w:val="left" w:pos="900"/>
          <w:tab w:val="left" w:pos="2160"/>
          <w:tab w:val="left" w:pos="7920"/>
        </w:tabs>
        <w:rPr>
          <w:rFonts w:ascii="Times New Roman" w:hAnsi="Times New Roman"/>
          <w:sz w:val="22"/>
          <w:szCs w:val="22"/>
        </w:rPr>
      </w:pPr>
      <w:r w:rsidRPr="00C02A3D">
        <w:rPr>
          <w:rFonts w:ascii="Times New Roman" w:hAnsi="Times New Roman"/>
          <w:sz w:val="22"/>
          <w:szCs w:val="22"/>
        </w:rPr>
        <w:tab/>
        <w:t>6.2.  In judging qualifications for the filling of vacancies for classroom teachers, consideration shall be given to each of the following:</w:t>
      </w:r>
    </w:p>
    <w:p w:rsidR="00E85455" w:rsidRPr="00C02A3D" w:rsidRDefault="00E85455">
      <w:pPr>
        <w:tabs>
          <w:tab w:val="left" w:pos="360"/>
          <w:tab w:val="left" w:pos="720"/>
          <w:tab w:val="left" w:pos="1080"/>
          <w:tab w:val="left" w:pos="1440"/>
          <w:tab w:val="left" w:pos="1800"/>
          <w:tab w:val="left" w:pos="2160"/>
          <w:tab w:val="left" w:pos="7920"/>
        </w:tabs>
        <w:jc w:val="both"/>
        <w:rPr>
          <w:sz w:val="22"/>
          <w:szCs w:val="22"/>
        </w:rPr>
      </w:pPr>
    </w:p>
    <w:p w:rsidR="00182BC2" w:rsidRPr="00C02A3D" w:rsidRDefault="002B2C89">
      <w:pPr>
        <w:tabs>
          <w:tab w:val="left" w:pos="360"/>
          <w:tab w:val="left" w:pos="720"/>
          <w:tab w:val="left" w:pos="1080"/>
          <w:tab w:val="left" w:pos="1440"/>
          <w:tab w:val="left" w:pos="1800"/>
          <w:tab w:val="left" w:pos="2160"/>
          <w:tab w:val="left" w:pos="7920"/>
        </w:tabs>
        <w:ind w:left="720"/>
        <w:jc w:val="both"/>
        <w:rPr>
          <w:sz w:val="22"/>
          <w:szCs w:val="22"/>
        </w:rPr>
      </w:pPr>
      <w:r w:rsidRPr="00C02A3D">
        <w:rPr>
          <w:sz w:val="22"/>
          <w:szCs w:val="22"/>
        </w:rPr>
        <w:t>6.2.</w:t>
      </w:r>
      <w:r w:rsidR="00182BC2" w:rsidRPr="00C02A3D">
        <w:rPr>
          <w:sz w:val="22"/>
          <w:szCs w:val="22"/>
        </w:rPr>
        <w:t>a</w:t>
      </w:r>
      <w:r w:rsidRPr="00C02A3D">
        <w:rPr>
          <w:sz w:val="22"/>
          <w:szCs w:val="22"/>
        </w:rPr>
        <w:t>.  Appropriate certification, licensure or both;</w:t>
      </w:r>
    </w:p>
    <w:p w:rsidR="00182BC2" w:rsidRPr="00C02A3D" w:rsidRDefault="00182BC2">
      <w:pPr>
        <w:tabs>
          <w:tab w:val="left" w:pos="360"/>
          <w:tab w:val="left" w:pos="720"/>
          <w:tab w:val="left" w:pos="1080"/>
          <w:tab w:val="left" w:pos="1440"/>
          <w:tab w:val="left" w:pos="1800"/>
          <w:tab w:val="left" w:pos="2160"/>
          <w:tab w:val="left" w:pos="7920"/>
        </w:tabs>
        <w:ind w:left="720"/>
        <w:jc w:val="both"/>
        <w:rPr>
          <w:sz w:val="22"/>
          <w:szCs w:val="22"/>
        </w:rPr>
      </w:pPr>
    </w:p>
    <w:p w:rsidR="00182BC2" w:rsidRPr="00C02A3D" w:rsidRDefault="00182BC2" w:rsidP="00182BC2">
      <w:pPr>
        <w:tabs>
          <w:tab w:val="left" w:pos="360"/>
          <w:tab w:val="left" w:pos="720"/>
          <w:tab w:val="left" w:pos="1080"/>
          <w:tab w:val="left" w:pos="1440"/>
          <w:tab w:val="left" w:pos="1800"/>
          <w:tab w:val="left" w:pos="2160"/>
          <w:tab w:val="left" w:pos="7920"/>
        </w:tabs>
        <w:jc w:val="both"/>
        <w:rPr>
          <w:sz w:val="22"/>
          <w:szCs w:val="22"/>
        </w:rPr>
      </w:pPr>
      <w:r w:rsidRPr="00C02A3D">
        <w:rPr>
          <w:sz w:val="22"/>
          <w:szCs w:val="22"/>
        </w:rPr>
        <w:tab/>
      </w:r>
      <w:r w:rsidRPr="00C02A3D">
        <w:rPr>
          <w:sz w:val="22"/>
          <w:szCs w:val="22"/>
        </w:rPr>
        <w:tab/>
      </w:r>
      <w:r w:rsidR="002B2C89" w:rsidRPr="00C02A3D">
        <w:rPr>
          <w:sz w:val="22"/>
          <w:szCs w:val="22"/>
        </w:rPr>
        <w:t>6.2.</w:t>
      </w:r>
      <w:r w:rsidRPr="00C02A3D">
        <w:rPr>
          <w:sz w:val="22"/>
          <w:szCs w:val="22"/>
        </w:rPr>
        <w:t>b</w:t>
      </w:r>
      <w:r w:rsidR="002B2C89" w:rsidRPr="00C02A3D">
        <w:rPr>
          <w:sz w:val="22"/>
          <w:szCs w:val="22"/>
        </w:rPr>
        <w:t>.  Amount of experience relevant to the position or, in the case of a classroom teaching position, the amount of teaching experience in the required certification area;</w:t>
      </w:r>
      <w:r w:rsidRPr="00C02A3D">
        <w:rPr>
          <w:sz w:val="22"/>
          <w:szCs w:val="22"/>
        </w:rPr>
        <w:tab/>
      </w:r>
      <w:r w:rsidRPr="00C02A3D">
        <w:rPr>
          <w:sz w:val="22"/>
          <w:szCs w:val="22"/>
        </w:rPr>
        <w:br/>
      </w:r>
    </w:p>
    <w:p w:rsidR="00182BC2" w:rsidRPr="00C02A3D" w:rsidRDefault="00182BC2" w:rsidP="00182BC2">
      <w:pPr>
        <w:tabs>
          <w:tab w:val="left" w:pos="360"/>
          <w:tab w:val="left" w:pos="720"/>
          <w:tab w:val="left" w:pos="1080"/>
          <w:tab w:val="left" w:pos="1440"/>
          <w:tab w:val="left" w:pos="1800"/>
          <w:tab w:val="left" w:pos="2160"/>
          <w:tab w:val="left" w:pos="7920"/>
        </w:tabs>
        <w:jc w:val="both"/>
        <w:rPr>
          <w:sz w:val="22"/>
          <w:szCs w:val="22"/>
        </w:rPr>
      </w:pPr>
      <w:r w:rsidRPr="00C02A3D">
        <w:rPr>
          <w:sz w:val="22"/>
          <w:szCs w:val="22"/>
        </w:rPr>
        <w:tab/>
      </w:r>
      <w:r w:rsidRPr="00C02A3D">
        <w:rPr>
          <w:sz w:val="22"/>
          <w:szCs w:val="22"/>
        </w:rPr>
        <w:tab/>
      </w:r>
      <w:r w:rsidR="002B2C89" w:rsidRPr="00C02A3D">
        <w:rPr>
          <w:sz w:val="22"/>
          <w:szCs w:val="22"/>
        </w:rPr>
        <w:t>6.2.</w:t>
      </w:r>
      <w:r w:rsidRPr="00C02A3D">
        <w:rPr>
          <w:sz w:val="22"/>
          <w:szCs w:val="22"/>
        </w:rPr>
        <w:t>c</w:t>
      </w:r>
      <w:r w:rsidR="002B2C89" w:rsidRPr="00C02A3D">
        <w:rPr>
          <w:sz w:val="22"/>
          <w:szCs w:val="22"/>
        </w:rPr>
        <w:t>.  The amount of course work, degree level or both in the relevant field and degree level generally;</w:t>
      </w:r>
      <w:r w:rsidRPr="00C02A3D">
        <w:rPr>
          <w:sz w:val="22"/>
          <w:szCs w:val="22"/>
        </w:rPr>
        <w:br/>
      </w:r>
    </w:p>
    <w:p w:rsidR="00182BC2" w:rsidRPr="00C02A3D" w:rsidRDefault="00182BC2" w:rsidP="00182BC2">
      <w:pPr>
        <w:tabs>
          <w:tab w:val="left" w:pos="360"/>
          <w:tab w:val="left" w:pos="720"/>
          <w:tab w:val="left" w:pos="1080"/>
          <w:tab w:val="left" w:pos="1440"/>
          <w:tab w:val="left" w:pos="1800"/>
          <w:tab w:val="left" w:pos="2160"/>
          <w:tab w:val="left" w:pos="7920"/>
        </w:tabs>
        <w:jc w:val="both"/>
        <w:rPr>
          <w:sz w:val="22"/>
          <w:szCs w:val="22"/>
        </w:rPr>
      </w:pPr>
      <w:r w:rsidRPr="00C02A3D">
        <w:rPr>
          <w:sz w:val="22"/>
          <w:szCs w:val="22"/>
        </w:rPr>
        <w:tab/>
      </w:r>
      <w:r w:rsidRPr="00C02A3D">
        <w:rPr>
          <w:sz w:val="22"/>
          <w:szCs w:val="22"/>
        </w:rPr>
        <w:tab/>
      </w:r>
      <w:r w:rsidR="002B2C89" w:rsidRPr="00C02A3D">
        <w:rPr>
          <w:sz w:val="22"/>
          <w:szCs w:val="22"/>
        </w:rPr>
        <w:t>6.2.</w:t>
      </w:r>
      <w:r w:rsidRPr="00C02A3D">
        <w:rPr>
          <w:sz w:val="22"/>
          <w:szCs w:val="22"/>
        </w:rPr>
        <w:t>d</w:t>
      </w:r>
      <w:r w:rsidR="002B2C89" w:rsidRPr="00C02A3D">
        <w:rPr>
          <w:sz w:val="22"/>
          <w:szCs w:val="22"/>
        </w:rPr>
        <w:t>.  Academic achievement;</w:t>
      </w:r>
      <w:r w:rsidRPr="00C02A3D">
        <w:rPr>
          <w:sz w:val="22"/>
          <w:szCs w:val="22"/>
        </w:rPr>
        <w:br/>
      </w:r>
    </w:p>
    <w:p w:rsidR="00182BC2" w:rsidRPr="00C02A3D" w:rsidRDefault="00182BC2" w:rsidP="00182BC2">
      <w:pPr>
        <w:tabs>
          <w:tab w:val="left" w:pos="360"/>
          <w:tab w:val="left" w:pos="720"/>
          <w:tab w:val="left" w:pos="1080"/>
          <w:tab w:val="left" w:pos="1440"/>
          <w:tab w:val="left" w:pos="1800"/>
          <w:tab w:val="left" w:pos="2160"/>
          <w:tab w:val="left" w:pos="7920"/>
        </w:tabs>
        <w:jc w:val="both"/>
        <w:rPr>
          <w:sz w:val="22"/>
          <w:szCs w:val="22"/>
        </w:rPr>
      </w:pPr>
      <w:r w:rsidRPr="00C02A3D">
        <w:rPr>
          <w:sz w:val="22"/>
          <w:szCs w:val="22"/>
        </w:rPr>
        <w:tab/>
      </w:r>
      <w:r w:rsidRPr="00C02A3D">
        <w:rPr>
          <w:sz w:val="22"/>
          <w:szCs w:val="22"/>
        </w:rPr>
        <w:tab/>
      </w:r>
      <w:r w:rsidR="002B2C89" w:rsidRPr="00C02A3D">
        <w:rPr>
          <w:sz w:val="22"/>
          <w:szCs w:val="22"/>
        </w:rPr>
        <w:t>6.2.</w:t>
      </w:r>
      <w:r w:rsidRPr="00C02A3D">
        <w:rPr>
          <w:sz w:val="22"/>
          <w:szCs w:val="22"/>
        </w:rPr>
        <w:t>e</w:t>
      </w:r>
      <w:r w:rsidR="002B2C89" w:rsidRPr="00C02A3D">
        <w:rPr>
          <w:sz w:val="22"/>
          <w:szCs w:val="22"/>
        </w:rPr>
        <w:t>.  In the case of a classroom teaching position or the position of principal, certification by the National Board for Professional Teaching Standards;</w:t>
      </w:r>
      <w:r w:rsidRPr="00C02A3D">
        <w:rPr>
          <w:sz w:val="22"/>
          <w:szCs w:val="22"/>
        </w:rPr>
        <w:br/>
      </w:r>
    </w:p>
    <w:p w:rsidR="00182BC2" w:rsidRPr="00C02A3D" w:rsidRDefault="00182BC2" w:rsidP="00182BC2">
      <w:pPr>
        <w:tabs>
          <w:tab w:val="left" w:pos="360"/>
          <w:tab w:val="left" w:pos="720"/>
          <w:tab w:val="left" w:pos="1080"/>
          <w:tab w:val="left" w:pos="1440"/>
          <w:tab w:val="left" w:pos="1800"/>
          <w:tab w:val="left" w:pos="2160"/>
          <w:tab w:val="left" w:pos="7920"/>
        </w:tabs>
        <w:jc w:val="both"/>
        <w:rPr>
          <w:sz w:val="22"/>
          <w:szCs w:val="22"/>
        </w:rPr>
      </w:pPr>
      <w:r w:rsidRPr="00C02A3D">
        <w:rPr>
          <w:sz w:val="22"/>
          <w:szCs w:val="22"/>
        </w:rPr>
        <w:tab/>
      </w:r>
      <w:r w:rsidRPr="00C02A3D">
        <w:rPr>
          <w:sz w:val="22"/>
          <w:szCs w:val="22"/>
        </w:rPr>
        <w:tab/>
      </w:r>
      <w:r w:rsidR="002B2C89" w:rsidRPr="00C02A3D">
        <w:rPr>
          <w:sz w:val="22"/>
          <w:szCs w:val="22"/>
        </w:rPr>
        <w:t>6.2.</w:t>
      </w:r>
      <w:r w:rsidRPr="00C02A3D">
        <w:rPr>
          <w:sz w:val="22"/>
          <w:szCs w:val="22"/>
        </w:rPr>
        <w:t>f</w:t>
      </w:r>
      <w:r w:rsidR="002B2C89" w:rsidRPr="00C02A3D">
        <w:rPr>
          <w:sz w:val="22"/>
          <w:szCs w:val="22"/>
        </w:rPr>
        <w:t>.  Specialized training relevant to the performance of the duties of the job;</w:t>
      </w:r>
      <w:r w:rsidRPr="00C02A3D">
        <w:rPr>
          <w:sz w:val="22"/>
          <w:szCs w:val="22"/>
        </w:rPr>
        <w:br/>
      </w:r>
    </w:p>
    <w:p w:rsidR="00182BC2" w:rsidRPr="00C02A3D" w:rsidRDefault="00182BC2" w:rsidP="00182BC2">
      <w:pPr>
        <w:tabs>
          <w:tab w:val="left" w:pos="360"/>
          <w:tab w:val="left" w:pos="720"/>
          <w:tab w:val="left" w:pos="1080"/>
          <w:tab w:val="left" w:pos="1440"/>
          <w:tab w:val="left" w:pos="1800"/>
          <w:tab w:val="left" w:pos="2160"/>
          <w:tab w:val="left" w:pos="7920"/>
        </w:tabs>
        <w:jc w:val="both"/>
        <w:rPr>
          <w:sz w:val="22"/>
          <w:szCs w:val="22"/>
        </w:rPr>
      </w:pPr>
      <w:r w:rsidRPr="00C02A3D">
        <w:rPr>
          <w:sz w:val="22"/>
          <w:szCs w:val="22"/>
        </w:rPr>
        <w:tab/>
      </w:r>
      <w:r w:rsidRPr="00C02A3D">
        <w:rPr>
          <w:sz w:val="22"/>
          <w:szCs w:val="22"/>
        </w:rPr>
        <w:tab/>
      </w:r>
      <w:r w:rsidR="002B2C89" w:rsidRPr="00C02A3D">
        <w:rPr>
          <w:sz w:val="22"/>
          <w:szCs w:val="22"/>
        </w:rPr>
        <w:t>6.2.</w:t>
      </w:r>
      <w:r w:rsidRPr="00C02A3D">
        <w:rPr>
          <w:sz w:val="22"/>
          <w:szCs w:val="22"/>
        </w:rPr>
        <w:t>g</w:t>
      </w:r>
      <w:r w:rsidR="002B2C89" w:rsidRPr="00C02A3D">
        <w:rPr>
          <w:sz w:val="22"/>
          <w:szCs w:val="22"/>
        </w:rPr>
        <w:t xml:space="preserve">.  Past performance evaluations conducted pursuant to </w:t>
      </w:r>
      <w:r w:rsidR="00DF0FF1" w:rsidRPr="00C02A3D">
        <w:rPr>
          <w:sz w:val="22"/>
          <w:szCs w:val="22"/>
        </w:rPr>
        <w:t xml:space="preserve">W. Va. Code §§18A-2-12 and 18A-3C-2 </w:t>
      </w:r>
      <w:r w:rsidR="002B2C89" w:rsidRPr="00C02A3D">
        <w:rPr>
          <w:sz w:val="22"/>
          <w:szCs w:val="22"/>
        </w:rPr>
        <w:t>or, in the case of a classroom teacher, past evaluations of the applicant’s performance in the teaching profession</w:t>
      </w:r>
      <w:r w:rsidR="00DF0FF1" w:rsidRPr="00C02A3D">
        <w:rPr>
          <w:sz w:val="22"/>
          <w:szCs w:val="22"/>
        </w:rPr>
        <w:t xml:space="preserve"> as a certified educator</w:t>
      </w:r>
      <w:r w:rsidR="002B2C89" w:rsidRPr="00C02A3D">
        <w:rPr>
          <w:sz w:val="22"/>
          <w:szCs w:val="22"/>
        </w:rPr>
        <w:t>;</w:t>
      </w:r>
      <w:r w:rsidRPr="00C02A3D">
        <w:rPr>
          <w:sz w:val="22"/>
          <w:szCs w:val="22"/>
        </w:rPr>
        <w:br/>
      </w:r>
    </w:p>
    <w:p w:rsidR="00182BC2" w:rsidRPr="00C02A3D" w:rsidRDefault="00182BC2" w:rsidP="00182BC2">
      <w:pPr>
        <w:tabs>
          <w:tab w:val="left" w:pos="360"/>
          <w:tab w:val="left" w:pos="720"/>
          <w:tab w:val="left" w:pos="1080"/>
          <w:tab w:val="left" w:pos="1440"/>
          <w:tab w:val="left" w:pos="1800"/>
          <w:tab w:val="left" w:pos="2160"/>
          <w:tab w:val="left" w:pos="7920"/>
        </w:tabs>
        <w:jc w:val="both"/>
        <w:rPr>
          <w:sz w:val="22"/>
          <w:szCs w:val="22"/>
        </w:rPr>
      </w:pPr>
      <w:r w:rsidRPr="00C02A3D">
        <w:rPr>
          <w:sz w:val="22"/>
          <w:szCs w:val="22"/>
        </w:rPr>
        <w:tab/>
      </w:r>
      <w:r w:rsidRPr="00C02A3D">
        <w:rPr>
          <w:sz w:val="22"/>
          <w:szCs w:val="22"/>
        </w:rPr>
        <w:tab/>
      </w:r>
      <w:r w:rsidR="002B2C89" w:rsidRPr="00C02A3D">
        <w:rPr>
          <w:sz w:val="22"/>
          <w:szCs w:val="22"/>
        </w:rPr>
        <w:t>6.2.</w:t>
      </w:r>
      <w:r w:rsidRPr="00C02A3D">
        <w:rPr>
          <w:sz w:val="22"/>
          <w:szCs w:val="22"/>
        </w:rPr>
        <w:t>h</w:t>
      </w:r>
      <w:r w:rsidR="002B2C89" w:rsidRPr="00C02A3D">
        <w:rPr>
          <w:sz w:val="22"/>
          <w:szCs w:val="22"/>
        </w:rPr>
        <w:t>.  Seniority;</w:t>
      </w:r>
      <w:r w:rsidRPr="00C02A3D">
        <w:rPr>
          <w:sz w:val="22"/>
          <w:szCs w:val="22"/>
        </w:rPr>
        <w:br/>
      </w:r>
    </w:p>
    <w:p w:rsidR="00182BC2" w:rsidRPr="00C02A3D" w:rsidRDefault="00182BC2" w:rsidP="00182BC2">
      <w:pPr>
        <w:tabs>
          <w:tab w:val="left" w:pos="360"/>
          <w:tab w:val="left" w:pos="720"/>
          <w:tab w:val="left" w:pos="1080"/>
          <w:tab w:val="left" w:pos="1440"/>
          <w:tab w:val="left" w:pos="1800"/>
          <w:tab w:val="left" w:pos="2160"/>
          <w:tab w:val="left" w:pos="7920"/>
        </w:tabs>
        <w:jc w:val="both"/>
        <w:rPr>
          <w:sz w:val="22"/>
          <w:szCs w:val="22"/>
        </w:rPr>
      </w:pPr>
      <w:r w:rsidRPr="00C02A3D">
        <w:rPr>
          <w:sz w:val="22"/>
          <w:szCs w:val="22"/>
        </w:rPr>
        <w:tab/>
      </w:r>
      <w:r w:rsidRPr="00C02A3D">
        <w:rPr>
          <w:sz w:val="22"/>
          <w:szCs w:val="22"/>
        </w:rPr>
        <w:tab/>
      </w:r>
      <w:r w:rsidR="002B2C89" w:rsidRPr="00C02A3D">
        <w:rPr>
          <w:sz w:val="22"/>
          <w:szCs w:val="22"/>
        </w:rPr>
        <w:t>6.2.</w:t>
      </w:r>
      <w:r w:rsidRPr="00C02A3D">
        <w:rPr>
          <w:sz w:val="22"/>
          <w:szCs w:val="22"/>
        </w:rPr>
        <w:t>i</w:t>
      </w:r>
      <w:r w:rsidR="002B2C89" w:rsidRPr="00C02A3D">
        <w:rPr>
          <w:sz w:val="22"/>
          <w:szCs w:val="22"/>
        </w:rPr>
        <w:t>.  Other measures or indicators upon which the relative qualifications of the applicant may fairly be judged;</w:t>
      </w:r>
      <w:r w:rsidRPr="00C02A3D">
        <w:rPr>
          <w:sz w:val="22"/>
          <w:szCs w:val="22"/>
        </w:rPr>
        <w:br/>
      </w:r>
    </w:p>
    <w:p w:rsidR="00182BC2" w:rsidRPr="00C02A3D" w:rsidRDefault="00182BC2" w:rsidP="00182BC2">
      <w:pPr>
        <w:tabs>
          <w:tab w:val="left" w:pos="360"/>
          <w:tab w:val="left" w:pos="720"/>
          <w:tab w:val="left" w:pos="1080"/>
          <w:tab w:val="left" w:pos="1440"/>
          <w:tab w:val="left" w:pos="1800"/>
          <w:tab w:val="left" w:pos="2160"/>
          <w:tab w:val="left" w:pos="7920"/>
        </w:tabs>
        <w:jc w:val="both"/>
        <w:rPr>
          <w:sz w:val="22"/>
          <w:szCs w:val="22"/>
        </w:rPr>
      </w:pPr>
      <w:r w:rsidRPr="00C02A3D">
        <w:rPr>
          <w:sz w:val="22"/>
          <w:szCs w:val="22"/>
        </w:rPr>
        <w:tab/>
      </w:r>
      <w:r w:rsidRPr="00C02A3D">
        <w:rPr>
          <w:sz w:val="22"/>
          <w:szCs w:val="22"/>
        </w:rPr>
        <w:tab/>
      </w:r>
      <w:r w:rsidR="002B2C89" w:rsidRPr="00C02A3D">
        <w:rPr>
          <w:sz w:val="22"/>
          <w:szCs w:val="22"/>
        </w:rPr>
        <w:t>6.2.</w:t>
      </w:r>
      <w:r w:rsidRPr="00C02A3D">
        <w:rPr>
          <w:sz w:val="22"/>
          <w:szCs w:val="22"/>
        </w:rPr>
        <w:t>j</w:t>
      </w:r>
      <w:r w:rsidR="002B2C89" w:rsidRPr="00C02A3D">
        <w:rPr>
          <w:sz w:val="22"/>
          <w:szCs w:val="22"/>
        </w:rPr>
        <w:t>.  The recommendation</w:t>
      </w:r>
      <w:r w:rsidR="000C3DD9" w:rsidRPr="00C02A3D">
        <w:rPr>
          <w:color w:val="auto"/>
          <w:sz w:val="22"/>
          <w:szCs w:val="22"/>
        </w:rPr>
        <w:t>, if any,</w:t>
      </w:r>
      <w:r w:rsidR="002B2C89" w:rsidRPr="00C02A3D">
        <w:rPr>
          <w:sz w:val="22"/>
          <w:szCs w:val="22"/>
        </w:rPr>
        <w:t xml:space="preserve"> of the principal of the school at which the applicant will be performing a majority of his or her duties; and</w:t>
      </w:r>
      <w:r w:rsidRPr="00C02A3D">
        <w:rPr>
          <w:sz w:val="22"/>
          <w:szCs w:val="22"/>
        </w:rPr>
        <w:br/>
      </w:r>
    </w:p>
    <w:p w:rsidR="00E85455" w:rsidRPr="00C02A3D" w:rsidRDefault="00182BC2" w:rsidP="00182BC2">
      <w:pPr>
        <w:tabs>
          <w:tab w:val="left" w:pos="360"/>
          <w:tab w:val="left" w:pos="720"/>
          <w:tab w:val="left" w:pos="1080"/>
          <w:tab w:val="left" w:pos="1440"/>
          <w:tab w:val="left" w:pos="1800"/>
          <w:tab w:val="left" w:pos="2160"/>
          <w:tab w:val="left" w:pos="7920"/>
        </w:tabs>
        <w:jc w:val="both"/>
        <w:rPr>
          <w:sz w:val="22"/>
          <w:szCs w:val="22"/>
        </w:rPr>
      </w:pPr>
      <w:r w:rsidRPr="00C02A3D">
        <w:rPr>
          <w:sz w:val="22"/>
          <w:szCs w:val="22"/>
        </w:rPr>
        <w:lastRenderedPageBreak/>
        <w:tab/>
      </w:r>
      <w:r w:rsidRPr="00C02A3D">
        <w:rPr>
          <w:sz w:val="22"/>
          <w:szCs w:val="22"/>
        </w:rPr>
        <w:tab/>
      </w:r>
      <w:r w:rsidR="002B2C89" w:rsidRPr="00C02A3D">
        <w:rPr>
          <w:sz w:val="22"/>
          <w:szCs w:val="22"/>
        </w:rPr>
        <w:t>6.2.</w:t>
      </w:r>
      <w:r w:rsidRPr="00C02A3D">
        <w:rPr>
          <w:sz w:val="22"/>
          <w:szCs w:val="22"/>
        </w:rPr>
        <w:t>k</w:t>
      </w:r>
      <w:r w:rsidR="002B2C89" w:rsidRPr="00C02A3D">
        <w:rPr>
          <w:sz w:val="22"/>
          <w:szCs w:val="22"/>
        </w:rPr>
        <w:t>.  The recommendation, if any, resulting from the process established by the faculty senate of the school at which the employee will be performing a majority of his or her duties.</w:t>
      </w:r>
    </w:p>
    <w:p w:rsidR="00E85455" w:rsidRPr="00C02A3D" w:rsidRDefault="00E85455">
      <w:pPr>
        <w:tabs>
          <w:tab w:val="left" w:pos="360"/>
          <w:tab w:val="left" w:pos="720"/>
          <w:tab w:val="left" w:pos="1080"/>
          <w:tab w:val="left" w:pos="1440"/>
          <w:tab w:val="left" w:pos="1800"/>
          <w:tab w:val="left" w:pos="2160"/>
          <w:tab w:val="left" w:pos="7920"/>
        </w:tabs>
        <w:ind w:left="720"/>
        <w:jc w:val="both"/>
        <w:rPr>
          <w:sz w:val="22"/>
          <w:szCs w:val="22"/>
        </w:rPr>
      </w:pPr>
    </w:p>
    <w:p w:rsidR="00E85455" w:rsidRPr="00C02A3D" w:rsidRDefault="002B2C89">
      <w:pPr>
        <w:tabs>
          <w:tab w:val="left" w:pos="0"/>
          <w:tab w:val="left" w:pos="720"/>
          <w:tab w:val="left" w:pos="900"/>
          <w:tab w:val="left" w:pos="1350"/>
          <w:tab w:val="left" w:pos="1800"/>
          <w:tab w:val="left" w:pos="2160"/>
          <w:tab w:val="left" w:pos="7920"/>
        </w:tabs>
        <w:jc w:val="both"/>
        <w:rPr>
          <w:sz w:val="22"/>
          <w:szCs w:val="22"/>
        </w:rPr>
      </w:pPr>
      <w:r w:rsidRPr="00C02A3D">
        <w:rPr>
          <w:sz w:val="22"/>
          <w:szCs w:val="22"/>
          <w:lang w:val="en-GB"/>
        </w:rPr>
        <w:t xml:space="preserve">     6.3</w:t>
      </w:r>
      <w:r w:rsidR="00182BC2" w:rsidRPr="00C02A3D">
        <w:rPr>
          <w:sz w:val="22"/>
          <w:szCs w:val="22"/>
          <w:lang w:val="en-GB"/>
        </w:rPr>
        <w:t>.</w:t>
      </w:r>
      <w:r w:rsidRPr="00C02A3D">
        <w:rPr>
          <w:sz w:val="22"/>
          <w:szCs w:val="22"/>
          <w:lang w:val="en-GB"/>
        </w:rPr>
        <w:t xml:space="preserve">  </w:t>
      </w:r>
      <w:r w:rsidRPr="00C02A3D">
        <w:rPr>
          <w:sz w:val="22"/>
          <w:szCs w:val="22"/>
        </w:rPr>
        <w:t>If one or more permanently employed instructional personnel apply for a classroom teaching position and meet the standards set forth in the job posting, each criterion under section 6.2 shall be given equal weight except that the criterion in subdivisions 6.2.</w:t>
      </w:r>
      <w:r w:rsidR="00182BC2" w:rsidRPr="00C02A3D">
        <w:rPr>
          <w:sz w:val="22"/>
          <w:szCs w:val="22"/>
        </w:rPr>
        <w:t>j</w:t>
      </w:r>
      <w:r w:rsidRPr="00C02A3D">
        <w:rPr>
          <w:sz w:val="22"/>
          <w:szCs w:val="22"/>
        </w:rPr>
        <w:t xml:space="preserve"> and 6.2.</w:t>
      </w:r>
      <w:r w:rsidR="00182BC2" w:rsidRPr="00C02A3D">
        <w:rPr>
          <w:sz w:val="22"/>
          <w:szCs w:val="22"/>
        </w:rPr>
        <w:t>k</w:t>
      </w:r>
      <w:r w:rsidRPr="00C02A3D">
        <w:rPr>
          <w:sz w:val="22"/>
          <w:szCs w:val="22"/>
        </w:rPr>
        <w:t xml:space="preserve"> shall each be double weighted. </w:t>
      </w:r>
      <w:r w:rsidR="00DC6D03" w:rsidRPr="00C02A3D">
        <w:rPr>
          <w:sz w:val="22"/>
          <w:szCs w:val="22"/>
        </w:rPr>
        <w:t xml:space="preserve">This shall apply when the faculty senate and the principal do not agree on a recommendation, when </w:t>
      </w:r>
      <w:r w:rsidR="00FF6C69" w:rsidRPr="00C02A3D">
        <w:rPr>
          <w:sz w:val="22"/>
          <w:szCs w:val="22"/>
        </w:rPr>
        <w:t xml:space="preserve">either </w:t>
      </w:r>
      <w:r w:rsidR="00DC6D03" w:rsidRPr="00C02A3D">
        <w:rPr>
          <w:sz w:val="22"/>
          <w:szCs w:val="22"/>
        </w:rPr>
        <w:t xml:space="preserve">the faculty senate or principal forfeit or cannot make a recommendation, or when the superintendent does not concur with the recommendation of the principal and the faculty senate. </w:t>
      </w:r>
    </w:p>
    <w:p w:rsidR="00E85455" w:rsidRPr="00C02A3D" w:rsidRDefault="00E85455">
      <w:pPr>
        <w:tabs>
          <w:tab w:val="left" w:pos="0"/>
          <w:tab w:val="left" w:pos="720"/>
          <w:tab w:val="left" w:pos="900"/>
          <w:tab w:val="left" w:pos="1350"/>
          <w:tab w:val="left" w:pos="1800"/>
          <w:tab w:val="left" w:pos="2160"/>
          <w:tab w:val="left" w:pos="7920"/>
        </w:tabs>
        <w:jc w:val="both"/>
        <w:rPr>
          <w:sz w:val="22"/>
          <w:szCs w:val="22"/>
        </w:rPr>
      </w:pPr>
    </w:p>
    <w:p w:rsidR="00E85455" w:rsidRPr="00C02A3D" w:rsidRDefault="002B2C89">
      <w:pPr>
        <w:tabs>
          <w:tab w:val="left" w:pos="0"/>
          <w:tab w:val="left" w:pos="720"/>
          <w:tab w:val="left" w:pos="900"/>
          <w:tab w:val="left" w:pos="1350"/>
          <w:tab w:val="left" w:pos="1800"/>
          <w:tab w:val="left" w:pos="2160"/>
          <w:tab w:val="left" w:pos="7920"/>
        </w:tabs>
        <w:jc w:val="both"/>
        <w:rPr>
          <w:color w:val="auto"/>
          <w:sz w:val="22"/>
          <w:szCs w:val="22"/>
        </w:rPr>
      </w:pPr>
      <w:r w:rsidRPr="00C02A3D">
        <w:rPr>
          <w:sz w:val="22"/>
          <w:szCs w:val="22"/>
        </w:rPr>
        <w:t xml:space="preserve">     6.4.  For a classroom teaching position, if the recommendations resulting from the operations of sections 6.2.</w:t>
      </w:r>
      <w:r w:rsidR="00182BC2" w:rsidRPr="00C02A3D">
        <w:rPr>
          <w:sz w:val="22"/>
          <w:szCs w:val="22"/>
        </w:rPr>
        <w:t>j</w:t>
      </w:r>
      <w:r w:rsidRPr="00C02A3D">
        <w:rPr>
          <w:sz w:val="22"/>
          <w:szCs w:val="22"/>
        </w:rPr>
        <w:t xml:space="preserve"> and 6.2.</w:t>
      </w:r>
      <w:r w:rsidR="00182BC2" w:rsidRPr="00C02A3D">
        <w:rPr>
          <w:sz w:val="22"/>
          <w:szCs w:val="22"/>
        </w:rPr>
        <w:t>k</w:t>
      </w:r>
      <w:r w:rsidRPr="00C02A3D">
        <w:rPr>
          <w:sz w:val="22"/>
          <w:szCs w:val="22"/>
        </w:rPr>
        <w:t xml:space="preserve"> are for the same applicant, and the superintendent concurs with that recommendation, then the other provisions of sections 6.2 and 6.3 do not apply and the county board shall appoint that applicant notwithstanding </w:t>
      </w:r>
      <w:r w:rsidR="00BC42B1" w:rsidRPr="00C02A3D">
        <w:rPr>
          <w:sz w:val="22"/>
          <w:szCs w:val="22"/>
        </w:rPr>
        <w:t xml:space="preserve">any other provision of </w:t>
      </w:r>
      <w:r w:rsidR="00BC42B1" w:rsidRPr="00C02A3D">
        <w:rPr>
          <w:color w:val="auto"/>
          <w:sz w:val="22"/>
          <w:szCs w:val="22"/>
        </w:rPr>
        <w:t>this policy</w:t>
      </w:r>
      <w:r w:rsidRPr="00C02A3D">
        <w:rPr>
          <w:color w:val="auto"/>
          <w:sz w:val="22"/>
          <w:szCs w:val="22"/>
        </w:rPr>
        <w:t xml:space="preserve"> to the contrary. </w:t>
      </w:r>
    </w:p>
    <w:p w:rsidR="00E85455" w:rsidRPr="00C02A3D" w:rsidRDefault="00E85455">
      <w:pPr>
        <w:pStyle w:val="BodyText1"/>
        <w:tabs>
          <w:tab w:val="clear" w:pos="360"/>
          <w:tab w:val="clear" w:pos="1440"/>
          <w:tab w:val="clear" w:pos="1800"/>
          <w:tab w:val="left" w:pos="0"/>
          <w:tab w:val="left" w:pos="900"/>
          <w:tab w:val="left" w:pos="1620"/>
          <w:tab w:val="left" w:pos="1980"/>
          <w:tab w:val="left" w:pos="2340"/>
          <w:tab w:val="left" w:pos="7920"/>
        </w:tabs>
        <w:rPr>
          <w:rFonts w:ascii="Times New Roman" w:hAnsi="Times New Roman"/>
          <w:color w:val="auto"/>
          <w:sz w:val="22"/>
          <w:szCs w:val="22"/>
        </w:rPr>
      </w:pPr>
    </w:p>
    <w:p w:rsidR="00FD06C1" w:rsidRPr="00C02A3D" w:rsidRDefault="002B2C89">
      <w:pPr>
        <w:pStyle w:val="BodyText1"/>
        <w:tabs>
          <w:tab w:val="clear" w:pos="360"/>
          <w:tab w:val="clear" w:pos="1080"/>
          <w:tab w:val="clear" w:pos="1800"/>
          <w:tab w:val="left" w:pos="2340"/>
          <w:tab w:val="left" w:pos="7920"/>
        </w:tabs>
        <w:rPr>
          <w:rFonts w:ascii="Times New Roman" w:hAnsi="Times New Roman"/>
          <w:color w:val="auto"/>
          <w:sz w:val="22"/>
          <w:szCs w:val="22"/>
        </w:rPr>
      </w:pPr>
      <w:r w:rsidRPr="00C02A3D">
        <w:rPr>
          <w:rFonts w:ascii="Times New Roman" w:hAnsi="Times New Roman"/>
          <w:color w:val="auto"/>
          <w:sz w:val="22"/>
          <w:szCs w:val="22"/>
        </w:rPr>
        <w:t xml:space="preserve">     </w:t>
      </w:r>
      <w:r w:rsidR="00C50694" w:rsidRPr="00C02A3D">
        <w:rPr>
          <w:rFonts w:ascii="Times New Roman" w:hAnsi="Times New Roman"/>
          <w:color w:val="auto"/>
          <w:sz w:val="22"/>
          <w:szCs w:val="22"/>
          <w:lang w:val="en-GB"/>
        </w:rPr>
        <w:t xml:space="preserve">6.5. </w:t>
      </w:r>
      <w:r w:rsidR="00C50694" w:rsidRPr="00C02A3D">
        <w:rPr>
          <w:rFonts w:ascii="Times New Roman" w:hAnsi="Times New Roman"/>
          <w:color w:val="auto"/>
          <w:sz w:val="22"/>
          <w:szCs w:val="22"/>
        </w:rPr>
        <w:t xml:space="preserve">Recommendations made pursuant to sections 6.2.j and 6.2.k shall be made based on a determination as to which of the applicants is the highest qualified for the position.  When making recommendations, </w:t>
      </w:r>
      <w:r w:rsidR="000D6038" w:rsidRPr="00C02A3D">
        <w:rPr>
          <w:rFonts w:ascii="Times New Roman" w:hAnsi="Times New Roman"/>
          <w:color w:val="auto"/>
          <w:sz w:val="22"/>
          <w:szCs w:val="22"/>
        </w:rPr>
        <w:t xml:space="preserve">principals and </w:t>
      </w:r>
      <w:r w:rsidR="00C50694" w:rsidRPr="00C02A3D">
        <w:rPr>
          <w:rFonts w:ascii="Times New Roman" w:hAnsi="Times New Roman"/>
          <w:color w:val="auto"/>
          <w:sz w:val="22"/>
          <w:szCs w:val="22"/>
        </w:rPr>
        <w:t xml:space="preserve">faculty senates </w:t>
      </w:r>
      <w:r w:rsidR="001A531C" w:rsidRPr="00C02A3D">
        <w:rPr>
          <w:rFonts w:ascii="Times New Roman" w:hAnsi="Times New Roman"/>
          <w:color w:val="auto"/>
          <w:sz w:val="22"/>
          <w:szCs w:val="22"/>
        </w:rPr>
        <w:t>shall</w:t>
      </w:r>
      <w:r w:rsidR="00C50694" w:rsidRPr="00C02A3D">
        <w:rPr>
          <w:rFonts w:ascii="Times New Roman" w:hAnsi="Times New Roman"/>
          <w:color w:val="auto"/>
          <w:sz w:val="22"/>
          <w:szCs w:val="22"/>
        </w:rPr>
        <w:t xml:space="preserve"> consider each criterion </w:t>
      </w:r>
      <w:r w:rsidR="001A531C" w:rsidRPr="00C02A3D">
        <w:rPr>
          <w:rFonts w:ascii="Times New Roman" w:hAnsi="Times New Roman"/>
          <w:color w:val="auto"/>
          <w:sz w:val="22"/>
          <w:szCs w:val="22"/>
        </w:rPr>
        <w:t>listed in</w:t>
      </w:r>
      <w:r w:rsidR="00C50694" w:rsidRPr="00C02A3D">
        <w:rPr>
          <w:rFonts w:ascii="Times New Roman" w:hAnsi="Times New Roman"/>
          <w:color w:val="auto"/>
          <w:sz w:val="22"/>
          <w:szCs w:val="22"/>
        </w:rPr>
        <w:t xml:space="preserve"> section</w:t>
      </w:r>
      <w:r w:rsidR="001A531C" w:rsidRPr="00C02A3D">
        <w:rPr>
          <w:rFonts w:ascii="Times New Roman" w:hAnsi="Times New Roman"/>
          <w:color w:val="auto"/>
          <w:sz w:val="22"/>
          <w:szCs w:val="22"/>
        </w:rPr>
        <w:t>s</w:t>
      </w:r>
      <w:r w:rsidR="00C50694" w:rsidRPr="00C02A3D">
        <w:rPr>
          <w:rFonts w:ascii="Times New Roman" w:hAnsi="Times New Roman"/>
          <w:color w:val="auto"/>
          <w:sz w:val="22"/>
          <w:szCs w:val="22"/>
        </w:rPr>
        <w:t xml:space="preserve"> 6.2</w:t>
      </w:r>
      <w:r w:rsidR="001A531C" w:rsidRPr="00C02A3D">
        <w:rPr>
          <w:rFonts w:ascii="Times New Roman" w:hAnsi="Times New Roman"/>
          <w:color w:val="auto"/>
          <w:sz w:val="22"/>
          <w:szCs w:val="22"/>
        </w:rPr>
        <w:t xml:space="preserve">.a. through 6.2.i. Neither principals nor faculty senates are required to assign any amount of weight to any factor. Principals and faculty senate chairs or </w:t>
      </w:r>
      <w:r w:rsidR="00F10055" w:rsidRPr="00C02A3D">
        <w:rPr>
          <w:rFonts w:ascii="Times New Roman" w:hAnsi="Times New Roman"/>
          <w:color w:val="auto"/>
          <w:sz w:val="22"/>
          <w:szCs w:val="22"/>
        </w:rPr>
        <w:t xml:space="preserve">single </w:t>
      </w:r>
      <w:r w:rsidR="001A531C" w:rsidRPr="00C02A3D">
        <w:rPr>
          <w:rFonts w:ascii="Times New Roman" w:hAnsi="Times New Roman"/>
          <w:color w:val="auto"/>
          <w:sz w:val="22"/>
          <w:szCs w:val="22"/>
        </w:rPr>
        <w:t xml:space="preserve">designees shall complete </w:t>
      </w:r>
      <w:r w:rsidR="00775547" w:rsidRPr="00C02A3D">
        <w:rPr>
          <w:rFonts w:ascii="Times New Roman" w:hAnsi="Times New Roman"/>
          <w:color w:val="auto"/>
          <w:sz w:val="22"/>
          <w:szCs w:val="22"/>
        </w:rPr>
        <w:t xml:space="preserve">the </w:t>
      </w:r>
      <w:r w:rsidR="00D943C9" w:rsidRPr="00C02A3D">
        <w:rPr>
          <w:rFonts w:ascii="Times New Roman" w:hAnsi="Times New Roman"/>
          <w:color w:val="auto"/>
          <w:sz w:val="22"/>
          <w:szCs w:val="22"/>
        </w:rPr>
        <w:t xml:space="preserve">applicable </w:t>
      </w:r>
      <w:r w:rsidR="00775547" w:rsidRPr="00C02A3D">
        <w:rPr>
          <w:rFonts w:ascii="Times New Roman" w:hAnsi="Times New Roman"/>
          <w:color w:val="auto"/>
          <w:sz w:val="22"/>
          <w:szCs w:val="22"/>
        </w:rPr>
        <w:t>hiring recommendation form</w:t>
      </w:r>
      <w:r w:rsidR="00D943C9" w:rsidRPr="00C02A3D">
        <w:rPr>
          <w:rFonts w:ascii="Times New Roman" w:hAnsi="Times New Roman"/>
          <w:color w:val="auto"/>
          <w:sz w:val="22"/>
          <w:szCs w:val="22"/>
        </w:rPr>
        <w:t>s</w:t>
      </w:r>
      <w:r w:rsidR="00775547" w:rsidRPr="00C02A3D">
        <w:rPr>
          <w:rFonts w:ascii="Times New Roman" w:hAnsi="Times New Roman"/>
          <w:color w:val="auto"/>
          <w:sz w:val="22"/>
          <w:szCs w:val="22"/>
        </w:rPr>
        <w:t xml:space="preserve"> </w:t>
      </w:r>
      <w:r w:rsidR="00F35AD4" w:rsidRPr="00C02A3D">
        <w:rPr>
          <w:rFonts w:ascii="Times New Roman" w:hAnsi="Times New Roman"/>
          <w:color w:val="auto"/>
          <w:sz w:val="22"/>
          <w:szCs w:val="22"/>
        </w:rPr>
        <w:t>(See</w:t>
      </w:r>
      <w:r w:rsidR="006122E0" w:rsidRPr="00C02A3D">
        <w:rPr>
          <w:rFonts w:ascii="Times New Roman" w:hAnsi="Times New Roman"/>
          <w:color w:val="auto"/>
          <w:sz w:val="22"/>
          <w:szCs w:val="22"/>
        </w:rPr>
        <w:t xml:space="preserve"> A</w:t>
      </w:r>
      <w:r w:rsidR="00D943C9" w:rsidRPr="00C02A3D">
        <w:rPr>
          <w:rFonts w:ascii="Times New Roman" w:hAnsi="Times New Roman"/>
          <w:color w:val="auto"/>
          <w:sz w:val="22"/>
          <w:szCs w:val="22"/>
        </w:rPr>
        <w:t>ppendices</w:t>
      </w:r>
      <w:r w:rsidR="00F10055" w:rsidRPr="00C02A3D">
        <w:rPr>
          <w:rFonts w:ascii="Times New Roman" w:hAnsi="Times New Roman"/>
          <w:color w:val="auto"/>
          <w:sz w:val="22"/>
          <w:szCs w:val="22"/>
        </w:rPr>
        <w:t xml:space="preserve"> A</w:t>
      </w:r>
      <w:r w:rsidR="00047B37" w:rsidRPr="00C02A3D">
        <w:rPr>
          <w:rFonts w:ascii="Times New Roman" w:hAnsi="Times New Roman"/>
          <w:color w:val="auto"/>
          <w:sz w:val="22"/>
          <w:szCs w:val="22"/>
        </w:rPr>
        <w:t xml:space="preserve"> </w:t>
      </w:r>
      <w:r w:rsidR="00D943C9" w:rsidRPr="00C02A3D">
        <w:rPr>
          <w:rFonts w:ascii="Times New Roman" w:hAnsi="Times New Roman"/>
          <w:color w:val="auto"/>
          <w:sz w:val="22"/>
          <w:szCs w:val="22"/>
        </w:rPr>
        <w:t>and B</w:t>
      </w:r>
      <w:r w:rsidR="00F35AD4" w:rsidRPr="00C02A3D">
        <w:rPr>
          <w:rFonts w:ascii="Times New Roman" w:hAnsi="Times New Roman"/>
          <w:color w:val="auto"/>
          <w:sz w:val="22"/>
          <w:szCs w:val="22"/>
        </w:rPr>
        <w:t>)</w:t>
      </w:r>
      <w:r w:rsidR="00D943C9" w:rsidRPr="00C02A3D">
        <w:rPr>
          <w:rFonts w:ascii="Times New Roman" w:hAnsi="Times New Roman"/>
          <w:color w:val="auto"/>
          <w:sz w:val="22"/>
          <w:szCs w:val="22"/>
        </w:rPr>
        <w:t xml:space="preserve"> and shall submit a completed</w:t>
      </w:r>
      <w:r w:rsidR="00047B37" w:rsidRPr="00C02A3D">
        <w:rPr>
          <w:rFonts w:ascii="Times New Roman" w:hAnsi="Times New Roman"/>
          <w:color w:val="auto"/>
          <w:sz w:val="22"/>
          <w:szCs w:val="22"/>
        </w:rPr>
        <w:t xml:space="preserve"> form as documentation of the recommendation.</w:t>
      </w:r>
      <w:r w:rsidR="00F10055" w:rsidRPr="00C02A3D">
        <w:rPr>
          <w:rFonts w:ascii="Times New Roman" w:hAnsi="Times New Roman"/>
          <w:color w:val="auto"/>
          <w:sz w:val="22"/>
          <w:szCs w:val="22"/>
        </w:rPr>
        <w:t xml:space="preserve"> </w:t>
      </w:r>
      <w:r w:rsidR="00D943C9" w:rsidRPr="00C02A3D">
        <w:rPr>
          <w:rFonts w:ascii="Times New Roman" w:hAnsi="Times New Roman"/>
          <w:color w:val="auto"/>
          <w:sz w:val="22"/>
          <w:szCs w:val="22"/>
        </w:rPr>
        <w:t xml:space="preserve">Other than the recommendation form, no other matrix or documentation of the selection shall be required. </w:t>
      </w:r>
    </w:p>
    <w:p w:rsidR="00181090" w:rsidRPr="00C02A3D" w:rsidRDefault="00181090">
      <w:pPr>
        <w:pStyle w:val="BodyText1"/>
        <w:tabs>
          <w:tab w:val="clear" w:pos="360"/>
          <w:tab w:val="clear" w:pos="1080"/>
          <w:tab w:val="clear" w:pos="1800"/>
          <w:tab w:val="left" w:pos="2340"/>
          <w:tab w:val="left" w:pos="7920"/>
        </w:tabs>
        <w:rPr>
          <w:rFonts w:ascii="Times New Roman" w:hAnsi="Times New Roman"/>
          <w:color w:val="auto"/>
          <w:sz w:val="22"/>
          <w:szCs w:val="22"/>
        </w:rPr>
      </w:pPr>
    </w:p>
    <w:p w:rsidR="00181090" w:rsidRPr="00C02A3D" w:rsidRDefault="00181090">
      <w:pPr>
        <w:pStyle w:val="BodyText1"/>
        <w:tabs>
          <w:tab w:val="clear" w:pos="360"/>
          <w:tab w:val="clear" w:pos="1080"/>
          <w:tab w:val="clear" w:pos="1800"/>
          <w:tab w:val="left" w:pos="2340"/>
          <w:tab w:val="left" w:pos="7920"/>
        </w:tabs>
        <w:rPr>
          <w:rFonts w:ascii="Times New Roman" w:hAnsi="Times New Roman"/>
          <w:color w:val="auto"/>
          <w:sz w:val="22"/>
          <w:szCs w:val="22"/>
        </w:rPr>
      </w:pPr>
      <w:r w:rsidRPr="00C02A3D">
        <w:rPr>
          <w:rFonts w:ascii="Times New Roman" w:hAnsi="Times New Roman"/>
          <w:color w:val="auto"/>
          <w:sz w:val="22"/>
          <w:szCs w:val="22"/>
        </w:rPr>
        <w:t xml:space="preserve">     6.6.  Any professional educator who is employed within the public school system of this state shall hold a valid teaching certificate licensing him or her to teach in the specializations and grade levels shown on the certificate for the period of his or her employment.</w:t>
      </w:r>
    </w:p>
    <w:p w:rsidR="00F10055" w:rsidRPr="00C02A3D" w:rsidRDefault="00F10055">
      <w:pPr>
        <w:pStyle w:val="BodyText1"/>
        <w:tabs>
          <w:tab w:val="clear" w:pos="360"/>
          <w:tab w:val="clear" w:pos="1080"/>
          <w:tab w:val="clear" w:pos="1800"/>
          <w:tab w:val="left" w:pos="2340"/>
          <w:tab w:val="left" w:pos="7920"/>
        </w:tabs>
        <w:rPr>
          <w:rFonts w:ascii="Times New Roman" w:hAnsi="Times New Roman"/>
          <w:color w:val="auto"/>
          <w:sz w:val="22"/>
          <w:szCs w:val="22"/>
        </w:rPr>
      </w:pPr>
    </w:p>
    <w:p w:rsidR="00F10055" w:rsidRPr="00C02A3D" w:rsidRDefault="00181090" w:rsidP="00F10055">
      <w:pPr>
        <w:tabs>
          <w:tab w:val="left" w:pos="0"/>
          <w:tab w:val="left" w:pos="720"/>
          <w:tab w:val="left" w:pos="900"/>
          <w:tab w:val="left" w:pos="1440"/>
          <w:tab w:val="left" w:pos="1800"/>
        </w:tabs>
        <w:jc w:val="both"/>
        <w:rPr>
          <w:color w:val="auto"/>
          <w:sz w:val="22"/>
          <w:szCs w:val="22"/>
        </w:rPr>
      </w:pPr>
      <w:r w:rsidRPr="00C02A3D">
        <w:rPr>
          <w:color w:val="auto"/>
          <w:sz w:val="22"/>
          <w:szCs w:val="22"/>
        </w:rPr>
        <w:t xml:space="preserve">     6.7</w:t>
      </w:r>
      <w:r w:rsidR="00F10055" w:rsidRPr="00C02A3D">
        <w:rPr>
          <w:color w:val="auto"/>
          <w:sz w:val="22"/>
          <w:szCs w:val="22"/>
        </w:rPr>
        <w:t xml:space="preserve">.  As provided in W. Va. Code §18-5A-5(b)(2), the processes and procedures set forth in this policy are designed to be effective and consistent among schools and counties and are designed to avoid litigation or grievance. </w:t>
      </w:r>
      <w:r w:rsidR="00CD1A52" w:rsidRPr="00C02A3D">
        <w:rPr>
          <w:color w:val="auto"/>
          <w:sz w:val="22"/>
          <w:szCs w:val="22"/>
        </w:rPr>
        <w:t>To that end, this policy is designed to allow teachers to be meaningfully involved in the hiring recommendation process in an open and honest manner without fear of reprisal, retaliation or coercion and to minimize lost instructional time and classroom disruption.</w:t>
      </w:r>
    </w:p>
    <w:p w:rsidR="00F10055" w:rsidRPr="00C02A3D" w:rsidRDefault="00F10055">
      <w:pPr>
        <w:pStyle w:val="BodyText1"/>
        <w:tabs>
          <w:tab w:val="clear" w:pos="360"/>
          <w:tab w:val="clear" w:pos="1080"/>
          <w:tab w:val="clear" w:pos="1800"/>
          <w:tab w:val="left" w:pos="2340"/>
          <w:tab w:val="left" w:pos="7920"/>
        </w:tabs>
        <w:rPr>
          <w:rFonts w:ascii="Times New Roman" w:hAnsi="Times New Roman"/>
          <w:sz w:val="22"/>
          <w:szCs w:val="22"/>
        </w:rPr>
      </w:pPr>
    </w:p>
    <w:p w:rsidR="00FD06C1" w:rsidRPr="00C02A3D" w:rsidRDefault="00181090">
      <w:pPr>
        <w:pStyle w:val="BodyText1"/>
        <w:tabs>
          <w:tab w:val="clear" w:pos="360"/>
          <w:tab w:val="clear" w:pos="1080"/>
          <w:tab w:val="clear" w:pos="1800"/>
          <w:tab w:val="left" w:pos="2340"/>
          <w:tab w:val="left" w:pos="7920"/>
        </w:tabs>
        <w:rPr>
          <w:rFonts w:ascii="Times New Roman" w:hAnsi="Times New Roman"/>
          <w:color w:val="auto"/>
          <w:sz w:val="22"/>
          <w:szCs w:val="22"/>
        </w:rPr>
      </w:pPr>
      <w:r w:rsidRPr="00C02A3D">
        <w:rPr>
          <w:rFonts w:ascii="Times New Roman" w:hAnsi="Times New Roman"/>
          <w:color w:val="auto"/>
          <w:sz w:val="22"/>
          <w:szCs w:val="22"/>
        </w:rPr>
        <w:t xml:space="preserve">     6.8</w:t>
      </w:r>
      <w:r w:rsidR="00FD06C1" w:rsidRPr="00C02A3D">
        <w:rPr>
          <w:rFonts w:ascii="Times New Roman" w:hAnsi="Times New Roman"/>
          <w:color w:val="auto"/>
          <w:sz w:val="22"/>
          <w:szCs w:val="22"/>
        </w:rPr>
        <w:t xml:space="preserve">.  These criteria shall be utilized in making hiring decisions for any classroom </w:t>
      </w:r>
      <w:r w:rsidR="00227C8B" w:rsidRPr="00C02A3D">
        <w:rPr>
          <w:rFonts w:ascii="Times New Roman" w:hAnsi="Times New Roman"/>
          <w:color w:val="auto"/>
          <w:sz w:val="22"/>
          <w:szCs w:val="22"/>
        </w:rPr>
        <w:t>teacher hired</w:t>
      </w:r>
      <w:r w:rsidR="00FD06C1" w:rsidRPr="00C02A3D">
        <w:rPr>
          <w:rFonts w:ascii="Times New Roman" w:hAnsi="Times New Roman"/>
          <w:color w:val="auto"/>
          <w:sz w:val="22"/>
          <w:szCs w:val="22"/>
        </w:rPr>
        <w:t xml:space="preserve"> on or after </w:t>
      </w:r>
      <w:r w:rsidR="00227C8B" w:rsidRPr="00C02A3D">
        <w:rPr>
          <w:rFonts w:ascii="Times New Roman" w:hAnsi="Times New Roman"/>
          <w:color w:val="auto"/>
          <w:sz w:val="22"/>
          <w:szCs w:val="22"/>
        </w:rPr>
        <w:t xml:space="preserve">July 1, 2013.  </w:t>
      </w:r>
      <w:r w:rsidR="00FD06C1" w:rsidRPr="00C02A3D">
        <w:rPr>
          <w:rFonts w:ascii="Times New Roman" w:hAnsi="Times New Roman"/>
          <w:color w:val="auto"/>
          <w:sz w:val="22"/>
          <w:szCs w:val="22"/>
        </w:rPr>
        <w:t xml:space="preserve"> </w:t>
      </w:r>
    </w:p>
    <w:p w:rsidR="00E85455" w:rsidRPr="00C02A3D" w:rsidRDefault="00E85455">
      <w:pPr>
        <w:tabs>
          <w:tab w:val="left" w:pos="360"/>
          <w:tab w:val="left" w:pos="720"/>
          <w:tab w:val="left" w:pos="1080"/>
          <w:tab w:val="left" w:pos="1440"/>
          <w:tab w:val="left" w:pos="1800"/>
          <w:tab w:val="left" w:pos="2160"/>
          <w:tab w:val="left" w:pos="7920"/>
        </w:tabs>
        <w:jc w:val="both"/>
        <w:rPr>
          <w:b/>
          <w:sz w:val="22"/>
          <w:szCs w:val="22"/>
        </w:rPr>
      </w:pPr>
    </w:p>
    <w:p w:rsidR="00E85455" w:rsidRPr="00C02A3D" w:rsidRDefault="00E0095B">
      <w:pPr>
        <w:tabs>
          <w:tab w:val="left" w:pos="360"/>
          <w:tab w:val="left" w:pos="720"/>
          <w:tab w:val="left" w:pos="1080"/>
          <w:tab w:val="left" w:pos="1440"/>
          <w:tab w:val="left" w:pos="1800"/>
          <w:tab w:val="left" w:pos="2160"/>
          <w:tab w:val="left" w:pos="7920"/>
        </w:tabs>
        <w:jc w:val="both"/>
        <w:rPr>
          <w:b/>
          <w:sz w:val="22"/>
          <w:szCs w:val="22"/>
        </w:rPr>
      </w:pPr>
      <w:r w:rsidRPr="00C02A3D">
        <w:rPr>
          <w:b/>
          <w:sz w:val="22"/>
          <w:szCs w:val="22"/>
        </w:rPr>
        <w:t>§</w:t>
      </w:r>
      <w:r w:rsidR="004D4E10" w:rsidRPr="00C02A3D">
        <w:rPr>
          <w:b/>
          <w:sz w:val="22"/>
          <w:szCs w:val="22"/>
        </w:rPr>
        <w:t>126-126</w:t>
      </w:r>
      <w:r w:rsidR="002B2C89" w:rsidRPr="00C02A3D">
        <w:rPr>
          <w:b/>
          <w:sz w:val="22"/>
          <w:szCs w:val="22"/>
        </w:rPr>
        <w:t>-7.  Faculty Senate Recommendation Process.</w:t>
      </w:r>
    </w:p>
    <w:p w:rsidR="00E85455" w:rsidRPr="00C02A3D" w:rsidRDefault="00E85455">
      <w:pPr>
        <w:tabs>
          <w:tab w:val="left" w:pos="360"/>
          <w:tab w:val="left" w:pos="720"/>
          <w:tab w:val="left" w:pos="1080"/>
          <w:tab w:val="left" w:pos="1440"/>
          <w:tab w:val="left" w:pos="1800"/>
          <w:tab w:val="left" w:pos="2160"/>
          <w:tab w:val="left" w:pos="7920"/>
        </w:tabs>
        <w:jc w:val="both"/>
        <w:rPr>
          <w:sz w:val="22"/>
          <w:szCs w:val="22"/>
        </w:rPr>
      </w:pPr>
    </w:p>
    <w:p w:rsidR="00E85455" w:rsidRPr="00C02A3D" w:rsidRDefault="002B2C89">
      <w:pPr>
        <w:pStyle w:val="BodyText1"/>
        <w:tabs>
          <w:tab w:val="left" w:pos="7920"/>
        </w:tabs>
        <w:rPr>
          <w:rFonts w:ascii="Times New Roman" w:hAnsi="Times New Roman"/>
          <w:color w:val="auto"/>
          <w:sz w:val="22"/>
          <w:szCs w:val="22"/>
          <w:lang w:val="en-GB"/>
        </w:rPr>
      </w:pPr>
      <w:r w:rsidRPr="00C02A3D">
        <w:rPr>
          <w:rFonts w:ascii="Times New Roman" w:hAnsi="Times New Roman"/>
          <w:sz w:val="22"/>
          <w:szCs w:val="22"/>
        </w:rPr>
        <w:tab/>
        <w:t xml:space="preserve">7.1.  </w:t>
      </w:r>
      <w:r w:rsidR="00006227" w:rsidRPr="00C02A3D">
        <w:rPr>
          <w:rFonts w:ascii="Times New Roman" w:hAnsi="Times New Roman"/>
          <w:sz w:val="22"/>
          <w:szCs w:val="22"/>
        </w:rPr>
        <w:t xml:space="preserve">A </w:t>
      </w:r>
      <w:r w:rsidRPr="00C02A3D">
        <w:rPr>
          <w:rFonts w:ascii="Times New Roman" w:hAnsi="Times New Roman"/>
          <w:sz w:val="22"/>
          <w:szCs w:val="22"/>
        </w:rPr>
        <w:t xml:space="preserve">faculty senate may establish a process for members to interview or otherwise obtain information regarding applicants for classroom teaching vacancies that will enable the faculty senate to submit recommendations regarding employment to the principal. </w:t>
      </w:r>
      <w:r w:rsidRPr="00C02A3D">
        <w:rPr>
          <w:rFonts w:ascii="Times New Roman" w:hAnsi="Times New Roman"/>
          <w:sz w:val="22"/>
          <w:szCs w:val="22"/>
          <w:lang w:val="en-GB"/>
        </w:rPr>
        <w:t xml:space="preserve">A faculty senate wishing to submit </w:t>
      </w:r>
      <w:r w:rsidR="00F60815" w:rsidRPr="00C02A3D">
        <w:rPr>
          <w:rFonts w:ascii="Times New Roman" w:hAnsi="Times New Roman"/>
          <w:sz w:val="22"/>
          <w:szCs w:val="22"/>
          <w:lang w:val="en-GB"/>
        </w:rPr>
        <w:t xml:space="preserve">hiring </w:t>
      </w:r>
      <w:r w:rsidRPr="00C02A3D">
        <w:rPr>
          <w:rFonts w:ascii="Times New Roman" w:hAnsi="Times New Roman"/>
          <w:sz w:val="22"/>
          <w:szCs w:val="22"/>
          <w:lang w:val="en-GB"/>
        </w:rPr>
        <w:t xml:space="preserve">recommendations to the principal shall utilize one of the processes set forth below. </w:t>
      </w:r>
      <w:r w:rsidR="00F32DBA" w:rsidRPr="00C02A3D">
        <w:rPr>
          <w:rFonts w:ascii="Times New Roman" w:hAnsi="Times New Roman"/>
          <w:color w:val="auto"/>
          <w:sz w:val="22"/>
          <w:szCs w:val="22"/>
        </w:rPr>
        <w:t>These processes and procedures are designed to be effective and consistent among schools and counties and are designed to avoid litigation or grievance.</w:t>
      </w:r>
      <w:r w:rsidR="00F32DBA" w:rsidRPr="00C02A3D">
        <w:rPr>
          <w:rFonts w:ascii="Times New Roman" w:hAnsi="Times New Roman"/>
          <w:color w:val="00B050"/>
          <w:sz w:val="22"/>
          <w:szCs w:val="22"/>
        </w:rPr>
        <w:t xml:space="preserve"> </w:t>
      </w:r>
      <w:r w:rsidR="00F60815" w:rsidRPr="00C02A3D">
        <w:rPr>
          <w:rFonts w:ascii="Times New Roman" w:hAnsi="Times New Roman"/>
          <w:sz w:val="22"/>
          <w:szCs w:val="22"/>
          <w:lang w:val="en-GB"/>
        </w:rPr>
        <w:t xml:space="preserve">At the conclusion of </w:t>
      </w:r>
      <w:r w:rsidR="00F32DBA" w:rsidRPr="00C02A3D">
        <w:rPr>
          <w:rFonts w:ascii="Times New Roman" w:hAnsi="Times New Roman"/>
          <w:sz w:val="22"/>
          <w:szCs w:val="22"/>
          <w:lang w:val="en-GB"/>
        </w:rPr>
        <w:t>each</w:t>
      </w:r>
      <w:r w:rsidR="00F60815" w:rsidRPr="00C02A3D">
        <w:rPr>
          <w:rFonts w:ascii="Times New Roman" w:hAnsi="Times New Roman"/>
          <w:sz w:val="22"/>
          <w:szCs w:val="22"/>
          <w:lang w:val="en-GB"/>
        </w:rPr>
        <w:t xml:space="preserve"> </w:t>
      </w:r>
      <w:r w:rsidR="00F32DBA" w:rsidRPr="00C02A3D">
        <w:rPr>
          <w:rFonts w:ascii="Times New Roman" w:hAnsi="Times New Roman"/>
          <w:sz w:val="22"/>
          <w:szCs w:val="22"/>
          <w:lang w:val="en-GB"/>
        </w:rPr>
        <w:t xml:space="preserve">school </w:t>
      </w:r>
      <w:r w:rsidR="00F60815" w:rsidRPr="00C02A3D">
        <w:rPr>
          <w:rFonts w:ascii="Times New Roman" w:hAnsi="Times New Roman"/>
          <w:sz w:val="22"/>
          <w:szCs w:val="22"/>
          <w:lang w:val="en-GB"/>
        </w:rPr>
        <w:t xml:space="preserve">semester a </w:t>
      </w:r>
      <w:r w:rsidRPr="00C02A3D">
        <w:rPr>
          <w:rFonts w:ascii="Times New Roman" w:hAnsi="Times New Roman"/>
          <w:sz w:val="22"/>
          <w:szCs w:val="22"/>
          <w:lang w:val="en-GB"/>
        </w:rPr>
        <w:t xml:space="preserve">faculty senate </w:t>
      </w:r>
      <w:r w:rsidR="001E5447" w:rsidRPr="00C02A3D">
        <w:rPr>
          <w:rFonts w:ascii="Times New Roman" w:hAnsi="Times New Roman"/>
          <w:sz w:val="22"/>
          <w:szCs w:val="22"/>
          <w:lang w:val="en-GB"/>
        </w:rPr>
        <w:t>may vote to change its adopted pro</w:t>
      </w:r>
      <w:r w:rsidR="00F60815" w:rsidRPr="00C02A3D">
        <w:rPr>
          <w:rFonts w:ascii="Times New Roman" w:hAnsi="Times New Roman"/>
          <w:sz w:val="22"/>
          <w:szCs w:val="22"/>
          <w:lang w:val="en-GB"/>
        </w:rPr>
        <w:t xml:space="preserve">cess for the next ensuing semester.  </w:t>
      </w:r>
      <w:r w:rsidR="00F32DBA" w:rsidRPr="00C02A3D">
        <w:rPr>
          <w:rFonts w:ascii="Times New Roman" w:hAnsi="Times New Roman"/>
          <w:color w:val="auto"/>
          <w:sz w:val="22"/>
          <w:szCs w:val="22"/>
          <w:lang w:val="en-GB"/>
        </w:rPr>
        <w:t xml:space="preserve">Additionally, </w:t>
      </w:r>
      <w:r w:rsidR="00223E92" w:rsidRPr="00C02A3D">
        <w:rPr>
          <w:rFonts w:ascii="Times New Roman" w:hAnsi="Times New Roman"/>
          <w:sz w:val="22"/>
          <w:szCs w:val="22"/>
          <w:lang w:val="en-GB"/>
        </w:rPr>
        <w:t>if a faculty senate desires to make hiring recommendations over the summer break, it may use the process then in place, if any, or it may vote to adopt a different process to be used only during the summer break</w:t>
      </w:r>
      <w:r w:rsidR="00293A38" w:rsidRPr="00C02A3D">
        <w:rPr>
          <w:rFonts w:ascii="Times New Roman" w:hAnsi="Times New Roman"/>
          <w:sz w:val="22"/>
          <w:szCs w:val="22"/>
          <w:lang w:val="en-GB"/>
        </w:rPr>
        <w:t>.</w:t>
      </w:r>
      <w:r w:rsidR="00757A80" w:rsidRPr="00C02A3D">
        <w:rPr>
          <w:rFonts w:ascii="Times New Roman" w:hAnsi="Times New Roman"/>
          <w:color w:val="auto"/>
          <w:sz w:val="22"/>
          <w:szCs w:val="22"/>
          <w:lang w:val="en-GB"/>
        </w:rPr>
        <w:t xml:space="preserve"> </w:t>
      </w:r>
      <w:r w:rsidR="007F421A" w:rsidRPr="00C02A3D">
        <w:rPr>
          <w:rFonts w:ascii="Times New Roman" w:hAnsi="Times New Roman"/>
          <w:color w:val="auto"/>
          <w:sz w:val="22"/>
          <w:szCs w:val="22"/>
          <w:lang w:val="en-GB"/>
        </w:rPr>
        <w:t xml:space="preserve">Nothing herein shall be construed to require a faculty senate to participate in </w:t>
      </w:r>
      <w:r w:rsidR="00006227" w:rsidRPr="00C02A3D">
        <w:rPr>
          <w:rFonts w:ascii="Times New Roman" w:hAnsi="Times New Roman"/>
          <w:color w:val="auto"/>
          <w:sz w:val="22"/>
          <w:szCs w:val="22"/>
          <w:lang w:val="en-GB"/>
        </w:rPr>
        <w:t xml:space="preserve">the </w:t>
      </w:r>
      <w:r w:rsidR="00B72D7C" w:rsidRPr="00C02A3D">
        <w:rPr>
          <w:rFonts w:ascii="Times New Roman" w:hAnsi="Times New Roman"/>
          <w:color w:val="auto"/>
          <w:sz w:val="22"/>
          <w:szCs w:val="22"/>
          <w:lang w:val="en-GB"/>
        </w:rPr>
        <w:t xml:space="preserve">recommendation </w:t>
      </w:r>
      <w:r w:rsidR="007F421A" w:rsidRPr="00C02A3D">
        <w:rPr>
          <w:rFonts w:ascii="Times New Roman" w:hAnsi="Times New Roman"/>
          <w:color w:val="auto"/>
          <w:sz w:val="22"/>
          <w:szCs w:val="22"/>
          <w:lang w:val="en-GB"/>
        </w:rPr>
        <w:t xml:space="preserve">process, however, failure to participate as </w:t>
      </w:r>
      <w:r w:rsidR="007E36C2" w:rsidRPr="00C02A3D">
        <w:rPr>
          <w:rFonts w:ascii="Times New Roman" w:hAnsi="Times New Roman"/>
          <w:color w:val="auto"/>
          <w:sz w:val="22"/>
          <w:szCs w:val="22"/>
          <w:lang w:val="en-GB"/>
        </w:rPr>
        <w:t>provided</w:t>
      </w:r>
      <w:r w:rsidR="007F421A" w:rsidRPr="00C02A3D">
        <w:rPr>
          <w:rFonts w:ascii="Times New Roman" w:hAnsi="Times New Roman"/>
          <w:color w:val="auto"/>
          <w:sz w:val="22"/>
          <w:szCs w:val="22"/>
          <w:lang w:val="en-GB"/>
        </w:rPr>
        <w:t xml:space="preserve"> below will cause the right of the faculty senate to make employment recommendations to be forfeited.  </w:t>
      </w:r>
    </w:p>
    <w:p w:rsidR="00E85455" w:rsidRPr="00C02A3D" w:rsidRDefault="00E85455">
      <w:pPr>
        <w:tabs>
          <w:tab w:val="left" w:pos="360"/>
          <w:tab w:val="left" w:pos="720"/>
          <w:tab w:val="left" w:pos="1080"/>
          <w:tab w:val="left" w:pos="1440"/>
          <w:tab w:val="left" w:pos="1620"/>
          <w:tab w:val="left" w:pos="1800"/>
          <w:tab w:val="left" w:pos="7920"/>
        </w:tabs>
        <w:ind w:left="720"/>
        <w:jc w:val="both"/>
        <w:rPr>
          <w:sz w:val="22"/>
          <w:szCs w:val="22"/>
        </w:rPr>
      </w:pPr>
    </w:p>
    <w:p w:rsidR="00285BC5" w:rsidRPr="00C02A3D" w:rsidRDefault="005D0CA1">
      <w:pPr>
        <w:tabs>
          <w:tab w:val="left" w:pos="360"/>
          <w:tab w:val="left" w:pos="720"/>
          <w:tab w:val="left" w:pos="1080"/>
          <w:tab w:val="left" w:pos="1440"/>
          <w:tab w:val="left" w:pos="1620"/>
          <w:tab w:val="left" w:pos="1800"/>
          <w:tab w:val="left" w:pos="7920"/>
        </w:tabs>
        <w:ind w:left="720"/>
        <w:jc w:val="both"/>
        <w:rPr>
          <w:sz w:val="22"/>
          <w:szCs w:val="22"/>
        </w:rPr>
      </w:pPr>
      <w:r w:rsidRPr="00C02A3D">
        <w:rPr>
          <w:sz w:val="22"/>
          <w:szCs w:val="22"/>
        </w:rPr>
        <w:lastRenderedPageBreak/>
        <w:t>7.1.a.</w:t>
      </w:r>
      <w:r w:rsidR="00285BC5" w:rsidRPr="00C02A3D">
        <w:rPr>
          <w:sz w:val="22"/>
          <w:szCs w:val="22"/>
        </w:rPr>
        <w:t xml:space="preserve">  Hiring Committee</w:t>
      </w:r>
      <w:r w:rsidR="002B2C89" w:rsidRPr="00C02A3D">
        <w:rPr>
          <w:sz w:val="22"/>
          <w:szCs w:val="22"/>
        </w:rPr>
        <w:t xml:space="preserve"> </w:t>
      </w:r>
    </w:p>
    <w:p w:rsidR="00285BC5" w:rsidRPr="00C02A3D" w:rsidRDefault="00285BC5">
      <w:pPr>
        <w:tabs>
          <w:tab w:val="left" w:pos="360"/>
          <w:tab w:val="left" w:pos="720"/>
          <w:tab w:val="left" w:pos="1080"/>
          <w:tab w:val="left" w:pos="1440"/>
          <w:tab w:val="left" w:pos="1620"/>
          <w:tab w:val="left" w:pos="1800"/>
          <w:tab w:val="left" w:pos="7920"/>
        </w:tabs>
        <w:ind w:left="720"/>
        <w:jc w:val="both"/>
        <w:rPr>
          <w:sz w:val="22"/>
          <w:szCs w:val="22"/>
        </w:rPr>
      </w:pPr>
    </w:p>
    <w:p w:rsidR="00E85455" w:rsidRPr="00C02A3D" w:rsidRDefault="00285BC5" w:rsidP="00583FF6">
      <w:pPr>
        <w:tabs>
          <w:tab w:val="left" w:pos="0"/>
          <w:tab w:val="left" w:pos="360"/>
          <w:tab w:val="left" w:pos="1080"/>
          <w:tab w:val="left" w:pos="1440"/>
          <w:tab w:val="left" w:pos="1620"/>
          <w:tab w:val="left" w:pos="1800"/>
          <w:tab w:val="left" w:pos="7920"/>
        </w:tabs>
        <w:jc w:val="both"/>
        <w:rPr>
          <w:color w:val="auto"/>
          <w:sz w:val="22"/>
          <w:szCs w:val="22"/>
        </w:rPr>
      </w:pPr>
      <w:r w:rsidRPr="00C02A3D">
        <w:rPr>
          <w:sz w:val="22"/>
          <w:szCs w:val="22"/>
        </w:rPr>
        <w:tab/>
      </w:r>
      <w:r w:rsidR="00FB6E37" w:rsidRPr="00C02A3D">
        <w:rPr>
          <w:sz w:val="22"/>
          <w:szCs w:val="22"/>
        </w:rPr>
        <w:tab/>
      </w:r>
      <w:r w:rsidRPr="00C02A3D">
        <w:rPr>
          <w:sz w:val="22"/>
          <w:szCs w:val="22"/>
        </w:rPr>
        <w:t xml:space="preserve">7.1.a.1.  </w:t>
      </w:r>
      <w:r w:rsidR="00006227" w:rsidRPr="00C02A3D">
        <w:rPr>
          <w:color w:val="auto"/>
          <w:sz w:val="22"/>
          <w:szCs w:val="22"/>
        </w:rPr>
        <w:t>T</w:t>
      </w:r>
      <w:r w:rsidR="002B2C89" w:rsidRPr="00C02A3D">
        <w:rPr>
          <w:color w:val="auto"/>
          <w:sz w:val="22"/>
          <w:szCs w:val="22"/>
        </w:rPr>
        <w:t xml:space="preserve">he </w:t>
      </w:r>
      <w:r w:rsidR="00AA5A53" w:rsidRPr="00C02A3D">
        <w:rPr>
          <w:color w:val="auto"/>
          <w:sz w:val="22"/>
          <w:szCs w:val="22"/>
        </w:rPr>
        <w:t xml:space="preserve">majority of the </w:t>
      </w:r>
      <w:r w:rsidR="002B2C89" w:rsidRPr="00C02A3D">
        <w:rPr>
          <w:color w:val="auto"/>
          <w:sz w:val="22"/>
          <w:szCs w:val="22"/>
        </w:rPr>
        <w:t xml:space="preserve">faculty senate </w:t>
      </w:r>
      <w:r w:rsidR="00006227" w:rsidRPr="00C02A3D">
        <w:rPr>
          <w:color w:val="auto"/>
          <w:sz w:val="22"/>
          <w:szCs w:val="22"/>
        </w:rPr>
        <w:t xml:space="preserve">may </w:t>
      </w:r>
      <w:r w:rsidR="002B2C89" w:rsidRPr="00C02A3D">
        <w:rPr>
          <w:color w:val="auto"/>
          <w:sz w:val="22"/>
          <w:szCs w:val="22"/>
        </w:rPr>
        <w:t>elect a committee</w:t>
      </w:r>
      <w:r w:rsidR="00A77760" w:rsidRPr="00C02A3D">
        <w:rPr>
          <w:color w:val="auto"/>
          <w:sz w:val="22"/>
          <w:szCs w:val="22"/>
        </w:rPr>
        <w:t xml:space="preserve">, including </w:t>
      </w:r>
      <w:r w:rsidR="00B47E12" w:rsidRPr="00C02A3D">
        <w:rPr>
          <w:color w:val="auto"/>
          <w:sz w:val="22"/>
          <w:szCs w:val="22"/>
        </w:rPr>
        <w:t>a committee chair</w:t>
      </w:r>
      <w:r w:rsidR="00A77760" w:rsidRPr="00C02A3D">
        <w:rPr>
          <w:color w:val="auto"/>
          <w:sz w:val="22"/>
          <w:szCs w:val="22"/>
        </w:rPr>
        <w:t>,</w:t>
      </w:r>
      <w:r w:rsidR="00B47E12" w:rsidRPr="00C02A3D">
        <w:rPr>
          <w:color w:val="auto"/>
          <w:sz w:val="22"/>
          <w:szCs w:val="22"/>
        </w:rPr>
        <w:t xml:space="preserve"> </w:t>
      </w:r>
      <w:r w:rsidR="002B2C89" w:rsidRPr="00C02A3D">
        <w:rPr>
          <w:color w:val="auto"/>
          <w:sz w:val="22"/>
          <w:szCs w:val="22"/>
        </w:rPr>
        <w:t>which will be responsible for making hiring recommendations regarding classroom teachers</w:t>
      </w:r>
      <w:r w:rsidR="00E77365" w:rsidRPr="00C02A3D">
        <w:rPr>
          <w:color w:val="auto"/>
          <w:sz w:val="22"/>
          <w:szCs w:val="22"/>
        </w:rPr>
        <w:t xml:space="preserve">.  </w:t>
      </w:r>
      <w:r w:rsidR="005D0CA1" w:rsidRPr="00C02A3D">
        <w:rPr>
          <w:color w:val="auto"/>
          <w:sz w:val="22"/>
          <w:szCs w:val="22"/>
        </w:rPr>
        <w:t>Committees</w:t>
      </w:r>
      <w:r w:rsidR="00B47E12" w:rsidRPr="00C02A3D">
        <w:rPr>
          <w:color w:val="auto"/>
          <w:sz w:val="22"/>
          <w:szCs w:val="22"/>
        </w:rPr>
        <w:t xml:space="preserve"> and chairs</w:t>
      </w:r>
      <w:r w:rsidR="005D0CA1" w:rsidRPr="00C02A3D">
        <w:rPr>
          <w:color w:val="auto"/>
          <w:sz w:val="22"/>
          <w:szCs w:val="22"/>
        </w:rPr>
        <w:t xml:space="preserve"> shall be elected by the faculty senate according to one of the following models:</w:t>
      </w:r>
    </w:p>
    <w:p w:rsidR="005D0CA1" w:rsidRPr="00C02A3D" w:rsidRDefault="005D0CA1">
      <w:pPr>
        <w:tabs>
          <w:tab w:val="left" w:pos="360"/>
          <w:tab w:val="left" w:pos="720"/>
          <w:tab w:val="left" w:pos="1080"/>
          <w:tab w:val="left" w:pos="1440"/>
          <w:tab w:val="left" w:pos="1620"/>
          <w:tab w:val="left" w:pos="1800"/>
          <w:tab w:val="left" w:pos="7920"/>
        </w:tabs>
        <w:ind w:left="720"/>
        <w:jc w:val="both"/>
        <w:rPr>
          <w:color w:val="auto"/>
          <w:sz w:val="22"/>
          <w:szCs w:val="22"/>
        </w:rPr>
      </w:pPr>
    </w:p>
    <w:p w:rsidR="005D0CA1" w:rsidRPr="00C02A3D" w:rsidRDefault="005D0CA1" w:rsidP="00693016">
      <w:pPr>
        <w:tabs>
          <w:tab w:val="left" w:pos="0"/>
          <w:tab w:val="left" w:pos="360"/>
          <w:tab w:val="left" w:pos="720"/>
          <w:tab w:val="left" w:pos="1080"/>
          <w:tab w:val="left" w:pos="1440"/>
          <w:tab w:val="left" w:pos="1620"/>
          <w:tab w:val="left" w:pos="1800"/>
          <w:tab w:val="left" w:pos="7920"/>
        </w:tabs>
        <w:jc w:val="both"/>
        <w:rPr>
          <w:color w:val="auto"/>
          <w:sz w:val="22"/>
          <w:szCs w:val="22"/>
        </w:rPr>
      </w:pPr>
      <w:r w:rsidRPr="00C02A3D">
        <w:rPr>
          <w:color w:val="auto"/>
          <w:sz w:val="22"/>
          <w:szCs w:val="22"/>
        </w:rPr>
        <w:tab/>
      </w:r>
      <w:r w:rsidR="00285BC5" w:rsidRPr="00C02A3D">
        <w:rPr>
          <w:color w:val="auto"/>
          <w:sz w:val="22"/>
          <w:szCs w:val="22"/>
        </w:rPr>
        <w:tab/>
      </w:r>
      <w:r w:rsidR="00693016" w:rsidRPr="00C02A3D">
        <w:rPr>
          <w:color w:val="auto"/>
          <w:sz w:val="22"/>
          <w:szCs w:val="22"/>
        </w:rPr>
        <w:tab/>
      </w:r>
      <w:r w:rsidR="00693016" w:rsidRPr="00C02A3D">
        <w:rPr>
          <w:color w:val="auto"/>
          <w:sz w:val="22"/>
          <w:szCs w:val="22"/>
        </w:rPr>
        <w:tab/>
      </w:r>
      <w:r w:rsidRPr="00C02A3D">
        <w:rPr>
          <w:color w:val="auto"/>
          <w:sz w:val="22"/>
          <w:szCs w:val="22"/>
        </w:rPr>
        <w:t>7.1.a.1.</w:t>
      </w:r>
      <w:r w:rsidR="00285BC5" w:rsidRPr="00C02A3D">
        <w:rPr>
          <w:color w:val="auto"/>
          <w:sz w:val="22"/>
          <w:szCs w:val="22"/>
        </w:rPr>
        <w:t>A.</w:t>
      </w:r>
      <w:r w:rsidRPr="00C02A3D">
        <w:rPr>
          <w:color w:val="auto"/>
          <w:sz w:val="22"/>
          <w:szCs w:val="22"/>
        </w:rPr>
        <w:t xml:space="preserve">  Three individuals</w:t>
      </w:r>
      <w:r w:rsidR="00B47E12" w:rsidRPr="00C02A3D">
        <w:rPr>
          <w:color w:val="auto"/>
          <w:sz w:val="22"/>
          <w:szCs w:val="22"/>
        </w:rPr>
        <w:t xml:space="preserve">, </w:t>
      </w:r>
      <w:r w:rsidR="00DB1E14" w:rsidRPr="00C02A3D">
        <w:rPr>
          <w:color w:val="auto"/>
          <w:sz w:val="22"/>
          <w:szCs w:val="22"/>
        </w:rPr>
        <w:t>which shall include</w:t>
      </w:r>
      <w:r w:rsidR="00B47E12" w:rsidRPr="00C02A3D">
        <w:rPr>
          <w:color w:val="auto"/>
          <w:sz w:val="22"/>
          <w:szCs w:val="22"/>
        </w:rPr>
        <w:t xml:space="preserve"> a chair,</w:t>
      </w:r>
      <w:r w:rsidRPr="00C02A3D">
        <w:rPr>
          <w:color w:val="auto"/>
          <w:sz w:val="22"/>
          <w:szCs w:val="22"/>
        </w:rPr>
        <w:t xml:space="preserve"> elected by the majority of th</w:t>
      </w:r>
      <w:r w:rsidR="003C124B" w:rsidRPr="00C02A3D">
        <w:rPr>
          <w:color w:val="auto"/>
          <w:sz w:val="22"/>
          <w:szCs w:val="22"/>
        </w:rPr>
        <w:t>e members of the faculty senate; or</w:t>
      </w:r>
    </w:p>
    <w:p w:rsidR="005D0CA1" w:rsidRPr="00C02A3D" w:rsidRDefault="005D0CA1">
      <w:pPr>
        <w:tabs>
          <w:tab w:val="left" w:pos="360"/>
          <w:tab w:val="left" w:pos="720"/>
          <w:tab w:val="left" w:pos="1080"/>
          <w:tab w:val="left" w:pos="1440"/>
          <w:tab w:val="left" w:pos="1620"/>
          <w:tab w:val="left" w:pos="1800"/>
          <w:tab w:val="left" w:pos="7920"/>
        </w:tabs>
        <w:ind w:left="720"/>
        <w:jc w:val="both"/>
        <w:rPr>
          <w:color w:val="auto"/>
          <w:sz w:val="22"/>
          <w:szCs w:val="22"/>
        </w:rPr>
      </w:pPr>
    </w:p>
    <w:p w:rsidR="00B72D7C" w:rsidRPr="00C02A3D" w:rsidRDefault="005D0CA1" w:rsidP="00583FF6">
      <w:pPr>
        <w:tabs>
          <w:tab w:val="left" w:pos="0"/>
          <w:tab w:val="left" w:pos="360"/>
          <w:tab w:val="left" w:pos="1080"/>
          <w:tab w:val="left" w:pos="1440"/>
          <w:tab w:val="left" w:pos="1620"/>
          <w:tab w:val="left" w:pos="1800"/>
          <w:tab w:val="left" w:pos="7920"/>
        </w:tabs>
        <w:jc w:val="both"/>
        <w:rPr>
          <w:color w:val="auto"/>
          <w:sz w:val="22"/>
          <w:szCs w:val="22"/>
        </w:rPr>
      </w:pPr>
      <w:r w:rsidRPr="00C02A3D">
        <w:rPr>
          <w:color w:val="auto"/>
          <w:sz w:val="22"/>
          <w:szCs w:val="22"/>
        </w:rPr>
        <w:tab/>
      </w:r>
      <w:r w:rsidR="00285BC5" w:rsidRPr="00C02A3D">
        <w:rPr>
          <w:color w:val="auto"/>
          <w:sz w:val="22"/>
          <w:szCs w:val="22"/>
        </w:rPr>
        <w:tab/>
      </w:r>
      <w:r w:rsidR="00693016" w:rsidRPr="00C02A3D">
        <w:rPr>
          <w:color w:val="auto"/>
          <w:sz w:val="22"/>
          <w:szCs w:val="22"/>
        </w:rPr>
        <w:tab/>
      </w:r>
      <w:r w:rsidR="00693016" w:rsidRPr="00C02A3D">
        <w:rPr>
          <w:color w:val="auto"/>
          <w:sz w:val="22"/>
          <w:szCs w:val="22"/>
        </w:rPr>
        <w:tab/>
      </w:r>
      <w:r w:rsidR="00285BC5" w:rsidRPr="00C02A3D">
        <w:rPr>
          <w:color w:val="auto"/>
          <w:sz w:val="22"/>
          <w:szCs w:val="22"/>
        </w:rPr>
        <w:t>7.1.a.1.B</w:t>
      </w:r>
      <w:r w:rsidRPr="00C02A3D">
        <w:rPr>
          <w:color w:val="auto"/>
          <w:sz w:val="22"/>
          <w:szCs w:val="22"/>
        </w:rPr>
        <w:t xml:space="preserve">.  </w:t>
      </w:r>
      <w:r w:rsidR="003C124B" w:rsidRPr="00C02A3D">
        <w:rPr>
          <w:color w:val="auto"/>
          <w:sz w:val="22"/>
          <w:szCs w:val="22"/>
        </w:rPr>
        <w:t>Not less than s</w:t>
      </w:r>
      <w:r w:rsidRPr="00C02A3D">
        <w:rPr>
          <w:color w:val="auto"/>
          <w:sz w:val="22"/>
          <w:szCs w:val="22"/>
        </w:rPr>
        <w:t>even</w:t>
      </w:r>
      <w:r w:rsidR="003C124B" w:rsidRPr="00C02A3D">
        <w:rPr>
          <w:color w:val="auto"/>
          <w:sz w:val="22"/>
          <w:szCs w:val="22"/>
        </w:rPr>
        <w:t xml:space="preserve"> </w:t>
      </w:r>
      <w:r w:rsidR="00B72D7C" w:rsidRPr="00C02A3D">
        <w:rPr>
          <w:color w:val="auto"/>
          <w:sz w:val="22"/>
          <w:szCs w:val="22"/>
        </w:rPr>
        <w:t>n</w:t>
      </w:r>
      <w:r w:rsidR="003C124B" w:rsidRPr="00C02A3D">
        <w:rPr>
          <w:color w:val="auto"/>
          <w:sz w:val="22"/>
          <w:szCs w:val="22"/>
        </w:rPr>
        <w:t xml:space="preserve">or more than eleven </w:t>
      </w:r>
      <w:r w:rsidRPr="00C02A3D">
        <w:rPr>
          <w:color w:val="auto"/>
          <w:sz w:val="22"/>
          <w:szCs w:val="22"/>
        </w:rPr>
        <w:t>individuals</w:t>
      </w:r>
      <w:r w:rsidR="00B47E12" w:rsidRPr="00C02A3D">
        <w:rPr>
          <w:color w:val="auto"/>
          <w:sz w:val="22"/>
          <w:szCs w:val="22"/>
        </w:rPr>
        <w:t xml:space="preserve">, </w:t>
      </w:r>
      <w:r w:rsidR="00DB1E14" w:rsidRPr="00C02A3D">
        <w:rPr>
          <w:color w:val="auto"/>
          <w:sz w:val="22"/>
          <w:szCs w:val="22"/>
        </w:rPr>
        <w:t>which shall include</w:t>
      </w:r>
      <w:r w:rsidR="00B47E12" w:rsidRPr="00C02A3D">
        <w:rPr>
          <w:color w:val="auto"/>
          <w:sz w:val="22"/>
          <w:szCs w:val="22"/>
        </w:rPr>
        <w:t xml:space="preserve"> a chair,</w:t>
      </w:r>
      <w:r w:rsidRPr="00C02A3D">
        <w:rPr>
          <w:color w:val="auto"/>
          <w:sz w:val="22"/>
          <w:szCs w:val="22"/>
        </w:rPr>
        <w:t xml:space="preserve"> elected by a majority of the facult</w:t>
      </w:r>
      <w:r w:rsidR="003C124B" w:rsidRPr="00C02A3D">
        <w:rPr>
          <w:color w:val="auto"/>
          <w:sz w:val="22"/>
          <w:szCs w:val="22"/>
        </w:rPr>
        <w:t xml:space="preserve">y senate.  </w:t>
      </w:r>
    </w:p>
    <w:p w:rsidR="00B72D7C" w:rsidRPr="00C02A3D" w:rsidRDefault="00B72D7C" w:rsidP="00583FF6">
      <w:pPr>
        <w:tabs>
          <w:tab w:val="left" w:pos="0"/>
          <w:tab w:val="left" w:pos="360"/>
          <w:tab w:val="left" w:pos="1080"/>
          <w:tab w:val="left" w:pos="1440"/>
          <w:tab w:val="left" w:pos="1620"/>
          <w:tab w:val="left" w:pos="1800"/>
          <w:tab w:val="left" w:pos="7920"/>
        </w:tabs>
        <w:jc w:val="both"/>
        <w:rPr>
          <w:sz w:val="22"/>
          <w:szCs w:val="22"/>
        </w:rPr>
      </w:pPr>
      <w:r w:rsidRPr="00C02A3D">
        <w:rPr>
          <w:sz w:val="22"/>
          <w:szCs w:val="22"/>
        </w:rPr>
        <w:tab/>
      </w:r>
    </w:p>
    <w:p w:rsidR="00ED3048" w:rsidRPr="00C02A3D" w:rsidRDefault="00B72D7C" w:rsidP="00583FF6">
      <w:pPr>
        <w:tabs>
          <w:tab w:val="left" w:pos="0"/>
          <w:tab w:val="left" w:pos="360"/>
          <w:tab w:val="left" w:pos="1080"/>
          <w:tab w:val="left" w:pos="1440"/>
          <w:tab w:val="left" w:pos="1620"/>
          <w:tab w:val="left" w:pos="1800"/>
          <w:tab w:val="left" w:pos="7920"/>
        </w:tabs>
        <w:jc w:val="both"/>
        <w:rPr>
          <w:color w:val="auto"/>
          <w:sz w:val="22"/>
          <w:szCs w:val="22"/>
        </w:rPr>
      </w:pPr>
      <w:r w:rsidRPr="00C02A3D">
        <w:rPr>
          <w:sz w:val="22"/>
          <w:szCs w:val="22"/>
        </w:rPr>
        <w:tab/>
      </w:r>
      <w:r w:rsidRPr="00C02A3D">
        <w:rPr>
          <w:sz w:val="22"/>
          <w:szCs w:val="22"/>
        </w:rPr>
        <w:tab/>
      </w:r>
      <w:r w:rsidRPr="00C02A3D">
        <w:rPr>
          <w:sz w:val="22"/>
          <w:szCs w:val="22"/>
        </w:rPr>
        <w:tab/>
      </w:r>
      <w:r w:rsidRPr="00C02A3D">
        <w:rPr>
          <w:color w:val="auto"/>
          <w:sz w:val="22"/>
          <w:szCs w:val="22"/>
        </w:rPr>
        <w:t xml:space="preserve">     </w:t>
      </w:r>
      <w:r w:rsidR="00ED3048" w:rsidRPr="00C02A3D">
        <w:rPr>
          <w:color w:val="auto"/>
          <w:sz w:val="22"/>
          <w:szCs w:val="22"/>
        </w:rPr>
        <w:t xml:space="preserve">    </w:t>
      </w:r>
      <w:r w:rsidRPr="00C02A3D">
        <w:rPr>
          <w:color w:val="auto"/>
          <w:sz w:val="22"/>
          <w:szCs w:val="22"/>
        </w:rPr>
        <w:t>7.1.a.1.B.</w:t>
      </w:r>
      <w:r w:rsidR="004924BD" w:rsidRPr="00C02A3D">
        <w:rPr>
          <w:color w:val="auto"/>
          <w:sz w:val="22"/>
          <w:szCs w:val="22"/>
        </w:rPr>
        <w:t>1.</w:t>
      </w:r>
      <w:r w:rsidRPr="00C02A3D">
        <w:rPr>
          <w:color w:val="auto"/>
          <w:sz w:val="22"/>
          <w:szCs w:val="22"/>
        </w:rPr>
        <w:t xml:space="preserve"> </w:t>
      </w:r>
      <w:r w:rsidR="00ED3048" w:rsidRPr="00C02A3D">
        <w:rPr>
          <w:color w:val="auto"/>
          <w:sz w:val="22"/>
          <w:szCs w:val="22"/>
        </w:rPr>
        <w:t>When electing</w:t>
      </w:r>
      <w:r w:rsidR="003C124B" w:rsidRPr="00C02A3D">
        <w:rPr>
          <w:color w:val="auto"/>
          <w:sz w:val="22"/>
          <w:szCs w:val="22"/>
        </w:rPr>
        <w:t xml:space="preserve"> the</w:t>
      </w:r>
      <w:r w:rsidR="005D0CA1" w:rsidRPr="00C02A3D">
        <w:rPr>
          <w:color w:val="auto"/>
          <w:sz w:val="22"/>
          <w:szCs w:val="22"/>
        </w:rPr>
        <w:t xml:space="preserve"> </w:t>
      </w:r>
      <w:r w:rsidR="003C124B" w:rsidRPr="00C02A3D">
        <w:rPr>
          <w:color w:val="auto"/>
          <w:sz w:val="22"/>
          <w:szCs w:val="22"/>
        </w:rPr>
        <w:t>committee members</w:t>
      </w:r>
      <w:r w:rsidR="005D0CA1" w:rsidRPr="00C02A3D">
        <w:rPr>
          <w:color w:val="auto"/>
          <w:sz w:val="22"/>
          <w:szCs w:val="22"/>
        </w:rPr>
        <w:t xml:space="preserve"> the faculty senate should give consideration to selecting individuals who represent the spectrum of curriculum and content areas</w:t>
      </w:r>
      <w:r w:rsidR="003C124B" w:rsidRPr="00C02A3D">
        <w:rPr>
          <w:color w:val="auto"/>
          <w:sz w:val="22"/>
          <w:szCs w:val="22"/>
        </w:rPr>
        <w:t xml:space="preserve"> taught at the school, provided</w:t>
      </w:r>
      <w:r w:rsidR="005D0CA1" w:rsidRPr="00C02A3D">
        <w:rPr>
          <w:color w:val="auto"/>
          <w:sz w:val="22"/>
          <w:szCs w:val="22"/>
        </w:rPr>
        <w:t xml:space="preserve"> that the failure of the faculty senate to select individuals who represent the spectrum of curriculum and content areas at the school shall not invalidate their election o</w:t>
      </w:r>
      <w:r w:rsidR="003C124B" w:rsidRPr="00C02A3D">
        <w:rPr>
          <w:color w:val="auto"/>
          <w:sz w:val="22"/>
          <w:szCs w:val="22"/>
        </w:rPr>
        <w:t>r</w:t>
      </w:r>
      <w:r w:rsidR="005D0CA1" w:rsidRPr="00C02A3D">
        <w:rPr>
          <w:color w:val="auto"/>
          <w:sz w:val="22"/>
          <w:szCs w:val="22"/>
        </w:rPr>
        <w:t xml:space="preserve"> any subsequent recommendation they render.  </w:t>
      </w:r>
    </w:p>
    <w:p w:rsidR="00ED3048" w:rsidRPr="00C02A3D" w:rsidRDefault="00ED3048" w:rsidP="00583FF6">
      <w:pPr>
        <w:tabs>
          <w:tab w:val="left" w:pos="0"/>
          <w:tab w:val="left" w:pos="360"/>
          <w:tab w:val="left" w:pos="1080"/>
          <w:tab w:val="left" w:pos="1440"/>
          <w:tab w:val="left" w:pos="1620"/>
          <w:tab w:val="left" w:pos="1800"/>
          <w:tab w:val="left" w:pos="7920"/>
        </w:tabs>
        <w:jc w:val="both"/>
        <w:rPr>
          <w:color w:val="auto"/>
          <w:sz w:val="22"/>
          <w:szCs w:val="22"/>
        </w:rPr>
      </w:pPr>
    </w:p>
    <w:p w:rsidR="005D0CA1" w:rsidRPr="00C02A3D" w:rsidRDefault="00ED3048" w:rsidP="00583FF6">
      <w:pPr>
        <w:tabs>
          <w:tab w:val="left" w:pos="0"/>
          <w:tab w:val="left" w:pos="360"/>
          <w:tab w:val="left" w:pos="1080"/>
          <w:tab w:val="left" w:pos="1440"/>
          <w:tab w:val="left" w:pos="1620"/>
          <w:tab w:val="left" w:pos="1800"/>
          <w:tab w:val="left" w:pos="7920"/>
        </w:tabs>
        <w:jc w:val="both"/>
        <w:rPr>
          <w:color w:val="auto"/>
          <w:sz w:val="22"/>
          <w:szCs w:val="22"/>
        </w:rPr>
      </w:pPr>
      <w:r w:rsidRPr="00C02A3D">
        <w:rPr>
          <w:color w:val="auto"/>
          <w:sz w:val="22"/>
          <w:szCs w:val="22"/>
        </w:rPr>
        <w:tab/>
      </w:r>
      <w:r w:rsidRPr="00C02A3D">
        <w:rPr>
          <w:color w:val="auto"/>
          <w:sz w:val="22"/>
          <w:szCs w:val="22"/>
        </w:rPr>
        <w:tab/>
      </w:r>
      <w:r w:rsidRPr="00C02A3D">
        <w:rPr>
          <w:color w:val="auto"/>
          <w:sz w:val="22"/>
          <w:szCs w:val="22"/>
        </w:rPr>
        <w:tab/>
      </w:r>
      <w:r w:rsidRPr="00C02A3D">
        <w:rPr>
          <w:color w:val="auto"/>
          <w:sz w:val="22"/>
          <w:szCs w:val="22"/>
        </w:rPr>
        <w:tab/>
        <w:t xml:space="preserve">     7.1.a.1.B.2. </w:t>
      </w:r>
      <w:r w:rsidR="003C124B" w:rsidRPr="00C02A3D">
        <w:rPr>
          <w:color w:val="auto"/>
          <w:sz w:val="22"/>
          <w:szCs w:val="22"/>
        </w:rPr>
        <w:t xml:space="preserve">When utilizing this option, the </w:t>
      </w:r>
      <w:r w:rsidR="003C5803" w:rsidRPr="00C02A3D">
        <w:rPr>
          <w:color w:val="auto"/>
          <w:sz w:val="22"/>
          <w:szCs w:val="22"/>
        </w:rPr>
        <w:t>committee</w:t>
      </w:r>
      <w:r w:rsidR="003C124B" w:rsidRPr="00C02A3D">
        <w:rPr>
          <w:color w:val="auto"/>
          <w:sz w:val="22"/>
          <w:szCs w:val="22"/>
        </w:rPr>
        <w:t xml:space="preserve"> chair shall select three members </w:t>
      </w:r>
      <w:r w:rsidR="003C5803" w:rsidRPr="00C02A3D">
        <w:rPr>
          <w:color w:val="auto"/>
          <w:sz w:val="22"/>
          <w:szCs w:val="22"/>
        </w:rPr>
        <w:t>from the larger</w:t>
      </w:r>
      <w:r w:rsidR="003C124B" w:rsidRPr="00C02A3D">
        <w:rPr>
          <w:color w:val="auto"/>
          <w:sz w:val="22"/>
          <w:szCs w:val="22"/>
        </w:rPr>
        <w:t xml:space="preserve"> committee</w:t>
      </w:r>
      <w:r w:rsidR="003C5803" w:rsidRPr="00C02A3D">
        <w:rPr>
          <w:color w:val="auto"/>
          <w:sz w:val="22"/>
          <w:szCs w:val="22"/>
        </w:rPr>
        <w:t xml:space="preserve"> </w:t>
      </w:r>
      <w:r w:rsidR="003C124B" w:rsidRPr="00C02A3D">
        <w:rPr>
          <w:color w:val="auto"/>
          <w:sz w:val="22"/>
          <w:szCs w:val="22"/>
        </w:rPr>
        <w:t xml:space="preserve">to </w:t>
      </w:r>
      <w:r w:rsidR="003C5803" w:rsidRPr="00C02A3D">
        <w:rPr>
          <w:color w:val="auto"/>
          <w:sz w:val="22"/>
          <w:szCs w:val="22"/>
        </w:rPr>
        <w:t xml:space="preserve">form a panel which will </w:t>
      </w:r>
      <w:r w:rsidR="003C124B" w:rsidRPr="00C02A3D">
        <w:rPr>
          <w:color w:val="auto"/>
          <w:sz w:val="22"/>
          <w:szCs w:val="22"/>
        </w:rPr>
        <w:t>make a recommendation for each classroom teacher to be hired</w:t>
      </w:r>
      <w:r w:rsidR="003C5803" w:rsidRPr="00C02A3D">
        <w:rPr>
          <w:color w:val="auto"/>
          <w:sz w:val="22"/>
          <w:szCs w:val="22"/>
        </w:rPr>
        <w:t>.  The selection of the three members shall be</w:t>
      </w:r>
      <w:r w:rsidR="003C124B" w:rsidRPr="00C02A3D">
        <w:rPr>
          <w:color w:val="auto"/>
          <w:sz w:val="22"/>
          <w:szCs w:val="22"/>
        </w:rPr>
        <w:t xml:space="preserve"> based, as far as is practical, on the subject matter to be taught by the teacher to be hired</w:t>
      </w:r>
      <w:r w:rsidR="003C5803" w:rsidRPr="00C02A3D">
        <w:rPr>
          <w:color w:val="auto"/>
          <w:sz w:val="22"/>
          <w:szCs w:val="22"/>
        </w:rPr>
        <w:t xml:space="preserve"> </w:t>
      </w:r>
      <w:r w:rsidR="007E36C2" w:rsidRPr="00C02A3D">
        <w:rPr>
          <w:color w:val="auto"/>
          <w:sz w:val="22"/>
          <w:szCs w:val="22"/>
        </w:rPr>
        <w:t xml:space="preserve">as determined </w:t>
      </w:r>
      <w:r w:rsidR="003C5803" w:rsidRPr="00C02A3D">
        <w:rPr>
          <w:color w:val="auto"/>
          <w:sz w:val="22"/>
          <w:szCs w:val="22"/>
        </w:rPr>
        <w:t>on a case by case basis</w:t>
      </w:r>
      <w:r w:rsidR="003C124B" w:rsidRPr="00C02A3D">
        <w:rPr>
          <w:color w:val="auto"/>
          <w:sz w:val="22"/>
          <w:szCs w:val="22"/>
        </w:rPr>
        <w:t xml:space="preserve">.  The failure of the </w:t>
      </w:r>
      <w:r w:rsidR="003C5803" w:rsidRPr="00C02A3D">
        <w:rPr>
          <w:color w:val="auto"/>
          <w:sz w:val="22"/>
          <w:szCs w:val="22"/>
        </w:rPr>
        <w:t xml:space="preserve">committee chair to select three </w:t>
      </w:r>
      <w:r w:rsidR="003C124B" w:rsidRPr="00C02A3D">
        <w:rPr>
          <w:color w:val="auto"/>
          <w:sz w:val="22"/>
          <w:szCs w:val="22"/>
        </w:rPr>
        <w:t xml:space="preserve">members based on the subject matter to be taught </w:t>
      </w:r>
      <w:r w:rsidR="003C5803" w:rsidRPr="00C02A3D">
        <w:rPr>
          <w:color w:val="auto"/>
          <w:sz w:val="22"/>
          <w:szCs w:val="22"/>
        </w:rPr>
        <w:t xml:space="preserve">by the new teacher </w:t>
      </w:r>
      <w:r w:rsidR="003C124B" w:rsidRPr="00C02A3D">
        <w:rPr>
          <w:color w:val="auto"/>
          <w:sz w:val="22"/>
          <w:szCs w:val="22"/>
        </w:rPr>
        <w:t>will not invalidate the faculty senate’s selection or be the basis for objection by any prospective employee or any other person.</w:t>
      </w:r>
      <w:r w:rsidR="003C5803" w:rsidRPr="00C02A3D">
        <w:rPr>
          <w:color w:val="auto"/>
          <w:sz w:val="22"/>
          <w:szCs w:val="22"/>
        </w:rPr>
        <w:t xml:space="preserve"> The committee chair shall be responsible for ensuring that the </w:t>
      </w:r>
      <w:r w:rsidR="007E36C2" w:rsidRPr="00C02A3D">
        <w:rPr>
          <w:color w:val="auto"/>
          <w:sz w:val="22"/>
          <w:szCs w:val="22"/>
        </w:rPr>
        <w:t xml:space="preserve">hiring </w:t>
      </w:r>
      <w:r w:rsidR="003C5803" w:rsidRPr="00C02A3D">
        <w:rPr>
          <w:color w:val="auto"/>
          <w:sz w:val="22"/>
          <w:szCs w:val="22"/>
        </w:rPr>
        <w:t>reco</w:t>
      </w:r>
      <w:r w:rsidR="007E36C2" w:rsidRPr="00C02A3D">
        <w:rPr>
          <w:color w:val="auto"/>
          <w:sz w:val="22"/>
          <w:szCs w:val="22"/>
        </w:rPr>
        <w:t>mmendation made by</w:t>
      </w:r>
      <w:r w:rsidR="003C5803" w:rsidRPr="00C02A3D">
        <w:rPr>
          <w:color w:val="auto"/>
          <w:sz w:val="22"/>
          <w:szCs w:val="22"/>
        </w:rPr>
        <w:t xml:space="preserve"> the three person panel is delivered to the principal in a timely manner.</w:t>
      </w:r>
      <w:r w:rsidR="003C124B" w:rsidRPr="00C02A3D">
        <w:rPr>
          <w:color w:val="auto"/>
          <w:sz w:val="22"/>
          <w:szCs w:val="22"/>
        </w:rPr>
        <w:t xml:space="preserve">           </w:t>
      </w:r>
    </w:p>
    <w:p w:rsidR="005D0CA1" w:rsidRPr="00C02A3D" w:rsidRDefault="005D0CA1">
      <w:pPr>
        <w:tabs>
          <w:tab w:val="left" w:pos="360"/>
          <w:tab w:val="left" w:pos="720"/>
          <w:tab w:val="left" w:pos="1080"/>
          <w:tab w:val="left" w:pos="1440"/>
          <w:tab w:val="left" w:pos="1620"/>
          <w:tab w:val="left" w:pos="1800"/>
          <w:tab w:val="left" w:pos="7920"/>
        </w:tabs>
        <w:ind w:left="720"/>
        <w:jc w:val="both"/>
        <w:rPr>
          <w:color w:val="auto"/>
          <w:sz w:val="22"/>
          <w:szCs w:val="22"/>
        </w:rPr>
      </w:pPr>
    </w:p>
    <w:p w:rsidR="00583FF6" w:rsidRPr="00C02A3D" w:rsidRDefault="00583FF6" w:rsidP="00096B34">
      <w:pPr>
        <w:tabs>
          <w:tab w:val="left" w:pos="0"/>
          <w:tab w:val="left" w:pos="360"/>
          <w:tab w:val="left" w:pos="1080"/>
          <w:tab w:val="left" w:pos="1440"/>
          <w:tab w:val="left" w:pos="1620"/>
          <w:tab w:val="left" w:pos="1800"/>
          <w:tab w:val="left" w:pos="7920"/>
        </w:tabs>
        <w:ind w:firstLine="720"/>
        <w:jc w:val="both"/>
        <w:rPr>
          <w:color w:val="auto"/>
          <w:sz w:val="22"/>
          <w:szCs w:val="22"/>
        </w:rPr>
      </w:pPr>
      <w:r w:rsidRPr="00C02A3D">
        <w:rPr>
          <w:color w:val="auto"/>
          <w:sz w:val="22"/>
          <w:szCs w:val="22"/>
        </w:rPr>
        <w:t>7.1.b.  Single Designee</w:t>
      </w:r>
      <w:r w:rsidR="002B2C89" w:rsidRPr="00C02A3D">
        <w:rPr>
          <w:color w:val="auto"/>
          <w:sz w:val="22"/>
          <w:szCs w:val="22"/>
        </w:rPr>
        <w:t xml:space="preserve"> </w:t>
      </w:r>
    </w:p>
    <w:p w:rsidR="00583FF6" w:rsidRPr="00C02A3D" w:rsidRDefault="00583FF6">
      <w:pPr>
        <w:tabs>
          <w:tab w:val="left" w:pos="0"/>
          <w:tab w:val="left" w:pos="360"/>
          <w:tab w:val="left" w:pos="720"/>
          <w:tab w:val="left" w:pos="1080"/>
          <w:tab w:val="left" w:pos="1620"/>
          <w:tab w:val="left" w:pos="1800"/>
          <w:tab w:val="left" w:pos="7920"/>
        </w:tabs>
        <w:ind w:firstLine="720"/>
        <w:jc w:val="both"/>
        <w:rPr>
          <w:color w:val="auto"/>
          <w:sz w:val="22"/>
          <w:szCs w:val="22"/>
        </w:rPr>
      </w:pPr>
    </w:p>
    <w:p w:rsidR="00E85455" w:rsidRPr="00C02A3D" w:rsidRDefault="00583FF6">
      <w:pPr>
        <w:tabs>
          <w:tab w:val="left" w:pos="0"/>
          <w:tab w:val="left" w:pos="360"/>
          <w:tab w:val="left" w:pos="720"/>
          <w:tab w:val="left" w:pos="1080"/>
          <w:tab w:val="left" w:pos="1620"/>
          <w:tab w:val="left" w:pos="1800"/>
          <w:tab w:val="left" w:pos="7920"/>
        </w:tabs>
        <w:ind w:firstLine="720"/>
        <w:jc w:val="both"/>
        <w:rPr>
          <w:color w:val="auto"/>
          <w:sz w:val="22"/>
          <w:szCs w:val="22"/>
        </w:rPr>
      </w:pPr>
      <w:r w:rsidRPr="00C02A3D">
        <w:rPr>
          <w:color w:val="auto"/>
          <w:sz w:val="22"/>
          <w:szCs w:val="22"/>
        </w:rPr>
        <w:tab/>
        <w:t xml:space="preserve">7.1.b.1.  </w:t>
      </w:r>
      <w:r w:rsidR="00AA5A53" w:rsidRPr="00C02A3D">
        <w:rPr>
          <w:color w:val="auto"/>
          <w:sz w:val="22"/>
          <w:szCs w:val="22"/>
        </w:rPr>
        <w:t xml:space="preserve">The </w:t>
      </w:r>
      <w:r w:rsidRPr="00C02A3D">
        <w:rPr>
          <w:color w:val="auto"/>
          <w:sz w:val="22"/>
          <w:szCs w:val="22"/>
        </w:rPr>
        <w:t xml:space="preserve">majority of the </w:t>
      </w:r>
      <w:r w:rsidR="002B2C89" w:rsidRPr="00C02A3D">
        <w:rPr>
          <w:color w:val="auto"/>
          <w:sz w:val="22"/>
          <w:szCs w:val="22"/>
        </w:rPr>
        <w:t xml:space="preserve">faculty senate may elect a single designee who will be responsible for making hiring recommendations regarding classroom teachers.  </w:t>
      </w:r>
      <w:r w:rsidR="00D62702" w:rsidRPr="00C02A3D">
        <w:rPr>
          <w:color w:val="auto"/>
          <w:sz w:val="22"/>
          <w:szCs w:val="22"/>
        </w:rPr>
        <w:t>In choosing the single designee model, the faculty senate shall select one of the following options:</w:t>
      </w:r>
    </w:p>
    <w:p w:rsidR="00966679" w:rsidRPr="00C02A3D" w:rsidRDefault="00966679">
      <w:pPr>
        <w:tabs>
          <w:tab w:val="left" w:pos="0"/>
          <w:tab w:val="left" w:pos="360"/>
          <w:tab w:val="left" w:pos="720"/>
          <w:tab w:val="left" w:pos="1080"/>
          <w:tab w:val="left" w:pos="1620"/>
          <w:tab w:val="left" w:pos="1800"/>
          <w:tab w:val="left" w:pos="7920"/>
        </w:tabs>
        <w:ind w:firstLine="720"/>
        <w:jc w:val="both"/>
        <w:rPr>
          <w:color w:val="auto"/>
          <w:sz w:val="22"/>
          <w:szCs w:val="22"/>
        </w:rPr>
      </w:pPr>
      <w:r w:rsidRPr="00C02A3D">
        <w:rPr>
          <w:color w:val="auto"/>
          <w:sz w:val="22"/>
          <w:szCs w:val="22"/>
        </w:rPr>
        <w:tab/>
      </w:r>
    </w:p>
    <w:p w:rsidR="00D62702" w:rsidRPr="00C02A3D" w:rsidRDefault="00966679" w:rsidP="00366DD6">
      <w:pPr>
        <w:tabs>
          <w:tab w:val="left" w:pos="0"/>
          <w:tab w:val="left" w:pos="360"/>
          <w:tab w:val="left" w:pos="1080"/>
          <w:tab w:val="left" w:pos="1440"/>
          <w:tab w:val="left" w:pos="1620"/>
          <w:tab w:val="left" w:pos="1800"/>
          <w:tab w:val="left" w:pos="7920"/>
        </w:tabs>
        <w:jc w:val="both"/>
        <w:rPr>
          <w:color w:val="auto"/>
          <w:sz w:val="22"/>
          <w:szCs w:val="22"/>
        </w:rPr>
      </w:pPr>
      <w:r w:rsidRPr="00C02A3D">
        <w:rPr>
          <w:color w:val="auto"/>
          <w:sz w:val="22"/>
          <w:szCs w:val="22"/>
        </w:rPr>
        <w:tab/>
      </w:r>
      <w:r w:rsidR="00A60479" w:rsidRPr="00C02A3D">
        <w:rPr>
          <w:color w:val="auto"/>
          <w:sz w:val="22"/>
          <w:szCs w:val="22"/>
        </w:rPr>
        <w:tab/>
      </w:r>
      <w:r w:rsidR="00D62702" w:rsidRPr="00C02A3D">
        <w:rPr>
          <w:color w:val="auto"/>
          <w:sz w:val="22"/>
          <w:szCs w:val="22"/>
        </w:rPr>
        <w:tab/>
        <w:t>7.1.b.1.A</w:t>
      </w:r>
      <w:r w:rsidRPr="00C02A3D">
        <w:rPr>
          <w:color w:val="auto"/>
          <w:sz w:val="22"/>
          <w:szCs w:val="22"/>
        </w:rPr>
        <w:t xml:space="preserve">.  The single designee </w:t>
      </w:r>
      <w:r w:rsidR="00D62702" w:rsidRPr="00C02A3D">
        <w:rPr>
          <w:color w:val="auto"/>
          <w:sz w:val="22"/>
          <w:szCs w:val="22"/>
        </w:rPr>
        <w:t>shall have the discretion to</w:t>
      </w:r>
      <w:r w:rsidRPr="00C02A3D">
        <w:rPr>
          <w:color w:val="auto"/>
          <w:sz w:val="22"/>
          <w:szCs w:val="22"/>
        </w:rPr>
        <w:t xml:space="preserve"> ask </w:t>
      </w:r>
      <w:r w:rsidR="00350022" w:rsidRPr="00C02A3D">
        <w:rPr>
          <w:color w:val="auto"/>
          <w:sz w:val="22"/>
          <w:szCs w:val="22"/>
        </w:rPr>
        <w:t xml:space="preserve">up to two </w:t>
      </w:r>
      <w:r w:rsidRPr="00C02A3D">
        <w:rPr>
          <w:color w:val="auto"/>
          <w:sz w:val="22"/>
          <w:szCs w:val="22"/>
        </w:rPr>
        <w:t>other faculty senate members to assist him or her in reviewing relevant application materials or interview</w:t>
      </w:r>
      <w:r w:rsidR="004F08C7" w:rsidRPr="00C02A3D">
        <w:rPr>
          <w:color w:val="auto"/>
          <w:sz w:val="22"/>
          <w:szCs w:val="22"/>
        </w:rPr>
        <w:t>ing applicants</w:t>
      </w:r>
      <w:r w:rsidRPr="00C02A3D">
        <w:rPr>
          <w:color w:val="auto"/>
          <w:sz w:val="22"/>
          <w:szCs w:val="22"/>
        </w:rPr>
        <w:t xml:space="preserve"> at his or her discretion</w:t>
      </w:r>
      <w:r w:rsidR="00350022" w:rsidRPr="00C02A3D">
        <w:rPr>
          <w:color w:val="auto"/>
          <w:sz w:val="22"/>
          <w:szCs w:val="22"/>
        </w:rPr>
        <w:t xml:space="preserve">.  </w:t>
      </w:r>
      <w:r w:rsidR="0010257D" w:rsidRPr="00C02A3D">
        <w:rPr>
          <w:color w:val="auto"/>
          <w:sz w:val="22"/>
          <w:szCs w:val="22"/>
        </w:rPr>
        <w:t xml:space="preserve">The selection of assistants by the single designee shall be based, as far as is practical, on the subject matter to be taught by the teacher to be hired as </w:t>
      </w:r>
      <w:r w:rsidR="007E36C2" w:rsidRPr="00C02A3D">
        <w:rPr>
          <w:color w:val="auto"/>
          <w:sz w:val="22"/>
          <w:szCs w:val="22"/>
        </w:rPr>
        <w:t xml:space="preserve">determined </w:t>
      </w:r>
      <w:r w:rsidR="00D62702" w:rsidRPr="00C02A3D">
        <w:rPr>
          <w:color w:val="auto"/>
          <w:sz w:val="22"/>
          <w:szCs w:val="22"/>
        </w:rPr>
        <w:t>on a case by case basis.</w:t>
      </w:r>
      <w:r w:rsidR="0010257D" w:rsidRPr="00C02A3D">
        <w:rPr>
          <w:color w:val="auto"/>
          <w:sz w:val="22"/>
          <w:szCs w:val="22"/>
        </w:rPr>
        <w:t xml:space="preserve"> </w:t>
      </w:r>
      <w:r w:rsidR="00350022" w:rsidRPr="00C02A3D">
        <w:rPr>
          <w:color w:val="auto"/>
          <w:sz w:val="22"/>
          <w:szCs w:val="22"/>
        </w:rPr>
        <w:t xml:space="preserve">The additional faculty senate members must have completed the WVDE designated </w:t>
      </w:r>
      <w:r w:rsidR="003C4B53" w:rsidRPr="00C02A3D">
        <w:rPr>
          <w:color w:val="auto"/>
          <w:sz w:val="22"/>
          <w:szCs w:val="22"/>
        </w:rPr>
        <w:t xml:space="preserve">or approved </w:t>
      </w:r>
      <w:r w:rsidR="00350022" w:rsidRPr="00C02A3D">
        <w:rPr>
          <w:color w:val="auto"/>
          <w:sz w:val="22"/>
          <w:szCs w:val="22"/>
        </w:rPr>
        <w:t>interview training prior to assisting the single designee.  F</w:t>
      </w:r>
      <w:r w:rsidR="009D3688" w:rsidRPr="00C02A3D">
        <w:rPr>
          <w:color w:val="auto"/>
          <w:sz w:val="22"/>
          <w:szCs w:val="22"/>
        </w:rPr>
        <w:t xml:space="preserve">ailure of the single designee to select </w:t>
      </w:r>
      <w:r w:rsidR="00350022" w:rsidRPr="00C02A3D">
        <w:rPr>
          <w:color w:val="auto"/>
          <w:sz w:val="22"/>
          <w:szCs w:val="22"/>
        </w:rPr>
        <w:t xml:space="preserve">additional faculty senate </w:t>
      </w:r>
      <w:r w:rsidR="009D3688" w:rsidRPr="00C02A3D">
        <w:rPr>
          <w:color w:val="auto"/>
          <w:sz w:val="22"/>
          <w:szCs w:val="22"/>
        </w:rPr>
        <w:t xml:space="preserve">members </w:t>
      </w:r>
      <w:r w:rsidR="00350022" w:rsidRPr="00C02A3D">
        <w:rPr>
          <w:color w:val="auto"/>
          <w:sz w:val="22"/>
          <w:szCs w:val="22"/>
        </w:rPr>
        <w:t xml:space="preserve">to assist him or her in rendering a recommendation </w:t>
      </w:r>
      <w:r w:rsidR="009D3688" w:rsidRPr="00C02A3D">
        <w:rPr>
          <w:color w:val="auto"/>
          <w:sz w:val="22"/>
          <w:szCs w:val="22"/>
        </w:rPr>
        <w:t xml:space="preserve">will not invalidate the </w:t>
      </w:r>
      <w:r w:rsidR="00350022" w:rsidRPr="00C02A3D">
        <w:rPr>
          <w:color w:val="auto"/>
          <w:sz w:val="22"/>
          <w:szCs w:val="22"/>
        </w:rPr>
        <w:t>designee</w:t>
      </w:r>
      <w:r w:rsidR="009D3688" w:rsidRPr="00C02A3D">
        <w:rPr>
          <w:color w:val="auto"/>
          <w:sz w:val="22"/>
          <w:szCs w:val="22"/>
        </w:rPr>
        <w:t xml:space="preserve">’s </w:t>
      </w:r>
      <w:r w:rsidR="00D4609D" w:rsidRPr="00C02A3D">
        <w:rPr>
          <w:color w:val="auto"/>
          <w:sz w:val="22"/>
          <w:szCs w:val="22"/>
        </w:rPr>
        <w:t>recommendation</w:t>
      </w:r>
      <w:r w:rsidR="009D3688" w:rsidRPr="00C02A3D">
        <w:rPr>
          <w:color w:val="auto"/>
          <w:sz w:val="22"/>
          <w:szCs w:val="22"/>
        </w:rPr>
        <w:t xml:space="preserve"> or be the basis for objection by any prospective employee or any other person</w:t>
      </w:r>
      <w:r w:rsidR="00350022" w:rsidRPr="00C02A3D">
        <w:rPr>
          <w:color w:val="auto"/>
          <w:sz w:val="22"/>
          <w:szCs w:val="22"/>
        </w:rPr>
        <w:t xml:space="preserve">. </w:t>
      </w:r>
      <w:r w:rsidR="00366DD6" w:rsidRPr="00C02A3D">
        <w:rPr>
          <w:color w:val="auto"/>
          <w:sz w:val="22"/>
          <w:szCs w:val="22"/>
        </w:rPr>
        <w:t xml:space="preserve">The single designee shall be responsible for ensuring that the recommendation is delivered to the principal in a timely manner.       </w:t>
      </w:r>
    </w:p>
    <w:p w:rsidR="00D62702" w:rsidRPr="00C02A3D" w:rsidRDefault="00D62702" w:rsidP="00366DD6">
      <w:pPr>
        <w:tabs>
          <w:tab w:val="left" w:pos="0"/>
          <w:tab w:val="left" w:pos="360"/>
          <w:tab w:val="left" w:pos="1080"/>
          <w:tab w:val="left" w:pos="1440"/>
          <w:tab w:val="left" w:pos="1620"/>
          <w:tab w:val="left" w:pos="1800"/>
          <w:tab w:val="left" w:pos="7920"/>
        </w:tabs>
        <w:jc w:val="both"/>
        <w:rPr>
          <w:color w:val="auto"/>
          <w:sz w:val="22"/>
          <w:szCs w:val="22"/>
        </w:rPr>
      </w:pPr>
    </w:p>
    <w:p w:rsidR="00366DD6" w:rsidRPr="00C02A3D" w:rsidRDefault="00BC42B1" w:rsidP="00366DD6">
      <w:pPr>
        <w:tabs>
          <w:tab w:val="left" w:pos="0"/>
          <w:tab w:val="left" w:pos="360"/>
          <w:tab w:val="left" w:pos="1080"/>
          <w:tab w:val="left" w:pos="1440"/>
          <w:tab w:val="left" w:pos="1620"/>
          <w:tab w:val="left" w:pos="1800"/>
          <w:tab w:val="left" w:pos="7920"/>
        </w:tabs>
        <w:jc w:val="both"/>
        <w:rPr>
          <w:color w:val="auto"/>
          <w:sz w:val="22"/>
          <w:szCs w:val="22"/>
        </w:rPr>
      </w:pPr>
      <w:r w:rsidRPr="00C02A3D">
        <w:rPr>
          <w:color w:val="auto"/>
          <w:sz w:val="22"/>
          <w:szCs w:val="22"/>
        </w:rPr>
        <w:tab/>
      </w:r>
      <w:r w:rsidRPr="00C02A3D">
        <w:rPr>
          <w:color w:val="auto"/>
          <w:sz w:val="22"/>
          <w:szCs w:val="22"/>
        </w:rPr>
        <w:tab/>
      </w:r>
      <w:r w:rsidRPr="00C02A3D">
        <w:rPr>
          <w:color w:val="auto"/>
          <w:sz w:val="22"/>
          <w:szCs w:val="22"/>
        </w:rPr>
        <w:tab/>
        <w:t>7.1.b.1.B.</w:t>
      </w:r>
      <w:r w:rsidR="00D62702" w:rsidRPr="00C02A3D">
        <w:rPr>
          <w:color w:val="auto"/>
          <w:sz w:val="22"/>
          <w:szCs w:val="22"/>
        </w:rPr>
        <w:t xml:space="preserve">  The single designee shall ask up to two other faculty senate members to assist in reviewing relevant application materials or interviewing applicants at </w:t>
      </w:r>
      <w:r w:rsidRPr="00C02A3D">
        <w:rPr>
          <w:color w:val="auto"/>
          <w:sz w:val="22"/>
          <w:szCs w:val="22"/>
        </w:rPr>
        <w:t>the designee’s</w:t>
      </w:r>
      <w:r w:rsidR="00D62702" w:rsidRPr="00C02A3D">
        <w:rPr>
          <w:color w:val="auto"/>
          <w:sz w:val="22"/>
          <w:szCs w:val="22"/>
        </w:rPr>
        <w:t xml:space="preserve"> discretion.  The selection of assistants by the single designee shall be based, as far as is practical, on the subject matter to be taught by the teacher to be hired as determined on a case by case basis.  The additional faculty senate members must have completed the WVDE designated</w:t>
      </w:r>
      <w:r w:rsidR="003C4B53" w:rsidRPr="00C02A3D">
        <w:rPr>
          <w:color w:val="auto"/>
          <w:sz w:val="22"/>
          <w:szCs w:val="22"/>
        </w:rPr>
        <w:t xml:space="preserve"> or approved</w:t>
      </w:r>
      <w:r w:rsidR="00D62702" w:rsidRPr="00C02A3D">
        <w:rPr>
          <w:color w:val="auto"/>
          <w:sz w:val="22"/>
          <w:szCs w:val="22"/>
        </w:rPr>
        <w:t xml:space="preserve"> interview training prior to assisting the single designee.  Failure of the single designee to select additional faculty senate members to assist him or her in rendering a recommendation shall invalidate the designee’s recommendation. The single designee shall be responsible for ensuring that the recommendation is delivered to the principal in a timely manner. </w:t>
      </w:r>
      <w:r w:rsidR="00366DD6" w:rsidRPr="00C02A3D">
        <w:rPr>
          <w:color w:val="auto"/>
          <w:sz w:val="22"/>
          <w:szCs w:val="22"/>
        </w:rPr>
        <w:t xml:space="preserve">    </w:t>
      </w:r>
    </w:p>
    <w:p w:rsidR="007E3D19" w:rsidRPr="00C02A3D" w:rsidRDefault="00350022" w:rsidP="00583FF6">
      <w:pPr>
        <w:tabs>
          <w:tab w:val="left" w:pos="0"/>
          <w:tab w:val="left" w:pos="360"/>
          <w:tab w:val="left" w:pos="720"/>
          <w:tab w:val="left" w:pos="1080"/>
          <w:tab w:val="left" w:pos="1620"/>
          <w:tab w:val="left" w:pos="1800"/>
          <w:tab w:val="left" w:pos="7920"/>
        </w:tabs>
        <w:ind w:firstLine="720"/>
        <w:jc w:val="both"/>
        <w:rPr>
          <w:sz w:val="22"/>
          <w:szCs w:val="22"/>
        </w:rPr>
      </w:pPr>
      <w:r w:rsidRPr="00C02A3D">
        <w:rPr>
          <w:sz w:val="22"/>
          <w:szCs w:val="22"/>
        </w:rPr>
        <w:lastRenderedPageBreak/>
        <w:t xml:space="preserve"> </w:t>
      </w:r>
    </w:p>
    <w:p w:rsidR="00FB6E37" w:rsidRPr="00C02A3D" w:rsidRDefault="00FB6E37" w:rsidP="007E3D19">
      <w:pPr>
        <w:tabs>
          <w:tab w:val="left" w:pos="0"/>
          <w:tab w:val="left" w:pos="360"/>
          <w:tab w:val="left" w:pos="720"/>
          <w:tab w:val="left" w:pos="1080"/>
          <w:tab w:val="left" w:pos="1620"/>
          <w:tab w:val="left" w:pos="1800"/>
          <w:tab w:val="left" w:pos="7920"/>
        </w:tabs>
        <w:ind w:firstLine="360"/>
        <w:jc w:val="both"/>
        <w:rPr>
          <w:sz w:val="22"/>
          <w:szCs w:val="22"/>
        </w:rPr>
      </w:pPr>
      <w:r w:rsidRPr="00C02A3D">
        <w:rPr>
          <w:sz w:val="22"/>
          <w:szCs w:val="22"/>
        </w:rPr>
        <w:t xml:space="preserve">7.2. </w:t>
      </w:r>
      <w:r w:rsidR="00456842" w:rsidRPr="00C02A3D">
        <w:rPr>
          <w:sz w:val="22"/>
          <w:szCs w:val="22"/>
        </w:rPr>
        <w:t xml:space="preserve"> </w:t>
      </w:r>
      <w:r w:rsidRPr="00C02A3D">
        <w:rPr>
          <w:sz w:val="22"/>
          <w:szCs w:val="22"/>
        </w:rPr>
        <w:t xml:space="preserve">For purposes of considering and making hiring recommendations, the following rules shall apply to faculty senates:  </w:t>
      </w:r>
    </w:p>
    <w:p w:rsidR="00FB6E37" w:rsidRPr="00C02A3D" w:rsidRDefault="00FB6E37" w:rsidP="00583FF6">
      <w:pPr>
        <w:tabs>
          <w:tab w:val="left" w:pos="0"/>
          <w:tab w:val="left" w:pos="360"/>
          <w:tab w:val="left" w:pos="720"/>
          <w:tab w:val="left" w:pos="1080"/>
          <w:tab w:val="left" w:pos="1620"/>
          <w:tab w:val="left" w:pos="1800"/>
          <w:tab w:val="left" w:pos="7920"/>
        </w:tabs>
        <w:ind w:firstLine="720"/>
        <w:jc w:val="both"/>
        <w:rPr>
          <w:sz w:val="22"/>
          <w:szCs w:val="22"/>
        </w:rPr>
      </w:pPr>
    </w:p>
    <w:p w:rsidR="00966679" w:rsidRPr="00C02A3D" w:rsidRDefault="007E36C2" w:rsidP="00566A9B">
      <w:pPr>
        <w:tabs>
          <w:tab w:val="left" w:pos="360"/>
          <w:tab w:val="left" w:pos="720"/>
          <w:tab w:val="left" w:pos="1080"/>
          <w:tab w:val="left" w:pos="1440"/>
          <w:tab w:val="left" w:pos="1800"/>
          <w:tab w:val="left" w:pos="2160"/>
          <w:tab w:val="left" w:pos="7920"/>
        </w:tabs>
        <w:jc w:val="both"/>
        <w:rPr>
          <w:color w:val="FF0000"/>
          <w:sz w:val="22"/>
          <w:szCs w:val="22"/>
        </w:rPr>
      </w:pPr>
      <w:r w:rsidRPr="00C02A3D">
        <w:rPr>
          <w:sz w:val="22"/>
          <w:szCs w:val="22"/>
        </w:rPr>
        <w:t xml:space="preserve">     </w:t>
      </w:r>
      <w:r w:rsidR="007F60A7" w:rsidRPr="00C02A3D">
        <w:rPr>
          <w:sz w:val="22"/>
          <w:szCs w:val="22"/>
        </w:rPr>
        <w:t xml:space="preserve">     </w:t>
      </w:r>
      <w:r w:rsidR="00FB6E37" w:rsidRPr="00C02A3D">
        <w:rPr>
          <w:sz w:val="22"/>
          <w:szCs w:val="22"/>
        </w:rPr>
        <w:t xml:space="preserve">7.2.a.  </w:t>
      </w:r>
      <w:r w:rsidR="00966679" w:rsidRPr="00C02A3D">
        <w:rPr>
          <w:color w:val="auto"/>
          <w:sz w:val="22"/>
          <w:szCs w:val="22"/>
        </w:rPr>
        <w:t xml:space="preserve">The principal will notify </w:t>
      </w:r>
      <w:r w:rsidR="00E77365" w:rsidRPr="00C02A3D">
        <w:rPr>
          <w:color w:val="auto"/>
          <w:sz w:val="22"/>
          <w:szCs w:val="22"/>
        </w:rPr>
        <w:t xml:space="preserve">the chair of the </w:t>
      </w:r>
      <w:r w:rsidR="003B1E98" w:rsidRPr="00C02A3D">
        <w:rPr>
          <w:color w:val="auto"/>
          <w:sz w:val="22"/>
          <w:szCs w:val="22"/>
        </w:rPr>
        <w:t>hiring committee</w:t>
      </w:r>
      <w:r w:rsidR="00966679" w:rsidRPr="00C02A3D">
        <w:rPr>
          <w:color w:val="auto"/>
          <w:sz w:val="22"/>
          <w:szCs w:val="22"/>
        </w:rPr>
        <w:t xml:space="preserve"> or the single designee </w:t>
      </w:r>
      <w:r w:rsidR="00DD7573" w:rsidRPr="00C02A3D">
        <w:rPr>
          <w:color w:val="auto"/>
          <w:sz w:val="22"/>
          <w:szCs w:val="22"/>
        </w:rPr>
        <w:t xml:space="preserve">in writing </w:t>
      </w:r>
      <w:r w:rsidR="003B1E98" w:rsidRPr="00C02A3D">
        <w:rPr>
          <w:color w:val="auto"/>
          <w:sz w:val="22"/>
          <w:szCs w:val="22"/>
        </w:rPr>
        <w:t xml:space="preserve">when </w:t>
      </w:r>
      <w:r w:rsidR="00966679" w:rsidRPr="00C02A3D">
        <w:rPr>
          <w:color w:val="auto"/>
          <w:sz w:val="22"/>
          <w:szCs w:val="22"/>
        </w:rPr>
        <w:t xml:space="preserve">the list of candidates </w:t>
      </w:r>
      <w:r w:rsidR="003B1E98" w:rsidRPr="00C02A3D">
        <w:rPr>
          <w:color w:val="auto"/>
          <w:sz w:val="22"/>
          <w:szCs w:val="22"/>
        </w:rPr>
        <w:t xml:space="preserve">meeting the </w:t>
      </w:r>
      <w:r w:rsidR="008D676C" w:rsidRPr="00C02A3D">
        <w:rPr>
          <w:color w:val="auto"/>
          <w:sz w:val="22"/>
          <w:szCs w:val="22"/>
        </w:rPr>
        <w:t xml:space="preserve">minimum </w:t>
      </w:r>
      <w:r w:rsidR="003B1E98" w:rsidRPr="00C02A3D">
        <w:rPr>
          <w:color w:val="auto"/>
          <w:sz w:val="22"/>
          <w:szCs w:val="22"/>
        </w:rPr>
        <w:t xml:space="preserve">qualifications listed in the job posting </w:t>
      </w:r>
      <w:r w:rsidR="00966679" w:rsidRPr="00C02A3D">
        <w:rPr>
          <w:color w:val="auto"/>
          <w:sz w:val="22"/>
          <w:szCs w:val="22"/>
        </w:rPr>
        <w:t xml:space="preserve">for a classroom teaching position is final and will provide the chair of the </w:t>
      </w:r>
      <w:r w:rsidR="00A21373" w:rsidRPr="00C02A3D">
        <w:rPr>
          <w:color w:val="auto"/>
          <w:sz w:val="22"/>
          <w:szCs w:val="22"/>
        </w:rPr>
        <w:t>hiring committee</w:t>
      </w:r>
      <w:r w:rsidR="00966679" w:rsidRPr="00C02A3D">
        <w:rPr>
          <w:color w:val="auto"/>
          <w:sz w:val="22"/>
          <w:szCs w:val="22"/>
        </w:rPr>
        <w:t xml:space="preserve"> or the single designee with a</w:t>
      </w:r>
      <w:r w:rsidR="00966679" w:rsidRPr="00C02A3D">
        <w:rPr>
          <w:sz w:val="22"/>
          <w:szCs w:val="22"/>
        </w:rPr>
        <w:t xml:space="preserve"> list of the candidates and relevant a</w:t>
      </w:r>
      <w:r w:rsidR="00A21373" w:rsidRPr="00C02A3D">
        <w:rPr>
          <w:sz w:val="22"/>
          <w:szCs w:val="22"/>
        </w:rPr>
        <w:t>pplication materials</w:t>
      </w:r>
      <w:r w:rsidR="00A21373" w:rsidRPr="00C02A3D">
        <w:rPr>
          <w:color w:val="auto"/>
          <w:sz w:val="22"/>
          <w:szCs w:val="22"/>
        </w:rPr>
        <w:t xml:space="preserve">.  </w:t>
      </w:r>
      <w:r w:rsidR="00566A9B" w:rsidRPr="00C02A3D">
        <w:rPr>
          <w:color w:val="auto"/>
          <w:sz w:val="22"/>
          <w:szCs w:val="22"/>
        </w:rPr>
        <w:t xml:space="preserve">A faculty senate may, but is not required, to adopt a policy permitting the superintendent or his or her designee to narrow the pool of qualified applicants to </w:t>
      </w:r>
      <w:r w:rsidR="000D6038" w:rsidRPr="00C02A3D">
        <w:rPr>
          <w:color w:val="auto"/>
          <w:sz w:val="22"/>
          <w:szCs w:val="22"/>
        </w:rPr>
        <w:t xml:space="preserve">no fewer than </w:t>
      </w:r>
      <w:r w:rsidR="006F588F" w:rsidRPr="00C02A3D">
        <w:rPr>
          <w:color w:val="auto"/>
          <w:sz w:val="22"/>
          <w:szCs w:val="22"/>
        </w:rPr>
        <w:t>three qualified applicants, unless fewer than three qualified individuals apply,</w:t>
      </w:r>
      <w:r w:rsidR="00566A9B" w:rsidRPr="00C02A3D">
        <w:rPr>
          <w:color w:val="auto"/>
          <w:sz w:val="22"/>
          <w:szCs w:val="22"/>
        </w:rPr>
        <w:t xml:space="preserve"> who appear to be the most qualified based on an examination of the factors set forth in W. Va. Code §18A-4-7a(b)(1) through (9). </w:t>
      </w:r>
      <w:r w:rsidR="00A21373" w:rsidRPr="00C02A3D">
        <w:rPr>
          <w:color w:val="auto"/>
          <w:sz w:val="22"/>
          <w:szCs w:val="22"/>
        </w:rPr>
        <w:t>Within twenty-four</w:t>
      </w:r>
      <w:r w:rsidR="00966679" w:rsidRPr="00C02A3D">
        <w:rPr>
          <w:color w:val="auto"/>
          <w:sz w:val="22"/>
          <w:szCs w:val="22"/>
        </w:rPr>
        <w:t xml:space="preserve"> hours of such notice, </w:t>
      </w:r>
      <w:r w:rsidR="008C4867" w:rsidRPr="00C02A3D">
        <w:rPr>
          <w:color w:val="auto"/>
          <w:sz w:val="22"/>
          <w:szCs w:val="22"/>
        </w:rPr>
        <w:t xml:space="preserve">the </w:t>
      </w:r>
      <w:r w:rsidR="00A21373" w:rsidRPr="00C02A3D">
        <w:rPr>
          <w:color w:val="auto"/>
          <w:sz w:val="22"/>
          <w:szCs w:val="22"/>
        </w:rPr>
        <w:t>hiring committee</w:t>
      </w:r>
      <w:r w:rsidR="00966679" w:rsidRPr="00C02A3D">
        <w:rPr>
          <w:color w:val="auto"/>
          <w:sz w:val="22"/>
          <w:szCs w:val="22"/>
        </w:rPr>
        <w:t xml:space="preserve"> chair or single designee will notify the principal </w:t>
      </w:r>
      <w:r w:rsidR="00DD7573" w:rsidRPr="00C02A3D">
        <w:rPr>
          <w:color w:val="auto"/>
          <w:sz w:val="22"/>
          <w:szCs w:val="22"/>
        </w:rPr>
        <w:t xml:space="preserve">in writing </w:t>
      </w:r>
      <w:r w:rsidR="00966679" w:rsidRPr="00C02A3D">
        <w:rPr>
          <w:color w:val="auto"/>
          <w:sz w:val="22"/>
          <w:szCs w:val="22"/>
        </w:rPr>
        <w:t>if an interview of candidates is requested.</w:t>
      </w:r>
      <w:r w:rsidR="00DD7573" w:rsidRPr="00C02A3D">
        <w:rPr>
          <w:color w:val="auto"/>
          <w:sz w:val="22"/>
          <w:szCs w:val="22"/>
        </w:rPr>
        <w:t xml:space="preserve">  </w:t>
      </w:r>
      <w:r w:rsidR="00252CA0" w:rsidRPr="00C02A3D">
        <w:rPr>
          <w:color w:val="auto"/>
          <w:sz w:val="22"/>
          <w:szCs w:val="22"/>
        </w:rPr>
        <w:t xml:space="preserve">For purposes of this section, electronic </w:t>
      </w:r>
      <w:r w:rsidR="00DD7573" w:rsidRPr="00C02A3D">
        <w:rPr>
          <w:color w:val="auto"/>
          <w:sz w:val="22"/>
          <w:szCs w:val="22"/>
        </w:rPr>
        <w:t>mail communications shall satisfy the requirement of providing written notification.</w:t>
      </w:r>
      <w:r w:rsidR="008C4867" w:rsidRPr="00C02A3D">
        <w:rPr>
          <w:color w:val="auto"/>
          <w:sz w:val="22"/>
          <w:szCs w:val="22"/>
        </w:rPr>
        <w:t xml:space="preserve"> </w:t>
      </w:r>
      <w:r w:rsidR="00843172" w:rsidRPr="00C02A3D">
        <w:rPr>
          <w:color w:val="auto"/>
          <w:sz w:val="22"/>
          <w:szCs w:val="22"/>
        </w:rPr>
        <w:t>Further, for purposes of thi</w:t>
      </w:r>
      <w:r w:rsidR="00E905FB" w:rsidRPr="00C02A3D">
        <w:rPr>
          <w:color w:val="auto"/>
          <w:sz w:val="22"/>
          <w:szCs w:val="22"/>
        </w:rPr>
        <w:t>s section and this policy, interviews shall be permitted to occur in-person or via telephone, teleconference or other virtual means.</w:t>
      </w:r>
      <w:r w:rsidR="00E905FB" w:rsidRPr="00C02A3D">
        <w:rPr>
          <w:color w:val="FF0000"/>
          <w:sz w:val="22"/>
          <w:szCs w:val="22"/>
        </w:rPr>
        <w:t xml:space="preserve">  </w:t>
      </w:r>
      <w:r w:rsidR="008C4867" w:rsidRPr="00C02A3D">
        <w:rPr>
          <w:color w:val="FF0000"/>
          <w:sz w:val="22"/>
          <w:szCs w:val="22"/>
        </w:rPr>
        <w:t xml:space="preserve"> </w:t>
      </w:r>
    </w:p>
    <w:p w:rsidR="00FB6E37" w:rsidRPr="00C02A3D" w:rsidRDefault="00FB6E37" w:rsidP="00583FF6">
      <w:pPr>
        <w:tabs>
          <w:tab w:val="left" w:pos="0"/>
          <w:tab w:val="left" w:pos="360"/>
          <w:tab w:val="left" w:pos="720"/>
          <w:tab w:val="left" w:pos="1080"/>
          <w:tab w:val="left" w:pos="1620"/>
          <w:tab w:val="left" w:pos="1800"/>
          <w:tab w:val="left" w:pos="7920"/>
        </w:tabs>
        <w:ind w:firstLine="720"/>
        <w:jc w:val="both"/>
        <w:rPr>
          <w:color w:val="auto"/>
          <w:sz w:val="22"/>
          <w:szCs w:val="22"/>
        </w:rPr>
      </w:pPr>
    </w:p>
    <w:p w:rsidR="00FB6E37" w:rsidRPr="00C02A3D" w:rsidRDefault="00966679" w:rsidP="00583FF6">
      <w:pPr>
        <w:tabs>
          <w:tab w:val="left" w:pos="0"/>
          <w:tab w:val="left" w:pos="360"/>
          <w:tab w:val="left" w:pos="720"/>
          <w:tab w:val="left" w:pos="1080"/>
          <w:tab w:val="left" w:pos="1620"/>
          <w:tab w:val="left" w:pos="1800"/>
          <w:tab w:val="left" w:pos="7920"/>
        </w:tabs>
        <w:ind w:firstLine="720"/>
        <w:jc w:val="both"/>
        <w:rPr>
          <w:color w:val="auto"/>
          <w:sz w:val="22"/>
          <w:szCs w:val="22"/>
        </w:rPr>
      </w:pPr>
      <w:r w:rsidRPr="00C02A3D">
        <w:rPr>
          <w:color w:val="auto"/>
          <w:sz w:val="22"/>
          <w:szCs w:val="22"/>
        </w:rPr>
        <w:t xml:space="preserve">7.2.b.  A </w:t>
      </w:r>
      <w:r w:rsidR="00A21373" w:rsidRPr="00C02A3D">
        <w:rPr>
          <w:color w:val="auto"/>
          <w:sz w:val="22"/>
          <w:szCs w:val="22"/>
        </w:rPr>
        <w:t>faculty senate hiring committee or</w:t>
      </w:r>
      <w:r w:rsidRPr="00C02A3D">
        <w:rPr>
          <w:color w:val="auto"/>
          <w:sz w:val="22"/>
          <w:szCs w:val="22"/>
        </w:rPr>
        <w:t xml:space="preserve"> single designee may consider and make recommendations after reviewing </w:t>
      </w:r>
      <w:r w:rsidR="00E77365" w:rsidRPr="00C02A3D">
        <w:rPr>
          <w:color w:val="auto"/>
          <w:sz w:val="22"/>
          <w:szCs w:val="22"/>
        </w:rPr>
        <w:t xml:space="preserve">the </w:t>
      </w:r>
      <w:r w:rsidRPr="00C02A3D">
        <w:rPr>
          <w:color w:val="auto"/>
          <w:sz w:val="22"/>
          <w:szCs w:val="22"/>
        </w:rPr>
        <w:t xml:space="preserve">application materials </w:t>
      </w:r>
      <w:r w:rsidR="00E77365" w:rsidRPr="00C02A3D">
        <w:rPr>
          <w:color w:val="auto"/>
          <w:sz w:val="22"/>
          <w:szCs w:val="22"/>
        </w:rPr>
        <w:t xml:space="preserve">provided </w:t>
      </w:r>
      <w:r w:rsidR="003C4B53" w:rsidRPr="00C02A3D">
        <w:rPr>
          <w:color w:val="auto"/>
          <w:sz w:val="22"/>
          <w:szCs w:val="22"/>
        </w:rPr>
        <w:t xml:space="preserve">without participation in an </w:t>
      </w:r>
      <w:r w:rsidRPr="00C02A3D">
        <w:rPr>
          <w:color w:val="auto"/>
          <w:sz w:val="22"/>
          <w:szCs w:val="22"/>
        </w:rPr>
        <w:t>interview.</w:t>
      </w:r>
      <w:r w:rsidR="008C4867" w:rsidRPr="00C02A3D">
        <w:rPr>
          <w:color w:val="auto"/>
          <w:sz w:val="22"/>
          <w:szCs w:val="22"/>
        </w:rPr>
        <w:t xml:space="preserve">  All application materials shall be maintained confidentially by all parties and shall not be disclosed or discussed in any manner with individuals who are not part of the hiring/recommendation process for an individual teacher.</w:t>
      </w:r>
      <w:r w:rsidR="00D62702" w:rsidRPr="00C02A3D">
        <w:rPr>
          <w:color w:val="auto"/>
          <w:sz w:val="22"/>
          <w:szCs w:val="22"/>
        </w:rPr>
        <w:t xml:space="preserve">  All application materials shall be returned to the </w:t>
      </w:r>
      <w:r w:rsidR="00F22194" w:rsidRPr="00C02A3D">
        <w:rPr>
          <w:color w:val="auto"/>
          <w:sz w:val="22"/>
          <w:szCs w:val="22"/>
        </w:rPr>
        <w:t xml:space="preserve">principal by the hiring committee </w:t>
      </w:r>
      <w:r w:rsidR="00EF07F6" w:rsidRPr="00C02A3D">
        <w:rPr>
          <w:color w:val="auto"/>
          <w:sz w:val="22"/>
          <w:szCs w:val="22"/>
        </w:rPr>
        <w:t xml:space="preserve">chair or single designee </w:t>
      </w:r>
      <w:r w:rsidR="00F22194" w:rsidRPr="00C02A3D">
        <w:rPr>
          <w:color w:val="auto"/>
          <w:sz w:val="22"/>
          <w:szCs w:val="22"/>
        </w:rPr>
        <w:t xml:space="preserve">at the time the recommendation is delivered to the principal. </w:t>
      </w:r>
    </w:p>
    <w:p w:rsidR="007A542C" w:rsidRPr="00C02A3D" w:rsidRDefault="007A542C" w:rsidP="00583FF6">
      <w:pPr>
        <w:tabs>
          <w:tab w:val="left" w:pos="0"/>
          <w:tab w:val="left" w:pos="360"/>
          <w:tab w:val="left" w:pos="720"/>
          <w:tab w:val="left" w:pos="1080"/>
          <w:tab w:val="left" w:pos="1620"/>
          <w:tab w:val="left" w:pos="1800"/>
          <w:tab w:val="left" w:pos="7920"/>
        </w:tabs>
        <w:ind w:firstLine="720"/>
        <w:jc w:val="both"/>
        <w:rPr>
          <w:color w:val="auto"/>
          <w:sz w:val="22"/>
          <w:szCs w:val="22"/>
        </w:rPr>
      </w:pPr>
    </w:p>
    <w:p w:rsidR="007A542C" w:rsidRPr="00C02A3D" w:rsidRDefault="007A542C" w:rsidP="00583FF6">
      <w:pPr>
        <w:tabs>
          <w:tab w:val="left" w:pos="0"/>
          <w:tab w:val="left" w:pos="360"/>
          <w:tab w:val="left" w:pos="720"/>
          <w:tab w:val="left" w:pos="1080"/>
          <w:tab w:val="left" w:pos="1620"/>
          <w:tab w:val="left" w:pos="1800"/>
          <w:tab w:val="left" w:pos="7920"/>
        </w:tabs>
        <w:ind w:firstLine="720"/>
        <w:jc w:val="both"/>
        <w:rPr>
          <w:color w:val="auto"/>
          <w:sz w:val="22"/>
          <w:szCs w:val="22"/>
        </w:rPr>
      </w:pPr>
      <w:r w:rsidRPr="00C02A3D">
        <w:rPr>
          <w:color w:val="auto"/>
          <w:sz w:val="22"/>
          <w:szCs w:val="22"/>
        </w:rPr>
        <w:t>7.2.c.  If a request for an interview is made, then a faculty senate hiring committee</w:t>
      </w:r>
      <w:r w:rsidR="00A21373" w:rsidRPr="00C02A3D">
        <w:rPr>
          <w:color w:val="auto"/>
          <w:sz w:val="22"/>
          <w:szCs w:val="22"/>
        </w:rPr>
        <w:t xml:space="preserve"> or single </w:t>
      </w:r>
      <w:r w:rsidRPr="00C02A3D">
        <w:rPr>
          <w:color w:val="auto"/>
          <w:sz w:val="22"/>
          <w:szCs w:val="22"/>
        </w:rPr>
        <w:t>designee</w:t>
      </w:r>
      <w:r w:rsidR="00A21373" w:rsidRPr="00C02A3D">
        <w:rPr>
          <w:color w:val="auto"/>
          <w:sz w:val="22"/>
          <w:szCs w:val="22"/>
        </w:rPr>
        <w:t xml:space="preserve"> </w:t>
      </w:r>
      <w:r w:rsidRPr="00C02A3D">
        <w:rPr>
          <w:color w:val="auto"/>
          <w:sz w:val="22"/>
          <w:szCs w:val="22"/>
        </w:rPr>
        <w:t xml:space="preserve">may consider and make recommendations after participating in interviews of candidates for classroom teaching positions, subject to the following:  </w:t>
      </w:r>
    </w:p>
    <w:p w:rsidR="00E85455" w:rsidRPr="00C02A3D" w:rsidRDefault="00E85455">
      <w:pPr>
        <w:tabs>
          <w:tab w:val="left" w:pos="360"/>
          <w:tab w:val="left" w:pos="720"/>
          <w:tab w:val="left" w:pos="1080"/>
          <w:tab w:val="left" w:pos="1440"/>
          <w:tab w:val="left" w:pos="1800"/>
          <w:tab w:val="left" w:pos="2160"/>
          <w:tab w:val="left" w:pos="7920"/>
        </w:tabs>
        <w:jc w:val="both"/>
        <w:rPr>
          <w:color w:val="auto"/>
          <w:sz w:val="22"/>
          <w:szCs w:val="22"/>
        </w:rPr>
      </w:pPr>
    </w:p>
    <w:p w:rsidR="007A542C" w:rsidRPr="00C02A3D" w:rsidRDefault="007A542C" w:rsidP="007A542C">
      <w:pPr>
        <w:tabs>
          <w:tab w:val="left" w:pos="360"/>
          <w:tab w:val="left" w:pos="720"/>
          <w:tab w:val="left" w:pos="1080"/>
          <w:tab w:val="left" w:pos="1440"/>
          <w:tab w:val="left" w:pos="1800"/>
          <w:tab w:val="left" w:pos="2160"/>
          <w:tab w:val="left" w:pos="7920"/>
        </w:tabs>
        <w:jc w:val="both"/>
        <w:rPr>
          <w:color w:val="auto"/>
          <w:sz w:val="22"/>
          <w:szCs w:val="22"/>
        </w:rPr>
      </w:pPr>
      <w:r w:rsidRPr="00C02A3D">
        <w:rPr>
          <w:color w:val="auto"/>
          <w:sz w:val="22"/>
          <w:szCs w:val="22"/>
        </w:rPr>
        <w:tab/>
      </w:r>
      <w:r w:rsidRPr="00C02A3D">
        <w:rPr>
          <w:color w:val="auto"/>
          <w:sz w:val="22"/>
          <w:szCs w:val="22"/>
        </w:rPr>
        <w:tab/>
      </w:r>
      <w:r w:rsidRPr="00C02A3D">
        <w:rPr>
          <w:color w:val="auto"/>
          <w:sz w:val="22"/>
          <w:szCs w:val="22"/>
        </w:rPr>
        <w:tab/>
        <w:t>7.2.c.1.  Prior to participating in interviews</w:t>
      </w:r>
      <w:r w:rsidR="00EC7D78" w:rsidRPr="00C02A3D">
        <w:rPr>
          <w:color w:val="auto"/>
          <w:sz w:val="22"/>
          <w:szCs w:val="22"/>
        </w:rPr>
        <w:t xml:space="preserve"> or otherwise participating in the recommendation process</w:t>
      </w:r>
      <w:r w:rsidR="00BC42B1" w:rsidRPr="00C02A3D">
        <w:rPr>
          <w:color w:val="auto"/>
          <w:sz w:val="22"/>
          <w:szCs w:val="22"/>
        </w:rPr>
        <w:t>,</w:t>
      </w:r>
      <w:r w:rsidR="008D676C" w:rsidRPr="00C02A3D">
        <w:rPr>
          <w:color w:val="auto"/>
          <w:sz w:val="22"/>
          <w:szCs w:val="22"/>
        </w:rPr>
        <w:t xml:space="preserve"> a faculty senate member </w:t>
      </w:r>
      <w:r w:rsidRPr="00C02A3D">
        <w:rPr>
          <w:color w:val="auto"/>
          <w:sz w:val="22"/>
          <w:szCs w:val="22"/>
        </w:rPr>
        <w:t>must complete interview training as designated</w:t>
      </w:r>
      <w:r w:rsidR="00BC42B1" w:rsidRPr="00C02A3D">
        <w:rPr>
          <w:color w:val="auto"/>
          <w:sz w:val="22"/>
          <w:szCs w:val="22"/>
        </w:rPr>
        <w:t xml:space="preserve"> or approved</w:t>
      </w:r>
      <w:r w:rsidRPr="00C02A3D">
        <w:rPr>
          <w:color w:val="auto"/>
          <w:sz w:val="22"/>
          <w:szCs w:val="22"/>
        </w:rPr>
        <w:t xml:space="preserve"> by the West Virginia Department of Education. </w:t>
      </w:r>
      <w:r w:rsidR="00EC7D78" w:rsidRPr="00C02A3D">
        <w:rPr>
          <w:color w:val="auto"/>
          <w:sz w:val="22"/>
          <w:szCs w:val="22"/>
        </w:rPr>
        <w:t xml:space="preserve"> </w:t>
      </w:r>
      <w:r w:rsidR="00EF1009" w:rsidRPr="00C02A3D">
        <w:rPr>
          <w:color w:val="auto"/>
          <w:sz w:val="22"/>
          <w:szCs w:val="22"/>
        </w:rPr>
        <w:t>Once a</w:t>
      </w:r>
      <w:r w:rsidR="0042404E" w:rsidRPr="00C02A3D">
        <w:rPr>
          <w:color w:val="auto"/>
          <w:sz w:val="22"/>
          <w:szCs w:val="22"/>
        </w:rPr>
        <w:t xml:space="preserve"> faculty senate member has completed the designated </w:t>
      </w:r>
      <w:r w:rsidR="00EF1009" w:rsidRPr="00C02A3D">
        <w:rPr>
          <w:color w:val="auto"/>
          <w:sz w:val="22"/>
          <w:szCs w:val="22"/>
        </w:rPr>
        <w:t xml:space="preserve">interview </w:t>
      </w:r>
      <w:r w:rsidR="0042404E" w:rsidRPr="00C02A3D">
        <w:rPr>
          <w:color w:val="auto"/>
          <w:sz w:val="22"/>
          <w:szCs w:val="22"/>
        </w:rPr>
        <w:t>training, additional training shall not be required</w:t>
      </w:r>
      <w:r w:rsidR="00252CA0" w:rsidRPr="00C02A3D">
        <w:rPr>
          <w:color w:val="auto"/>
          <w:sz w:val="22"/>
          <w:szCs w:val="22"/>
        </w:rPr>
        <w:t xml:space="preserve"> unless the WVDE or</w:t>
      </w:r>
      <w:r w:rsidR="00EF1009" w:rsidRPr="00C02A3D">
        <w:rPr>
          <w:color w:val="auto"/>
          <w:sz w:val="22"/>
          <w:szCs w:val="22"/>
        </w:rPr>
        <w:t xml:space="preserve"> s</w:t>
      </w:r>
      <w:r w:rsidR="00BC42B1" w:rsidRPr="00C02A3D">
        <w:rPr>
          <w:color w:val="auto"/>
          <w:sz w:val="22"/>
          <w:szCs w:val="22"/>
        </w:rPr>
        <w:t xml:space="preserve">uperintendent determines that additional </w:t>
      </w:r>
      <w:r w:rsidR="00EF1009" w:rsidRPr="00C02A3D">
        <w:rPr>
          <w:color w:val="auto"/>
          <w:sz w:val="22"/>
          <w:szCs w:val="22"/>
        </w:rPr>
        <w:t xml:space="preserve">training </w:t>
      </w:r>
      <w:r w:rsidR="00BC42B1" w:rsidRPr="00C02A3D">
        <w:rPr>
          <w:color w:val="auto"/>
          <w:sz w:val="22"/>
          <w:szCs w:val="22"/>
        </w:rPr>
        <w:t>shall occur</w:t>
      </w:r>
      <w:r w:rsidR="00EF1009" w:rsidRPr="00C02A3D">
        <w:rPr>
          <w:color w:val="auto"/>
          <w:sz w:val="22"/>
          <w:szCs w:val="22"/>
        </w:rPr>
        <w:t>.</w:t>
      </w:r>
      <w:r w:rsidR="0042404E" w:rsidRPr="00C02A3D">
        <w:rPr>
          <w:color w:val="auto"/>
          <w:sz w:val="22"/>
          <w:szCs w:val="22"/>
        </w:rPr>
        <w:t xml:space="preserve"> </w:t>
      </w:r>
    </w:p>
    <w:p w:rsidR="007A542C" w:rsidRPr="00C02A3D" w:rsidRDefault="007A542C" w:rsidP="007A542C">
      <w:pPr>
        <w:tabs>
          <w:tab w:val="left" w:pos="360"/>
          <w:tab w:val="left" w:pos="720"/>
          <w:tab w:val="left" w:pos="1080"/>
          <w:tab w:val="left" w:pos="1440"/>
          <w:tab w:val="left" w:pos="1800"/>
          <w:tab w:val="left" w:pos="2160"/>
          <w:tab w:val="left" w:pos="7920"/>
        </w:tabs>
        <w:jc w:val="both"/>
        <w:rPr>
          <w:color w:val="auto"/>
          <w:sz w:val="22"/>
          <w:szCs w:val="22"/>
        </w:rPr>
      </w:pPr>
    </w:p>
    <w:p w:rsidR="00E77365" w:rsidRPr="00C02A3D" w:rsidRDefault="007A542C" w:rsidP="00252CA0">
      <w:pPr>
        <w:tabs>
          <w:tab w:val="left" w:pos="0"/>
          <w:tab w:val="left" w:pos="360"/>
          <w:tab w:val="left" w:pos="720"/>
          <w:tab w:val="left" w:pos="1080"/>
          <w:tab w:val="left" w:pos="1620"/>
          <w:tab w:val="left" w:pos="1800"/>
          <w:tab w:val="left" w:pos="7920"/>
        </w:tabs>
        <w:ind w:firstLine="720"/>
        <w:jc w:val="both"/>
        <w:rPr>
          <w:color w:val="auto"/>
          <w:sz w:val="22"/>
          <w:szCs w:val="22"/>
        </w:rPr>
      </w:pPr>
      <w:r w:rsidRPr="00C02A3D">
        <w:rPr>
          <w:color w:val="auto"/>
          <w:sz w:val="22"/>
          <w:szCs w:val="22"/>
        </w:rPr>
        <w:tab/>
        <w:t xml:space="preserve">7.2.c.2.  </w:t>
      </w:r>
      <w:r w:rsidR="00E77365" w:rsidRPr="00C02A3D">
        <w:rPr>
          <w:color w:val="auto"/>
          <w:sz w:val="22"/>
          <w:szCs w:val="22"/>
        </w:rPr>
        <w:t>T</w:t>
      </w:r>
      <w:r w:rsidRPr="00C02A3D">
        <w:rPr>
          <w:color w:val="auto"/>
          <w:sz w:val="22"/>
          <w:szCs w:val="22"/>
        </w:rPr>
        <w:t xml:space="preserve">he principal will </w:t>
      </w:r>
      <w:r w:rsidR="00E77365" w:rsidRPr="00C02A3D">
        <w:rPr>
          <w:color w:val="auto"/>
          <w:sz w:val="22"/>
          <w:szCs w:val="22"/>
        </w:rPr>
        <w:t>notify the hiring committee members</w:t>
      </w:r>
      <w:r w:rsidR="008D676C" w:rsidRPr="00C02A3D">
        <w:rPr>
          <w:color w:val="auto"/>
          <w:sz w:val="22"/>
          <w:szCs w:val="22"/>
        </w:rPr>
        <w:t xml:space="preserve"> or</w:t>
      </w:r>
      <w:r w:rsidR="00E77365" w:rsidRPr="00C02A3D">
        <w:rPr>
          <w:color w:val="auto"/>
          <w:sz w:val="22"/>
          <w:szCs w:val="22"/>
        </w:rPr>
        <w:t xml:space="preserve"> single designee </w:t>
      </w:r>
      <w:r w:rsidR="00EC7D78" w:rsidRPr="00C02A3D">
        <w:rPr>
          <w:color w:val="auto"/>
          <w:sz w:val="22"/>
          <w:szCs w:val="22"/>
        </w:rPr>
        <w:t>in writing</w:t>
      </w:r>
      <w:r w:rsidR="00EF1009" w:rsidRPr="00C02A3D">
        <w:rPr>
          <w:color w:val="auto"/>
          <w:sz w:val="22"/>
          <w:szCs w:val="22"/>
        </w:rPr>
        <w:t xml:space="preserve"> </w:t>
      </w:r>
      <w:r w:rsidR="00E77365" w:rsidRPr="00C02A3D">
        <w:rPr>
          <w:color w:val="auto"/>
          <w:sz w:val="22"/>
          <w:szCs w:val="22"/>
        </w:rPr>
        <w:t xml:space="preserve">of the </w:t>
      </w:r>
      <w:r w:rsidRPr="00C02A3D">
        <w:rPr>
          <w:color w:val="auto"/>
          <w:sz w:val="22"/>
          <w:szCs w:val="22"/>
        </w:rPr>
        <w:t xml:space="preserve">time </w:t>
      </w:r>
      <w:r w:rsidR="00E77365" w:rsidRPr="00C02A3D">
        <w:rPr>
          <w:color w:val="auto"/>
          <w:sz w:val="22"/>
          <w:szCs w:val="22"/>
        </w:rPr>
        <w:t xml:space="preserve">and place that the interview will be conducted.  </w:t>
      </w:r>
      <w:r w:rsidR="00252CA0" w:rsidRPr="00C02A3D">
        <w:rPr>
          <w:color w:val="auto"/>
          <w:sz w:val="22"/>
          <w:szCs w:val="22"/>
        </w:rPr>
        <w:t xml:space="preserve">For purposes of this section, electronic mail communications shall satisfy the requirement of providing written notification. </w:t>
      </w:r>
      <w:r w:rsidR="00E77365" w:rsidRPr="00C02A3D">
        <w:rPr>
          <w:color w:val="auto"/>
          <w:sz w:val="22"/>
          <w:szCs w:val="22"/>
        </w:rPr>
        <w:t xml:space="preserve">In determining when and where interviews will occur, consideration shall be given to accommodating the </w:t>
      </w:r>
      <w:r w:rsidR="004F221C" w:rsidRPr="00C02A3D">
        <w:rPr>
          <w:color w:val="auto"/>
          <w:sz w:val="22"/>
          <w:szCs w:val="22"/>
        </w:rPr>
        <w:t xml:space="preserve">time and travel </w:t>
      </w:r>
      <w:r w:rsidR="00E77365" w:rsidRPr="00C02A3D">
        <w:rPr>
          <w:color w:val="auto"/>
          <w:sz w:val="22"/>
          <w:szCs w:val="22"/>
        </w:rPr>
        <w:t xml:space="preserve">needs of the applicants and the faculty senate members.  </w:t>
      </w:r>
      <w:r w:rsidR="00A250A8" w:rsidRPr="00C02A3D">
        <w:rPr>
          <w:color w:val="auto"/>
          <w:sz w:val="22"/>
          <w:szCs w:val="22"/>
        </w:rPr>
        <w:t xml:space="preserve">Interviews shall be scheduled in such a way that faculty senate members can participate while also minimizing classroom disruption to the greatest extent possible.  </w:t>
      </w:r>
      <w:r w:rsidR="00E77365" w:rsidRPr="00C02A3D">
        <w:rPr>
          <w:color w:val="auto"/>
          <w:sz w:val="22"/>
          <w:szCs w:val="22"/>
        </w:rPr>
        <w:t xml:space="preserve">Whenever possible, interviews shall be conducted at the school where the applicant will spend the majority of his or her instructional time.  However, the superintendent or his or her designee shall have the authority to conduct interviews at alternate locations if </w:t>
      </w:r>
      <w:r w:rsidR="00A250A8" w:rsidRPr="00C02A3D">
        <w:rPr>
          <w:color w:val="auto"/>
          <w:sz w:val="22"/>
          <w:szCs w:val="22"/>
        </w:rPr>
        <w:t xml:space="preserve">necessary.  </w:t>
      </w:r>
    </w:p>
    <w:p w:rsidR="00E77365" w:rsidRPr="00C02A3D" w:rsidRDefault="00E77365" w:rsidP="007A542C">
      <w:pPr>
        <w:tabs>
          <w:tab w:val="left" w:pos="360"/>
          <w:tab w:val="left" w:pos="720"/>
          <w:tab w:val="left" w:pos="1080"/>
          <w:tab w:val="left" w:pos="1440"/>
          <w:tab w:val="left" w:pos="1800"/>
          <w:tab w:val="left" w:pos="2160"/>
          <w:tab w:val="left" w:pos="7920"/>
        </w:tabs>
        <w:jc w:val="both"/>
        <w:rPr>
          <w:color w:val="auto"/>
          <w:sz w:val="22"/>
          <w:szCs w:val="22"/>
        </w:rPr>
      </w:pPr>
    </w:p>
    <w:p w:rsidR="005C5397" w:rsidRPr="00C02A3D" w:rsidRDefault="004F221C" w:rsidP="007A542C">
      <w:pPr>
        <w:tabs>
          <w:tab w:val="left" w:pos="360"/>
          <w:tab w:val="left" w:pos="720"/>
          <w:tab w:val="left" w:pos="1080"/>
          <w:tab w:val="left" w:pos="1440"/>
          <w:tab w:val="left" w:pos="1800"/>
          <w:tab w:val="left" w:pos="2160"/>
          <w:tab w:val="left" w:pos="7920"/>
        </w:tabs>
        <w:jc w:val="both"/>
        <w:rPr>
          <w:color w:val="auto"/>
          <w:sz w:val="22"/>
          <w:szCs w:val="22"/>
        </w:rPr>
      </w:pPr>
      <w:r w:rsidRPr="00C02A3D">
        <w:rPr>
          <w:color w:val="auto"/>
          <w:sz w:val="22"/>
          <w:szCs w:val="22"/>
        </w:rPr>
        <w:tab/>
      </w:r>
      <w:r w:rsidRPr="00C02A3D">
        <w:rPr>
          <w:color w:val="auto"/>
          <w:sz w:val="22"/>
          <w:szCs w:val="22"/>
        </w:rPr>
        <w:tab/>
      </w:r>
      <w:r w:rsidRPr="00C02A3D">
        <w:rPr>
          <w:color w:val="auto"/>
          <w:sz w:val="22"/>
          <w:szCs w:val="22"/>
        </w:rPr>
        <w:tab/>
      </w:r>
      <w:r w:rsidR="007A542C" w:rsidRPr="00C02A3D">
        <w:rPr>
          <w:color w:val="auto"/>
          <w:sz w:val="22"/>
          <w:szCs w:val="22"/>
        </w:rPr>
        <w:t xml:space="preserve">7.2.c.3.  </w:t>
      </w:r>
      <w:r w:rsidR="00CF27B1" w:rsidRPr="00C02A3D">
        <w:rPr>
          <w:color w:val="auto"/>
          <w:sz w:val="22"/>
          <w:szCs w:val="22"/>
        </w:rPr>
        <w:t>I</w:t>
      </w:r>
      <w:r w:rsidR="007A542C" w:rsidRPr="00C02A3D">
        <w:rPr>
          <w:color w:val="auto"/>
          <w:sz w:val="22"/>
          <w:szCs w:val="22"/>
        </w:rPr>
        <w:t>nterview</w:t>
      </w:r>
      <w:r w:rsidR="00CF27B1" w:rsidRPr="00C02A3D">
        <w:rPr>
          <w:color w:val="auto"/>
          <w:sz w:val="22"/>
          <w:szCs w:val="22"/>
        </w:rPr>
        <w:t>s</w:t>
      </w:r>
      <w:r w:rsidR="007A542C" w:rsidRPr="00C02A3D">
        <w:rPr>
          <w:color w:val="auto"/>
          <w:sz w:val="22"/>
          <w:szCs w:val="22"/>
        </w:rPr>
        <w:t xml:space="preserve"> of applicants will be conducted </w:t>
      </w:r>
      <w:r w:rsidR="00CF27B1" w:rsidRPr="00C02A3D">
        <w:rPr>
          <w:color w:val="auto"/>
          <w:sz w:val="22"/>
          <w:szCs w:val="22"/>
        </w:rPr>
        <w:t>jointly with the principal, however, hiring committee members</w:t>
      </w:r>
      <w:r w:rsidR="008D676C" w:rsidRPr="00C02A3D">
        <w:rPr>
          <w:color w:val="auto"/>
          <w:sz w:val="22"/>
          <w:szCs w:val="22"/>
        </w:rPr>
        <w:t xml:space="preserve"> or</w:t>
      </w:r>
      <w:r w:rsidR="00CF27B1" w:rsidRPr="00C02A3D">
        <w:rPr>
          <w:color w:val="auto"/>
          <w:sz w:val="22"/>
          <w:szCs w:val="22"/>
        </w:rPr>
        <w:t xml:space="preserve"> single designees</w:t>
      </w:r>
      <w:r w:rsidR="008D676C" w:rsidRPr="00C02A3D">
        <w:rPr>
          <w:color w:val="auto"/>
          <w:sz w:val="22"/>
          <w:szCs w:val="22"/>
        </w:rPr>
        <w:t xml:space="preserve"> </w:t>
      </w:r>
      <w:r w:rsidR="00CF27B1" w:rsidRPr="00C02A3D">
        <w:rPr>
          <w:color w:val="auto"/>
          <w:sz w:val="22"/>
          <w:szCs w:val="22"/>
        </w:rPr>
        <w:t>shall have the authority to deliberate a</w:t>
      </w:r>
      <w:r w:rsidR="007731E6" w:rsidRPr="00C02A3D">
        <w:rPr>
          <w:color w:val="auto"/>
          <w:sz w:val="22"/>
          <w:szCs w:val="22"/>
        </w:rPr>
        <w:t>nd make their hiring selections</w:t>
      </w:r>
      <w:r w:rsidR="00CF27B1" w:rsidRPr="00C02A3D">
        <w:rPr>
          <w:color w:val="auto"/>
          <w:sz w:val="22"/>
          <w:szCs w:val="22"/>
        </w:rPr>
        <w:t xml:space="preserve"> separate and apart from the principal.</w:t>
      </w:r>
      <w:r w:rsidR="007731E6" w:rsidRPr="00C02A3D">
        <w:rPr>
          <w:color w:val="auto"/>
          <w:sz w:val="22"/>
          <w:szCs w:val="22"/>
        </w:rPr>
        <w:t xml:space="preserve"> </w:t>
      </w:r>
    </w:p>
    <w:p w:rsidR="005C5397" w:rsidRPr="00C02A3D" w:rsidRDefault="005C5397" w:rsidP="007A542C">
      <w:pPr>
        <w:tabs>
          <w:tab w:val="left" w:pos="360"/>
          <w:tab w:val="left" w:pos="720"/>
          <w:tab w:val="left" w:pos="1080"/>
          <w:tab w:val="left" w:pos="1440"/>
          <w:tab w:val="left" w:pos="1800"/>
          <w:tab w:val="left" w:pos="2160"/>
          <w:tab w:val="left" w:pos="7920"/>
        </w:tabs>
        <w:jc w:val="both"/>
        <w:rPr>
          <w:color w:val="auto"/>
          <w:sz w:val="22"/>
          <w:szCs w:val="22"/>
        </w:rPr>
      </w:pPr>
    </w:p>
    <w:p w:rsidR="00A000D8" w:rsidRPr="00C02A3D" w:rsidRDefault="005C5397" w:rsidP="00A000D8">
      <w:pPr>
        <w:tabs>
          <w:tab w:val="left" w:pos="0"/>
          <w:tab w:val="left" w:pos="360"/>
          <w:tab w:val="left" w:pos="720"/>
          <w:tab w:val="left" w:pos="1080"/>
          <w:tab w:val="left" w:pos="1620"/>
          <w:tab w:val="left" w:pos="1800"/>
          <w:tab w:val="left" w:pos="7920"/>
        </w:tabs>
        <w:ind w:firstLine="720"/>
        <w:jc w:val="both"/>
        <w:rPr>
          <w:color w:val="auto"/>
          <w:sz w:val="22"/>
          <w:szCs w:val="22"/>
        </w:rPr>
      </w:pPr>
      <w:r w:rsidRPr="00C02A3D">
        <w:rPr>
          <w:color w:val="auto"/>
          <w:sz w:val="22"/>
          <w:szCs w:val="22"/>
        </w:rPr>
        <w:tab/>
        <w:t>7.2.c.4.  In asking questions during an interview, each applicant shall be asked an identical set of initial questions.  The questions to be asked may be determined jointly by the pri</w:t>
      </w:r>
      <w:r w:rsidR="0072143A" w:rsidRPr="00C02A3D">
        <w:rPr>
          <w:color w:val="auto"/>
          <w:sz w:val="22"/>
          <w:szCs w:val="22"/>
        </w:rPr>
        <w:t>ncipal and the hiring committee or</w:t>
      </w:r>
      <w:r w:rsidRPr="00C02A3D">
        <w:rPr>
          <w:color w:val="auto"/>
          <w:sz w:val="22"/>
          <w:szCs w:val="22"/>
        </w:rPr>
        <w:t xml:space="preserve"> single designee</w:t>
      </w:r>
      <w:r w:rsidR="0072143A" w:rsidRPr="00C02A3D">
        <w:rPr>
          <w:color w:val="auto"/>
          <w:sz w:val="22"/>
          <w:szCs w:val="22"/>
        </w:rPr>
        <w:t xml:space="preserve"> or, in the </w:t>
      </w:r>
      <w:r w:rsidRPr="00C02A3D">
        <w:rPr>
          <w:color w:val="auto"/>
          <w:sz w:val="22"/>
          <w:szCs w:val="22"/>
        </w:rPr>
        <w:t>alternative, the principal and the hiring committee</w:t>
      </w:r>
      <w:r w:rsidR="0072143A" w:rsidRPr="00C02A3D">
        <w:rPr>
          <w:color w:val="auto"/>
          <w:sz w:val="22"/>
          <w:szCs w:val="22"/>
        </w:rPr>
        <w:t xml:space="preserve"> or </w:t>
      </w:r>
      <w:r w:rsidRPr="00C02A3D">
        <w:rPr>
          <w:color w:val="auto"/>
          <w:sz w:val="22"/>
          <w:szCs w:val="22"/>
        </w:rPr>
        <w:t>single designee</w:t>
      </w:r>
      <w:r w:rsidR="0072143A" w:rsidRPr="00C02A3D">
        <w:rPr>
          <w:color w:val="auto"/>
          <w:sz w:val="22"/>
          <w:szCs w:val="22"/>
        </w:rPr>
        <w:t xml:space="preserve"> </w:t>
      </w:r>
      <w:r w:rsidRPr="00C02A3D">
        <w:rPr>
          <w:color w:val="auto"/>
          <w:sz w:val="22"/>
          <w:szCs w:val="22"/>
        </w:rPr>
        <w:t xml:space="preserve">may prepare questions independently of one another.  Provided, that nothing herein shall </w:t>
      </w:r>
      <w:r w:rsidRPr="00C02A3D">
        <w:rPr>
          <w:color w:val="auto"/>
          <w:sz w:val="22"/>
          <w:szCs w:val="22"/>
        </w:rPr>
        <w:lastRenderedPageBreak/>
        <w:t>prohibit the a</w:t>
      </w:r>
      <w:r w:rsidR="00A000D8" w:rsidRPr="00C02A3D">
        <w:rPr>
          <w:color w:val="auto"/>
          <w:sz w:val="22"/>
          <w:szCs w:val="22"/>
        </w:rPr>
        <w:t>sking of unique follow-</w:t>
      </w:r>
      <w:r w:rsidRPr="00C02A3D">
        <w:rPr>
          <w:color w:val="auto"/>
          <w:sz w:val="22"/>
          <w:szCs w:val="22"/>
        </w:rPr>
        <w:t xml:space="preserve">up questions to each applicant based on his or her responses to the uniform set of initial questions.  </w:t>
      </w:r>
      <w:r w:rsidR="00275205" w:rsidRPr="00C02A3D">
        <w:rPr>
          <w:color w:val="auto"/>
          <w:sz w:val="22"/>
          <w:szCs w:val="22"/>
        </w:rPr>
        <w:t>T</w:t>
      </w:r>
      <w:r w:rsidR="00A000D8" w:rsidRPr="00C02A3D">
        <w:rPr>
          <w:color w:val="auto"/>
          <w:sz w:val="22"/>
          <w:szCs w:val="22"/>
        </w:rPr>
        <w:t>he asking of unique follow-up</w:t>
      </w:r>
      <w:r w:rsidR="007E60EE" w:rsidRPr="00C02A3D">
        <w:rPr>
          <w:color w:val="auto"/>
          <w:sz w:val="22"/>
          <w:szCs w:val="22"/>
        </w:rPr>
        <w:t xml:space="preserve"> questions to each applicant based on his or her responses to the uniform set of initial questions w</w:t>
      </w:r>
      <w:r w:rsidR="00A000D8" w:rsidRPr="00C02A3D">
        <w:rPr>
          <w:color w:val="auto"/>
          <w:sz w:val="22"/>
          <w:szCs w:val="22"/>
        </w:rPr>
        <w:t xml:space="preserve">ill not invalidate </w:t>
      </w:r>
      <w:r w:rsidR="007E60EE" w:rsidRPr="00C02A3D">
        <w:rPr>
          <w:color w:val="auto"/>
          <w:sz w:val="22"/>
          <w:szCs w:val="22"/>
        </w:rPr>
        <w:t xml:space="preserve">the recommendation or selection of the applicant by either the superintendent, principal, hiring committee, single </w:t>
      </w:r>
      <w:r w:rsidR="00A000D8" w:rsidRPr="00C02A3D">
        <w:rPr>
          <w:color w:val="auto"/>
          <w:sz w:val="22"/>
          <w:szCs w:val="22"/>
        </w:rPr>
        <w:t>designee</w:t>
      </w:r>
      <w:r w:rsidR="007E60EE" w:rsidRPr="00C02A3D">
        <w:rPr>
          <w:color w:val="auto"/>
          <w:sz w:val="22"/>
          <w:szCs w:val="22"/>
        </w:rPr>
        <w:t>, or faculty senate chair and shall not be</w:t>
      </w:r>
      <w:r w:rsidR="00A000D8" w:rsidRPr="00C02A3D">
        <w:rPr>
          <w:color w:val="auto"/>
          <w:sz w:val="22"/>
          <w:szCs w:val="22"/>
        </w:rPr>
        <w:t xml:space="preserve"> the basis for objection by any prospecti</w:t>
      </w:r>
      <w:r w:rsidR="00EF1009" w:rsidRPr="00C02A3D">
        <w:rPr>
          <w:color w:val="auto"/>
          <w:sz w:val="22"/>
          <w:szCs w:val="22"/>
        </w:rPr>
        <w:t xml:space="preserve">ve employee or any other person so long as those questions do not violate </w:t>
      </w:r>
      <w:r w:rsidR="00467FA7" w:rsidRPr="00C02A3D">
        <w:rPr>
          <w:color w:val="auto"/>
          <w:sz w:val="22"/>
          <w:szCs w:val="22"/>
        </w:rPr>
        <w:t xml:space="preserve">federal or state </w:t>
      </w:r>
      <w:r w:rsidR="00252CA0" w:rsidRPr="00C02A3D">
        <w:rPr>
          <w:color w:val="auto"/>
          <w:sz w:val="22"/>
          <w:szCs w:val="22"/>
        </w:rPr>
        <w:t xml:space="preserve">employment </w:t>
      </w:r>
      <w:r w:rsidR="00467FA7" w:rsidRPr="00C02A3D">
        <w:rPr>
          <w:color w:val="auto"/>
          <w:sz w:val="22"/>
          <w:szCs w:val="22"/>
        </w:rPr>
        <w:t>laws.</w:t>
      </w:r>
    </w:p>
    <w:p w:rsidR="005C5397" w:rsidRPr="00C02A3D" w:rsidRDefault="005C5397" w:rsidP="007A542C">
      <w:pPr>
        <w:tabs>
          <w:tab w:val="left" w:pos="360"/>
          <w:tab w:val="left" w:pos="720"/>
          <w:tab w:val="left" w:pos="1080"/>
          <w:tab w:val="left" w:pos="1440"/>
          <w:tab w:val="left" w:pos="1800"/>
          <w:tab w:val="left" w:pos="2160"/>
          <w:tab w:val="left" w:pos="7920"/>
        </w:tabs>
        <w:jc w:val="both"/>
        <w:rPr>
          <w:color w:val="auto"/>
          <w:sz w:val="22"/>
          <w:szCs w:val="22"/>
        </w:rPr>
      </w:pPr>
    </w:p>
    <w:p w:rsidR="007A542C" w:rsidRPr="00C02A3D" w:rsidRDefault="007A542C" w:rsidP="007A542C">
      <w:pPr>
        <w:tabs>
          <w:tab w:val="left" w:pos="360"/>
          <w:tab w:val="left" w:pos="720"/>
          <w:tab w:val="left" w:pos="1080"/>
          <w:tab w:val="left" w:pos="1440"/>
          <w:tab w:val="left" w:pos="1800"/>
          <w:tab w:val="left" w:pos="2160"/>
          <w:tab w:val="left" w:pos="7920"/>
        </w:tabs>
        <w:jc w:val="both"/>
        <w:rPr>
          <w:color w:val="auto"/>
          <w:sz w:val="22"/>
          <w:szCs w:val="22"/>
        </w:rPr>
      </w:pPr>
      <w:r w:rsidRPr="00C02A3D">
        <w:rPr>
          <w:color w:val="auto"/>
          <w:sz w:val="22"/>
          <w:szCs w:val="22"/>
        </w:rPr>
        <w:tab/>
      </w:r>
      <w:r w:rsidRPr="00C02A3D">
        <w:rPr>
          <w:color w:val="auto"/>
          <w:sz w:val="22"/>
          <w:szCs w:val="22"/>
        </w:rPr>
        <w:tab/>
        <w:t>7.2.d.  A hiring committee</w:t>
      </w:r>
      <w:r w:rsidR="0072143A" w:rsidRPr="00C02A3D">
        <w:rPr>
          <w:color w:val="auto"/>
          <w:sz w:val="22"/>
          <w:szCs w:val="22"/>
        </w:rPr>
        <w:t xml:space="preserve"> chair</w:t>
      </w:r>
      <w:r w:rsidRPr="00C02A3D">
        <w:rPr>
          <w:color w:val="auto"/>
          <w:sz w:val="22"/>
          <w:szCs w:val="22"/>
        </w:rPr>
        <w:t xml:space="preserve"> or a single designee must submit a recommendation to the principal within the following timelines:</w:t>
      </w:r>
    </w:p>
    <w:p w:rsidR="007A542C" w:rsidRPr="00C02A3D" w:rsidRDefault="007A542C" w:rsidP="007A542C">
      <w:pPr>
        <w:tabs>
          <w:tab w:val="left" w:pos="360"/>
          <w:tab w:val="left" w:pos="720"/>
          <w:tab w:val="left" w:pos="1080"/>
          <w:tab w:val="left" w:pos="1440"/>
          <w:tab w:val="left" w:pos="1800"/>
          <w:tab w:val="left" w:pos="2160"/>
          <w:tab w:val="left" w:pos="7920"/>
        </w:tabs>
        <w:jc w:val="both"/>
        <w:rPr>
          <w:color w:val="auto"/>
          <w:sz w:val="22"/>
          <w:szCs w:val="22"/>
        </w:rPr>
      </w:pPr>
    </w:p>
    <w:p w:rsidR="007A542C" w:rsidRPr="00C02A3D" w:rsidRDefault="007A542C" w:rsidP="007A542C">
      <w:pPr>
        <w:tabs>
          <w:tab w:val="left" w:pos="360"/>
          <w:tab w:val="left" w:pos="720"/>
          <w:tab w:val="left" w:pos="1080"/>
          <w:tab w:val="left" w:pos="1440"/>
          <w:tab w:val="left" w:pos="1800"/>
          <w:tab w:val="left" w:pos="2160"/>
          <w:tab w:val="left" w:pos="7920"/>
        </w:tabs>
        <w:jc w:val="both"/>
        <w:rPr>
          <w:color w:val="auto"/>
          <w:sz w:val="22"/>
          <w:szCs w:val="22"/>
        </w:rPr>
      </w:pPr>
      <w:r w:rsidRPr="00C02A3D">
        <w:rPr>
          <w:color w:val="auto"/>
          <w:sz w:val="22"/>
          <w:szCs w:val="22"/>
        </w:rPr>
        <w:tab/>
      </w:r>
      <w:r w:rsidRPr="00C02A3D">
        <w:rPr>
          <w:color w:val="auto"/>
          <w:sz w:val="22"/>
          <w:szCs w:val="22"/>
        </w:rPr>
        <w:tab/>
      </w:r>
      <w:r w:rsidRPr="00C02A3D">
        <w:rPr>
          <w:color w:val="auto"/>
          <w:sz w:val="22"/>
          <w:szCs w:val="22"/>
        </w:rPr>
        <w:tab/>
        <w:t>7.2.d.1.  Where no interview is requested by the hiring committee or single designee, three days after receipt of application materials.</w:t>
      </w:r>
    </w:p>
    <w:p w:rsidR="007A542C" w:rsidRPr="00C02A3D" w:rsidRDefault="007A542C" w:rsidP="007A542C">
      <w:pPr>
        <w:tabs>
          <w:tab w:val="left" w:pos="360"/>
          <w:tab w:val="left" w:pos="720"/>
          <w:tab w:val="left" w:pos="1080"/>
          <w:tab w:val="left" w:pos="1440"/>
          <w:tab w:val="left" w:pos="1800"/>
          <w:tab w:val="left" w:pos="2160"/>
          <w:tab w:val="left" w:pos="7920"/>
        </w:tabs>
        <w:jc w:val="both"/>
        <w:rPr>
          <w:color w:val="auto"/>
          <w:sz w:val="22"/>
          <w:szCs w:val="22"/>
        </w:rPr>
      </w:pPr>
    </w:p>
    <w:p w:rsidR="007A542C" w:rsidRPr="00C02A3D" w:rsidRDefault="007A542C" w:rsidP="007A542C">
      <w:pPr>
        <w:tabs>
          <w:tab w:val="left" w:pos="360"/>
          <w:tab w:val="left" w:pos="720"/>
          <w:tab w:val="left" w:pos="1080"/>
          <w:tab w:val="left" w:pos="1440"/>
          <w:tab w:val="left" w:pos="1800"/>
          <w:tab w:val="left" w:pos="2160"/>
          <w:tab w:val="left" w:pos="7920"/>
        </w:tabs>
        <w:jc w:val="both"/>
        <w:rPr>
          <w:color w:val="auto"/>
          <w:sz w:val="22"/>
          <w:szCs w:val="22"/>
        </w:rPr>
      </w:pPr>
      <w:r w:rsidRPr="00C02A3D">
        <w:rPr>
          <w:color w:val="auto"/>
          <w:sz w:val="22"/>
          <w:szCs w:val="22"/>
        </w:rPr>
        <w:tab/>
      </w:r>
      <w:r w:rsidRPr="00C02A3D">
        <w:rPr>
          <w:color w:val="auto"/>
          <w:sz w:val="22"/>
          <w:szCs w:val="22"/>
        </w:rPr>
        <w:tab/>
      </w:r>
      <w:r w:rsidRPr="00C02A3D">
        <w:rPr>
          <w:color w:val="auto"/>
          <w:sz w:val="22"/>
          <w:szCs w:val="22"/>
        </w:rPr>
        <w:tab/>
        <w:t>7.2.d.2.  Where an interview is requested and conducted, within two day</w:t>
      </w:r>
      <w:r w:rsidR="003C4B53" w:rsidRPr="00C02A3D">
        <w:rPr>
          <w:color w:val="auto"/>
          <w:sz w:val="22"/>
          <w:szCs w:val="22"/>
        </w:rPr>
        <w:t>s of the completion of</w:t>
      </w:r>
      <w:r w:rsidRPr="00C02A3D">
        <w:rPr>
          <w:color w:val="auto"/>
          <w:sz w:val="22"/>
          <w:szCs w:val="22"/>
        </w:rPr>
        <w:t xml:space="preserve"> interviews for a position.  </w:t>
      </w:r>
    </w:p>
    <w:p w:rsidR="007A542C" w:rsidRPr="00C02A3D" w:rsidRDefault="007A542C" w:rsidP="007A542C">
      <w:pPr>
        <w:tabs>
          <w:tab w:val="left" w:pos="360"/>
          <w:tab w:val="left" w:pos="720"/>
          <w:tab w:val="left" w:pos="1080"/>
          <w:tab w:val="left" w:pos="1440"/>
          <w:tab w:val="left" w:pos="1800"/>
          <w:tab w:val="left" w:pos="2160"/>
          <w:tab w:val="left" w:pos="7920"/>
        </w:tabs>
        <w:jc w:val="both"/>
        <w:rPr>
          <w:color w:val="auto"/>
          <w:sz w:val="22"/>
          <w:szCs w:val="22"/>
        </w:rPr>
      </w:pPr>
    </w:p>
    <w:p w:rsidR="007A542C" w:rsidRPr="00C02A3D" w:rsidRDefault="007A542C" w:rsidP="007A542C">
      <w:pPr>
        <w:tabs>
          <w:tab w:val="left" w:pos="360"/>
          <w:tab w:val="left" w:pos="720"/>
          <w:tab w:val="left" w:pos="1080"/>
          <w:tab w:val="left" w:pos="1440"/>
          <w:tab w:val="left" w:pos="1800"/>
          <w:tab w:val="left" w:pos="2160"/>
          <w:tab w:val="left" w:pos="7920"/>
        </w:tabs>
        <w:jc w:val="both"/>
        <w:rPr>
          <w:color w:val="auto"/>
          <w:sz w:val="22"/>
          <w:szCs w:val="22"/>
        </w:rPr>
      </w:pPr>
      <w:r w:rsidRPr="00C02A3D">
        <w:rPr>
          <w:color w:val="auto"/>
          <w:sz w:val="22"/>
          <w:szCs w:val="22"/>
        </w:rPr>
        <w:tab/>
      </w:r>
      <w:r w:rsidRPr="00C02A3D">
        <w:rPr>
          <w:color w:val="auto"/>
          <w:sz w:val="22"/>
          <w:szCs w:val="22"/>
        </w:rPr>
        <w:tab/>
      </w:r>
      <w:r w:rsidRPr="00C02A3D">
        <w:rPr>
          <w:color w:val="auto"/>
          <w:sz w:val="22"/>
          <w:szCs w:val="22"/>
        </w:rPr>
        <w:tab/>
        <w:t>7.2.d.3.  The tim</w:t>
      </w:r>
      <w:r w:rsidR="003401BE" w:rsidRPr="00C02A3D">
        <w:rPr>
          <w:color w:val="auto"/>
          <w:sz w:val="22"/>
          <w:szCs w:val="22"/>
        </w:rPr>
        <w:t>elines set forth above may be shortened by the superintendent if necessary to comply with the timelines for filling positions set forth in W. Va. Code §18A-4-7a</w:t>
      </w:r>
      <w:r w:rsidR="00536B90" w:rsidRPr="00C02A3D">
        <w:rPr>
          <w:color w:val="auto"/>
          <w:sz w:val="22"/>
          <w:szCs w:val="22"/>
        </w:rPr>
        <w:t xml:space="preserve">.  </w:t>
      </w:r>
      <w:r w:rsidR="00FE4F9A" w:rsidRPr="00C02A3D">
        <w:rPr>
          <w:color w:val="auto"/>
          <w:sz w:val="22"/>
          <w:szCs w:val="22"/>
        </w:rPr>
        <w:t xml:space="preserve">The timelines may also be shortened to meet </w:t>
      </w:r>
      <w:r w:rsidR="00BC42B1" w:rsidRPr="00C02A3D">
        <w:rPr>
          <w:color w:val="auto"/>
          <w:sz w:val="22"/>
          <w:szCs w:val="22"/>
        </w:rPr>
        <w:t>other hiring needs of the county</w:t>
      </w:r>
      <w:r w:rsidR="00F35AD4" w:rsidRPr="00C02A3D">
        <w:rPr>
          <w:color w:val="auto"/>
          <w:sz w:val="22"/>
          <w:szCs w:val="22"/>
        </w:rPr>
        <w:t xml:space="preserve"> school system</w:t>
      </w:r>
      <w:r w:rsidR="00FE4F9A" w:rsidRPr="00C02A3D">
        <w:rPr>
          <w:color w:val="auto"/>
          <w:sz w:val="22"/>
          <w:szCs w:val="22"/>
        </w:rPr>
        <w:t xml:space="preserve"> with the approval of the hiring committee chair or single desi</w:t>
      </w:r>
      <w:r w:rsidR="007F3C78" w:rsidRPr="00C02A3D">
        <w:rPr>
          <w:color w:val="auto"/>
          <w:sz w:val="22"/>
          <w:szCs w:val="22"/>
        </w:rPr>
        <w:t>gnee</w:t>
      </w:r>
      <w:r w:rsidR="003401BE" w:rsidRPr="00C02A3D">
        <w:rPr>
          <w:color w:val="auto"/>
          <w:sz w:val="22"/>
          <w:szCs w:val="22"/>
        </w:rPr>
        <w:t xml:space="preserve">.  </w:t>
      </w:r>
    </w:p>
    <w:p w:rsidR="00A33394" w:rsidRPr="00C02A3D" w:rsidRDefault="00A33394" w:rsidP="007A542C">
      <w:pPr>
        <w:tabs>
          <w:tab w:val="left" w:pos="360"/>
          <w:tab w:val="left" w:pos="720"/>
          <w:tab w:val="left" w:pos="1080"/>
          <w:tab w:val="left" w:pos="1440"/>
          <w:tab w:val="left" w:pos="1800"/>
          <w:tab w:val="left" w:pos="2160"/>
          <w:tab w:val="left" w:pos="7920"/>
        </w:tabs>
        <w:jc w:val="both"/>
        <w:rPr>
          <w:color w:val="auto"/>
          <w:sz w:val="22"/>
          <w:szCs w:val="22"/>
        </w:rPr>
      </w:pPr>
    </w:p>
    <w:p w:rsidR="00456842" w:rsidRPr="00C02A3D" w:rsidRDefault="00456842" w:rsidP="006F588F">
      <w:pPr>
        <w:tabs>
          <w:tab w:val="left" w:pos="360"/>
          <w:tab w:val="left" w:pos="720"/>
          <w:tab w:val="left" w:pos="1080"/>
          <w:tab w:val="left" w:pos="1440"/>
          <w:tab w:val="left" w:pos="1800"/>
          <w:tab w:val="left" w:pos="2160"/>
          <w:tab w:val="left" w:pos="7920"/>
        </w:tabs>
        <w:jc w:val="both"/>
        <w:rPr>
          <w:color w:val="auto"/>
          <w:sz w:val="22"/>
          <w:szCs w:val="22"/>
        </w:rPr>
      </w:pPr>
      <w:r w:rsidRPr="00C02A3D">
        <w:rPr>
          <w:color w:val="auto"/>
          <w:sz w:val="22"/>
          <w:szCs w:val="22"/>
        </w:rPr>
        <w:tab/>
      </w:r>
      <w:r w:rsidRPr="00C02A3D">
        <w:rPr>
          <w:color w:val="auto"/>
          <w:sz w:val="22"/>
          <w:szCs w:val="22"/>
        </w:rPr>
        <w:tab/>
      </w:r>
      <w:r w:rsidR="00A33394" w:rsidRPr="00C02A3D">
        <w:rPr>
          <w:color w:val="auto"/>
          <w:sz w:val="22"/>
          <w:szCs w:val="22"/>
        </w:rPr>
        <w:t>7.2.e.  Nothing in this policy or in statute requires that</w:t>
      </w:r>
      <w:r w:rsidR="00A95356" w:rsidRPr="00C02A3D">
        <w:rPr>
          <w:color w:val="auto"/>
          <w:sz w:val="22"/>
          <w:szCs w:val="22"/>
        </w:rPr>
        <w:t xml:space="preserve"> any applicant be interviewed prior to being recommended or selected to fill a vacancy</w:t>
      </w:r>
      <w:r w:rsidR="00A33394" w:rsidRPr="00C02A3D">
        <w:rPr>
          <w:color w:val="auto"/>
          <w:sz w:val="22"/>
          <w:szCs w:val="22"/>
        </w:rPr>
        <w:t xml:space="preserve"> </w:t>
      </w:r>
      <w:r w:rsidR="00A95356" w:rsidRPr="00C02A3D">
        <w:rPr>
          <w:color w:val="auto"/>
          <w:sz w:val="22"/>
          <w:szCs w:val="22"/>
        </w:rPr>
        <w:t xml:space="preserve">and nothing requires that </w:t>
      </w:r>
      <w:r w:rsidR="00A33394" w:rsidRPr="00C02A3D">
        <w:rPr>
          <w:color w:val="auto"/>
          <w:sz w:val="22"/>
          <w:szCs w:val="22"/>
        </w:rPr>
        <w:t>every applicant meeting the minimum qualifications of a posting be interviewed</w:t>
      </w:r>
      <w:r w:rsidR="00A95356" w:rsidRPr="00C02A3D">
        <w:rPr>
          <w:color w:val="auto"/>
          <w:sz w:val="22"/>
          <w:szCs w:val="22"/>
        </w:rPr>
        <w:t xml:space="preserve"> prior to being recommended or selected to fill a vacancy.  </w:t>
      </w:r>
      <w:r w:rsidR="003A14E2" w:rsidRPr="00C02A3D">
        <w:rPr>
          <w:color w:val="auto"/>
          <w:sz w:val="22"/>
          <w:szCs w:val="22"/>
        </w:rPr>
        <w:t xml:space="preserve">However, the superintendent, principal, hiring committee, </w:t>
      </w:r>
      <w:r w:rsidR="0072143A" w:rsidRPr="00C02A3D">
        <w:rPr>
          <w:color w:val="auto"/>
          <w:sz w:val="22"/>
          <w:szCs w:val="22"/>
        </w:rPr>
        <w:t xml:space="preserve">or </w:t>
      </w:r>
      <w:r w:rsidR="003A14E2" w:rsidRPr="00C02A3D">
        <w:rPr>
          <w:color w:val="auto"/>
          <w:sz w:val="22"/>
          <w:szCs w:val="22"/>
        </w:rPr>
        <w:t xml:space="preserve">single designee, as applicable, shall each have the authority to interview </w:t>
      </w:r>
      <w:r w:rsidR="0072143A" w:rsidRPr="00C02A3D">
        <w:rPr>
          <w:color w:val="auto"/>
          <w:sz w:val="22"/>
          <w:szCs w:val="22"/>
        </w:rPr>
        <w:t xml:space="preserve">qualified </w:t>
      </w:r>
      <w:r w:rsidR="003A14E2" w:rsidRPr="00C02A3D">
        <w:rPr>
          <w:color w:val="auto"/>
          <w:sz w:val="22"/>
          <w:szCs w:val="22"/>
        </w:rPr>
        <w:t>job applicants</w:t>
      </w:r>
      <w:r w:rsidR="005C5397" w:rsidRPr="00C02A3D">
        <w:rPr>
          <w:color w:val="auto"/>
          <w:sz w:val="22"/>
          <w:szCs w:val="22"/>
        </w:rPr>
        <w:t xml:space="preserve"> </w:t>
      </w:r>
      <w:r w:rsidR="003A14E2" w:rsidRPr="00C02A3D">
        <w:rPr>
          <w:color w:val="auto"/>
          <w:sz w:val="22"/>
          <w:szCs w:val="22"/>
        </w:rPr>
        <w:t>at their discretion</w:t>
      </w:r>
      <w:r w:rsidR="003A14E2" w:rsidRPr="00C02A3D">
        <w:rPr>
          <w:sz w:val="22"/>
          <w:szCs w:val="22"/>
        </w:rPr>
        <w:t>.</w:t>
      </w:r>
      <w:r w:rsidR="00566A9B" w:rsidRPr="00C02A3D">
        <w:rPr>
          <w:sz w:val="22"/>
          <w:szCs w:val="22"/>
        </w:rPr>
        <w:t xml:space="preserve">  </w:t>
      </w:r>
      <w:r w:rsidR="006F588F" w:rsidRPr="00C02A3D">
        <w:rPr>
          <w:color w:val="auto"/>
          <w:sz w:val="22"/>
          <w:szCs w:val="22"/>
        </w:rPr>
        <w:t>A faculty senate may, but is not required, to adopt a policy permitting the superintendent or his or her designee to narrow the pool of qualified applicants to no fewer than three qualified applicants, unless fewer than three qualified individuals apply, who appear to be the most qualified based on an examination of the factors set forth in W. Va. Code §18A-4-7a(b)(1) through (9).</w:t>
      </w:r>
    </w:p>
    <w:p w:rsidR="006F588F" w:rsidRPr="00C02A3D" w:rsidRDefault="006F588F" w:rsidP="006F588F">
      <w:pPr>
        <w:tabs>
          <w:tab w:val="left" w:pos="360"/>
          <w:tab w:val="left" w:pos="720"/>
          <w:tab w:val="left" w:pos="1080"/>
          <w:tab w:val="left" w:pos="1440"/>
          <w:tab w:val="left" w:pos="1800"/>
          <w:tab w:val="left" w:pos="2160"/>
          <w:tab w:val="left" w:pos="7920"/>
        </w:tabs>
        <w:jc w:val="both"/>
        <w:rPr>
          <w:sz w:val="22"/>
          <w:szCs w:val="22"/>
        </w:rPr>
      </w:pPr>
    </w:p>
    <w:p w:rsidR="00E85455" w:rsidRPr="00C02A3D" w:rsidRDefault="003401BE" w:rsidP="00456842">
      <w:pPr>
        <w:tabs>
          <w:tab w:val="left" w:pos="0"/>
          <w:tab w:val="left" w:pos="360"/>
          <w:tab w:val="left" w:pos="720"/>
          <w:tab w:val="left" w:pos="1080"/>
          <w:tab w:val="left" w:pos="1620"/>
          <w:tab w:val="left" w:pos="1800"/>
          <w:tab w:val="left" w:pos="7920"/>
        </w:tabs>
        <w:ind w:firstLine="360"/>
        <w:jc w:val="both"/>
        <w:rPr>
          <w:color w:val="auto"/>
          <w:sz w:val="22"/>
          <w:szCs w:val="22"/>
        </w:rPr>
      </w:pPr>
      <w:r w:rsidRPr="00C02A3D">
        <w:rPr>
          <w:sz w:val="22"/>
          <w:szCs w:val="22"/>
        </w:rPr>
        <w:t>7.3</w:t>
      </w:r>
      <w:r w:rsidR="002B2C89" w:rsidRPr="00C02A3D">
        <w:rPr>
          <w:sz w:val="22"/>
          <w:szCs w:val="22"/>
        </w:rPr>
        <w:t>.  Classroom teachers who directly partici</w:t>
      </w:r>
      <w:r w:rsidR="004740D4" w:rsidRPr="00C02A3D">
        <w:rPr>
          <w:sz w:val="22"/>
          <w:szCs w:val="22"/>
        </w:rPr>
        <w:t xml:space="preserve">pate in making recommendations </w:t>
      </w:r>
      <w:r w:rsidR="002B2C89" w:rsidRPr="00C02A3D">
        <w:rPr>
          <w:sz w:val="22"/>
          <w:szCs w:val="22"/>
        </w:rPr>
        <w:t>for filling classroom teaching positions</w:t>
      </w:r>
      <w:r w:rsidR="00B47F07" w:rsidRPr="00C02A3D">
        <w:rPr>
          <w:sz w:val="22"/>
          <w:szCs w:val="22"/>
        </w:rPr>
        <w:t xml:space="preserve"> </w:t>
      </w:r>
      <w:r w:rsidR="007F3C78" w:rsidRPr="00C02A3D">
        <w:rPr>
          <w:sz w:val="22"/>
          <w:szCs w:val="22"/>
        </w:rPr>
        <w:t>pu</w:t>
      </w:r>
      <w:r w:rsidR="002B2C89" w:rsidRPr="00C02A3D">
        <w:rPr>
          <w:sz w:val="22"/>
          <w:szCs w:val="22"/>
        </w:rPr>
        <w:t xml:space="preserve">rsuant to the options set forth in this policy for periods beyond his or her individual contract </w:t>
      </w:r>
      <w:r w:rsidR="00D97551">
        <w:rPr>
          <w:sz w:val="22"/>
          <w:szCs w:val="22"/>
        </w:rPr>
        <w:t>shall</w:t>
      </w:r>
      <w:r w:rsidR="002B2C89" w:rsidRPr="00C02A3D">
        <w:rPr>
          <w:sz w:val="22"/>
          <w:szCs w:val="22"/>
        </w:rPr>
        <w:t xml:space="preserve"> be compensated based on his or her daily rate of pa</w:t>
      </w:r>
      <w:r w:rsidR="007F3C78" w:rsidRPr="00C02A3D">
        <w:rPr>
          <w:sz w:val="22"/>
          <w:szCs w:val="22"/>
        </w:rPr>
        <w:t xml:space="preserve">y, prorated to an hourly rate. </w:t>
      </w:r>
      <w:r w:rsidR="002B2C89" w:rsidRPr="00C02A3D">
        <w:rPr>
          <w:sz w:val="22"/>
          <w:szCs w:val="22"/>
        </w:rPr>
        <w:t>The principal shall require that the participating teachers keep time sheets documenting the actual time spent on the recommendation process and shall verify that the time sheets are accurate before submitting them for payment.  In no event shall a teacher be entitl</w:t>
      </w:r>
      <w:r w:rsidRPr="00C02A3D">
        <w:rPr>
          <w:sz w:val="22"/>
          <w:szCs w:val="22"/>
        </w:rPr>
        <w:t>ed to payment for more than</w:t>
      </w:r>
      <w:r w:rsidR="003C7D67" w:rsidRPr="00C02A3D">
        <w:rPr>
          <w:sz w:val="22"/>
          <w:szCs w:val="22"/>
        </w:rPr>
        <w:t xml:space="preserve"> two</w:t>
      </w:r>
      <w:r w:rsidRPr="00C02A3D">
        <w:rPr>
          <w:sz w:val="22"/>
          <w:szCs w:val="22"/>
        </w:rPr>
        <w:t xml:space="preserve"> hours per position.  </w:t>
      </w:r>
      <w:r w:rsidR="00B47F07" w:rsidRPr="00C02A3D">
        <w:rPr>
          <w:color w:val="auto"/>
          <w:sz w:val="22"/>
          <w:szCs w:val="22"/>
        </w:rPr>
        <w:t>How</w:t>
      </w:r>
      <w:r w:rsidR="007F3C78" w:rsidRPr="00C02A3D">
        <w:rPr>
          <w:color w:val="auto"/>
          <w:sz w:val="22"/>
          <w:szCs w:val="22"/>
        </w:rPr>
        <w:t>ever, if there are more than four</w:t>
      </w:r>
      <w:r w:rsidR="00B47F07" w:rsidRPr="00C02A3D">
        <w:rPr>
          <w:color w:val="auto"/>
          <w:sz w:val="22"/>
          <w:szCs w:val="22"/>
        </w:rPr>
        <w:t xml:space="preserve"> qualified applicants for a </w:t>
      </w:r>
      <w:r w:rsidR="007F3C78" w:rsidRPr="00C02A3D">
        <w:rPr>
          <w:color w:val="auto"/>
          <w:sz w:val="22"/>
          <w:szCs w:val="22"/>
        </w:rPr>
        <w:t xml:space="preserve">single </w:t>
      </w:r>
      <w:r w:rsidR="00B47F07" w:rsidRPr="00C02A3D">
        <w:rPr>
          <w:color w:val="auto"/>
          <w:sz w:val="22"/>
          <w:szCs w:val="22"/>
        </w:rPr>
        <w:t>classroom teacher position</w:t>
      </w:r>
      <w:r w:rsidR="007F3C78" w:rsidRPr="00C02A3D">
        <w:rPr>
          <w:color w:val="auto"/>
          <w:sz w:val="22"/>
          <w:szCs w:val="22"/>
        </w:rPr>
        <w:t xml:space="preserve"> who are selected for an interview by the hiring committee chair or single designee</w:t>
      </w:r>
      <w:r w:rsidR="00B47F07" w:rsidRPr="00C02A3D">
        <w:rPr>
          <w:color w:val="auto"/>
          <w:sz w:val="22"/>
          <w:szCs w:val="22"/>
        </w:rPr>
        <w:t xml:space="preserve">, </w:t>
      </w:r>
      <w:r w:rsidR="007F3C78" w:rsidRPr="00C02A3D">
        <w:rPr>
          <w:color w:val="auto"/>
          <w:sz w:val="22"/>
          <w:szCs w:val="22"/>
        </w:rPr>
        <w:t xml:space="preserve">the faculty senate members participating in the interviews may be compensated for an additional hour </w:t>
      </w:r>
      <w:r w:rsidR="00B47F07" w:rsidRPr="00C02A3D">
        <w:rPr>
          <w:color w:val="auto"/>
          <w:sz w:val="22"/>
          <w:szCs w:val="22"/>
        </w:rPr>
        <w:t xml:space="preserve">for actual time spent on the </w:t>
      </w:r>
      <w:r w:rsidR="007F3C78" w:rsidRPr="00C02A3D">
        <w:rPr>
          <w:color w:val="auto"/>
          <w:sz w:val="22"/>
          <w:szCs w:val="22"/>
        </w:rPr>
        <w:t>interview</w:t>
      </w:r>
      <w:r w:rsidR="00B47F07" w:rsidRPr="00C02A3D">
        <w:rPr>
          <w:color w:val="auto"/>
          <w:sz w:val="22"/>
          <w:szCs w:val="22"/>
        </w:rPr>
        <w:t xml:space="preserve"> process for that position.</w:t>
      </w:r>
    </w:p>
    <w:p w:rsidR="00FB3AE6" w:rsidRPr="00C02A3D" w:rsidRDefault="00FB3AE6" w:rsidP="00456842">
      <w:pPr>
        <w:tabs>
          <w:tab w:val="left" w:pos="0"/>
          <w:tab w:val="left" w:pos="360"/>
          <w:tab w:val="left" w:pos="720"/>
          <w:tab w:val="left" w:pos="1080"/>
          <w:tab w:val="left" w:pos="1620"/>
          <w:tab w:val="left" w:pos="1800"/>
          <w:tab w:val="left" w:pos="7920"/>
        </w:tabs>
        <w:ind w:firstLine="360"/>
        <w:jc w:val="both"/>
        <w:rPr>
          <w:color w:val="auto"/>
          <w:sz w:val="22"/>
          <w:szCs w:val="22"/>
        </w:rPr>
      </w:pPr>
    </w:p>
    <w:p w:rsidR="00FB3AE6" w:rsidRPr="00C02A3D" w:rsidRDefault="00FB3AE6" w:rsidP="00456842">
      <w:pPr>
        <w:tabs>
          <w:tab w:val="left" w:pos="0"/>
          <w:tab w:val="left" w:pos="360"/>
          <w:tab w:val="left" w:pos="720"/>
          <w:tab w:val="left" w:pos="1080"/>
          <w:tab w:val="left" w:pos="1620"/>
          <w:tab w:val="left" w:pos="1800"/>
          <w:tab w:val="left" w:pos="7920"/>
        </w:tabs>
        <w:ind w:firstLine="360"/>
        <w:jc w:val="both"/>
        <w:rPr>
          <w:color w:val="auto"/>
          <w:sz w:val="22"/>
          <w:szCs w:val="22"/>
        </w:rPr>
      </w:pPr>
      <w:r w:rsidRPr="00C02A3D">
        <w:rPr>
          <w:color w:val="auto"/>
          <w:sz w:val="22"/>
          <w:szCs w:val="22"/>
        </w:rPr>
        <w:t>7.4.  For purposes of this policy, an itinerant teacher shall be considered to be assigned to the school where he or she spends the majority of his or her instructional time.  If an itinerant teacher does not spend the majority of his or her instructional time in any one school the itinerant teacher shall be considered to be assigned to a school as designated by the county superintendent.</w:t>
      </w:r>
    </w:p>
    <w:p w:rsidR="00052DEC" w:rsidRPr="00C02A3D" w:rsidRDefault="00052DEC" w:rsidP="00456842">
      <w:pPr>
        <w:tabs>
          <w:tab w:val="left" w:pos="0"/>
          <w:tab w:val="left" w:pos="360"/>
          <w:tab w:val="left" w:pos="720"/>
          <w:tab w:val="left" w:pos="1080"/>
          <w:tab w:val="left" w:pos="1620"/>
          <w:tab w:val="left" w:pos="1800"/>
          <w:tab w:val="left" w:pos="7920"/>
        </w:tabs>
        <w:ind w:firstLine="360"/>
        <w:jc w:val="both"/>
        <w:rPr>
          <w:color w:val="auto"/>
          <w:sz w:val="22"/>
          <w:szCs w:val="22"/>
        </w:rPr>
      </w:pPr>
    </w:p>
    <w:p w:rsidR="00052DEC" w:rsidRPr="00C02A3D" w:rsidRDefault="00052DEC" w:rsidP="00456842">
      <w:pPr>
        <w:tabs>
          <w:tab w:val="left" w:pos="0"/>
          <w:tab w:val="left" w:pos="360"/>
          <w:tab w:val="left" w:pos="720"/>
          <w:tab w:val="left" w:pos="1080"/>
          <w:tab w:val="left" w:pos="1620"/>
          <w:tab w:val="left" w:pos="1800"/>
          <w:tab w:val="left" w:pos="7920"/>
        </w:tabs>
        <w:ind w:firstLine="360"/>
        <w:jc w:val="both"/>
        <w:rPr>
          <w:color w:val="auto"/>
          <w:sz w:val="22"/>
          <w:szCs w:val="22"/>
        </w:rPr>
      </w:pPr>
      <w:r w:rsidRPr="00C02A3D">
        <w:rPr>
          <w:color w:val="auto"/>
          <w:sz w:val="22"/>
          <w:szCs w:val="22"/>
        </w:rPr>
        <w:t xml:space="preserve">7.5.  The West Virginia Ethics Act prohibits public school employees from participating in any hiring decisions involving relatives or cohabitating sexual partners.  "Relatives" are defined as individuals who are related to the employee as father, mother, son, daughter, brother, sister, spouse, grandmother, grandfather, grandchild, mother-in-law, father-in-law, sister-in </w:t>
      </w:r>
      <w:r w:rsidRPr="00C02A3D">
        <w:rPr>
          <w:color w:val="auto"/>
          <w:sz w:val="22"/>
          <w:szCs w:val="22"/>
        </w:rPr>
        <w:softHyphen/>
        <w:t>law, brother-in-law, son-in-law or daughter-in-law.  If a faculty senate representative must recuse himself or herself for this reason</w:t>
      </w:r>
      <w:r w:rsidR="00586170" w:rsidRPr="00C02A3D">
        <w:rPr>
          <w:color w:val="auto"/>
          <w:sz w:val="22"/>
          <w:szCs w:val="22"/>
        </w:rPr>
        <w:t xml:space="preserve">, </w:t>
      </w:r>
      <w:r w:rsidRPr="00C02A3D">
        <w:rPr>
          <w:color w:val="auto"/>
          <w:sz w:val="22"/>
          <w:szCs w:val="22"/>
        </w:rPr>
        <w:t xml:space="preserve">an </w:t>
      </w:r>
      <w:r w:rsidRPr="00C02A3D">
        <w:rPr>
          <w:color w:val="auto"/>
          <w:sz w:val="22"/>
          <w:szCs w:val="22"/>
        </w:rPr>
        <w:lastRenderedPageBreak/>
        <w:t xml:space="preserve">alternate </w:t>
      </w:r>
      <w:r w:rsidR="00586170" w:rsidRPr="00C02A3D">
        <w:rPr>
          <w:color w:val="auto"/>
          <w:sz w:val="22"/>
          <w:szCs w:val="22"/>
        </w:rPr>
        <w:t xml:space="preserve">member may be appointed by the committee chair or the single designee.  </w:t>
      </w:r>
    </w:p>
    <w:p w:rsidR="00E85455" w:rsidRPr="00C02A3D" w:rsidRDefault="00E85455">
      <w:pPr>
        <w:tabs>
          <w:tab w:val="left" w:pos="360"/>
          <w:tab w:val="left" w:pos="720"/>
          <w:tab w:val="left" w:pos="990"/>
          <w:tab w:val="left" w:pos="1080"/>
          <w:tab w:val="left" w:pos="1440"/>
          <w:tab w:val="left" w:pos="1620"/>
          <w:tab w:val="left" w:pos="1980"/>
          <w:tab w:val="left" w:pos="2340"/>
          <w:tab w:val="left" w:pos="7920"/>
        </w:tabs>
        <w:jc w:val="both"/>
        <w:rPr>
          <w:sz w:val="22"/>
          <w:szCs w:val="22"/>
        </w:rPr>
      </w:pPr>
    </w:p>
    <w:p w:rsidR="00E85455" w:rsidRPr="00C02A3D" w:rsidRDefault="00E0095B">
      <w:pPr>
        <w:tabs>
          <w:tab w:val="left" w:pos="360"/>
          <w:tab w:val="left" w:pos="720"/>
          <w:tab w:val="left" w:pos="1080"/>
          <w:tab w:val="left" w:pos="1440"/>
          <w:tab w:val="left" w:pos="1800"/>
          <w:tab w:val="left" w:pos="2160"/>
          <w:tab w:val="left" w:pos="7920"/>
        </w:tabs>
        <w:jc w:val="both"/>
        <w:rPr>
          <w:b/>
          <w:sz w:val="22"/>
          <w:szCs w:val="22"/>
        </w:rPr>
      </w:pPr>
      <w:r w:rsidRPr="00C02A3D">
        <w:rPr>
          <w:b/>
          <w:sz w:val="22"/>
          <w:szCs w:val="22"/>
        </w:rPr>
        <w:t>§</w:t>
      </w:r>
      <w:r w:rsidR="004D4E10" w:rsidRPr="00C02A3D">
        <w:rPr>
          <w:b/>
          <w:sz w:val="22"/>
          <w:szCs w:val="22"/>
        </w:rPr>
        <w:t>126-126</w:t>
      </w:r>
      <w:r w:rsidR="002B2C89" w:rsidRPr="00C02A3D">
        <w:rPr>
          <w:b/>
          <w:sz w:val="22"/>
          <w:szCs w:val="22"/>
        </w:rPr>
        <w:t xml:space="preserve">-8.  </w:t>
      </w:r>
      <w:r w:rsidR="00920E51" w:rsidRPr="00C02A3D">
        <w:rPr>
          <w:b/>
          <w:sz w:val="22"/>
          <w:szCs w:val="22"/>
        </w:rPr>
        <w:t xml:space="preserve">Training for </w:t>
      </w:r>
      <w:r w:rsidR="002B2C89" w:rsidRPr="00C02A3D">
        <w:rPr>
          <w:b/>
          <w:sz w:val="22"/>
          <w:szCs w:val="22"/>
        </w:rPr>
        <w:t>Faculty Senate</w:t>
      </w:r>
      <w:r w:rsidR="00920E51" w:rsidRPr="00C02A3D">
        <w:rPr>
          <w:b/>
          <w:sz w:val="22"/>
          <w:szCs w:val="22"/>
        </w:rPr>
        <w:t>s</w:t>
      </w:r>
      <w:r w:rsidR="002B2C89" w:rsidRPr="00C02A3D">
        <w:rPr>
          <w:b/>
          <w:sz w:val="22"/>
          <w:szCs w:val="22"/>
        </w:rPr>
        <w:t xml:space="preserve"> </w:t>
      </w:r>
      <w:r w:rsidR="00920E51" w:rsidRPr="00C02A3D">
        <w:rPr>
          <w:b/>
          <w:sz w:val="22"/>
          <w:szCs w:val="22"/>
        </w:rPr>
        <w:t>and Principals</w:t>
      </w:r>
      <w:r w:rsidR="002B2C89" w:rsidRPr="00C02A3D">
        <w:rPr>
          <w:b/>
          <w:sz w:val="22"/>
          <w:szCs w:val="22"/>
        </w:rPr>
        <w:t>.</w:t>
      </w:r>
    </w:p>
    <w:p w:rsidR="00E85455" w:rsidRPr="00C02A3D" w:rsidRDefault="00E85455">
      <w:pPr>
        <w:tabs>
          <w:tab w:val="left" w:pos="360"/>
          <w:tab w:val="left" w:pos="720"/>
          <w:tab w:val="left" w:pos="1080"/>
          <w:tab w:val="left" w:pos="1440"/>
          <w:tab w:val="left" w:pos="1800"/>
          <w:tab w:val="left" w:pos="2160"/>
          <w:tab w:val="left" w:pos="7920"/>
        </w:tabs>
        <w:jc w:val="both"/>
        <w:rPr>
          <w:sz w:val="22"/>
          <w:szCs w:val="22"/>
        </w:rPr>
      </w:pPr>
    </w:p>
    <w:p w:rsidR="00A95356" w:rsidRPr="00C02A3D" w:rsidRDefault="002B2C89" w:rsidP="00A95356">
      <w:pPr>
        <w:tabs>
          <w:tab w:val="left" w:pos="360"/>
          <w:tab w:val="left" w:pos="720"/>
          <w:tab w:val="left" w:pos="1080"/>
          <w:tab w:val="left" w:pos="1440"/>
          <w:tab w:val="left" w:pos="1800"/>
          <w:tab w:val="left" w:pos="2160"/>
          <w:tab w:val="left" w:pos="7920"/>
        </w:tabs>
        <w:jc w:val="both"/>
        <w:rPr>
          <w:color w:val="auto"/>
          <w:sz w:val="22"/>
          <w:szCs w:val="22"/>
        </w:rPr>
      </w:pPr>
      <w:r w:rsidRPr="00C02A3D">
        <w:rPr>
          <w:sz w:val="22"/>
          <w:szCs w:val="22"/>
        </w:rPr>
        <w:t xml:space="preserve">     8.1.  Prior to participating in an interview</w:t>
      </w:r>
      <w:r w:rsidR="00E93BE1" w:rsidRPr="00C02A3D">
        <w:rPr>
          <w:sz w:val="22"/>
          <w:szCs w:val="22"/>
        </w:rPr>
        <w:t xml:space="preserve"> or otherwise making </w:t>
      </w:r>
      <w:r w:rsidR="00920E51" w:rsidRPr="00C02A3D">
        <w:rPr>
          <w:sz w:val="22"/>
          <w:szCs w:val="22"/>
        </w:rPr>
        <w:t xml:space="preserve">any </w:t>
      </w:r>
      <w:r w:rsidR="00E93BE1" w:rsidRPr="00C02A3D">
        <w:rPr>
          <w:sz w:val="22"/>
          <w:szCs w:val="22"/>
        </w:rPr>
        <w:t>hiring recommendations</w:t>
      </w:r>
      <w:r w:rsidR="00920E51" w:rsidRPr="00C02A3D">
        <w:rPr>
          <w:color w:val="00B050"/>
          <w:sz w:val="22"/>
          <w:szCs w:val="22"/>
        </w:rPr>
        <w:t xml:space="preserve"> </w:t>
      </w:r>
      <w:r w:rsidR="00920E51" w:rsidRPr="00C02A3D">
        <w:rPr>
          <w:color w:val="auto"/>
          <w:sz w:val="22"/>
          <w:szCs w:val="22"/>
        </w:rPr>
        <w:t>pursuant to this policy</w:t>
      </w:r>
      <w:r w:rsidRPr="00C02A3D">
        <w:rPr>
          <w:color w:val="auto"/>
          <w:sz w:val="22"/>
          <w:szCs w:val="22"/>
        </w:rPr>
        <w:t xml:space="preserve">, faculty senate </w:t>
      </w:r>
      <w:r w:rsidR="00920E51" w:rsidRPr="00C02A3D">
        <w:rPr>
          <w:color w:val="auto"/>
          <w:sz w:val="22"/>
          <w:szCs w:val="22"/>
        </w:rPr>
        <w:t>hiring committees,</w:t>
      </w:r>
      <w:r w:rsidR="00E93BE1" w:rsidRPr="00C02A3D">
        <w:rPr>
          <w:color w:val="auto"/>
          <w:sz w:val="22"/>
          <w:szCs w:val="22"/>
        </w:rPr>
        <w:t xml:space="preserve"> single d</w:t>
      </w:r>
      <w:r w:rsidR="00920E51" w:rsidRPr="00C02A3D">
        <w:rPr>
          <w:color w:val="auto"/>
          <w:sz w:val="22"/>
          <w:szCs w:val="22"/>
        </w:rPr>
        <w:t>esignees,</w:t>
      </w:r>
      <w:r w:rsidR="00E93BE1" w:rsidRPr="00C02A3D">
        <w:rPr>
          <w:color w:val="auto"/>
          <w:sz w:val="22"/>
          <w:szCs w:val="22"/>
        </w:rPr>
        <w:t xml:space="preserve"> any other </w:t>
      </w:r>
      <w:r w:rsidR="00920E51" w:rsidRPr="00C02A3D">
        <w:rPr>
          <w:color w:val="auto"/>
          <w:sz w:val="22"/>
          <w:szCs w:val="22"/>
        </w:rPr>
        <w:t xml:space="preserve">faculty senate </w:t>
      </w:r>
      <w:r w:rsidR="00E93BE1" w:rsidRPr="00C02A3D">
        <w:rPr>
          <w:color w:val="auto"/>
          <w:sz w:val="22"/>
          <w:szCs w:val="22"/>
        </w:rPr>
        <w:t>participants</w:t>
      </w:r>
      <w:r w:rsidR="00920E51" w:rsidRPr="00C02A3D">
        <w:rPr>
          <w:color w:val="auto"/>
          <w:sz w:val="22"/>
          <w:szCs w:val="22"/>
        </w:rPr>
        <w:t>, and principals</w:t>
      </w:r>
      <w:r w:rsidRPr="00C02A3D">
        <w:rPr>
          <w:color w:val="auto"/>
          <w:sz w:val="22"/>
          <w:szCs w:val="22"/>
        </w:rPr>
        <w:t xml:space="preserve"> must complete interview training as designated</w:t>
      </w:r>
      <w:r w:rsidR="00BC42B1" w:rsidRPr="00C02A3D">
        <w:rPr>
          <w:color w:val="auto"/>
          <w:sz w:val="22"/>
          <w:szCs w:val="22"/>
        </w:rPr>
        <w:t xml:space="preserve"> or approved</w:t>
      </w:r>
      <w:r w:rsidRPr="00C02A3D">
        <w:rPr>
          <w:color w:val="auto"/>
          <w:sz w:val="22"/>
          <w:szCs w:val="22"/>
        </w:rPr>
        <w:t xml:space="preserve"> by the WVDE.  </w:t>
      </w:r>
      <w:r w:rsidR="00A95356" w:rsidRPr="00C02A3D">
        <w:rPr>
          <w:color w:val="auto"/>
          <w:sz w:val="22"/>
          <w:szCs w:val="22"/>
        </w:rPr>
        <w:t xml:space="preserve">Once a faculty senate member </w:t>
      </w:r>
      <w:r w:rsidR="00920E51" w:rsidRPr="00C02A3D">
        <w:rPr>
          <w:color w:val="auto"/>
          <w:sz w:val="22"/>
          <w:szCs w:val="22"/>
        </w:rPr>
        <w:t>or principal</w:t>
      </w:r>
      <w:r w:rsidR="00920E51" w:rsidRPr="00C02A3D">
        <w:rPr>
          <w:sz w:val="22"/>
          <w:szCs w:val="22"/>
        </w:rPr>
        <w:t xml:space="preserve"> </w:t>
      </w:r>
      <w:r w:rsidR="00A95356" w:rsidRPr="00C02A3D">
        <w:rPr>
          <w:sz w:val="22"/>
          <w:szCs w:val="22"/>
        </w:rPr>
        <w:t xml:space="preserve">has completed the designated interview training, additional training shall </w:t>
      </w:r>
      <w:r w:rsidR="00252CA0" w:rsidRPr="00C02A3D">
        <w:rPr>
          <w:sz w:val="22"/>
          <w:szCs w:val="22"/>
        </w:rPr>
        <w:t>not be required unless the WVDE or</w:t>
      </w:r>
      <w:r w:rsidR="00A95356" w:rsidRPr="00C02A3D">
        <w:rPr>
          <w:sz w:val="22"/>
          <w:szCs w:val="22"/>
        </w:rPr>
        <w:t xml:space="preserve"> superintendent determines that</w:t>
      </w:r>
      <w:r w:rsidR="00FB3AE6" w:rsidRPr="00C02A3D">
        <w:rPr>
          <w:sz w:val="22"/>
          <w:szCs w:val="22"/>
        </w:rPr>
        <w:t xml:space="preserve"> </w:t>
      </w:r>
      <w:r w:rsidR="00FB3AE6" w:rsidRPr="00C02A3D">
        <w:rPr>
          <w:color w:val="auto"/>
          <w:sz w:val="22"/>
          <w:szCs w:val="22"/>
        </w:rPr>
        <w:t xml:space="preserve">additional </w:t>
      </w:r>
      <w:r w:rsidR="00A95356" w:rsidRPr="00C02A3D">
        <w:rPr>
          <w:color w:val="auto"/>
          <w:sz w:val="22"/>
          <w:szCs w:val="22"/>
        </w:rPr>
        <w:t xml:space="preserve">training </w:t>
      </w:r>
      <w:r w:rsidR="00FB3AE6" w:rsidRPr="00C02A3D">
        <w:rPr>
          <w:color w:val="auto"/>
          <w:sz w:val="22"/>
          <w:szCs w:val="22"/>
        </w:rPr>
        <w:t>shall occur</w:t>
      </w:r>
      <w:r w:rsidR="00A95356" w:rsidRPr="00C02A3D">
        <w:rPr>
          <w:color w:val="auto"/>
          <w:sz w:val="22"/>
          <w:szCs w:val="22"/>
        </w:rPr>
        <w:t xml:space="preserve">. </w:t>
      </w:r>
    </w:p>
    <w:p w:rsidR="00693016" w:rsidRPr="00C02A3D" w:rsidRDefault="00693016" w:rsidP="00A95356">
      <w:pPr>
        <w:tabs>
          <w:tab w:val="left" w:pos="360"/>
          <w:tab w:val="left" w:pos="720"/>
          <w:tab w:val="left" w:pos="1080"/>
          <w:tab w:val="left" w:pos="1440"/>
          <w:tab w:val="left" w:pos="1800"/>
          <w:tab w:val="left" w:pos="2160"/>
          <w:tab w:val="left" w:pos="7920"/>
        </w:tabs>
        <w:jc w:val="both"/>
        <w:rPr>
          <w:color w:val="auto"/>
          <w:sz w:val="22"/>
          <w:szCs w:val="22"/>
        </w:rPr>
      </w:pPr>
    </w:p>
    <w:p w:rsidR="00E85455" w:rsidRPr="00C02A3D" w:rsidRDefault="002B2C89">
      <w:pPr>
        <w:tabs>
          <w:tab w:val="left" w:pos="360"/>
          <w:tab w:val="left" w:pos="720"/>
          <w:tab w:val="left" w:pos="1080"/>
          <w:tab w:val="left" w:pos="1440"/>
          <w:tab w:val="left" w:pos="1800"/>
          <w:tab w:val="left" w:pos="2160"/>
          <w:tab w:val="left" w:pos="7920"/>
        </w:tabs>
        <w:jc w:val="both"/>
        <w:rPr>
          <w:color w:val="auto"/>
          <w:sz w:val="22"/>
          <w:szCs w:val="22"/>
        </w:rPr>
      </w:pPr>
      <w:r w:rsidRPr="00C02A3D">
        <w:rPr>
          <w:color w:val="auto"/>
          <w:sz w:val="22"/>
          <w:szCs w:val="22"/>
        </w:rPr>
        <w:t xml:space="preserve">     8.2.  Compensation for participation in training shall be based on the daily rate of pay for the participating classroom teacher who directly participated in the training for periods beyond his or her individual contract.  Compensation for training shall not exceed one hour.  </w:t>
      </w:r>
    </w:p>
    <w:p w:rsidR="002D10F2" w:rsidRPr="00C02A3D" w:rsidRDefault="002D10F2">
      <w:pPr>
        <w:tabs>
          <w:tab w:val="left" w:pos="360"/>
          <w:tab w:val="left" w:pos="720"/>
          <w:tab w:val="left" w:pos="1080"/>
          <w:tab w:val="left" w:pos="1440"/>
          <w:tab w:val="left" w:pos="1800"/>
          <w:tab w:val="left" w:pos="2160"/>
          <w:tab w:val="left" w:pos="7920"/>
        </w:tabs>
        <w:jc w:val="both"/>
        <w:rPr>
          <w:color w:val="auto"/>
          <w:sz w:val="22"/>
          <w:szCs w:val="22"/>
        </w:rPr>
      </w:pPr>
    </w:p>
    <w:p w:rsidR="00460C38" w:rsidRPr="00C02A3D" w:rsidRDefault="002D10F2">
      <w:pPr>
        <w:tabs>
          <w:tab w:val="left" w:pos="360"/>
          <w:tab w:val="left" w:pos="720"/>
          <w:tab w:val="left" w:pos="1080"/>
          <w:tab w:val="left" w:pos="1440"/>
          <w:tab w:val="left" w:pos="1800"/>
          <w:tab w:val="left" w:pos="2160"/>
          <w:tab w:val="left" w:pos="7920"/>
        </w:tabs>
        <w:jc w:val="both"/>
        <w:rPr>
          <w:color w:val="auto"/>
          <w:sz w:val="22"/>
          <w:szCs w:val="22"/>
        </w:rPr>
      </w:pPr>
      <w:r w:rsidRPr="00C02A3D">
        <w:rPr>
          <w:color w:val="auto"/>
          <w:sz w:val="22"/>
          <w:szCs w:val="22"/>
        </w:rPr>
        <w:t xml:space="preserve">     8.3.  For the 2013-2014 school year only, principals have until </w:t>
      </w:r>
      <w:r w:rsidR="00B67372" w:rsidRPr="00C02A3D">
        <w:rPr>
          <w:color w:val="auto"/>
          <w:sz w:val="22"/>
          <w:szCs w:val="22"/>
        </w:rPr>
        <w:t>September</w:t>
      </w:r>
      <w:r w:rsidRPr="00C02A3D">
        <w:rPr>
          <w:color w:val="auto"/>
          <w:sz w:val="22"/>
          <w:szCs w:val="22"/>
        </w:rPr>
        <w:t xml:space="preserve"> 1 to complete the </w:t>
      </w:r>
      <w:r w:rsidR="003C4B53" w:rsidRPr="00C02A3D">
        <w:rPr>
          <w:color w:val="auto"/>
          <w:sz w:val="22"/>
          <w:szCs w:val="22"/>
        </w:rPr>
        <w:t xml:space="preserve">interview </w:t>
      </w:r>
      <w:r w:rsidRPr="00C02A3D">
        <w:rPr>
          <w:color w:val="auto"/>
          <w:sz w:val="22"/>
          <w:szCs w:val="22"/>
        </w:rPr>
        <w:t>training designated</w:t>
      </w:r>
      <w:r w:rsidR="003C4B53" w:rsidRPr="00C02A3D">
        <w:rPr>
          <w:color w:val="auto"/>
          <w:sz w:val="22"/>
          <w:szCs w:val="22"/>
        </w:rPr>
        <w:t xml:space="preserve"> or approved</w:t>
      </w:r>
      <w:r w:rsidRPr="00C02A3D">
        <w:rPr>
          <w:color w:val="auto"/>
          <w:sz w:val="22"/>
          <w:szCs w:val="22"/>
        </w:rPr>
        <w:t xml:space="preserve"> by the WVDE.  </w:t>
      </w:r>
    </w:p>
    <w:p w:rsidR="00222A07" w:rsidRPr="00C02A3D" w:rsidRDefault="00222A07">
      <w:pPr>
        <w:tabs>
          <w:tab w:val="left" w:pos="360"/>
          <w:tab w:val="left" w:pos="720"/>
          <w:tab w:val="left" w:pos="1080"/>
          <w:tab w:val="left" w:pos="1440"/>
          <w:tab w:val="left" w:pos="1800"/>
          <w:tab w:val="left" w:pos="2160"/>
          <w:tab w:val="left" w:pos="7920"/>
        </w:tabs>
        <w:jc w:val="both"/>
        <w:rPr>
          <w:sz w:val="22"/>
          <w:szCs w:val="22"/>
        </w:rPr>
      </w:pPr>
    </w:p>
    <w:p w:rsidR="00460C38" w:rsidRPr="00C02A3D" w:rsidRDefault="004D4E10">
      <w:pPr>
        <w:tabs>
          <w:tab w:val="left" w:pos="360"/>
          <w:tab w:val="left" w:pos="720"/>
          <w:tab w:val="left" w:pos="1080"/>
          <w:tab w:val="left" w:pos="1440"/>
          <w:tab w:val="left" w:pos="1800"/>
          <w:tab w:val="left" w:pos="2160"/>
          <w:tab w:val="left" w:pos="7920"/>
        </w:tabs>
        <w:jc w:val="both"/>
        <w:rPr>
          <w:b/>
          <w:sz w:val="22"/>
          <w:szCs w:val="22"/>
        </w:rPr>
      </w:pPr>
      <w:r w:rsidRPr="00C02A3D">
        <w:rPr>
          <w:b/>
          <w:sz w:val="22"/>
          <w:szCs w:val="22"/>
        </w:rPr>
        <w:t>§126-126</w:t>
      </w:r>
      <w:r w:rsidR="007A74BC" w:rsidRPr="00C02A3D">
        <w:rPr>
          <w:b/>
          <w:sz w:val="22"/>
          <w:szCs w:val="22"/>
        </w:rPr>
        <w:t>-9</w:t>
      </w:r>
      <w:r w:rsidR="00460C38" w:rsidRPr="00C02A3D">
        <w:rPr>
          <w:b/>
          <w:sz w:val="22"/>
          <w:szCs w:val="22"/>
        </w:rPr>
        <w:t xml:space="preserve">. </w:t>
      </w:r>
      <w:r w:rsidR="00456842" w:rsidRPr="00C02A3D">
        <w:rPr>
          <w:b/>
          <w:sz w:val="22"/>
          <w:szCs w:val="22"/>
        </w:rPr>
        <w:t xml:space="preserve"> </w:t>
      </w:r>
      <w:r w:rsidR="00460C38" w:rsidRPr="00C02A3D">
        <w:rPr>
          <w:b/>
          <w:sz w:val="22"/>
          <w:szCs w:val="22"/>
        </w:rPr>
        <w:t>Reassignment of Surplus Personnel</w:t>
      </w:r>
      <w:r w:rsidR="003F202F" w:rsidRPr="00C02A3D">
        <w:rPr>
          <w:b/>
          <w:sz w:val="22"/>
          <w:szCs w:val="22"/>
        </w:rPr>
        <w:t xml:space="preserve"> </w:t>
      </w:r>
      <w:r w:rsidR="007A74BC" w:rsidRPr="00C02A3D">
        <w:rPr>
          <w:b/>
          <w:sz w:val="22"/>
          <w:szCs w:val="22"/>
        </w:rPr>
        <w:t>Without Posting Based on Pupil-Teacher Ratio and Class Size Rules</w:t>
      </w:r>
      <w:r w:rsidR="00456842" w:rsidRPr="00C02A3D">
        <w:rPr>
          <w:b/>
          <w:sz w:val="22"/>
          <w:szCs w:val="22"/>
        </w:rPr>
        <w:t>.</w:t>
      </w:r>
    </w:p>
    <w:p w:rsidR="00460C38" w:rsidRPr="00C02A3D" w:rsidRDefault="00460C38">
      <w:pPr>
        <w:tabs>
          <w:tab w:val="left" w:pos="360"/>
          <w:tab w:val="left" w:pos="720"/>
          <w:tab w:val="left" w:pos="1080"/>
          <w:tab w:val="left" w:pos="1440"/>
          <w:tab w:val="left" w:pos="1800"/>
          <w:tab w:val="left" w:pos="2160"/>
          <w:tab w:val="left" w:pos="7920"/>
        </w:tabs>
        <w:jc w:val="both"/>
        <w:rPr>
          <w:b/>
          <w:sz w:val="22"/>
          <w:szCs w:val="22"/>
        </w:rPr>
      </w:pPr>
    </w:p>
    <w:p w:rsidR="00460C38" w:rsidRPr="00C02A3D" w:rsidRDefault="00456842" w:rsidP="00460C38">
      <w:pPr>
        <w:tabs>
          <w:tab w:val="left" w:pos="360"/>
          <w:tab w:val="left" w:pos="720"/>
          <w:tab w:val="left" w:pos="1080"/>
          <w:tab w:val="left" w:pos="1440"/>
          <w:tab w:val="left" w:pos="1800"/>
          <w:tab w:val="left" w:pos="2160"/>
          <w:tab w:val="left" w:pos="7920"/>
        </w:tabs>
        <w:jc w:val="both"/>
        <w:rPr>
          <w:color w:val="auto"/>
          <w:sz w:val="22"/>
          <w:szCs w:val="22"/>
        </w:rPr>
      </w:pPr>
      <w:r w:rsidRPr="00C02A3D">
        <w:rPr>
          <w:color w:val="auto"/>
          <w:sz w:val="22"/>
          <w:szCs w:val="22"/>
        </w:rPr>
        <w:tab/>
      </w:r>
      <w:r w:rsidR="007A74BC" w:rsidRPr="00C02A3D">
        <w:rPr>
          <w:color w:val="auto"/>
          <w:sz w:val="22"/>
          <w:szCs w:val="22"/>
        </w:rPr>
        <w:t>9</w:t>
      </w:r>
      <w:r w:rsidR="00460C38" w:rsidRPr="00C02A3D">
        <w:rPr>
          <w:color w:val="auto"/>
          <w:sz w:val="22"/>
          <w:szCs w:val="22"/>
        </w:rPr>
        <w:t>.1.</w:t>
      </w:r>
      <w:r w:rsidR="00D21DE8" w:rsidRPr="00C02A3D">
        <w:rPr>
          <w:color w:val="auto"/>
          <w:sz w:val="22"/>
          <w:szCs w:val="22"/>
        </w:rPr>
        <w:t xml:space="preserve">  </w:t>
      </w:r>
      <w:r w:rsidR="00460C38" w:rsidRPr="00C02A3D">
        <w:rPr>
          <w:color w:val="auto"/>
          <w:sz w:val="22"/>
          <w:szCs w:val="22"/>
        </w:rPr>
        <w:t xml:space="preserve">When actual student enrollment in a grade level or program, unforeseen before March 1 of the preceding school year, permits the assignment of fewer teachers or service personnel to or within a school under any pupil-teacher ratio, class size or caseload standard established in </w:t>
      </w:r>
      <w:r w:rsidR="00D21DE8" w:rsidRPr="00C02A3D">
        <w:rPr>
          <w:color w:val="auto"/>
          <w:sz w:val="22"/>
          <w:szCs w:val="22"/>
        </w:rPr>
        <w:t xml:space="preserve">W. Va. </w:t>
      </w:r>
      <w:r w:rsidRPr="00C02A3D">
        <w:rPr>
          <w:color w:val="auto"/>
          <w:sz w:val="22"/>
          <w:szCs w:val="22"/>
        </w:rPr>
        <w:t>C</w:t>
      </w:r>
      <w:r w:rsidR="00460C38" w:rsidRPr="00C02A3D">
        <w:rPr>
          <w:color w:val="auto"/>
          <w:sz w:val="22"/>
          <w:szCs w:val="22"/>
        </w:rPr>
        <w:t xml:space="preserve">ode </w:t>
      </w:r>
      <w:r w:rsidR="00833DF4" w:rsidRPr="00C02A3D">
        <w:rPr>
          <w:color w:val="auto"/>
          <w:sz w:val="22"/>
          <w:szCs w:val="22"/>
        </w:rPr>
        <w:t xml:space="preserve">§18-5-18a </w:t>
      </w:r>
      <w:r w:rsidR="00460C38" w:rsidRPr="00C02A3D">
        <w:rPr>
          <w:color w:val="auto"/>
          <w:sz w:val="22"/>
          <w:szCs w:val="22"/>
        </w:rPr>
        <w:t xml:space="preserve">or any policy of the </w:t>
      </w:r>
      <w:r w:rsidR="00013463" w:rsidRPr="00C02A3D">
        <w:rPr>
          <w:color w:val="auto"/>
          <w:sz w:val="22"/>
          <w:szCs w:val="22"/>
        </w:rPr>
        <w:t>WVBE</w:t>
      </w:r>
      <w:r w:rsidR="00460C38" w:rsidRPr="00C02A3D">
        <w:rPr>
          <w:color w:val="auto"/>
          <w:sz w:val="22"/>
          <w:szCs w:val="22"/>
        </w:rPr>
        <w:t xml:space="preserve">, the </w:t>
      </w:r>
      <w:r w:rsidR="00D21DE8" w:rsidRPr="00C02A3D">
        <w:rPr>
          <w:color w:val="auto"/>
          <w:sz w:val="22"/>
          <w:szCs w:val="22"/>
        </w:rPr>
        <w:t xml:space="preserve">county </w:t>
      </w:r>
      <w:r w:rsidR="00460C38" w:rsidRPr="00C02A3D">
        <w:rPr>
          <w:color w:val="auto"/>
          <w:sz w:val="22"/>
          <w:szCs w:val="22"/>
        </w:rPr>
        <w:t>superintendent, with board approval, may reassign the surplus personnel to another school or to another grade level or program within the school if needed there to comply with any such pupil-teacher ratio, class size or caseload standard.</w:t>
      </w:r>
    </w:p>
    <w:p w:rsidR="00D21DE8" w:rsidRPr="00C02A3D" w:rsidRDefault="00D21DE8" w:rsidP="00460C38">
      <w:pPr>
        <w:tabs>
          <w:tab w:val="left" w:pos="360"/>
          <w:tab w:val="left" w:pos="720"/>
          <w:tab w:val="left" w:pos="1080"/>
          <w:tab w:val="left" w:pos="1440"/>
          <w:tab w:val="left" w:pos="1800"/>
          <w:tab w:val="left" w:pos="2160"/>
          <w:tab w:val="left" w:pos="7920"/>
        </w:tabs>
        <w:jc w:val="both"/>
        <w:rPr>
          <w:color w:val="auto"/>
          <w:sz w:val="22"/>
          <w:szCs w:val="22"/>
        </w:rPr>
      </w:pPr>
    </w:p>
    <w:p w:rsidR="00460C38" w:rsidRPr="00C02A3D" w:rsidRDefault="00456842" w:rsidP="00460C38">
      <w:pPr>
        <w:tabs>
          <w:tab w:val="left" w:pos="360"/>
          <w:tab w:val="left" w:pos="720"/>
          <w:tab w:val="left" w:pos="1080"/>
          <w:tab w:val="left" w:pos="1440"/>
          <w:tab w:val="left" w:pos="1800"/>
          <w:tab w:val="left" w:pos="2160"/>
          <w:tab w:val="left" w:pos="7920"/>
        </w:tabs>
        <w:jc w:val="both"/>
        <w:rPr>
          <w:color w:val="auto"/>
          <w:sz w:val="22"/>
          <w:szCs w:val="22"/>
        </w:rPr>
      </w:pPr>
      <w:r w:rsidRPr="00C02A3D">
        <w:rPr>
          <w:color w:val="auto"/>
          <w:sz w:val="22"/>
          <w:szCs w:val="22"/>
        </w:rPr>
        <w:tab/>
      </w:r>
      <w:r w:rsidR="00D21DE8" w:rsidRPr="00C02A3D">
        <w:rPr>
          <w:color w:val="auto"/>
          <w:sz w:val="22"/>
          <w:szCs w:val="22"/>
        </w:rPr>
        <w:tab/>
      </w:r>
      <w:r w:rsidR="007A74BC" w:rsidRPr="00C02A3D">
        <w:rPr>
          <w:color w:val="auto"/>
          <w:sz w:val="22"/>
          <w:szCs w:val="22"/>
        </w:rPr>
        <w:t>9</w:t>
      </w:r>
      <w:r w:rsidR="00D21DE8" w:rsidRPr="00C02A3D">
        <w:rPr>
          <w:color w:val="auto"/>
          <w:sz w:val="22"/>
          <w:szCs w:val="22"/>
        </w:rPr>
        <w:t xml:space="preserve">.1.a.  </w:t>
      </w:r>
      <w:r w:rsidR="00460C38" w:rsidRPr="00C02A3D">
        <w:rPr>
          <w:color w:val="auto"/>
          <w:sz w:val="22"/>
          <w:szCs w:val="22"/>
        </w:rPr>
        <w:t xml:space="preserve">Before any reassignment may occur pursuant to this subsection, </w:t>
      </w:r>
      <w:r w:rsidR="00205AB4" w:rsidRPr="00C02A3D">
        <w:rPr>
          <w:color w:val="auto"/>
          <w:sz w:val="22"/>
          <w:szCs w:val="22"/>
        </w:rPr>
        <w:t xml:space="preserve">written </w:t>
      </w:r>
      <w:r w:rsidR="00460C38" w:rsidRPr="00C02A3D">
        <w:rPr>
          <w:color w:val="auto"/>
          <w:sz w:val="22"/>
          <w:szCs w:val="22"/>
        </w:rPr>
        <w:t xml:space="preserve">notice shall be provided to the employee </w:t>
      </w:r>
      <w:r w:rsidR="00205AB4" w:rsidRPr="00C02A3D">
        <w:rPr>
          <w:color w:val="auto"/>
          <w:sz w:val="22"/>
          <w:szCs w:val="22"/>
        </w:rPr>
        <w:t xml:space="preserve">via certified mail </w:t>
      </w:r>
      <w:r w:rsidR="007A38B5" w:rsidRPr="00C02A3D">
        <w:rPr>
          <w:color w:val="auto"/>
          <w:sz w:val="22"/>
          <w:szCs w:val="22"/>
        </w:rPr>
        <w:t>or hand delivery</w:t>
      </w:r>
      <w:r w:rsidR="007A38B5" w:rsidRPr="00C02A3D">
        <w:rPr>
          <w:color w:val="00B050"/>
          <w:sz w:val="22"/>
          <w:szCs w:val="22"/>
        </w:rPr>
        <w:t xml:space="preserve"> </w:t>
      </w:r>
      <w:r w:rsidR="00205AB4" w:rsidRPr="00C02A3D">
        <w:rPr>
          <w:color w:val="auto"/>
          <w:sz w:val="22"/>
          <w:szCs w:val="22"/>
        </w:rPr>
        <w:t xml:space="preserve">at least 10 days prior </w:t>
      </w:r>
      <w:r w:rsidR="00460C38" w:rsidRPr="00C02A3D">
        <w:rPr>
          <w:color w:val="auto"/>
          <w:sz w:val="22"/>
          <w:szCs w:val="22"/>
        </w:rPr>
        <w:t>and the employee shall be provided an opportunity to appear before the county board to state the reasons for his or her objections, if any, prior to the board voting on the reassignment.</w:t>
      </w:r>
      <w:r w:rsidR="00D21DE8" w:rsidRPr="00C02A3D">
        <w:rPr>
          <w:color w:val="auto"/>
          <w:sz w:val="22"/>
          <w:szCs w:val="22"/>
        </w:rPr>
        <w:t xml:space="preserve">  </w:t>
      </w:r>
      <w:r w:rsidR="00351CBE" w:rsidRPr="00C02A3D">
        <w:rPr>
          <w:color w:val="auto"/>
          <w:sz w:val="22"/>
          <w:szCs w:val="22"/>
        </w:rPr>
        <w:t xml:space="preserve">The opportunity to be heard shall not be a hearing with the right to present witnesses, rather, it is an opportunity for the employee to concisely state his or her objections to the board. </w:t>
      </w:r>
      <w:r w:rsidR="00D21DE8" w:rsidRPr="00C02A3D">
        <w:rPr>
          <w:color w:val="auto"/>
          <w:sz w:val="22"/>
          <w:szCs w:val="22"/>
        </w:rPr>
        <w:t>T</w:t>
      </w:r>
      <w:r w:rsidR="00460C38" w:rsidRPr="00C02A3D">
        <w:rPr>
          <w:color w:val="auto"/>
          <w:sz w:val="22"/>
          <w:szCs w:val="22"/>
        </w:rPr>
        <w:t xml:space="preserve">he reassignment may be made without following the notice and hearing provisions of </w:t>
      </w:r>
      <w:r w:rsidR="00674B99" w:rsidRPr="00C02A3D">
        <w:rPr>
          <w:color w:val="auto"/>
          <w:sz w:val="22"/>
          <w:szCs w:val="22"/>
        </w:rPr>
        <w:t xml:space="preserve">W. Va. Code §18A-2-7(a) and (b) and may occur </w:t>
      </w:r>
      <w:r w:rsidR="00460C38" w:rsidRPr="00C02A3D">
        <w:rPr>
          <w:color w:val="auto"/>
          <w:sz w:val="22"/>
          <w:szCs w:val="22"/>
        </w:rPr>
        <w:t xml:space="preserve">at any time during the school year when the conditions </w:t>
      </w:r>
      <w:r w:rsidR="00E845CC" w:rsidRPr="00C02A3D">
        <w:rPr>
          <w:color w:val="auto"/>
          <w:sz w:val="22"/>
          <w:szCs w:val="22"/>
        </w:rPr>
        <w:t>in section 9</w:t>
      </w:r>
      <w:r w:rsidR="00674B99" w:rsidRPr="00C02A3D">
        <w:rPr>
          <w:color w:val="auto"/>
          <w:sz w:val="22"/>
          <w:szCs w:val="22"/>
        </w:rPr>
        <w:t>.1</w:t>
      </w:r>
      <w:r w:rsidR="00460C38" w:rsidRPr="00C02A3D">
        <w:rPr>
          <w:color w:val="auto"/>
          <w:sz w:val="22"/>
          <w:szCs w:val="22"/>
        </w:rPr>
        <w:t xml:space="preserve"> are met</w:t>
      </w:r>
      <w:r w:rsidR="00674B99" w:rsidRPr="00C02A3D">
        <w:rPr>
          <w:color w:val="auto"/>
          <w:sz w:val="22"/>
          <w:szCs w:val="22"/>
        </w:rPr>
        <w:t xml:space="preserve">.  However, </w:t>
      </w:r>
      <w:r w:rsidR="00460C38" w:rsidRPr="00C02A3D">
        <w:rPr>
          <w:color w:val="auto"/>
          <w:sz w:val="22"/>
          <w:szCs w:val="22"/>
        </w:rPr>
        <w:t>reassignment</w:t>
      </w:r>
      <w:r w:rsidR="00674B99" w:rsidRPr="00C02A3D">
        <w:rPr>
          <w:color w:val="auto"/>
          <w:sz w:val="22"/>
          <w:szCs w:val="22"/>
        </w:rPr>
        <w:t>s</w:t>
      </w:r>
      <w:r w:rsidR="00460C38" w:rsidRPr="00C02A3D">
        <w:rPr>
          <w:color w:val="auto"/>
          <w:sz w:val="22"/>
          <w:szCs w:val="22"/>
        </w:rPr>
        <w:t xml:space="preserve"> may not occur after the las</w:t>
      </w:r>
      <w:r w:rsidR="00674B99" w:rsidRPr="00C02A3D">
        <w:rPr>
          <w:color w:val="auto"/>
          <w:sz w:val="22"/>
          <w:szCs w:val="22"/>
        </w:rPr>
        <w:t>t day of the second school month</w:t>
      </w:r>
      <w:r w:rsidR="00E845CC" w:rsidRPr="00C02A3D">
        <w:rPr>
          <w:color w:val="auto"/>
          <w:sz w:val="22"/>
          <w:szCs w:val="22"/>
        </w:rPr>
        <w:t>.</w:t>
      </w:r>
    </w:p>
    <w:p w:rsidR="00674B99" w:rsidRPr="00C02A3D" w:rsidRDefault="00674B99" w:rsidP="00460C38">
      <w:pPr>
        <w:tabs>
          <w:tab w:val="left" w:pos="360"/>
          <w:tab w:val="left" w:pos="720"/>
          <w:tab w:val="left" w:pos="1080"/>
          <w:tab w:val="left" w:pos="1440"/>
          <w:tab w:val="left" w:pos="1800"/>
          <w:tab w:val="left" w:pos="2160"/>
          <w:tab w:val="left" w:pos="7920"/>
        </w:tabs>
        <w:jc w:val="both"/>
        <w:rPr>
          <w:color w:val="auto"/>
          <w:sz w:val="22"/>
          <w:szCs w:val="22"/>
        </w:rPr>
      </w:pPr>
    </w:p>
    <w:p w:rsidR="00460C38" w:rsidRPr="00C02A3D" w:rsidRDefault="00674B99" w:rsidP="00460C38">
      <w:pPr>
        <w:tabs>
          <w:tab w:val="left" w:pos="360"/>
          <w:tab w:val="left" w:pos="720"/>
          <w:tab w:val="left" w:pos="1080"/>
          <w:tab w:val="left" w:pos="1440"/>
          <w:tab w:val="left" w:pos="1800"/>
          <w:tab w:val="left" w:pos="2160"/>
          <w:tab w:val="left" w:pos="7920"/>
        </w:tabs>
        <w:jc w:val="both"/>
        <w:rPr>
          <w:color w:val="auto"/>
          <w:sz w:val="22"/>
          <w:szCs w:val="22"/>
        </w:rPr>
      </w:pPr>
      <w:r w:rsidRPr="00C02A3D">
        <w:rPr>
          <w:color w:val="auto"/>
          <w:sz w:val="22"/>
          <w:szCs w:val="22"/>
        </w:rPr>
        <w:tab/>
      </w:r>
      <w:r w:rsidR="00456842" w:rsidRPr="00C02A3D">
        <w:rPr>
          <w:color w:val="auto"/>
          <w:sz w:val="22"/>
          <w:szCs w:val="22"/>
        </w:rPr>
        <w:tab/>
      </w:r>
      <w:r w:rsidR="007A74BC" w:rsidRPr="00C02A3D">
        <w:rPr>
          <w:color w:val="auto"/>
          <w:sz w:val="22"/>
          <w:szCs w:val="22"/>
        </w:rPr>
        <w:t>9</w:t>
      </w:r>
      <w:r w:rsidRPr="00C02A3D">
        <w:rPr>
          <w:color w:val="auto"/>
          <w:sz w:val="22"/>
          <w:szCs w:val="22"/>
        </w:rPr>
        <w:t xml:space="preserve">.1.b.  </w:t>
      </w:r>
      <w:r w:rsidR="00460C38" w:rsidRPr="00C02A3D">
        <w:rPr>
          <w:color w:val="auto"/>
          <w:sz w:val="22"/>
          <w:szCs w:val="22"/>
        </w:rPr>
        <w:t>A professional employee reassigned under this subsection shall be the least senior of the surplus professional personnel who holds certification or licensure to perform the duties at the other school or at the grade level or program within the school.</w:t>
      </w:r>
    </w:p>
    <w:p w:rsidR="000A1FF1" w:rsidRPr="00C02A3D" w:rsidRDefault="000A1FF1" w:rsidP="00460C38">
      <w:pPr>
        <w:tabs>
          <w:tab w:val="left" w:pos="360"/>
          <w:tab w:val="left" w:pos="720"/>
          <w:tab w:val="left" w:pos="1080"/>
          <w:tab w:val="left" w:pos="1440"/>
          <w:tab w:val="left" w:pos="1800"/>
          <w:tab w:val="left" w:pos="2160"/>
          <w:tab w:val="left" w:pos="7920"/>
        </w:tabs>
        <w:jc w:val="both"/>
        <w:rPr>
          <w:color w:val="auto"/>
          <w:sz w:val="22"/>
          <w:szCs w:val="22"/>
        </w:rPr>
      </w:pPr>
    </w:p>
    <w:p w:rsidR="00460C38" w:rsidRPr="00C02A3D" w:rsidRDefault="000A1FF1" w:rsidP="00460C38">
      <w:pPr>
        <w:tabs>
          <w:tab w:val="left" w:pos="360"/>
          <w:tab w:val="left" w:pos="720"/>
          <w:tab w:val="left" w:pos="1080"/>
          <w:tab w:val="left" w:pos="1440"/>
          <w:tab w:val="left" w:pos="1800"/>
          <w:tab w:val="left" w:pos="2160"/>
          <w:tab w:val="left" w:pos="7920"/>
        </w:tabs>
        <w:jc w:val="both"/>
        <w:rPr>
          <w:color w:val="auto"/>
          <w:sz w:val="22"/>
          <w:szCs w:val="22"/>
        </w:rPr>
      </w:pPr>
      <w:r w:rsidRPr="00C02A3D">
        <w:rPr>
          <w:color w:val="auto"/>
          <w:sz w:val="22"/>
          <w:szCs w:val="22"/>
        </w:rPr>
        <w:tab/>
      </w:r>
      <w:r w:rsidR="00456842" w:rsidRPr="00C02A3D">
        <w:rPr>
          <w:color w:val="auto"/>
          <w:sz w:val="22"/>
          <w:szCs w:val="22"/>
        </w:rPr>
        <w:tab/>
      </w:r>
      <w:r w:rsidR="007A74BC" w:rsidRPr="00C02A3D">
        <w:rPr>
          <w:color w:val="auto"/>
          <w:sz w:val="22"/>
          <w:szCs w:val="22"/>
        </w:rPr>
        <w:t>9</w:t>
      </w:r>
      <w:r w:rsidRPr="00C02A3D">
        <w:rPr>
          <w:color w:val="auto"/>
          <w:sz w:val="22"/>
          <w:szCs w:val="22"/>
        </w:rPr>
        <w:t xml:space="preserve">.1.c.  </w:t>
      </w:r>
      <w:r w:rsidR="00460C38" w:rsidRPr="00C02A3D">
        <w:rPr>
          <w:color w:val="auto"/>
          <w:sz w:val="22"/>
          <w:szCs w:val="22"/>
        </w:rPr>
        <w:t>A service employee reassigned under this subsection shall be the least senior of the surplus personnel who holds the same classification or multiclassification needed to perform the duties at the other school or at the grade level or program within the same school.</w:t>
      </w:r>
      <w:r w:rsidR="008472A1" w:rsidRPr="00C02A3D">
        <w:rPr>
          <w:color w:val="auto"/>
          <w:sz w:val="22"/>
          <w:szCs w:val="22"/>
        </w:rPr>
        <w:t xml:space="preserve">  In considering whether an aide is a surplus employee, the county shall consider </w:t>
      </w:r>
      <w:r w:rsidR="00C01A23" w:rsidRPr="00C02A3D">
        <w:rPr>
          <w:color w:val="auto"/>
          <w:sz w:val="22"/>
          <w:szCs w:val="22"/>
        </w:rPr>
        <w:t xml:space="preserve">each </w:t>
      </w:r>
      <w:r w:rsidR="008472A1" w:rsidRPr="00C02A3D">
        <w:rPr>
          <w:color w:val="auto"/>
          <w:sz w:val="22"/>
          <w:szCs w:val="22"/>
        </w:rPr>
        <w:t xml:space="preserve">classification and/or multiclassification </w:t>
      </w:r>
      <w:r w:rsidR="00B40749" w:rsidRPr="00C02A3D">
        <w:rPr>
          <w:color w:val="auto"/>
          <w:sz w:val="22"/>
          <w:szCs w:val="22"/>
        </w:rPr>
        <w:t>held by him or her and shall not be limited only to the current program or assignment held by the surplus aide</w:t>
      </w:r>
      <w:r w:rsidR="008472A1" w:rsidRPr="00C02A3D">
        <w:rPr>
          <w:color w:val="auto"/>
          <w:sz w:val="22"/>
          <w:szCs w:val="22"/>
        </w:rPr>
        <w:t xml:space="preserve">.  </w:t>
      </w:r>
    </w:p>
    <w:p w:rsidR="008472A1" w:rsidRPr="00C02A3D" w:rsidRDefault="008472A1" w:rsidP="00460C38">
      <w:pPr>
        <w:tabs>
          <w:tab w:val="left" w:pos="360"/>
          <w:tab w:val="left" w:pos="720"/>
          <w:tab w:val="left" w:pos="1080"/>
          <w:tab w:val="left" w:pos="1440"/>
          <w:tab w:val="left" w:pos="1800"/>
          <w:tab w:val="left" w:pos="2160"/>
          <w:tab w:val="left" w:pos="7920"/>
        </w:tabs>
        <w:jc w:val="both"/>
        <w:rPr>
          <w:color w:val="auto"/>
          <w:sz w:val="22"/>
          <w:szCs w:val="22"/>
        </w:rPr>
      </w:pPr>
    </w:p>
    <w:p w:rsidR="00460C38" w:rsidRPr="00C02A3D" w:rsidRDefault="008472A1" w:rsidP="00460C38">
      <w:pPr>
        <w:tabs>
          <w:tab w:val="left" w:pos="360"/>
          <w:tab w:val="left" w:pos="720"/>
          <w:tab w:val="left" w:pos="1080"/>
          <w:tab w:val="left" w:pos="1440"/>
          <w:tab w:val="left" w:pos="1800"/>
          <w:tab w:val="left" w:pos="2160"/>
          <w:tab w:val="left" w:pos="7920"/>
        </w:tabs>
        <w:jc w:val="both"/>
        <w:rPr>
          <w:color w:val="auto"/>
          <w:sz w:val="22"/>
          <w:szCs w:val="22"/>
        </w:rPr>
      </w:pPr>
      <w:r w:rsidRPr="00C02A3D">
        <w:rPr>
          <w:color w:val="auto"/>
          <w:sz w:val="22"/>
          <w:szCs w:val="22"/>
        </w:rPr>
        <w:tab/>
      </w:r>
      <w:r w:rsidR="00456842" w:rsidRPr="00C02A3D">
        <w:rPr>
          <w:color w:val="auto"/>
          <w:sz w:val="22"/>
          <w:szCs w:val="22"/>
        </w:rPr>
        <w:tab/>
      </w:r>
      <w:r w:rsidR="007A74BC" w:rsidRPr="00C02A3D">
        <w:rPr>
          <w:color w:val="auto"/>
          <w:sz w:val="22"/>
          <w:szCs w:val="22"/>
        </w:rPr>
        <w:t>9</w:t>
      </w:r>
      <w:r w:rsidRPr="00C02A3D">
        <w:rPr>
          <w:color w:val="auto"/>
          <w:sz w:val="22"/>
          <w:szCs w:val="22"/>
        </w:rPr>
        <w:t xml:space="preserve">.1.d. </w:t>
      </w:r>
      <w:r w:rsidR="00456842" w:rsidRPr="00C02A3D">
        <w:rPr>
          <w:color w:val="auto"/>
          <w:sz w:val="22"/>
          <w:szCs w:val="22"/>
        </w:rPr>
        <w:t xml:space="preserve"> </w:t>
      </w:r>
      <w:r w:rsidR="00460C38" w:rsidRPr="00C02A3D">
        <w:rPr>
          <w:color w:val="auto"/>
          <w:sz w:val="22"/>
          <w:szCs w:val="22"/>
        </w:rPr>
        <w:t>No school employee’s annual contract term, compensation or benefits shall be changed as a result of a reassignment under this subsection.</w:t>
      </w:r>
    </w:p>
    <w:p w:rsidR="007A74BC" w:rsidRPr="00C02A3D" w:rsidRDefault="007A74BC" w:rsidP="00460C38">
      <w:pPr>
        <w:tabs>
          <w:tab w:val="left" w:pos="360"/>
          <w:tab w:val="left" w:pos="720"/>
          <w:tab w:val="left" w:pos="1080"/>
          <w:tab w:val="left" w:pos="1440"/>
          <w:tab w:val="left" w:pos="1800"/>
          <w:tab w:val="left" w:pos="2160"/>
          <w:tab w:val="left" w:pos="7920"/>
        </w:tabs>
        <w:jc w:val="both"/>
        <w:rPr>
          <w:color w:val="auto"/>
          <w:sz w:val="22"/>
          <w:szCs w:val="22"/>
        </w:rPr>
      </w:pPr>
    </w:p>
    <w:p w:rsidR="007A74BC" w:rsidRPr="00C02A3D" w:rsidRDefault="004D4E10" w:rsidP="007A74BC">
      <w:pPr>
        <w:tabs>
          <w:tab w:val="left" w:pos="360"/>
          <w:tab w:val="left" w:pos="720"/>
          <w:tab w:val="left" w:pos="1080"/>
          <w:tab w:val="left" w:pos="1980"/>
          <w:tab w:val="left" w:pos="2340"/>
          <w:tab w:val="left" w:pos="7920"/>
        </w:tabs>
        <w:jc w:val="both"/>
        <w:rPr>
          <w:b/>
          <w:sz w:val="22"/>
          <w:szCs w:val="22"/>
        </w:rPr>
      </w:pPr>
      <w:r w:rsidRPr="00C02A3D">
        <w:rPr>
          <w:b/>
          <w:sz w:val="22"/>
          <w:szCs w:val="22"/>
        </w:rPr>
        <w:t>§126-126</w:t>
      </w:r>
      <w:r w:rsidR="007A74BC" w:rsidRPr="00C02A3D">
        <w:rPr>
          <w:b/>
          <w:sz w:val="22"/>
          <w:szCs w:val="22"/>
        </w:rPr>
        <w:t xml:space="preserve">-10. </w:t>
      </w:r>
      <w:r w:rsidR="00456842" w:rsidRPr="00C02A3D">
        <w:rPr>
          <w:b/>
          <w:sz w:val="22"/>
          <w:szCs w:val="22"/>
        </w:rPr>
        <w:t xml:space="preserve"> </w:t>
      </w:r>
      <w:r w:rsidR="007A74BC" w:rsidRPr="00C02A3D">
        <w:rPr>
          <w:b/>
          <w:sz w:val="22"/>
          <w:szCs w:val="22"/>
        </w:rPr>
        <w:t>Reassigning Classroom Teachers Within a School Without Posting</w:t>
      </w:r>
      <w:r w:rsidR="00456842" w:rsidRPr="00C02A3D">
        <w:rPr>
          <w:b/>
          <w:sz w:val="22"/>
          <w:szCs w:val="22"/>
        </w:rPr>
        <w:t>.</w:t>
      </w:r>
    </w:p>
    <w:p w:rsidR="007A74BC" w:rsidRPr="00C02A3D" w:rsidRDefault="007A74BC" w:rsidP="007A74BC">
      <w:pPr>
        <w:tabs>
          <w:tab w:val="left" w:pos="360"/>
          <w:tab w:val="left" w:pos="720"/>
          <w:tab w:val="left" w:pos="1080"/>
          <w:tab w:val="left" w:pos="1980"/>
          <w:tab w:val="left" w:pos="2340"/>
          <w:tab w:val="left" w:pos="7920"/>
        </w:tabs>
        <w:jc w:val="both"/>
        <w:rPr>
          <w:b/>
          <w:sz w:val="22"/>
          <w:szCs w:val="22"/>
        </w:rPr>
      </w:pPr>
    </w:p>
    <w:p w:rsidR="007A74BC" w:rsidRPr="00C02A3D" w:rsidRDefault="007A74BC" w:rsidP="007A74BC">
      <w:pPr>
        <w:tabs>
          <w:tab w:val="left" w:pos="360"/>
          <w:tab w:val="left" w:pos="720"/>
          <w:tab w:val="left" w:pos="1080"/>
          <w:tab w:val="left" w:pos="1980"/>
          <w:tab w:val="left" w:pos="2340"/>
          <w:tab w:val="left" w:pos="7920"/>
        </w:tabs>
        <w:jc w:val="both"/>
        <w:rPr>
          <w:color w:val="auto"/>
          <w:sz w:val="22"/>
          <w:szCs w:val="22"/>
        </w:rPr>
      </w:pPr>
      <w:r w:rsidRPr="00C02A3D">
        <w:rPr>
          <w:b/>
          <w:sz w:val="22"/>
          <w:szCs w:val="22"/>
        </w:rPr>
        <w:lastRenderedPageBreak/>
        <w:tab/>
      </w:r>
      <w:r w:rsidR="005504EF" w:rsidRPr="00C02A3D">
        <w:rPr>
          <w:sz w:val="22"/>
          <w:szCs w:val="22"/>
        </w:rPr>
        <w:t>10</w:t>
      </w:r>
      <w:r w:rsidRPr="00C02A3D">
        <w:rPr>
          <w:sz w:val="22"/>
          <w:szCs w:val="22"/>
        </w:rPr>
        <w:t xml:space="preserve">.1.  Notwithstanding any other provision of W. Va. Code to the contrary, upon recommendation of the principal and approval by </w:t>
      </w:r>
      <w:r w:rsidR="007A38B5" w:rsidRPr="00C02A3D">
        <w:rPr>
          <w:sz w:val="22"/>
          <w:szCs w:val="22"/>
        </w:rPr>
        <w:t>the classroom teacher</w:t>
      </w:r>
      <w:r w:rsidR="00047A6A" w:rsidRPr="00C02A3D">
        <w:rPr>
          <w:sz w:val="22"/>
          <w:szCs w:val="22"/>
        </w:rPr>
        <w:t>, county superintendent,</w:t>
      </w:r>
      <w:r w:rsidR="007A38B5" w:rsidRPr="00C02A3D">
        <w:rPr>
          <w:sz w:val="22"/>
          <w:szCs w:val="22"/>
        </w:rPr>
        <w:t xml:space="preserve"> and </w:t>
      </w:r>
      <w:r w:rsidRPr="00C02A3D">
        <w:rPr>
          <w:sz w:val="22"/>
          <w:szCs w:val="22"/>
        </w:rPr>
        <w:t xml:space="preserve">county board, a classroom teacher assigned to the school may at any time </w:t>
      </w:r>
      <w:r w:rsidR="00A302C6" w:rsidRPr="00C02A3D">
        <w:rPr>
          <w:color w:val="auto"/>
          <w:sz w:val="22"/>
          <w:szCs w:val="22"/>
        </w:rPr>
        <w:t>during the school year</w:t>
      </w:r>
      <w:r w:rsidR="00A302C6" w:rsidRPr="00C02A3D">
        <w:rPr>
          <w:sz w:val="22"/>
          <w:szCs w:val="22"/>
        </w:rPr>
        <w:t xml:space="preserve"> </w:t>
      </w:r>
      <w:r w:rsidRPr="00C02A3D">
        <w:rPr>
          <w:sz w:val="22"/>
          <w:szCs w:val="22"/>
        </w:rPr>
        <w:t xml:space="preserve">be assigned to a new or existing classroom teacher position at the school </w:t>
      </w:r>
      <w:r w:rsidR="00A302C6" w:rsidRPr="00C02A3D">
        <w:rPr>
          <w:sz w:val="22"/>
          <w:szCs w:val="22"/>
        </w:rPr>
        <w:t xml:space="preserve">during that school year </w:t>
      </w:r>
      <w:r w:rsidRPr="00C02A3D">
        <w:rPr>
          <w:sz w:val="22"/>
          <w:szCs w:val="22"/>
        </w:rPr>
        <w:t>without the position being posted.</w:t>
      </w:r>
      <w:r w:rsidR="00167F20" w:rsidRPr="00C02A3D">
        <w:rPr>
          <w:sz w:val="22"/>
          <w:szCs w:val="22"/>
        </w:rPr>
        <w:t xml:space="preserve"> </w:t>
      </w:r>
      <w:r w:rsidR="00A302C6" w:rsidRPr="00C02A3D">
        <w:rPr>
          <w:sz w:val="22"/>
          <w:szCs w:val="22"/>
        </w:rPr>
        <w:t>This provision shall not apply to vacancies that will occur in the ensuing year or other future years.</w:t>
      </w:r>
    </w:p>
    <w:p w:rsidR="007A74BC" w:rsidRPr="00C02A3D" w:rsidRDefault="007A74BC" w:rsidP="007A74BC">
      <w:pPr>
        <w:tabs>
          <w:tab w:val="left" w:pos="360"/>
          <w:tab w:val="left" w:pos="720"/>
          <w:tab w:val="left" w:pos="1080"/>
          <w:tab w:val="left" w:pos="1980"/>
          <w:tab w:val="left" w:pos="2340"/>
          <w:tab w:val="left" w:pos="7920"/>
        </w:tabs>
        <w:jc w:val="both"/>
        <w:rPr>
          <w:sz w:val="22"/>
          <w:szCs w:val="22"/>
        </w:rPr>
      </w:pPr>
    </w:p>
    <w:p w:rsidR="007A74BC" w:rsidRPr="00C02A3D" w:rsidRDefault="007A74BC" w:rsidP="007A74BC">
      <w:pPr>
        <w:tabs>
          <w:tab w:val="left" w:pos="360"/>
          <w:tab w:val="left" w:pos="720"/>
          <w:tab w:val="left" w:pos="1080"/>
          <w:tab w:val="left" w:pos="1980"/>
          <w:tab w:val="left" w:pos="2340"/>
          <w:tab w:val="left" w:pos="7920"/>
        </w:tabs>
        <w:jc w:val="both"/>
        <w:rPr>
          <w:sz w:val="22"/>
          <w:szCs w:val="22"/>
        </w:rPr>
      </w:pPr>
      <w:r w:rsidRPr="00C02A3D">
        <w:rPr>
          <w:sz w:val="22"/>
          <w:szCs w:val="22"/>
        </w:rPr>
        <w:tab/>
      </w:r>
      <w:r w:rsidR="005504EF" w:rsidRPr="00C02A3D">
        <w:rPr>
          <w:sz w:val="22"/>
          <w:szCs w:val="22"/>
        </w:rPr>
        <w:t>10</w:t>
      </w:r>
      <w:r w:rsidRPr="00C02A3D">
        <w:rPr>
          <w:sz w:val="22"/>
          <w:szCs w:val="22"/>
        </w:rPr>
        <w:t>.2.  Transfers made under these provisions are not subject to the limitation on transfer</w:t>
      </w:r>
      <w:r w:rsidR="007A38B5" w:rsidRPr="00C02A3D">
        <w:rPr>
          <w:sz w:val="22"/>
          <w:szCs w:val="22"/>
        </w:rPr>
        <w:t>s</w:t>
      </w:r>
      <w:r w:rsidRPr="00C02A3D">
        <w:rPr>
          <w:sz w:val="22"/>
          <w:szCs w:val="22"/>
        </w:rPr>
        <w:t xml:space="preserve"> found in W.</w:t>
      </w:r>
      <w:r w:rsidR="00456842" w:rsidRPr="00C02A3D">
        <w:rPr>
          <w:sz w:val="22"/>
          <w:szCs w:val="22"/>
        </w:rPr>
        <w:t> </w:t>
      </w:r>
      <w:r w:rsidRPr="00C02A3D">
        <w:rPr>
          <w:sz w:val="22"/>
          <w:szCs w:val="22"/>
        </w:rPr>
        <w:t xml:space="preserve">Va. Code §18A-4-7a(m).  </w:t>
      </w:r>
    </w:p>
    <w:p w:rsidR="007A74BC" w:rsidRPr="00C02A3D" w:rsidRDefault="007A74BC" w:rsidP="007A74BC">
      <w:pPr>
        <w:tabs>
          <w:tab w:val="left" w:pos="360"/>
          <w:tab w:val="left" w:pos="720"/>
          <w:tab w:val="left" w:pos="1080"/>
          <w:tab w:val="left" w:pos="1980"/>
          <w:tab w:val="left" w:pos="2340"/>
          <w:tab w:val="left" w:pos="7920"/>
        </w:tabs>
        <w:jc w:val="both"/>
        <w:rPr>
          <w:sz w:val="22"/>
          <w:szCs w:val="22"/>
        </w:rPr>
      </w:pPr>
    </w:p>
    <w:p w:rsidR="007A74BC" w:rsidRPr="00C02A3D" w:rsidRDefault="005504EF" w:rsidP="007A74BC">
      <w:pPr>
        <w:tabs>
          <w:tab w:val="left" w:pos="360"/>
          <w:tab w:val="left" w:pos="720"/>
          <w:tab w:val="left" w:pos="1080"/>
          <w:tab w:val="left" w:pos="1980"/>
          <w:tab w:val="left" w:pos="2340"/>
          <w:tab w:val="left" w:pos="7920"/>
        </w:tabs>
        <w:jc w:val="both"/>
        <w:rPr>
          <w:sz w:val="22"/>
          <w:szCs w:val="22"/>
        </w:rPr>
      </w:pPr>
      <w:r w:rsidRPr="00C02A3D">
        <w:rPr>
          <w:sz w:val="22"/>
          <w:szCs w:val="22"/>
        </w:rPr>
        <w:tab/>
        <w:t>10</w:t>
      </w:r>
      <w:r w:rsidR="007A74BC" w:rsidRPr="00C02A3D">
        <w:rPr>
          <w:sz w:val="22"/>
          <w:szCs w:val="22"/>
        </w:rPr>
        <w:t xml:space="preserve">.3.  For purposes of this section, an itinerant teacher shall be considered to be assigned to the school </w:t>
      </w:r>
      <w:r w:rsidR="00CC68DD" w:rsidRPr="00C02A3D">
        <w:rPr>
          <w:sz w:val="22"/>
          <w:szCs w:val="22"/>
        </w:rPr>
        <w:t>where he or she</w:t>
      </w:r>
      <w:r w:rsidR="007A74BC" w:rsidRPr="00C02A3D">
        <w:rPr>
          <w:sz w:val="22"/>
          <w:szCs w:val="22"/>
        </w:rPr>
        <w:t xml:space="preserve"> spend</w:t>
      </w:r>
      <w:r w:rsidR="00CC68DD" w:rsidRPr="00C02A3D">
        <w:rPr>
          <w:sz w:val="22"/>
          <w:szCs w:val="22"/>
        </w:rPr>
        <w:t>s</w:t>
      </w:r>
      <w:r w:rsidR="007A74BC" w:rsidRPr="00C02A3D">
        <w:rPr>
          <w:sz w:val="22"/>
          <w:szCs w:val="22"/>
        </w:rPr>
        <w:t xml:space="preserve"> the majority of</w:t>
      </w:r>
      <w:r w:rsidR="00CC68DD" w:rsidRPr="00C02A3D">
        <w:rPr>
          <w:sz w:val="22"/>
          <w:szCs w:val="22"/>
        </w:rPr>
        <w:t xml:space="preserve"> his or her instructional time.  If an itinerant teacher</w:t>
      </w:r>
      <w:r w:rsidR="007A74BC" w:rsidRPr="00C02A3D">
        <w:rPr>
          <w:sz w:val="22"/>
          <w:szCs w:val="22"/>
        </w:rPr>
        <w:t xml:space="preserve"> </w:t>
      </w:r>
      <w:r w:rsidR="00CC68DD" w:rsidRPr="00C02A3D">
        <w:rPr>
          <w:sz w:val="22"/>
          <w:szCs w:val="22"/>
        </w:rPr>
        <w:t xml:space="preserve">does not spend the majority of his or her instructional time in any one school the itinerant teacher shall be considered to be assigned to a school as designated by the county superintendent. </w:t>
      </w:r>
    </w:p>
    <w:p w:rsidR="005504EF" w:rsidRPr="00C02A3D" w:rsidRDefault="005504EF" w:rsidP="007A74BC">
      <w:pPr>
        <w:tabs>
          <w:tab w:val="left" w:pos="360"/>
          <w:tab w:val="left" w:pos="720"/>
          <w:tab w:val="left" w:pos="1080"/>
          <w:tab w:val="left" w:pos="1980"/>
          <w:tab w:val="left" w:pos="2340"/>
          <w:tab w:val="left" w:pos="7920"/>
        </w:tabs>
        <w:jc w:val="both"/>
        <w:rPr>
          <w:sz w:val="22"/>
          <w:szCs w:val="22"/>
        </w:rPr>
      </w:pPr>
    </w:p>
    <w:p w:rsidR="005504EF" w:rsidRPr="00C02A3D" w:rsidRDefault="004D4E10" w:rsidP="005504EF">
      <w:pPr>
        <w:tabs>
          <w:tab w:val="left" w:pos="360"/>
          <w:tab w:val="left" w:pos="720"/>
          <w:tab w:val="left" w:pos="1080"/>
          <w:tab w:val="left" w:pos="1980"/>
          <w:tab w:val="left" w:pos="2340"/>
          <w:tab w:val="left" w:pos="7920"/>
        </w:tabs>
        <w:jc w:val="both"/>
        <w:rPr>
          <w:b/>
          <w:sz w:val="22"/>
          <w:szCs w:val="22"/>
        </w:rPr>
      </w:pPr>
      <w:r w:rsidRPr="00C02A3D">
        <w:rPr>
          <w:b/>
          <w:sz w:val="22"/>
          <w:szCs w:val="22"/>
        </w:rPr>
        <w:t>§126-126</w:t>
      </w:r>
      <w:r w:rsidR="005504EF" w:rsidRPr="00C02A3D">
        <w:rPr>
          <w:b/>
          <w:sz w:val="22"/>
          <w:szCs w:val="22"/>
        </w:rPr>
        <w:t xml:space="preserve">-11. </w:t>
      </w:r>
      <w:r w:rsidR="00456842" w:rsidRPr="00C02A3D">
        <w:rPr>
          <w:b/>
          <w:sz w:val="22"/>
          <w:szCs w:val="22"/>
        </w:rPr>
        <w:t xml:space="preserve"> </w:t>
      </w:r>
      <w:r w:rsidR="005504EF" w:rsidRPr="00C02A3D">
        <w:rPr>
          <w:b/>
          <w:sz w:val="22"/>
          <w:szCs w:val="22"/>
        </w:rPr>
        <w:t>Reposting of Professional Vacancies</w:t>
      </w:r>
      <w:r w:rsidR="00456842" w:rsidRPr="00C02A3D">
        <w:rPr>
          <w:b/>
          <w:sz w:val="22"/>
          <w:szCs w:val="22"/>
        </w:rPr>
        <w:t>.</w:t>
      </w:r>
    </w:p>
    <w:p w:rsidR="005504EF" w:rsidRPr="00C02A3D" w:rsidRDefault="005504EF" w:rsidP="005504EF">
      <w:pPr>
        <w:tabs>
          <w:tab w:val="left" w:pos="360"/>
          <w:tab w:val="left" w:pos="720"/>
          <w:tab w:val="left" w:pos="1080"/>
          <w:tab w:val="left" w:pos="1980"/>
          <w:tab w:val="left" w:pos="2340"/>
          <w:tab w:val="left" w:pos="7920"/>
        </w:tabs>
        <w:jc w:val="both"/>
        <w:rPr>
          <w:b/>
          <w:sz w:val="22"/>
          <w:szCs w:val="22"/>
        </w:rPr>
      </w:pPr>
    </w:p>
    <w:p w:rsidR="005504EF" w:rsidRPr="00C02A3D" w:rsidRDefault="00456842" w:rsidP="005504EF">
      <w:pPr>
        <w:tabs>
          <w:tab w:val="left" w:pos="360"/>
          <w:tab w:val="left" w:pos="720"/>
          <w:tab w:val="left" w:pos="1080"/>
          <w:tab w:val="left" w:pos="1980"/>
          <w:tab w:val="left" w:pos="2340"/>
          <w:tab w:val="left" w:pos="7920"/>
        </w:tabs>
        <w:jc w:val="both"/>
        <w:rPr>
          <w:sz w:val="22"/>
          <w:szCs w:val="22"/>
        </w:rPr>
      </w:pPr>
      <w:r w:rsidRPr="00C02A3D">
        <w:rPr>
          <w:sz w:val="22"/>
          <w:szCs w:val="22"/>
        </w:rPr>
        <w:tab/>
      </w:r>
      <w:r w:rsidR="005504EF" w:rsidRPr="00C02A3D">
        <w:rPr>
          <w:sz w:val="22"/>
          <w:szCs w:val="22"/>
        </w:rPr>
        <w:t xml:space="preserve">11.1.  Boards shall be required to post and date notices of each opening at least once. At their discretion, boards may post an opening for a position other than classroom teacher more than once in order to attract more qualified applicants. At their discretion, boards may post an opening for a classroom teacher one additional time after the first posting in order to attract more qualified applicants only if fewer than three </w:t>
      </w:r>
      <w:r w:rsidR="001C1FE1" w:rsidRPr="00C02A3D">
        <w:rPr>
          <w:color w:val="auto"/>
          <w:sz w:val="22"/>
          <w:szCs w:val="22"/>
        </w:rPr>
        <w:t>qualified</w:t>
      </w:r>
      <w:r w:rsidR="001C1FE1" w:rsidRPr="00C02A3D">
        <w:rPr>
          <w:sz w:val="22"/>
          <w:szCs w:val="22"/>
        </w:rPr>
        <w:t xml:space="preserve"> </w:t>
      </w:r>
      <w:r w:rsidR="005504EF" w:rsidRPr="00C02A3D">
        <w:rPr>
          <w:sz w:val="22"/>
          <w:szCs w:val="22"/>
        </w:rPr>
        <w:t>individuals apply during the first posting</w:t>
      </w:r>
      <w:r w:rsidR="00FB098C" w:rsidRPr="00C02A3D">
        <w:rPr>
          <w:sz w:val="22"/>
          <w:szCs w:val="22"/>
        </w:rPr>
        <w:t xml:space="preserve">.  </w:t>
      </w:r>
    </w:p>
    <w:p w:rsidR="00FB098C" w:rsidRPr="00C02A3D" w:rsidRDefault="00FB098C" w:rsidP="005504EF">
      <w:pPr>
        <w:tabs>
          <w:tab w:val="left" w:pos="360"/>
          <w:tab w:val="left" w:pos="720"/>
          <w:tab w:val="left" w:pos="1080"/>
          <w:tab w:val="left" w:pos="1980"/>
          <w:tab w:val="left" w:pos="2340"/>
          <w:tab w:val="left" w:pos="7920"/>
        </w:tabs>
        <w:jc w:val="both"/>
        <w:rPr>
          <w:sz w:val="22"/>
          <w:szCs w:val="22"/>
        </w:rPr>
      </w:pPr>
    </w:p>
    <w:p w:rsidR="00FB098C" w:rsidRPr="00C02A3D" w:rsidRDefault="00456842" w:rsidP="005504EF">
      <w:pPr>
        <w:tabs>
          <w:tab w:val="left" w:pos="360"/>
          <w:tab w:val="left" w:pos="720"/>
          <w:tab w:val="left" w:pos="1080"/>
          <w:tab w:val="left" w:pos="1980"/>
          <w:tab w:val="left" w:pos="2340"/>
          <w:tab w:val="left" w:pos="7920"/>
        </w:tabs>
        <w:jc w:val="both"/>
        <w:rPr>
          <w:sz w:val="22"/>
          <w:szCs w:val="22"/>
        </w:rPr>
      </w:pPr>
      <w:r w:rsidRPr="00C02A3D">
        <w:rPr>
          <w:sz w:val="22"/>
          <w:szCs w:val="22"/>
        </w:rPr>
        <w:tab/>
      </w:r>
      <w:r w:rsidR="00FB098C" w:rsidRPr="00C02A3D">
        <w:rPr>
          <w:sz w:val="22"/>
          <w:szCs w:val="22"/>
        </w:rPr>
        <w:t xml:space="preserve">11.2. </w:t>
      </w:r>
      <w:r w:rsidRPr="00C02A3D">
        <w:rPr>
          <w:sz w:val="22"/>
          <w:szCs w:val="22"/>
        </w:rPr>
        <w:t xml:space="preserve"> </w:t>
      </w:r>
      <w:r w:rsidR="00FB098C" w:rsidRPr="00C02A3D">
        <w:rPr>
          <w:sz w:val="22"/>
          <w:szCs w:val="22"/>
        </w:rPr>
        <w:t xml:space="preserve">If no applicant meets the qualifications set forth in the job posting, a board may continue to post or repost </w:t>
      </w:r>
      <w:r w:rsidR="009B41D9" w:rsidRPr="00C02A3D">
        <w:rPr>
          <w:color w:val="auto"/>
          <w:sz w:val="22"/>
          <w:szCs w:val="22"/>
        </w:rPr>
        <w:t>as set forth in section 11.1</w:t>
      </w:r>
      <w:r w:rsidR="00FB098C" w:rsidRPr="00C02A3D">
        <w:rPr>
          <w:sz w:val="22"/>
          <w:szCs w:val="22"/>
        </w:rPr>
        <w:t xml:space="preserve"> without limitation.  </w:t>
      </w:r>
    </w:p>
    <w:p w:rsidR="00606C36" w:rsidRPr="00C02A3D" w:rsidRDefault="00606C36" w:rsidP="005504EF">
      <w:pPr>
        <w:tabs>
          <w:tab w:val="left" w:pos="360"/>
          <w:tab w:val="left" w:pos="720"/>
          <w:tab w:val="left" w:pos="1080"/>
          <w:tab w:val="left" w:pos="1980"/>
          <w:tab w:val="left" w:pos="2340"/>
          <w:tab w:val="left" w:pos="7920"/>
        </w:tabs>
        <w:jc w:val="both"/>
        <w:rPr>
          <w:sz w:val="22"/>
          <w:szCs w:val="22"/>
        </w:rPr>
      </w:pPr>
    </w:p>
    <w:p w:rsidR="00606C36" w:rsidRPr="00C02A3D" w:rsidRDefault="00456842" w:rsidP="005504EF">
      <w:pPr>
        <w:tabs>
          <w:tab w:val="left" w:pos="360"/>
          <w:tab w:val="left" w:pos="720"/>
          <w:tab w:val="left" w:pos="1080"/>
          <w:tab w:val="left" w:pos="1980"/>
          <w:tab w:val="left" w:pos="2340"/>
          <w:tab w:val="left" w:pos="7920"/>
        </w:tabs>
        <w:jc w:val="both"/>
        <w:rPr>
          <w:sz w:val="22"/>
          <w:szCs w:val="22"/>
        </w:rPr>
      </w:pPr>
      <w:r w:rsidRPr="00C02A3D">
        <w:rPr>
          <w:sz w:val="22"/>
          <w:szCs w:val="22"/>
        </w:rPr>
        <w:tab/>
      </w:r>
      <w:r w:rsidR="00606C36" w:rsidRPr="00C02A3D">
        <w:rPr>
          <w:sz w:val="22"/>
          <w:szCs w:val="22"/>
        </w:rPr>
        <w:t xml:space="preserve">11.3.  The county superintendent of schools shall have the authority to determine whether a professional position will be reposted.  </w:t>
      </w:r>
    </w:p>
    <w:p w:rsidR="00606C36" w:rsidRPr="00C02A3D" w:rsidRDefault="00606C36" w:rsidP="005504EF">
      <w:pPr>
        <w:tabs>
          <w:tab w:val="left" w:pos="360"/>
          <w:tab w:val="left" w:pos="720"/>
          <w:tab w:val="left" w:pos="1080"/>
          <w:tab w:val="left" w:pos="1980"/>
          <w:tab w:val="left" w:pos="2340"/>
          <w:tab w:val="left" w:pos="7920"/>
        </w:tabs>
        <w:jc w:val="both"/>
        <w:rPr>
          <w:sz w:val="22"/>
          <w:szCs w:val="22"/>
        </w:rPr>
      </w:pPr>
    </w:p>
    <w:p w:rsidR="00606C36" w:rsidRPr="00C02A3D" w:rsidRDefault="00456842" w:rsidP="005504EF">
      <w:pPr>
        <w:tabs>
          <w:tab w:val="left" w:pos="360"/>
          <w:tab w:val="left" w:pos="720"/>
          <w:tab w:val="left" w:pos="1080"/>
          <w:tab w:val="left" w:pos="1980"/>
          <w:tab w:val="left" w:pos="2340"/>
          <w:tab w:val="left" w:pos="7920"/>
        </w:tabs>
        <w:jc w:val="both"/>
        <w:rPr>
          <w:sz w:val="22"/>
          <w:szCs w:val="22"/>
        </w:rPr>
      </w:pPr>
      <w:r w:rsidRPr="00C02A3D">
        <w:rPr>
          <w:sz w:val="22"/>
          <w:szCs w:val="22"/>
        </w:rPr>
        <w:tab/>
      </w:r>
      <w:r w:rsidR="00606C36" w:rsidRPr="00C02A3D">
        <w:rPr>
          <w:sz w:val="22"/>
          <w:szCs w:val="22"/>
        </w:rPr>
        <w:t>11.4.  These provisions shall apply to both professional positions and extra-curricular positions.</w:t>
      </w:r>
    </w:p>
    <w:p w:rsidR="005504EF" w:rsidRPr="00C02A3D" w:rsidRDefault="005504EF" w:rsidP="007A74BC">
      <w:pPr>
        <w:tabs>
          <w:tab w:val="left" w:pos="360"/>
          <w:tab w:val="left" w:pos="720"/>
          <w:tab w:val="left" w:pos="1080"/>
          <w:tab w:val="left" w:pos="1980"/>
          <w:tab w:val="left" w:pos="2340"/>
          <w:tab w:val="left" w:pos="7920"/>
        </w:tabs>
        <w:jc w:val="both"/>
        <w:rPr>
          <w:sz w:val="22"/>
          <w:szCs w:val="22"/>
        </w:rPr>
      </w:pPr>
    </w:p>
    <w:p w:rsidR="00606C36" w:rsidRPr="00C02A3D" w:rsidRDefault="004D4E10" w:rsidP="00606C36">
      <w:pPr>
        <w:tabs>
          <w:tab w:val="left" w:pos="360"/>
          <w:tab w:val="left" w:pos="720"/>
          <w:tab w:val="left" w:pos="1080"/>
          <w:tab w:val="left" w:pos="1980"/>
          <w:tab w:val="left" w:pos="2340"/>
          <w:tab w:val="left" w:pos="7920"/>
        </w:tabs>
        <w:jc w:val="both"/>
        <w:rPr>
          <w:b/>
          <w:sz w:val="22"/>
          <w:szCs w:val="22"/>
        </w:rPr>
      </w:pPr>
      <w:r w:rsidRPr="00C02A3D">
        <w:rPr>
          <w:b/>
          <w:sz w:val="22"/>
          <w:szCs w:val="22"/>
        </w:rPr>
        <w:t>§126-126</w:t>
      </w:r>
      <w:r w:rsidR="00606C36" w:rsidRPr="00C02A3D">
        <w:rPr>
          <w:b/>
          <w:sz w:val="22"/>
          <w:szCs w:val="22"/>
        </w:rPr>
        <w:t xml:space="preserve">-12. </w:t>
      </w:r>
      <w:r w:rsidR="00456842" w:rsidRPr="00C02A3D">
        <w:rPr>
          <w:b/>
          <w:sz w:val="22"/>
          <w:szCs w:val="22"/>
        </w:rPr>
        <w:t xml:space="preserve"> </w:t>
      </w:r>
      <w:r w:rsidR="00606C36" w:rsidRPr="00C02A3D">
        <w:rPr>
          <w:b/>
          <w:sz w:val="22"/>
          <w:szCs w:val="22"/>
        </w:rPr>
        <w:t>Reserving Vacancies for Individuals Subject to Release</w:t>
      </w:r>
      <w:r w:rsidR="00456842" w:rsidRPr="00C02A3D">
        <w:rPr>
          <w:b/>
          <w:sz w:val="22"/>
          <w:szCs w:val="22"/>
        </w:rPr>
        <w:t>.</w:t>
      </w:r>
    </w:p>
    <w:p w:rsidR="007A74BC" w:rsidRPr="00C02A3D" w:rsidRDefault="007A74BC" w:rsidP="007A74BC">
      <w:pPr>
        <w:tabs>
          <w:tab w:val="left" w:pos="360"/>
          <w:tab w:val="left" w:pos="720"/>
          <w:tab w:val="left" w:pos="1080"/>
          <w:tab w:val="left" w:pos="1980"/>
          <w:tab w:val="left" w:pos="2340"/>
          <w:tab w:val="left" w:pos="7920"/>
        </w:tabs>
        <w:jc w:val="both"/>
        <w:rPr>
          <w:b/>
          <w:sz w:val="22"/>
          <w:szCs w:val="22"/>
        </w:rPr>
      </w:pPr>
    </w:p>
    <w:p w:rsidR="00A55602" w:rsidRPr="00C02A3D" w:rsidRDefault="00456842" w:rsidP="007A74BC">
      <w:pPr>
        <w:tabs>
          <w:tab w:val="left" w:pos="360"/>
          <w:tab w:val="left" w:pos="720"/>
          <w:tab w:val="left" w:pos="1080"/>
          <w:tab w:val="left" w:pos="1980"/>
          <w:tab w:val="left" w:pos="2340"/>
          <w:tab w:val="left" w:pos="7920"/>
        </w:tabs>
        <w:jc w:val="both"/>
        <w:rPr>
          <w:sz w:val="22"/>
          <w:szCs w:val="22"/>
        </w:rPr>
      </w:pPr>
      <w:r w:rsidRPr="00C02A3D">
        <w:rPr>
          <w:sz w:val="22"/>
          <w:szCs w:val="22"/>
        </w:rPr>
        <w:tab/>
      </w:r>
      <w:r w:rsidR="00A55602" w:rsidRPr="00C02A3D">
        <w:rPr>
          <w:sz w:val="22"/>
          <w:szCs w:val="22"/>
        </w:rPr>
        <w:t xml:space="preserve">12.1.  All employees subject to release shall be considered applicants for any vacancy in an established, existing or newly created position that, on or before February 15, is known to exist for the </w:t>
      </w:r>
      <w:r w:rsidR="00A302C6" w:rsidRPr="00C02A3D">
        <w:rPr>
          <w:sz w:val="22"/>
          <w:szCs w:val="22"/>
        </w:rPr>
        <w:t xml:space="preserve">next </w:t>
      </w:r>
      <w:r w:rsidR="00A55602" w:rsidRPr="00C02A3D">
        <w:rPr>
          <w:sz w:val="22"/>
          <w:szCs w:val="22"/>
        </w:rPr>
        <w:t xml:space="preserve">ensuing school year, and for which they are qualified, and, upon recommendation of the superintendent, the board shall appoint the successful applicant from among them before posting such vacancies for application by other persons.  </w:t>
      </w:r>
      <w:r w:rsidR="00052DEC" w:rsidRPr="00C02A3D">
        <w:rPr>
          <w:sz w:val="22"/>
          <w:szCs w:val="22"/>
        </w:rPr>
        <w:t>This provision shall not preclude a county board of education fr</w:t>
      </w:r>
      <w:r w:rsidR="00E628CA" w:rsidRPr="00C02A3D">
        <w:rPr>
          <w:sz w:val="22"/>
          <w:szCs w:val="22"/>
        </w:rPr>
        <w:t xml:space="preserve">om posting and filling </w:t>
      </w:r>
      <w:r w:rsidR="00FF6C69" w:rsidRPr="00C02A3D">
        <w:rPr>
          <w:sz w:val="22"/>
          <w:szCs w:val="22"/>
        </w:rPr>
        <w:t xml:space="preserve">vacancies that exist in the current school year </w:t>
      </w:r>
      <w:r w:rsidR="00052DEC" w:rsidRPr="00C02A3D">
        <w:rPr>
          <w:sz w:val="22"/>
          <w:szCs w:val="22"/>
        </w:rPr>
        <w:t>nor shall it supersede or alter the operation of W. Va. Code §18A-4-8f</w:t>
      </w:r>
      <w:r w:rsidR="00A302C6" w:rsidRPr="00C02A3D">
        <w:rPr>
          <w:sz w:val="22"/>
          <w:szCs w:val="22"/>
        </w:rPr>
        <w:t xml:space="preserve"> or W. Va. Code §18A-4-8i</w:t>
      </w:r>
      <w:r w:rsidR="00052DEC" w:rsidRPr="00C02A3D">
        <w:rPr>
          <w:sz w:val="22"/>
          <w:szCs w:val="22"/>
        </w:rPr>
        <w:t>.</w:t>
      </w:r>
    </w:p>
    <w:p w:rsidR="00A55602" w:rsidRPr="00C02A3D" w:rsidRDefault="00A55602" w:rsidP="007A74BC">
      <w:pPr>
        <w:tabs>
          <w:tab w:val="left" w:pos="360"/>
          <w:tab w:val="left" w:pos="720"/>
          <w:tab w:val="left" w:pos="1080"/>
          <w:tab w:val="left" w:pos="1980"/>
          <w:tab w:val="left" w:pos="2340"/>
          <w:tab w:val="left" w:pos="7920"/>
        </w:tabs>
        <w:jc w:val="both"/>
        <w:rPr>
          <w:sz w:val="22"/>
          <w:szCs w:val="22"/>
        </w:rPr>
      </w:pPr>
    </w:p>
    <w:p w:rsidR="00A55602" w:rsidRPr="00C02A3D" w:rsidRDefault="00456842" w:rsidP="007A74BC">
      <w:pPr>
        <w:tabs>
          <w:tab w:val="left" w:pos="360"/>
          <w:tab w:val="left" w:pos="720"/>
          <w:tab w:val="left" w:pos="1080"/>
          <w:tab w:val="left" w:pos="1980"/>
          <w:tab w:val="left" w:pos="2340"/>
          <w:tab w:val="left" w:pos="7920"/>
        </w:tabs>
        <w:jc w:val="both"/>
        <w:rPr>
          <w:sz w:val="22"/>
          <w:szCs w:val="22"/>
        </w:rPr>
      </w:pPr>
      <w:r w:rsidRPr="00C02A3D">
        <w:rPr>
          <w:sz w:val="22"/>
          <w:szCs w:val="22"/>
        </w:rPr>
        <w:tab/>
      </w:r>
      <w:r w:rsidR="00A55602" w:rsidRPr="00C02A3D">
        <w:rPr>
          <w:sz w:val="22"/>
          <w:szCs w:val="22"/>
        </w:rPr>
        <w:t>12.2.  An employee shall be considered subject to release if the superintendent would recommend the individual to the board for release but for the avail</w:t>
      </w:r>
      <w:r w:rsidR="00C1798A" w:rsidRPr="00C02A3D">
        <w:rPr>
          <w:sz w:val="22"/>
          <w:szCs w:val="22"/>
        </w:rPr>
        <w:t>ability of the known position.</w:t>
      </w:r>
    </w:p>
    <w:p w:rsidR="00A55602" w:rsidRPr="00C02A3D" w:rsidRDefault="00A55602" w:rsidP="007A74BC">
      <w:pPr>
        <w:tabs>
          <w:tab w:val="left" w:pos="360"/>
          <w:tab w:val="left" w:pos="720"/>
          <w:tab w:val="left" w:pos="1080"/>
          <w:tab w:val="left" w:pos="1980"/>
          <w:tab w:val="left" w:pos="2340"/>
          <w:tab w:val="left" w:pos="7920"/>
        </w:tabs>
        <w:jc w:val="both"/>
        <w:rPr>
          <w:sz w:val="22"/>
          <w:szCs w:val="22"/>
        </w:rPr>
      </w:pPr>
    </w:p>
    <w:p w:rsidR="00A55602" w:rsidRPr="00C02A3D" w:rsidRDefault="00456842" w:rsidP="007A74BC">
      <w:pPr>
        <w:tabs>
          <w:tab w:val="left" w:pos="360"/>
          <w:tab w:val="left" w:pos="720"/>
          <w:tab w:val="left" w:pos="1080"/>
          <w:tab w:val="left" w:pos="1980"/>
          <w:tab w:val="left" w:pos="2340"/>
          <w:tab w:val="left" w:pos="7920"/>
        </w:tabs>
        <w:jc w:val="both"/>
        <w:rPr>
          <w:sz w:val="22"/>
          <w:szCs w:val="22"/>
        </w:rPr>
      </w:pPr>
      <w:r w:rsidRPr="00C02A3D">
        <w:rPr>
          <w:sz w:val="22"/>
          <w:szCs w:val="22"/>
        </w:rPr>
        <w:tab/>
      </w:r>
      <w:r w:rsidR="00A55602" w:rsidRPr="00C02A3D">
        <w:rPr>
          <w:sz w:val="22"/>
          <w:szCs w:val="22"/>
        </w:rPr>
        <w:t xml:space="preserve">12.3.  A vacancy </w:t>
      </w:r>
      <w:r w:rsidR="00F60FAF" w:rsidRPr="00C02A3D">
        <w:rPr>
          <w:sz w:val="22"/>
          <w:szCs w:val="22"/>
        </w:rPr>
        <w:t xml:space="preserve">for a </w:t>
      </w:r>
      <w:r w:rsidR="00A55602" w:rsidRPr="00C02A3D">
        <w:rPr>
          <w:sz w:val="22"/>
          <w:szCs w:val="22"/>
        </w:rPr>
        <w:t xml:space="preserve">position </w:t>
      </w:r>
      <w:r w:rsidR="00F60FAF" w:rsidRPr="00C02A3D">
        <w:rPr>
          <w:sz w:val="22"/>
          <w:szCs w:val="22"/>
        </w:rPr>
        <w:t xml:space="preserve">that will exist on the first day of the next ensuing school year </w:t>
      </w:r>
      <w:r w:rsidR="00A55602" w:rsidRPr="00C02A3D">
        <w:rPr>
          <w:sz w:val="22"/>
          <w:szCs w:val="22"/>
        </w:rPr>
        <w:t xml:space="preserve">will be known to exist when the person holding the position has submitted his or her resignation or retirement to the board, in writing, and the resignation or </w:t>
      </w:r>
      <w:r w:rsidR="00252CA0" w:rsidRPr="00C02A3D">
        <w:rPr>
          <w:sz w:val="22"/>
          <w:szCs w:val="22"/>
        </w:rPr>
        <w:t>retirement</w:t>
      </w:r>
      <w:r w:rsidR="00A55602" w:rsidRPr="00C02A3D">
        <w:rPr>
          <w:sz w:val="22"/>
          <w:szCs w:val="22"/>
        </w:rPr>
        <w:t xml:space="preserve"> has been accepted by the board.</w:t>
      </w:r>
      <w:r w:rsidR="00E905FB" w:rsidRPr="00C02A3D">
        <w:rPr>
          <w:sz w:val="22"/>
          <w:szCs w:val="22"/>
        </w:rPr>
        <w:t xml:space="preserve">  </w:t>
      </w:r>
    </w:p>
    <w:p w:rsidR="007A478E" w:rsidRPr="00C02A3D" w:rsidRDefault="007A478E" w:rsidP="007A74BC">
      <w:pPr>
        <w:tabs>
          <w:tab w:val="left" w:pos="360"/>
          <w:tab w:val="left" w:pos="720"/>
          <w:tab w:val="left" w:pos="1080"/>
          <w:tab w:val="left" w:pos="1980"/>
          <w:tab w:val="left" w:pos="2340"/>
          <w:tab w:val="left" w:pos="7920"/>
        </w:tabs>
        <w:jc w:val="both"/>
        <w:rPr>
          <w:sz w:val="22"/>
          <w:szCs w:val="22"/>
        </w:rPr>
      </w:pPr>
    </w:p>
    <w:p w:rsidR="00A55602" w:rsidRPr="00C02A3D" w:rsidRDefault="00456842" w:rsidP="007A74BC">
      <w:pPr>
        <w:tabs>
          <w:tab w:val="left" w:pos="360"/>
          <w:tab w:val="left" w:pos="720"/>
          <w:tab w:val="left" w:pos="1080"/>
          <w:tab w:val="left" w:pos="1980"/>
          <w:tab w:val="left" w:pos="2340"/>
          <w:tab w:val="left" w:pos="7920"/>
        </w:tabs>
        <w:jc w:val="both"/>
        <w:rPr>
          <w:sz w:val="22"/>
          <w:szCs w:val="22"/>
        </w:rPr>
      </w:pPr>
      <w:r w:rsidRPr="00C02A3D">
        <w:rPr>
          <w:sz w:val="22"/>
          <w:szCs w:val="22"/>
        </w:rPr>
        <w:tab/>
      </w:r>
      <w:r w:rsidR="00A55602" w:rsidRPr="00C02A3D">
        <w:rPr>
          <w:sz w:val="22"/>
          <w:szCs w:val="22"/>
        </w:rPr>
        <w:t xml:space="preserve">12.4. </w:t>
      </w:r>
      <w:r w:rsidRPr="00C02A3D">
        <w:rPr>
          <w:sz w:val="22"/>
          <w:szCs w:val="22"/>
        </w:rPr>
        <w:t xml:space="preserve"> </w:t>
      </w:r>
      <w:r w:rsidR="00A55602" w:rsidRPr="00C02A3D">
        <w:rPr>
          <w:sz w:val="22"/>
          <w:szCs w:val="22"/>
        </w:rPr>
        <w:t xml:space="preserve">Newly created positions </w:t>
      </w:r>
      <w:r w:rsidR="00F60FAF" w:rsidRPr="00C02A3D">
        <w:rPr>
          <w:sz w:val="22"/>
          <w:szCs w:val="22"/>
        </w:rPr>
        <w:t xml:space="preserve">will not be considered to be known to exist until the county board has voted to approve their creation.  </w:t>
      </w:r>
    </w:p>
    <w:p w:rsidR="00F60FAF" w:rsidRPr="00C02A3D" w:rsidRDefault="00F60FAF" w:rsidP="007A74BC">
      <w:pPr>
        <w:tabs>
          <w:tab w:val="left" w:pos="360"/>
          <w:tab w:val="left" w:pos="720"/>
          <w:tab w:val="left" w:pos="1080"/>
          <w:tab w:val="left" w:pos="1980"/>
          <w:tab w:val="left" w:pos="2340"/>
          <w:tab w:val="left" w:pos="7920"/>
        </w:tabs>
        <w:jc w:val="both"/>
        <w:rPr>
          <w:sz w:val="22"/>
          <w:szCs w:val="22"/>
        </w:rPr>
      </w:pPr>
    </w:p>
    <w:p w:rsidR="00F60FAF" w:rsidRPr="00C02A3D" w:rsidRDefault="00456842" w:rsidP="007A74BC">
      <w:pPr>
        <w:tabs>
          <w:tab w:val="left" w:pos="360"/>
          <w:tab w:val="left" w:pos="720"/>
          <w:tab w:val="left" w:pos="1080"/>
          <w:tab w:val="left" w:pos="1980"/>
          <w:tab w:val="left" w:pos="2340"/>
          <w:tab w:val="left" w:pos="7920"/>
        </w:tabs>
        <w:jc w:val="both"/>
        <w:rPr>
          <w:sz w:val="22"/>
          <w:szCs w:val="22"/>
        </w:rPr>
      </w:pPr>
      <w:r w:rsidRPr="00C02A3D">
        <w:rPr>
          <w:sz w:val="22"/>
          <w:szCs w:val="22"/>
        </w:rPr>
        <w:tab/>
      </w:r>
      <w:r w:rsidR="00B322C0" w:rsidRPr="00C02A3D">
        <w:rPr>
          <w:sz w:val="22"/>
          <w:szCs w:val="22"/>
        </w:rPr>
        <w:t xml:space="preserve">12.5.  </w:t>
      </w:r>
      <w:r w:rsidR="00F60FAF" w:rsidRPr="00C02A3D">
        <w:rPr>
          <w:sz w:val="22"/>
          <w:szCs w:val="22"/>
        </w:rPr>
        <w:t xml:space="preserve">For purposes of this section, an individual will be considered to be qualified for a known </w:t>
      </w:r>
      <w:r w:rsidR="00F60FAF" w:rsidRPr="00C02A3D">
        <w:rPr>
          <w:sz w:val="22"/>
          <w:szCs w:val="22"/>
        </w:rPr>
        <w:lastRenderedPageBreak/>
        <w:t xml:space="preserve">vacancy if he or she fully meets the qualifications for the vacancy. </w:t>
      </w:r>
    </w:p>
    <w:p w:rsidR="00B322C0" w:rsidRPr="00C02A3D" w:rsidRDefault="00B322C0" w:rsidP="007A74BC">
      <w:pPr>
        <w:tabs>
          <w:tab w:val="left" w:pos="360"/>
          <w:tab w:val="left" w:pos="720"/>
          <w:tab w:val="left" w:pos="1080"/>
          <w:tab w:val="left" w:pos="1980"/>
          <w:tab w:val="left" w:pos="2340"/>
          <w:tab w:val="left" w:pos="7920"/>
        </w:tabs>
        <w:jc w:val="both"/>
        <w:rPr>
          <w:sz w:val="22"/>
          <w:szCs w:val="22"/>
        </w:rPr>
      </w:pPr>
    </w:p>
    <w:p w:rsidR="00B322C0" w:rsidRPr="00C02A3D" w:rsidRDefault="00456842" w:rsidP="007A74BC">
      <w:pPr>
        <w:tabs>
          <w:tab w:val="left" w:pos="360"/>
          <w:tab w:val="left" w:pos="720"/>
          <w:tab w:val="left" w:pos="1080"/>
          <w:tab w:val="left" w:pos="1980"/>
          <w:tab w:val="left" w:pos="2340"/>
          <w:tab w:val="left" w:pos="7920"/>
        </w:tabs>
        <w:jc w:val="both"/>
        <w:rPr>
          <w:color w:val="auto"/>
          <w:sz w:val="22"/>
          <w:szCs w:val="22"/>
        </w:rPr>
      </w:pPr>
      <w:r w:rsidRPr="00C02A3D">
        <w:rPr>
          <w:color w:val="auto"/>
          <w:sz w:val="22"/>
          <w:szCs w:val="22"/>
        </w:rPr>
        <w:tab/>
      </w:r>
      <w:r w:rsidR="00B322C0" w:rsidRPr="00C02A3D">
        <w:rPr>
          <w:color w:val="auto"/>
          <w:sz w:val="22"/>
          <w:szCs w:val="22"/>
        </w:rPr>
        <w:t xml:space="preserve">12.6.  If more than one individual subject to release is qualified for a known vacancy, the </w:t>
      </w:r>
      <w:r w:rsidR="00DC3193" w:rsidRPr="00C02A3D">
        <w:rPr>
          <w:color w:val="auto"/>
          <w:sz w:val="22"/>
          <w:szCs w:val="22"/>
        </w:rPr>
        <w:t xml:space="preserve">successful candidate shall be selected based on </w:t>
      </w:r>
      <w:r w:rsidR="00E845CC" w:rsidRPr="00C02A3D">
        <w:rPr>
          <w:color w:val="auto"/>
          <w:sz w:val="22"/>
          <w:szCs w:val="22"/>
        </w:rPr>
        <w:t xml:space="preserve">application of the factors set forth in W. Va. Code §18A-4-7a(b)(1) through (9), weighted equally.  </w:t>
      </w:r>
    </w:p>
    <w:p w:rsidR="00A55602" w:rsidRPr="00C02A3D" w:rsidRDefault="00A55602" w:rsidP="007A74BC">
      <w:pPr>
        <w:tabs>
          <w:tab w:val="left" w:pos="360"/>
          <w:tab w:val="left" w:pos="720"/>
          <w:tab w:val="left" w:pos="1080"/>
          <w:tab w:val="left" w:pos="1980"/>
          <w:tab w:val="left" w:pos="2340"/>
          <w:tab w:val="left" w:pos="7920"/>
        </w:tabs>
        <w:jc w:val="both"/>
        <w:rPr>
          <w:sz w:val="22"/>
          <w:szCs w:val="22"/>
        </w:rPr>
      </w:pPr>
    </w:p>
    <w:p w:rsidR="00A55602" w:rsidRPr="00C02A3D" w:rsidRDefault="00456842" w:rsidP="007A74BC">
      <w:pPr>
        <w:tabs>
          <w:tab w:val="left" w:pos="360"/>
          <w:tab w:val="left" w:pos="720"/>
          <w:tab w:val="left" w:pos="1080"/>
          <w:tab w:val="left" w:pos="1980"/>
          <w:tab w:val="left" w:pos="2340"/>
          <w:tab w:val="left" w:pos="7920"/>
        </w:tabs>
        <w:jc w:val="both"/>
        <w:rPr>
          <w:sz w:val="22"/>
          <w:szCs w:val="22"/>
        </w:rPr>
      </w:pPr>
      <w:r w:rsidRPr="00C02A3D">
        <w:rPr>
          <w:sz w:val="22"/>
          <w:szCs w:val="22"/>
        </w:rPr>
        <w:tab/>
      </w:r>
      <w:r w:rsidR="000C1073" w:rsidRPr="00C02A3D">
        <w:rPr>
          <w:sz w:val="22"/>
          <w:szCs w:val="22"/>
        </w:rPr>
        <w:t>12.7</w:t>
      </w:r>
      <w:r w:rsidR="00A55602" w:rsidRPr="00C02A3D">
        <w:rPr>
          <w:sz w:val="22"/>
          <w:szCs w:val="22"/>
        </w:rPr>
        <w:t xml:space="preserve">.  This provision shall apply </w:t>
      </w:r>
      <w:r w:rsidR="004F2042" w:rsidRPr="00C02A3D">
        <w:rPr>
          <w:sz w:val="22"/>
          <w:szCs w:val="22"/>
        </w:rPr>
        <w:t>to vacancies and newly created positions known to exist on or before February 15, 2014</w:t>
      </w:r>
      <w:r w:rsidR="00FD7F8B" w:rsidRPr="00C02A3D">
        <w:rPr>
          <w:sz w:val="22"/>
          <w:szCs w:val="22"/>
        </w:rPr>
        <w:t>,</w:t>
      </w:r>
      <w:r w:rsidR="004F2042" w:rsidRPr="00C02A3D">
        <w:rPr>
          <w:sz w:val="22"/>
          <w:szCs w:val="22"/>
        </w:rPr>
        <w:t xml:space="preserve"> and in subsequent school years. </w:t>
      </w:r>
      <w:r w:rsidR="00FD06C1" w:rsidRPr="00C02A3D">
        <w:rPr>
          <w:sz w:val="22"/>
          <w:szCs w:val="22"/>
        </w:rPr>
        <w:t xml:space="preserve"> </w:t>
      </w:r>
    </w:p>
    <w:p w:rsidR="00460C38" w:rsidRPr="00C02A3D" w:rsidRDefault="002B2C89">
      <w:pPr>
        <w:tabs>
          <w:tab w:val="left" w:pos="360"/>
          <w:tab w:val="left" w:pos="720"/>
          <w:tab w:val="left" w:pos="900"/>
          <w:tab w:val="left" w:pos="1440"/>
          <w:tab w:val="left" w:pos="1800"/>
          <w:tab w:val="left" w:pos="2160"/>
          <w:tab w:val="left" w:pos="7920"/>
        </w:tabs>
        <w:jc w:val="both"/>
        <w:rPr>
          <w:b/>
          <w:sz w:val="22"/>
          <w:szCs w:val="22"/>
        </w:rPr>
      </w:pPr>
      <w:r w:rsidRPr="00C02A3D">
        <w:rPr>
          <w:sz w:val="22"/>
          <w:szCs w:val="22"/>
        </w:rPr>
        <w:tab/>
      </w:r>
    </w:p>
    <w:p w:rsidR="00E85455" w:rsidRPr="00C02A3D" w:rsidRDefault="004D4E10">
      <w:pPr>
        <w:tabs>
          <w:tab w:val="left" w:pos="360"/>
          <w:tab w:val="left" w:pos="720"/>
          <w:tab w:val="left" w:pos="1080"/>
          <w:tab w:val="left" w:pos="1980"/>
          <w:tab w:val="left" w:pos="2340"/>
          <w:tab w:val="left" w:pos="7920"/>
        </w:tabs>
        <w:jc w:val="both"/>
        <w:rPr>
          <w:b/>
          <w:sz w:val="22"/>
          <w:szCs w:val="22"/>
        </w:rPr>
      </w:pPr>
      <w:r w:rsidRPr="00C02A3D">
        <w:rPr>
          <w:b/>
          <w:sz w:val="22"/>
          <w:szCs w:val="22"/>
        </w:rPr>
        <w:t>§126-126</w:t>
      </w:r>
      <w:r w:rsidR="00E845CC" w:rsidRPr="00C02A3D">
        <w:rPr>
          <w:b/>
          <w:sz w:val="22"/>
          <w:szCs w:val="22"/>
        </w:rPr>
        <w:t>-13</w:t>
      </w:r>
      <w:r w:rsidR="002B2C89" w:rsidRPr="00C02A3D">
        <w:rPr>
          <w:b/>
          <w:sz w:val="22"/>
          <w:szCs w:val="22"/>
        </w:rPr>
        <w:t>. Severability.</w:t>
      </w:r>
    </w:p>
    <w:p w:rsidR="00E85455" w:rsidRPr="00C02A3D" w:rsidRDefault="00E85455">
      <w:pPr>
        <w:tabs>
          <w:tab w:val="left" w:pos="360"/>
          <w:tab w:val="left" w:pos="720"/>
          <w:tab w:val="left" w:pos="1080"/>
          <w:tab w:val="left" w:pos="1980"/>
          <w:tab w:val="left" w:pos="2340"/>
          <w:tab w:val="left" w:pos="7920"/>
        </w:tabs>
        <w:jc w:val="both"/>
        <w:rPr>
          <w:sz w:val="22"/>
          <w:szCs w:val="22"/>
        </w:rPr>
      </w:pPr>
    </w:p>
    <w:p w:rsidR="00693016" w:rsidRDefault="002B2C89" w:rsidP="00693016">
      <w:pPr>
        <w:tabs>
          <w:tab w:val="left" w:pos="360"/>
          <w:tab w:val="left" w:pos="720"/>
          <w:tab w:val="left" w:pos="1080"/>
          <w:tab w:val="left" w:pos="1980"/>
          <w:tab w:val="left" w:pos="2340"/>
          <w:tab w:val="left" w:pos="7920"/>
        </w:tabs>
        <w:jc w:val="both"/>
        <w:rPr>
          <w:b/>
          <w:color w:val="auto"/>
          <w:sz w:val="22"/>
          <w:szCs w:val="22"/>
        </w:rPr>
      </w:pPr>
      <w:r w:rsidRPr="00C02A3D">
        <w:rPr>
          <w:sz w:val="22"/>
          <w:szCs w:val="22"/>
        </w:rPr>
        <w:t xml:space="preserve">     1</w:t>
      </w:r>
      <w:r w:rsidR="00E845CC" w:rsidRPr="00C02A3D">
        <w:rPr>
          <w:sz w:val="22"/>
          <w:szCs w:val="22"/>
        </w:rPr>
        <w:t>3</w:t>
      </w:r>
      <w:r w:rsidRPr="00C02A3D">
        <w:rPr>
          <w:sz w:val="22"/>
          <w:szCs w:val="22"/>
        </w:rPr>
        <w:t>.1. If any provision of this rule or the application thereof to any person or circumstance is held invalid, such invalidity shall not affect other provisio</w:t>
      </w:r>
      <w:r w:rsidR="00794E6C" w:rsidRPr="00C02A3D">
        <w:rPr>
          <w:sz w:val="22"/>
          <w:szCs w:val="22"/>
        </w:rPr>
        <w:t>ns or applications of this rule.</w:t>
      </w:r>
      <w:r w:rsidR="00693016" w:rsidRPr="00C02A3D">
        <w:rPr>
          <w:sz w:val="22"/>
          <w:szCs w:val="22"/>
        </w:rPr>
        <w:br/>
      </w:r>
      <w:r w:rsidR="00693016">
        <w:rPr>
          <w:b/>
          <w:color w:val="auto"/>
          <w:sz w:val="22"/>
          <w:szCs w:val="22"/>
        </w:rPr>
        <w:br/>
      </w:r>
    </w:p>
    <w:p w:rsidR="00693016" w:rsidRDefault="00693016">
      <w:pPr>
        <w:widowControl/>
        <w:rPr>
          <w:b/>
          <w:color w:val="auto"/>
          <w:sz w:val="22"/>
          <w:szCs w:val="22"/>
        </w:rPr>
      </w:pPr>
      <w:r>
        <w:rPr>
          <w:b/>
          <w:color w:val="auto"/>
          <w:sz w:val="22"/>
          <w:szCs w:val="22"/>
        </w:rPr>
        <w:br w:type="page"/>
      </w:r>
    </w:p>
    <w:p w:rsidR="00A372D9" w:rsidRPr="00FD7F8B" w:rsidRDefault="00A372D9" w:rsidP="00693016">
      <w:pPr>
        <w:tabs>
          <w:tab w:val="left" w:pos="360"/>
          <w:tab w:val="left" w:pos="720"/>
          <w:tab w:val="left" w:pos="1080"/>
          <w:tab w:val="left" w:pos="1980"/>
          <w:tab w:val="left" w:pos="2340"/>
          <w:tab w:val="left" w:pos="7920"/>
        </w:tabs>
        <w:jc w:val="center"/>
        <w:rPr>
          <w:b/>
          <w:color w:val="auto"/>
          <w:sz w:val="22"/>
          <w:szCs w:val="22"/>
        </w:rPr>
      </w:pPr>
      <w:r w:rsidRPr="00FD7F8B">
        <w:rPr>
          <w:b/>
          <w:color w:val="auto"/>
          <w:sz w:val="22"/>
          <w:szCs w:val="22"/>
        </w:rPr>
        <w:lastRenderedPageBreak/>
        <w:t>Appendix A</w:t>
      </w:r>
    </w:p>
    <w:p w:rsidR="00A372D9" w:rsidRPr="00FD7F8B" w:rsidRDefault="00A372D9" w:rsidP="00A372D9">
      <w:pPr>
        <w:tabs>
          <w:tab w:val="left" w:pos="360"/>
          <w:tab w:val="left" w:pos="720"/>
          <w:tab w:val="left" w:pos="1080"/>
          <w:tab w:val="left" w:pos="1980"/>
          <w:tab w:val="left" w:pos="2340"/>
          <w:tab w:val="left" w:pos="7920"/>
        </w:tabs>
        <w:rPr>
          <w:b/>
          <w:color w:val="auto"/>
          <w:sz w:val="22"/>
          <w:szCs w:val="22"/>
        </w:rPr>
      </w:pPr>
    </w:p>
    <w:p w:rsidR="00697176" w:rsidRPr="00FD7F8B" w:rsidRDefault="006122E0" w:rsidP="00A372D9">
      <w:pPr>
        <w:tabs>
          <w:tab w:val="left" w:pos="360"/>
          <w:tab w:val="left" w:pos="720"/>
          <w:tab w:val="left" w:pos="1080"/>
          <w:tab w:val="left" w:pos="1980"/>
          <w:tab w:val="left" w:pos="2340"/>
          <w:tab w:val="left" w:pos="7920"/>
        </w:tabs>
        <w:rPr>
          <w:color w:val="auto"/>
          <w:sz w:val="22"/>
          <w:szCs w:val="22"/>
        </w:rPr>
      </w:pPr>
      <w:r w:rsidRPr="00FD7F8B">
        <w:rPr>
          <w:color w:val="auto"/>
          <w:sz w:val="22"/>
          <w:szCs w:val="22"/>
        </w:rPr>
        <w:tab/>
        <w:t>The following form</w:t>
      </w:r>
      <w:r w:rsidR="00697176" w:rsidRPr="00FD7F8B">
        <w:rPr>
          <w:color w:val="auto"/>
          <w:sz w:val="22"/>
          <w:szCs w:val="22"/>
        </w:rPr>
        <w:t xml:space="preserve"> shall be completed by the principal</w:t>
      </w:r>
      <w:r w:rsidRPr="00FD7F8B">
        <w:rPr>
          <w:color w:val="auto"/>
          <w:sz w:val="22"/>
          <w:szCs w:val="22"/>
        </w:rPr>
        <w:t xml:space="preserve"> </w:t>
      </w:r>
      <w:r w:rsidR="00697176" w:rsidRPr="00FD7F8B">
        <w:rPr>
          <w:color w:val="auto"/>
          <w:sz w:val="22"/>
          <w:szCs w:val="22"/>
        </w:rPr>
        <w:t>and shall be su</w:t>
      </w:r>
      <w:r w:rsidR="00FA3AD7">
        <w:rPr>
          <w:color w:val="auto"/>
          <w:sz w:val="22"/>
          <w:szCs w:val="22"/>
        </w:rPr>
        <w:t>bmitted as set forth in section</w:t>
      </w:r>
      <w:r w:rsidR="00697176" w:rsidRPr="00FD7F8B">
        <w:rPr>
          <w:color w:val="auto"/>
          <w:sz w:val="22"/>
          <w:szCs w:val="22"/>
        </w:rPr>
        <w:t xml:space="preserve"> 6.6. </w:t>
      </w:r>
      <w:r w:rsidR="00F43E63" w:rsidRPr="00FD7F8B">
        <w:rPr>
          <w:color w:val="auto"/>
          <w:sz w:val="22"/>
          <w:szCs w:val="22"/>
        </w:rPr>
        <w:t xml:space="preserve">of WVBE Policy 5000 </w:t>
      </w:r>
      <w:r w:rsidR="00661043" w:rsidRPr="00FD7F8B">
        <w:rPr>
          <w:color w:val="auto"/>
          <w:sz w:val="22"/>
          <w:szCs w:val="22"/>
        </w:rPr>
        <w:t xml:space="preserve">and according to </w:t>
      </w:r>
      <w:r w:rsidR="00F43E63" w:rsidRPr="00FD7F8B">
        <w:rPr>
          <w:color w:val="auto"/>
          <w:sz w:val="22"/>
          <w:szCs w:val="22"/>
        </w:rPr>
        <w:t xml:space="preserve">timelines as determined by the county superintendent.  </w:t>
      </w:r>
    </w:p>
    <w:p w:rsidR="006122E0" w:rsidRPr="00FD7F8B" w:rsidRDefault="006122E0" w:rsidP="00A372D9">
      <w:pPr>
        <w:tabs>
          <w:tab w:val="left" w:pos="360"/>
          <w:tab w:val="left" w:pos="720"/>
          <w:tab w:val="left" w:pos="1080"/>
          <w:tab w:val="left" w:pos="1980"/>
          <w:tab w:val="left" w:pos="2340"/>
          <w:tab w:val="left" w:pos="7920"/>
        </w:tabs>
        <w:rPr>
          <w:color w:val="auto"/>
          <w:sz w:val="22"/>
          <w:szCs w:val="22"/>
        </w:rPr>
      </w:pPr>
    </w:p>
    <w:p w:rsidR="006122E0" w:rsidRPr="00FD7F8B" w:rsidRDefault="00CD24FA" w:rsidP="006122E0">
      <w:pPr>
        <w:tabs>
          <w:tab w:val="left" w:pos="360"/>
          <w:tab w:val="left" w:pos="720"/>
          <w:tab w:val="left" w:pos="1080"/>
          <w:tab w:val="left" w:pos="1980"/>
          <w:tab w:val="left" w:pos="2340"/>
          <w:tab w:val="left" w:pos="7920"/>
        </w:tabs>
        <w:jc w:val="both"/>
        <w:rPr>
          <w:b/>
          <w:bCs/>
          <w:color w:val="auto"/>
          <w:sz w:val="22"/>
          <w:szCs w:val="22"/>
        </w:rPr>
      </w:pPr>
      <w:r w:rsidRPr="00FD7F8B">
        <w:rPr>
          <w:b/>
          <w:color w:val="auto"/>
          <w:sz w:val="22"/>
          <w:szCs w:val="22"/>
          <w:lang w:val="en-CA"/>
        </w:rPr>
        <w:fldChar w:fldCharType="begin"/>
      </w:r>
      <w:r w:rsidR="006122E0" w:rsidRPr="00FD7F8B">
        <w:rPr>
          <w:b/>
          <w:color w:val="auto"/>
          <w:sz w:val="22"/>
          <w:szCs w:val="22"/>
          <w:lang w:val="en-CA"/>
        </w:rPr>
        <w:instrText xml:space="preserve"> SEQ CHAPTER \h \r 1</w:instrText>
      </w:r>
      <w:r w:rsidRPr="00FD7F8B">
        <w:rPr>
          <w:b/>
          <w:color w:val="auto"/>
          <w:sz w:val="22"/>
          <w:szCs w:val="22"/>
        </w:rPr>
        <w:fldChar w:fldCharType="end"/>
      </w:r>
      <w:r w:rsidR="006122E0" w:rsidRPr="00FD7F8B">
        <w:rPr>
          <w:b/>
          <w:color w:val="auto"/>
          <w:sz w:val="22"/>
          <w:szCs w:val="22"/>
          <w:lang w:val="en-CA"/>
        </w:rPr>
        <w:t>Principal Recommendation:</w:t>
      </w:r>
    </w:p>
    <w:p w:rsidR="006122E0" w:rsidRPr="00FD7F8B" w:rsidRDefault="006122E0" w:rsidP="006122E0">
      <w:pPr>
        <w:tabs>
          <w:tab w:val="left" w:pos="360"/>
          <w:tab w:val="left" w:pos="720"/>
          <w:tab w:val="left" w:pos="1080"/>
          <w:tab w:val="left" w:pos="1980"/>
          <w:tab w:val="left" w:pos="2340"/>
          <w:tab w:val="left" w:pos="7920"/>
        </w:tabs>
        <w:jc w:val="both"/>
        <w:rPr>
          <w:color w:val="auto"/>
          <w:sz w:val="22"/>
          <w:szCs w:val="22"/>
        </w:rPr>
      </w:pPr>
    </w:p>
    <w:p w:rsidR="006122E0" w:rsidRPr="00FD7F8B" w:rsidRDefault="006122E0" w:rsidP="006122E0">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In ac</w:t>
      </w:r>
      <w:r w:rsidR="007477AC" w:rsidRPr="00FD7F8B">
        <w:rPr>
          <w:color w:val="auto"/>
          <w:sz w:val="22"/>
          <w:szCs w:val="22"/>
        </w:rPr>
        <w:t xml:space="preserve">cordance with section 6.2 of WVBE Policy 5000, </w:t>
      </w:r>
      <w:r w:rsidRPr="00FD7F8B">
        <w:rPr>
          <w:color w:val="auto"/>
          <w:sz w:val="22"/>
          <w:szCs w:val="22"/>
        </w:rPr>
        <w:t xml:space="preserve">the undersigned certifies that the qualifications of </w:t>
      </w:r>
      <w:r w:rsidR="00935430" w:rsidRPr="00FD7F8B">
        <w:rPr>
          <w:color w:val="auto"/>
          <w:sz w:val="22"/>
          <w:szCs w:val="22"/>
        </w:rPr>
        <w:t>the selected</w:t>
      </w:r>
      <w:r w:rsidRPr="00FD7F8B">
        <w:rPr>
          <w:color w:val="auto"/>
          <w:sz w:val="22"/>
          <w:szCs w:val="22"/>
        </w:rPr>
        <w:t xml:space="preserve"> applicants </w:t>
      </w:r>
      <w:r w:rsidR="00661043" w:rsidRPr="00FD7F8B">
        <w:rPr>
          <w:color w:val="auto"/>
          <w:sz w:val="22"/>
          <w:szCs w:val="22"/>
        </w:rPr>
        <w:t>meeting the minimum qualifications/requir</w:t>
      </w:r>
      <w:r w:rsidR="00784265" w:rsidRPr="00FD7F8B">
        <w:rPr>
          <w:color w:val="auto"/>
          <w:sz w:val="22"/>
          <w:szCs w:val="22"/>
        </w:rPr>
        <w:t>e</w:t>
      </w:r>
      <w:r w:rsidR="00661043" w:rsidRPr="00FD7F8B">
        <w:rPr>
          <w:color w:val="auto"/>
          <w:sz w:val="22"/>
          <w:szCs w:val="22"/>
        </w:rPr>
        <w:t xml:space="preserve">ments set forth in the job posting </w:t>
      </w:r>
      <w:r w:rsidRPr="00FD7F8B">
        <w:rPr>
          <w:color w:val="auto"/>
          <w:sz w:val="22"/>
          <w:szCs w:val="22"/>
        </w:rPr>
        <w:t xml:space="preserve">for the position of ____________________________ have been </w:t>
      </w:r>
      <w:r w:rsidR="00661043" w:rsidRPr="00FD7F8B">
        <w:rPr>
          <w:color w:val="auto"/>
          <w:sz w:val="22"/>
          <w:szCs w:val="22"/>
        </w:rPr>
        <w:t xml:space="preserve">reviewed.  </w:t>
      </w:r>
      <w:r w:rsidRPr="00FD7F8B">
        <w:rPr>
          <w:color w:val="auto"/>
          <w:sz w:val="22"/>
          <w:szCs w:val="22"/>
        </w:rPr>
        <w:t xml:space="preserve">  </w:t>
      </w:r>
    </w:p>
    <w:p w:rsidR="006122E0" w:rsidRPr="00FD7F8B" w:rsidRDefault="006122E0" w:rsidP="006122E0">
      <w:pPr>
        <w:tabs>
          <w:tab w:val="left" w:pos="360"/>
          <w:tab w:val="left" w:pos="720"/>
          <w:tab w:val="left" w:pos="1080"/>
          <w:tab w:val="left" w:pos="1980"/>
          <w:tab w:val="left" w:pos="2340"/>
          <w:tab w:val="left" w:pos="7920"/>
        </w:tabs>
        <w:jc w:val="both"/>
        <w:rPr>
          <w:color w:val="auto"/>
          <w:sz w:val="22"/>
          <w:szCs w:val="22"/>
        </w:rPr>
      </w:pPr>
    </w:p>
    <w:p w:rsidR="00661043" w:rsidRPr="00FD7F8B" w:rsidRDefault="00661043" w:rsidP="006122E0">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In determining which of the applicants is the highest qualified for the position, t</w:t>
      </w:r>
      <w:r w:rsidR="006122E0" w:rsidRPr="00FD7F8B">
        <w:rPr>
          <w:color w:val="auto"/>
          <w:sz w:val="22"/>
          <w:szCs w:val="22"/>
        </w:rPr>
        <w:t xml:space="preserve">he </w:t>
      </w:r>
      <w:r w:rsidR="00784265" w:rsidRPr="00FD7F8B">
        <w:rPr>
          <w:color w:val="auto"/>
          <w:sz w:val="22"/>
          <w:szCs w:val="22"/>
        </w:rPr>
        <w:t xml:space="preserve">following </w:t>
      </w:r>
      <w:r w:rsidR="00222A07" w:rsidRPr="00FD7F8B">
        <w:rPr>
          <w:color w:val="auto"/>
          <w:sz w:val="22"/>
          <w:szCs w:val="22"/>
        </w:rPr>
        <w:t>factors</w:t>
      </w:r>
      <w:r w:rsidR="006122E0" w:rsidRPr="00FD7F8B">
        <w:rPr>
          <w:color w:val="auto"/>
          <w:sz w:val="22"/>
          <w:szCs w:val="22"/>
        </w:rPr>
        <w:t xml:space="preserve"> set forth in sections 6.2.a. through 6.2.i. </w:t>
      </w:r>
      <w:r w:rsidRPr="00FD7F8B">
        <w:rPr>
          <w:color w:val="auto"/>
          <w:sz w:val="22"/>
          <w:szCs w:val="22"/>
        </w:rPr>
        <w:t>of WVBE Policy 5000</w:t>
      </w:r>
      <w:r w:rsidR="006122E0" w:rsidRPr="00FD7F8B">
        <w:rPr>
          <w:color w:val="auto"/>
          <w:sz w:val="22"/>
          <w:szCs w:val="22"/>
        </w:rPr>
        <w:t xml:space="preserve"> </w:t>
      </w:r>
      <w:r w:rsidRPr="00FD7F8B">
        <w:rPr>
          <w:color w:val="auto"/>
          <w:sz w:val="22"/>
          <w:szCs w:val="22"/>
        </w:rPr>
        <w:t>have been considered:</w:t>
      </w:r>
    </w:p>
    <w:p w:rsidR="00661043" w:rsidRPr="00FD7F8B" w:rsidRDefault="00661043" w:rsidP="006122E0">
      <w:pPr>
        <w:tabs>
          <w:tab w:val="left" w:pos="360"/>
          <w:tab w:val="left" w:pos="720"/>
          <w:tab w:val="left" w:pos="1080"/>
          <w:tab w:val="left" w:pos="1980"/>
          <w:tab w:val="left" w:pos="2340"/>
          <w:tab w:val="left" w:pos="7920"/>
        </w:tabs>
        <w:jc w:val="both"/>
        <w:rPr>
          <w:color w:val="auto"/>
          <w:sz w:val="22"/>
          <w:szCs w:val="22"/>
        </w:rPr>
      </w:pPr>
    </w:p>
    <w:p w:rsidR="00784265" w:rsidRPr="00FD7F8B" w:rsidRDefault="00784265" w:rsidP="00784265">
      <w:pPr>
        <w:tabs>
          <w:tab w:val="left" w:pos="360"/>
          <w:tab w:val="left" w:pos="720"/>
          <w:tab w:val="left" w:pos="1080"/>
          <w:tab w:val="left" w:pos="1440"/>
          <w:tab w:val="left" w:pos="1800"/>
          <w:tab w:val="left" w:pos="2160"/>
          <w:tab w:val="left" w:pos="7920"/>
        </w:tabs>
        <w:ind w:left="720"/>
        <w:jc w:val="both"/>
        <w:rPr>
          <w:color w:val="auto"/>
          <w:sz w:val="22"/>
          <w:szCs w:val="22"/>
        </w:rPr>
      </w:pPr>
      <w:r w:rsidRPr="00FD7F8B">
        <w:rPr>
          <w:color w:val="auto"/>
          <w:sz w:val="22"/>
          <w:szCs w:val="22"/>
        </w:rPr>
        <w:t>a.  Appropriate certification, licensure or both;</w:t>
      </w:r>
    </w:p>
    <w:p w:rsidR="00784265" w:rsidRPr="00FD7F8B" w:rsidRDefault="00784265" w:rsidP="00784265">
      <w:pPr>
        <w:tabs>
          <w:tab w:val="left" w:pos="360"/>
          <w:tab w:val="left" w:pos="720"/>
          <w:tab w:val="left" w:pos="1080"/>
          <w:tab w:val="left" w:pos="1440"/>
          <w:tab w:val="left" w:pos="1800"/>
          <w:tab w:val="left" w:pos="2160"/>
          <w:tab w:val="left" w:pos="7920"/>
        </w:tabs>
        <w:jc w:val="both"/>
        <w:rPr>
          <w:color w:val="auto"/>
          <w:sz w:val="22"/>
          <w:szCs w:val="22"/>
        </w:rPr>
      </w:pPr>
      <w:r w:rsidRPr="00FD7F8B">
        <w:rPr>
          <w:color w:val="auto"/>
          <w:sz w:val="22"/>
          <w:szCs w:val="22"/>
        </w:rPr>
        <w:tab/>
      </w:r>
      <w:r w:rsidRPr="00FD7F8B">
        <w:rPr>
          <w:color w:val="auto"/>
          <w:sz w:val="22"/>
          <w:szCs w:val="22"/>
        </w:rPr>
        <w:tab/>
        <w:t xml:space="preserve">b.  Amount of experience relevant to the position or, in the case of a classroom teaching position, </w:t>
      </w:r>
      <w:r w:rsidRPr="00FD7F8B">
        <w:rPr>
          <w:color w:val="auto"/>
          <w:sz w:val="22"/>
          <w:szCs w:val="22"/>
        </w:rPr>
        <w:tab/>
      </w:r>
      <w:r w:rsidRPr="00FD7F8B">
        <w:rPr>
          <w:color w:val="auto"/>
          <w:sz w:val="22"/>
          <w:szCs w:val="22"/>
        </w:rPr>
        <w:tab/>
      </w:r>
      <w:r w:rsidRPr="00FD7F8B">
        <w:rPr>
          <w:color w:val="auto"/>
          <w:sz w:val="22"/>
          <w:szCs w:val="22"/>
        </w:rPr>
        <w:tab/>
        <w:t>the amount of teaching experience in the required certification area;</w:t>
      </w:r>
      <w:r w:rsidRPr="00FD7F8B">
        <w:rPr>
          <w:color w:val="auto"/>
          <w:sz w:val="22"/>
          <w:szCs w:val="22"/>
        </w:rPr>
        <w:br/>
      </w:r>
      <w:r w:rsidRPr="00FD7F8B">
        <w:rPr>
          <w:color w:val="auto"/>
          <w:sz w:val="22"/>
          <w:szCs w:val="22"/>
        </w:rPr>
        <w:tab/>
      </w:r>
      <w:r w:rsidRPr="00FD7F8B">
        <w:rPr>
          <w:color w:val="auto"/>
          <w:sz w:val="22"/>
          <w:szCs w:val="22"/>
        </w:rPr>
        <w:tab/>
        <w:t xml:space="preserve">c.  The amount of course work, degree level or both in the relevant field and degree level </w:t>
      </w:r>
      <w:r w:rsidRPr="00FD7F8B">
        <w:rPr>
          <w:color w:val="auto"/>
          <w:sz w:val="22"/>
          <w:szCs w:val="22"/>
        </w:rPr>
        <w:tab/>
      </w:r>
      <w:r w:rsidRPr="00FD7F8B">
        <w:rPr>
          <w:color w:val="auto"/>
          <w:sz w:val="22"/>
          <w:szCs w:val="22"/>
        </w:rPr>
        <w:tab/>
      </w:r>
      <w:r w:rsidRPr="00FD7F8B">
        <w:rPr>
          <w:color w:val="auto"/>
          <w:sz w:val="22"/>
          <w:szCs w:val="22"/>
        </w:rPr>
        <w:tab/>
      </w:r>
      <w:r w:rsidRPr="00FD7F8B">
        <w:rPr>
          <w:color w:val="auto"/>
          <w:sz w:val="22"/>
          <w:szCs w:val="22"/>
        </w:rPr>
        <w:tab/>
        <w:t>generally;</w:t>
      </w:r>
      <w:r w:rsidRPr="00FD7F8B">
        <w:rPr>
          <w:color w:val="auto"/>
          <w:sz w:val="22"/>
          <w:szCs w:val="22"/>
        </w:rPr>
        <w:br/>
      </w:r>
      <w:r w:rsidRPr="00FD7F8B">
        <w:rPr>
          <w:color w:val="auto"/>
          <w:sz w:val="22"/>
          <w:szCs w:val="22"/>
        </w:rPr>
        <w:tab/>
      </w:r>
      <w:r w:rsidRPr="00FD7F8B">
        <w:rPr>
          <w:color w:val="auto"/>
          <w:sz w:val="22"/>
          <w:szCs w:val="22"/>
        </w:rPr>
        <w:tab/>
        <w:t>d.  Academic achievement;</w:t>
      </w:r>
      <w:r w:rsidRPr="00FD7F8B">
        <w:rPr>
          <w:color w:val="auto"/>
          <w:sz w:val="22"/>
          <w:szCs w:val="22"/>
        </w:rPr>
        <w:br/>
      </w:r>
      <w:r w:rsidRPr="00FD7F8B">
        <w:rPr>
          <w:color w:val="auto"/>
          <w:sz w:val="22"/>
          <w:szCs w:val="22"/>
        </w:rPr>
        <w:tab/>
      </w:r>
      <w:r w:rsidRPr="00FD7F8B">
        <w:rPr>
          <w:color w:val="auto"/>
          <w:sz w:val="22"/>
          <w:szCs w:val="22"/>
        </w:rPr>
        <w:tab/>
        <w:t xml:space="preserve">e.  In the case of a classroom teaching position or the position of principal, certification by the </w:t>
      </w:r>
      <w:r w:rsidRPr="00FD7F8B">
        <w:rPr>
          <w:color w:val="auto"/>
          <w:sz w:val="22"/>
          <w:szCs w:val="22"/>
        </w:rPr>
        <w:tab/>
      </w:r>
      <w:r w:rsidRPr="00FD7F8B">
        <w:rPr>
          <w:color w:val="auto"/>
          <w:sz w:val="22"/>
          <w:szCs w:val="22"/>
        </w:rPr>
        <w:tab/>
      </w:r>
      <w:r w:rsidRPr="00FD7F8B">
        <w:rPr>
          <w:color w:val="auto"/>
          <w:sz w:val="22"/>
          <w:szCs w:val="22"/>
        </w:rPr>
        <w:tab/>
        <w:t>National Board for Professional Teaching Standards;</w:t>
      </w:r>
      <w:r w:rsidRPr="00FD7F8B">
        <w:rPr>
          <w:color w:val="auto"/>
          <w:sz w:val="22"/>
          <w:szCs w:val="22"/>
        </w:rPr>
        <w:br/>
      </w:r>
      <w:r w:rsidRPr="00FD7F8B">
        <w:rPr>
          <w:color w:val="auto"/>
          <w:sz w:val="22"/>
          <w:szCs w:val="22"/>
        </w:rPr>
        <w:tab/>
      </w:r>
      <w:r w:rsidRPr="00FD7F8B">
        <w:rPr>
          <w:color w:val="auto"/>
          <w:sz w:val="22"/>
          <w:szCs w:val="22"/>
        </w:rPr>
        <w:tab/>
        <w:t>f.  Specialized training relevant to the performance of the duties of the job;</w:t>
      </w:r>
      <w:r w:rsidRPr="00FD7F8B">
        <w:rPr>
          <w:color w:val="auto"/>
          <w:sz w:val="22"/>
          <w:szCs w:val="22"/>
        </w:rPr>
        <w:br/>
      </w:r>
      <w:r w:rsidRPr="00FD7F8B">
        <w:rPr>
          <w:color w:val="auto"/>
          <w:sz w:val="22"/>
          <w:szCs w:val="22"/>
        </w:rPr>
        <w:tab/>
      </w:r>
      <w:r w:rsidRPr="00FD7F8B">
        <w:rPr>
          <w:color w:val="auto"/>
          <w:sz w:val="22"/>
          <w:szCs w:val="22"/>
        </w:rPr>
        <w:tab/>
        <w:t xml:space="preserve">g.  Past performance evaluations conducted pursuant to W. Va. Code §§18A-2-12 and 18A-3C-2 </w:t>
      </w:r>
      <w:r w:rsidRPr="00FD7F8B">
        <w:rPr>
          <w:color w:val="auto"/>
          <w:sz w:val="22"/>
          <w:szCs w:val="22"/>
        </w:rPr>
        <w:tab/>
      </w:r>
      <w:r w:rsidRPr="00FD7F8B">
        <w:rPr>
          <w:color w:val="auto"/>
          <w:sz w:val="22"/>
          <w:szCs w:val="22"/>
        </w:rPr>
        <w:tab/>
      </w:r>
      <w:r w:rsidRPr="00FD7F8B">
        <w:rPr>
          <w:color w:val="auto"/>
          <w:sz w:val="22"/>
          <w:szCs w:val="22"/>
        </w:rPr>
        <w:tab/>
        <w:t xml:space="preserve">or, in the case of a classroom teacher, past evaluations of the applicant’s performance in the </w:t>
      </w:r>
      <w:r w:rsidRPr="00FD7F8B">
        <w:rPr>
          <w:color w:val="auto"/>
          <w:sz w:val="22"/>
          <w:szCs w:val="22"/>
        </w:rPr>
        <w:tab/>
      </w:r>
      <w:r w:rsidRPr="00FD7F8B">
        <w:rPr>
          <w:color w:val="auto"/>
          <w:sz w:val="22"/>
          <w:szCs w:val="22"/>
        </w:rPr>
        <w:tab/>
      </w:r>
      <w:r w:rsidRPr="00FD7F8B">
        <w:rPr>
          <w:color w:val="auto"/>
          <w:sz w:val="22"/>
          <w:szCs w:val="22"/>
        </w:rPr>
        <w:tab/>
        <w:t>teaching profession as a certified educator;</w:t>
      </w:r>
      <w:r w:rsidRPr="00FD7F8B">
        <w:rPr>
          <w:color w:val="auto"/>
          <w:sz w:val="22"/>
          <w:szCs w:val="22"/>
        </w:rPr>
        <w:br/>
      </w:r>
      <w:r w:rsidRPr="00FD7F8B">
        <w:rPr>
          <w:color w:val="auto"/>
          <w:sz w:val="22"/>
          <w:szCs w:val="22"/>
        </w:rPr>
        <w:tab/>
      </w:r>
      <w:r w:rsidRPr="00FD7F8B">
        <w:rPr>
          <w:color w:val="auto"/>
          <w:sz w:val="22"/>
          <w:szCs w:val="22"/>
        </w:rPr>
        <w:tab/>
        <w:t>h.  Seniority;</w:t>
      </w:r>
      <w:r w:rsidRPr="00FD7F8B">
        <w:rPr>
          <w:color w:val="auto"/>
          <w:sz w:val="22"/>
          <w:szCs w:val="22"/>
        </w:rPr>
        <w:br/>
      </w:r>
      <w:r w:rsidRPr="00FD7F8B">
        <w:rPr>
          <w:color w:val="auto"/>
          <w:sz w:val="22"/>
          <w:szCs w:val="22"/>
        </w:rPr>
        <w:tab/>
      </w:r>
      <w:r w:rsidRPr="00FD7F8B">
        <w:rPr>
          <w:color w:val="auto"/>
          <w:sz w:val="22"/>
          <w:szCs w:val="22"/>
        </w:rPr>
        <w:tab/>
        <w:t xml:space="preserve">i.  Other measures or indicators upon which the relative qualifications of the applicant may fairly </w:t>
      </w:r>
      <w:r w:rsidRPr="00FD7F8B">
        <w:rPr>
          <w:color w:val="auto"/>
          <w:sz w:val="22"/>
          <w:szCs w:val="22"/>
        </w:rPr>
        <w:tab/>
      </w:r>
      <w:r w:rsidRPr="00FD7F8B">
        <w:rPr>
          <w:color w:val="auto"/>
          <w:sz w:val="22"/>
          <w:szCs w:val="22"/>
        </w:rPr>
        <w:tab/>
      </w:r>
      <w:r w:rsidRPr="00FD7F8B">
        <w:rPr>
          <w:color w:val="auto"/>
          <w:sz w:val="22"/>
          <w:szCs w:val="22"/>
        </w:rPr>
        <w:tab/>
        <w:t>be judged;</w:t>
      </w:r>
    </w:p>
    <w:p w:rsidR="00784265" w:rsidRPr="00FD7F8B" w:rsidRDefault="00784265" w:rsidP="00784265">
      <w:pPr>
        <w:tabs>
          <w:tab w:val="left" w:pos="360"/>
          <w:tab w:val="left" w:pos="720"/>
          <w:tab w:val="left" w:pos="1080"/>
          <w:tab w:val="left" w:pos="1980"/>
          <w:tab w:val="left" w:pos="2340"/>
          <w:tab w:val="left" w:pos="7920"/>
        </w:tabs>
        <w:jc w:val="both"/>
        <w:rPr>
          <w:color w:val="auto"/>
          <w:sz w:val="22"/>
          <w:szCs w:val="22"/>
        </w:rPr>
      </w:pPr>
    </w:p>
    <w:p w:rsidR="00222A07" w:rsidRPr="00FD7F8B" w:rsidRDefault="00935430" w:rsidP="00222A07">
      <w:pPr>
        <w:tabs>
          <w:tab w:val="left" w:pos="360"/>
          <w:tab w:val="left" w:pos="1080"/>
          <w:tab w:val="left" w:pos="1980"/>
        </w:tabs>
        <w:jc w:val="both"/>
        <w:rPr>
          <w:color w:val="auto"/>
          <w:sz w:val="22"/>
          <w:szCs w:val="22"/>
        </w:rPr>
      </w:pPr>
      <w:r w:rsidRPr="00FD7F8B">
        <w:rPr>
          <w:color w:val="auto"/>
          <w:sz w:val="22"/>
          <w:szCs w:val="22"/>
        </w:rPr>
        <w:t>I recognize that n</w:t>
      </w:r>
      <w:r w:rsidR="00784265" w:rsidRPr="00FD7F8B">
        <w:rPr>
          <w:color w:val="auto"/>
          <w:sz w:val="22"/>
          <w:szCs w:val="22"/>
        </w:rPr>
        <w:t>o amount of weight is</w:t>
      </w:r>
      <w:r w:rsidR="006122E0" w:rsidRPr="00FD7F8B">
        <w:rPr>
          <w:color w:val="auto"/>
          <w:sz w:val="22"/>
          <w:szCs w:val="22"/>
        </w:rPr>
        <w:t xml:space="preserve"> required to</w:t>
      </w:r>
      <w:r w:rsidR="00784265" w:rsidRPr="00FD7F8B">
        <w:rPr>
          <w:color w:val="auto"/>
          <w:sz w:val="22"/>
          <w:szCs w:val="22"/>
        </w:rPr>
        <w:t xml:space="preserve"> be</w:t>
      </w:r>
      <w:r w:rsidR="006122E0" w:rsidRPr="00FD7F8B">
        <w:rPr>
          <w:color w:val="auto"/>
          <w:sz w:val="22"/>
          <w:szCs w:val="22"/>
        </w:rPr>
        <w:t xml:space="preserve"> assign</w:t>
      </w:r>
      <w:r w:rsidR="00784265" w:rsidRPr="00FD7F8B">
        <w:rPr>
          <w:color w:val="auto"/>
          <w:sz w:val="22"/>
          <w:szCs w:val="22"/>
        </w:rPr>
        <w:t>ed</w:t>
      </w:r>
      <w:r w:rsidR="006122E0" w:rsidRPr="00FD7F8B">
        <w:rPr>
          <w:color w:val="auto"/>
          <w:sz w:val="22"/>
          <w:szCs w:val="22"/>
        </w:rPr>
        <w:t xml:space="preserve"> to any factor in making a recommendation</w:t>
      </w:r>
      <w:r w:rsidRPr="00FD7F8B">
        <w:rPr>
          <w:color w:val="auto"/>
          <w:sz w:val="22"/>
          <w:szCs w:val="22"/>
        </w:rPr>
        <w:t xml:space="preserve"> </w:t>
      </w:r>
      <w:r w:rsidR="00784265" w:rsidRPr="00FD7F8B">
        <w:rPr>
          <w:color w:val="auto"/>
          <w:sz w:val="22"/>
          <w:szCs w:val="22"/>
        </w:rPr>
        <w:t xml:space="preserve">  </w:t>
      </w:r>
      <w:r w:rsidRPr="00FD7F8B">
        <w:rPr>
          <w:color w:val="auto"/>
          <w:sz w:val="22"/>
          <w:szCs w:val="22"/>
        </w:rPr>
        <w:t xml:space="preserve">and further </w:t>
      </w:r>
      <w:r w:rsidR="00222A07" w:rsidRPr="00FD7F8B">
        <w:rPr>
          <w:color w:val="auto"/>
          <w:sz w:val="22"/>
          <w:szCs w:val="22"/>
        </w:rPr>
        <w:t xml:space="preserve">recognize that a </w:t>
      </w:r>
      <w:r w:rsidR="00784265" w:rsidRPr="00FD7F8B">
        <w:rPr>
          <w:color w:val="auto"/>
          <w:sz w:val="22"/>
          <w:szCs w:val="22"/>
        </w:rPr>
        <w:t xml:space="preserve">factor may be assigned no </w:t>
      </w:r>
      <w:r w:rsidR="006122E0" w:rsidRPr="00FD7F8B">
        <w:rPr>
          <w:color w:val="auto"/>
          <w:sz w:val="22"/>
          <w:szCs w:val="22"/>
        </w:rPr>
        <w:t xml:space="preserve">weight </w:t>
      </w:r>
      <w:r w:rsidR="00784265" w:rsidRPr="00FD7F8B">
        <w:rPr>
          <w:color w:val="auto"/>
          <w:sz w:val="22"/>
          <w:szCs w:val="22"/>
        </w:rPr>
        <w:t>at all</w:t>
      </w:r>
      <w:r w:rsidR="006122E0" w:rsidRPr="00FD7F8B">
        <w:rPr>
          <w:color w:val="auto"/>
          <w:sz w:val="22"/>
          <w:szCs w:val="22"/>
        </w:rPr>
        <w:t xml:space="preserve">.  </w:t>
      </w:r>
    </w:p>
    <w:p w:rsidR="008B33B1" w:rsidRPr="00FD7F8B" w:rsidRDefault="008B33B1" w:rsidP="00222A07">
      <w:pPr>
        <w:tabs>
          <w:tab w:val="left" w:pos="360"/>
          <w:tab w:val="left" w:pos="1080"/>
          <w:tab w:val="left" w:pos="1980"/>
        </w:tabs>
        <w:jc w:val="both"/>
        <w:rPr>
          <w:color w:val="auto"/>
          <w:sz w:val="22"/>
          <w:szCs w:val="22"/>
        </w:rPr>
      </w:pPr>
    </w:p>
    <w:p w:rsidR="00222A07" w:rsidRPr="00FD7F8B" w:rsidRDefault="00222A07" w:rsidP="00222A07">
      <w:pPr>
        <w:tabs>
          <w:tab w:val="left" w:pos="360"/>
          <w:tab w:val="left" w:pos="1080"/>
          <w:tab w:val="left" w:pos="1980"/>
        </w:tabs>
        <w:jc w:val="both"/>
        <w:rPr>
          <w:color w:val="auto"/>
          <w:sz w:val="22"/>
          <w:szCs w:val="22"/>
        </w:rPr>
      </w:pPr>
      <w:r w:rsidRPr="00FD7F8B">
        <w:rPr>
          <w:color w:val="auto"/>
          <w:sz w:val="22"/>
          <w:szCs w:val="22"/>
        </w:rPr>
        <w:t xml:space="preserve">Other than this recommendation form, no other matrix or documentation of my recommendation shall be required. </w:t>
      </w:r>
    </w:p>
    <w:p w:rsidR="00222A07" w:rsidRPr="00FD7F8B" w:rsidRDefault="00222A07" w:rsidP="00222A07">
      <w:pPr>
        <w:tabs>
          <w:tab w:val="left" w:pos="360"/>
          <w:tab w:val="left" w:pos="1080"/>
          <w:tab w:val="left" w:pos="1980"/>
        </w:tabs>
        <w:jc w:val="both"/>
        <w:rPr>
          <w:color w:val="auto"/>
          <w:sz w:val="22"/>
          <w:szCs w:val="22"/>
        </w:rPr>
      </w:pPr>
    </w:p>
    <w:p w:rsidR="006122E0" w:rsidRPr="00FD7F8B" w:rsidRDefault="006122E0" w:rsidP="006122E0">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 xml:space="preserve">Pursuant to this review as principal </w:t>
      </w:r>
      <w:r w:rsidR="00784265" w:rsidRPr="00FD7F8B">
        <w:rPr>
          <w:color w:val="auto"/>
          <w:sz w:val="22"/>
          <w:szCs w:val="22"/>
        </w:rPr>
        <w:t xml:space="preserve">or designated representative of the principal </w:t>
      </w:r>
      <w:r w:rsidRPr="00FD7F8B">
        <w:rPr>
          <w:color w:val="auto"/>
          <w:sz w:val="22"/>
          <w:szCs w:val="22"/>
        </w:rPr>
        <w:t xml:space="preserve">of the school at which the applicant will be performing a majority of his or her duties, I </w:t>
      </w:r>
      <w:r w:rsidR="00935430" w:rsidRPr="00FD7F8B">
        <w:rPr>
          <w:color w:val="auto"/>
          <w:sz w:val="22"/>
          <w:szCs w:val="22"/>
        </w:rPr>
        <w:t>hereby recommend</w:t>
      </w:r>
      <w:r w:rsidRPr="00FD7F8B">
        <w:rPr>
          <w:color w:val="auto"/>
          <w:sz w:val="22"/>
          <w:szCs w:val="22"/>
        </w:rPr>
        <w:t xml:space="preserve"> ____________________________ for the above-referenced position.  </w:t>
      </w:r>
    </w:p>
    <w:p w:rsidR="00222A07" w:rsidRPr="00FD7F8B" w:rsidRDefault="00222A07" w:rsidP="006122E0">
      <w:pPr>
        <w:tabs>
          <w:tab w:val="left" w:pos="360"/>
          <w:tab w:val="left" w:pos="720"/>
          <w:tab w:val="left" w:pos="1080"/>
          <w:tab w:val="left" w:pos="1980"/>
          <w:tab w:val="left" w:pos="2340"/>
          <w:tab w:val="left" w:pos="7920"/>
        </w:tabs>
        <w:jc w:val="both"/>
        <w:rPr>
          <w:color w:val="auto"/>
          <w:sz w:val="22"/>
          <w:szCs w:val="22"/>
        </w:rPr>
      </w:pPr>
    </w:p>
    <w:p w:rsidR="006122E0" w:rsidRPr="00FD7F8B" w:rsidRDefault="006122E0" w:rsidP="006122E0">
      <w:pPr>
        <w:tabs>
          <w:tab w:val="left" w:pos="360"/>
          <w:tab w:val="left" w:pos="720"/>
          <w:tab w:val="left" w:pos="1080"/>
          <w:tab w:val="left" w:pos="1980"/>
          <w:tab w:val="left" w:pos="2340"/>
          <w:tab w:val="left" w:pos="7920"/>
        </w:tabs>
        <w:jc w:val="both"/>
        <w:rPr>
          <w:color w:val="auto"/>
          <w:sz w:val="22"/>
          <w:szCs w:val="22"/>
        </w:rPr>
      </w:pPr>
    </w:p>
    <w:p w:rsidR="00784265" w:rsidRPr="00FD7F8B" w:rsidRDefault="006122E0" w:rsidP="006122E0">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ab/>
      </w:r>
      <w:r w:rsidRPr="00FD7F8B">
        <w:rPr>
          <w:color w:val="auto"/>
          <w:sz w:val="22"/>
          <w:szCs w:val="22"/>
        </w:rPr>
        <w:tab/>
      </w:r>
    </w:p>
    <w:p w:rsidR="006122E0" w:rsidRPr="00FD7F8B" w:rsidRDefault="00784265" w:rsidP="006122E0">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ab/>
      </w:r>
      <w:r w:rsidRPr="00FD7F8B">
        <w:rPr>
          <w:color w:val="auto"/>
          <w:sz w:val="22"/>
          <w:szCs w:val="22"/>
        </w:rPr>
        <w:tab/>
      </w:r>
      <w:r w:rsidR="006122E0" w:rsidRPr="00FD7F8B">
        <w:rPr>
          <w:color w:val="auto"/>
          <w:sz w:val="22"/>
          <w:szCs w:val="22"/>
        </w:rPr>
        <w:t>Date:______________________________________</w:t>
      </w:r>
    </w:p>
    <w:p w:rsidR="006122E0" w:rsidRPr="00FD7F8B" w:rsidRDefault="006122E0" w:rsidP="006122E0">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ab/>
      </w:r>
      <w:r w:rsidRPr="00FD7F8B">
        <w:rPr>
          <w:color w:val="auto"/>
          <w:sz w:val="22"/>
          <w:szCs w:val="22"/>
        </w:rPr>
        <w:tab/>
      </w:r>
      <w:r w:rsidRPr="00FD7F8B">
        <w:rPr>
          <w:color w:val="auto"/>
          <w:sz w:val="22"/>
          <w:szCs w:val="22"/>
        </w:rPr>
        <w:tab/>
      </w:r>
      <w:r w:rsidRPr="00FD7F8B">
        <w:rPr>
          <w:color w:val="auto"/>
          <w:sz w:val="22"/>
          <w:szCs w:val="22"/>
        </w:rPr>
        <w:tab/>
      </w:r>
      <w:r w:rsidRPr="00FD7F8B">
        <w:rPr>
          <w:color w:val="auto"/>
          <w:sz w:val="22"/>
          <w:szCs w:val="22"/>
        </w:rPr>
        <w:tab/>
      </w:r>
      <w:r w:rsidRPr="00FD7F8B">
        <w:rPr>
          <w:color w:val="auto"/>
          <w:sz w:val="22"/>
          <w:szCs w:val="22"/>
        </w:rPr>
        <w:tab/>
      </w:r>
      <w:r w:rsidRPr="00FD7F8B">
        <w:rPr>
          <w:color w:val="auto"/>
          <w:sz w:val="22"/>
          <w:szCs w:val="22"/>
        </w:rPr>
        <w:tab/>
      </w:r>
      <w:r w:rsidRPr="00FD7F8B">
        <w:rPr>
          <w:color w:val="auto"/>
          <w:sz w:val="22"/>
          <w:szCs w:val="22"/>
        </w:rPr>
        <w:tab/>
      </w:r>
      <w:r w:rsidRPr="00FD7F8B">
        <w:rPr>
          <w:color w:val="auto"/>
          <w:sz w:val="22"/>
          <w:szCs w:val="22"/>
        </w:rPr>
        <w:tab/>
      </w:r>
    </w:p>
    <w:p w:rsidR="006122E0" w:rsidRPr="00FD7F8B" w:rsidRDefault="006122E0" w:rsidP="006122E0">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ab/>
      </w:r>
      <w:r w:rsidRPr="00FD7F8B">
        <w:rPr>
          <w:color w:val="auto"/>
          <w:sz w:val="22"/>
          <w:szCs w:val="22"/>
        </w:rPr>
        <w:tab/>
        <w:t>________________________________________</w:t>
      </w:r>
    </w:p>
    <w:p w:rsidR="006122E0" w:rsidRPr="00FD7F8B" w:rsidRDefault="006122E0" w:rsidP="00F70DCB">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ab/>
      </w:r>
      <w:r w:rsidRPr="00FD7F8B">
        <w:rPr>
          <w:color w:val="auto"/>
          <w:sz w:val="22"/>
          <w:szCs w:val="22"/>
        </w:rPr>
        <w:tab/>
        <w:t>Principal</w:t>
      </w:r>
      <w:r w:rsidR="000B43EF" w:rsidRPr="00FD7F8B">
        <w:rPr>
          <w:color w:val="auto"/>
          <w:sz w:val="22"/>
          <w:szCs w:val="22"/>
        </w:rPr>
        <w:t xml:space="preserve"> / Designee </w:t>
      </w:r>
    </w:p>
    <w:p w:rsidR="006122E0" w:rsidRPr="00FD7F8B" w:rsidRDefault="006122E0" w:rsidP="00A372D9">
      <w:pPr>
        <w:tabs>
          <w:tab w:val="left" w:pos="360"/>
          <w:tab w:val="left" w:pos="720"/>
          <w:tab w:val="left" w:pos="1080"/>
          <w:tab w:val="left" w:pos="1980"/>
          <w:tab w:val="left" w:pos="2340"/>
          <w:tab w:val="left" w:pos="7920"/>
        </w:tabs>
        <w:rPr>
          <w:color w:val="auto"/>
          <w:sz w:val="22"/>
          <w:szCs w:val="22"/>
        </w:rPr>
      </w:pPr>
    </w:p>
    <w:p w:rsidR="006122E0" w:rsidRPr="00FD7F8B" w:rsidRDefault="006122E0" w:rsidP="00A372D9">
      <w:pPr>
        <w:tabs>
          <w:tab w:val="left" w:pos="360"/>
          <w:tab w:val="left" w:pos="720"/>
          <w:tab w:val="left" w:pos="1080"/>
          <w:tab w:val="left" w:pos="1980"/>
          <w:tab w:val="left" w:pos="2340"/>
          <w:tab w:val="left" w:pos="7920"/>
        </w:tabs>
        <w:rPr>
          <w:color w:val="auto"/>
          <w:sz w:val="22"/>
          <w:szCs w:val="22"/>
        </w:rPr>
      </w:pPr>
    </w:p>
    <w:p w:rsidR="006122E0" w:rsidRPr="00FD7F8B" w:rsidRDefault="006122E0" w:rsidP="00A372D9">
      <w:pPr>
        <w:tabs>
          <w:tab w:val="left" w:pos="360"/>
          <w:tab w:val="left" w:pos="720"/>
          <w:tab w:val="left" w:pos="1080"/>
          <w:tab w:val="left" w:pos="1980"/>
          <w:tab w:val="left" w:pos="2340"/>
          <w:tab w:val="left" w:pos="7920"/>
        </w:tabs>
        <w:rPr>
          <w:color w:val="auto"/>
          <w:sz w:val="22"/>
          <w:szCs w:val="22"/>
        </w:rPr>
      </w:pPr>
    </w:p>
    <w:p w:rsidR="00912E4A" w:rsidRDefault="00912E4A" w:rsidP="00C64FDC">
      <w:pPr>
        <w:tabs>
          <w:tab w:val="left" w:pos="360"/>
          <w:tab w:val="left" w:pos="720"/>
          <w:tab w:val="left" w:pos="1080"/>
          <w:tab w:val="left" w:pos="1980"/>
          <w:tab w:val="left" w:pos="2340"/>
          <w:tab w:val="left" w:pos="7920"/>
        </w:tabs>
        <w:jc w:val="center"/>
        <w:rPr>
          <w:color w:val="auto"/>
          <w:sz w:val="22"/>
          <w:szCs w:val="22"/>
        </w:rPr>
      </w:pPr>
    </w:p>
    <w:p w:rsidR="009F725C" w:rsidRDefault="009F725C" w:rsidP="00C64FDC">
      <w:pPr>
        <w:tabs>
          <w:tab w:val="left" w:pos="360"/>
          <w:tab w:val="left" w:pos="720"/>
          <w:tab w:val="left" w:pos="1080"/>
          <w:tab w:val="left" w:pos="1980"/>
          <w:tab w:val="left" w:pos="2340"/>
          <w:tab w:val="left" w:pos="7920"/>
        </w:tabs>
        <w:jc w:val="center"/>
        <w:rPr>
          <w:b/>
          <w:color w:val="auto"/>
          <w:sz w:val="22"/>
          <w:szCs w:val="22"/>
        </w:rPr>
      </w:pPr>
    </w:p>
    <w:p w:rsidR="00C64FDC" w:rsidRPr="00FD7F8B" w:rsidRDefault="00C64FDC" w:rsidP="00C64FDC">
      <w:pPr>
        <w:tabs>
          <w:tab w:val="left" w:pos="360"/>
          <w:tab w:val="left" w:pos="720"/>
          <w:tab w:val="left" w:pos="1080"/>
          <w:tab w:val="left" w:pos="1980"/>
          <w:tab w:val="left" w:pos="2340"/>
          <w:tab w:val="left" w:pos="7920"/>
        </w:tabs>
        <w:jc w:val="center"/>
        <w:rPr>
          <w:b/>
          <w:color w:val="auto"/>
          <w:sz w:val="22"/>
          <w:szCs w:val="22"/>
        </w:rPr>
      </w:pPr>
      <w:r w:rsidRPr="00FD7F8B">
        <w:rPr>
          <w:b/>
          <w:color w:val="auto"/>
          <w:sz w:val="22"/>
          <w:szCs w:val="22"/>
        </w:rPr>
        <w:lastRenderedPageBreak/>
        <w:t>Appendix B</w:t>
      </w:r>
    </w:p>
    <w:p w:rsidR="00C64FDC" w:rsidRPr="00FD7F8B" w:rsidRDefault="00C64FDC" w:rsidP="00C64FDC">
      <w:pPr>
        <w:tabs>
          <w:tab w:val="left" w:pos="360"/>
          <w:tab w:val="left" w:pos="720"/>
          <w:tab w:val="left" w:pos="1080"/>
          <w:tab w:val="left" w:pos="1980"/>
          <w:tab w:val="left" w:pos="2340"/>
          <w:tab w:val="left" w:pos="7920"/>
        </w:tabs>
        <w:rPr>
          <w:b/>
          <w:color w:val="auto"/>
          <w:sz w:val="22"/>
          <w:szCs w:val="22"/>
        </w:rPr>
      </w:pPr>
    </w:p>
    <w:p w:rsidR="00C64FDC" w:rsidRPr="00FD7F8B" w:rsidRDefault="00C64FDC" w:rsidP="00C64FDC">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ab/>
        <w:t xml:space="preserve">The following form shall be completed by the faculty senate hiring committee chair or single designee and shall be submitted as set forth in sections 6.6. and 7.2.d. of WVBE Policy 5000.  </w:t>
      </w:r>
    </w:p>
    <w:p w:rsidR="006122E0" w:rsidRPr="00FD7F8B" w:rsidRDefault="006122E0" w:rsidP="00A372D9">
      <w:pPr>
        <w:tabs>
          <w:tab w:val="left" w:pos="360"/>
          <w:tab w:val="left" w:pos="720"/>
          <w:tab w:val="left" w:pos="1080"/>
          <w:tab w:val="left" w:pos="1980"/>
          <w:tab w:val="left" w:pos="2340"/>
          <w:tab w:val="left" w:pos="7920"/>
        </w:tabs>
        <w:rPr>
          <w:color w:val="auto"/>
          <w:sz w:val="22"/>
          <w:szCs w:val="22"/>
        </w:rPr>
      </w:pPr>
    </w:p>
    <w:p w:rsidR="00A372D9" w:rsidRPr="00FD7F8B" w:rsidRDefault="00CD24FA" w:rsidP="00A372D9">
      <w:pPr>
        <w:tabs>
          <w:tab w:val="left" w:pos="360"/>
          <w:tab w:val="left" w:pos="720"/>
          <w:tab w:val="left" w:pos="1080"/>
          <w:tab w:val="left" w:pos="1980"/>
          <w:tab w:val="left" w:pos="2340"/>
          <w:tab w:val="left" w:pos="7920"/>
        </w:tabs>
        <w:jc w:val="both"/>
        <w:rPr>
          <w:b/>
          <w:bCs/>
          <w:color w:val="auto"/>
          <w:sz w:val="22"/>
          <w:szCs w:val="22"/>
        </w:rPr>
      </w:pPr>
      <w:r w:rsidRPr="00FD7F8B">
        <w:rPr>
          <w:b/>
          <w:color w:val="auto"/>
          <w:sz w:val="22"/>
          <w:szCs w:val="22"/>
          <w:lang w:val="en-CA"/>
        </w:rPr>
        <w:fldChar w:fldCharType="begin"/>
      </w:r>
      <w:r w:rsidR="00A372D9" w:rsidRPr="00FD7F8B">
        <w:rPr>
          <w:b/>
          <w:color w:val="auto"/>
          <w:sz w:val="22"/>
          <w:szCs w:val="22"/>
          <w:lang w:val="en-CA"/>
        </w:rPr>
        <w:instrText xml:space="preserve"> SEQ CHAPTER \h \r 1</w:instrText>
      </w:r>
      <w:r w:rsidRPr="00FD7F8B">
        <w:rPr>
          <w:b/>
          <w:color w:val="auto"/>
          <w:sz w:val="22"/>
          <w:szCs w:val="22"/>
        </w:rPr>
        <w:fldChar w:fldCharType="end"/>
      </w:r>
      <w:r w:rsidR="00A372D9" w:rsidRPr="00FD7F8B">
        <w:rPr>
          <w:b/>
          <w:color w:val="auto"/>
          <w:sz w:val="22"/>
          <w:szCs w:val="22"/>
          <w:lang w:val="en-CA"/>
        </w:rPr>
        <w:t>Faculty Senate Recommendation:</w:t>
      </w:r>
    </w:p>
    <w:p w:rsidR="00A372D9" w:rsidRPr="00FD7F8B" w:rsidRDefault="00A372D9" w:rsidP="00A372D9">
      <w:pPr>
        <w:tabs>
          <w:tab w:val="left" w:pos="360"/>
          <w:tab w:val="left" w:pos="720"/>
          <w:tab w:val="left" w:pos="1080"/>
          <w:tab w:val="left" w:pos="1980"/>
          <w:tab w:val="left" w:pos="2340"/>
          <w:tab w:val="left" w:pos="7920"/>
        </w:tabs>
        <w:jc w:val="both"/>
        <w:rPr>
          <w:color w:val="auto"/>
          <w:sz w:val="22"/>
          <w:szCs w:val="22"/>
        </w:rPr>
      </w:pPr>
    </w:p>
    <w:p w:rsidR="007477AC" w:rsidRPr="00FD7F8B" w:rsidRDefault="007477AC" w:rsidP="007477AC">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 xml:space="preserve">In accordance with section 6.2 of WVBE Policy 5000, the undersigned certify that the qualifications of </w:t>
      </w:r>
      <w:r w:rsidR="00222A07" w:rsidRPr="00FD7F8B">
        <w:rPr>
          <w:color w:val="auto"/>
          <w:sz w:val="22"/>
          <w:szCs w:val="22"/>
        </w:rPr>
        <w:t>the selected</w:t>
      </w:r>
      <w:r w:rsidRPr="00FD7F8B">
        <w:rPr>
          <w:color w:val="auto"/>
          <w:sz w:val="22"/>
          <w:szCs w:val="22"/>
        </w:rPr>
        <w:t xml:space="preserve"> applicants meeting the minimum qualifications/requirements set forth in the job posting for the position of ____________________________ have been reviewed.    </w:t>
      </w:r>
    </w:p>
    <w:p w:rsidR="007477AC" w:rsidRPr="00FD7F8B" w:rsidRDefault="007477AC" w:rsidP="007477AC">
      <w:pPr>
        <w:tabs>
          <w:tab w:val="left" w:pos="360"/>
          <w:tab w:val="left" w:pos="720"/>
          <w:tab w:val="left" w:pos="1080"/>
          <w:tab w:val="left" w:pos="1980"/>
          <w:tab w:val="left" w:pos="2340"/>
          <w:tab w:val="left" w:pos="7920"/>
        </w:tabs>
        <w:jc w:val="both"/>
        <w:rPr>
          <w:color w:val="auto"/>
          <w:sz w:val="22"/>
          <w:szCs w:val="22"/>
        </w:rPr>
      </w:pPr>
    </w:p>
    <w:p w:rsidR="007477AC" w:rsidRPr="00FD7F8B" w:rsidRDefault="007477AC" w:rsidP="007477AC">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 xml:space="preserve">In determining which of the applicants is the highest qualified for the position, the following </w:t>
      </w:r>
      <w:r w:rsidR="00AD065F" w:rsidRPr="00FD7F8B">
        <w:rPr>
          <w:color w:val="auto"/>
          <w:sz w:val="22"/>
          <w:szCs w:val="22"/>
        </w:rPr>
        <w:t>factors</w:t>
      </w:r>
      <w:r w:rsidRPr="00FD7F8B">
        <w:rPr>
          <w:color w:val="auto"/>
          <w:sz w:val="22"/>
          <w:szCs w:val="22"/>
        </w:rPr>
        <w:t xml:space="preserve"> set forth in sections 6.2.a. through 6.2.i. of WVBE Policy 5000 have been considered:</w:t>
      </w:r>
    </w:p>
    <w:p w:rsidR="007477AC" w:rsidRPr="00FD7F8B" w:rsidRDefault="007477AC" w:rsidP="007477AC">
      <w:pPr>
        <w:tabs>
          <w:tab w:val="left" w:pos="360"/>
          <w:tab w:val="left" w:pos="720"/>
          <w:tab w:val="left" w:pos="1080"/>
          <w:tab w:val="left" w:pos="1980"/>
          <w:tab w:val="left" w:pos="2340"/>
          <w:tab w:val="left" w:pos="7920"/>
        </w:tabs>
        <w:jc w:val="both"/>
        <w:rPr>
          <w:color w:val="auto"/>
          <w:sz w:val="22"/>
          <w:szCs w:val="22"/>
        </w:rPr>
      </w:pPr>
    </w:p>
    <w:p w:rsidR="007477AC" w:rsidRPr="00FD7F8B" w:rsidRDefault="007477AC" w:rsidP="007477AC">
      <w:pPr>
        <w:tabs>
          <w:tab w:val="left" w:pos="360"/>
          <w:tab w:val="left" w:pos="720"/>
          <w:tab w:val="left" w:pos="1080"/>
          <w:tab w:val="left" w:pos="1440"/>
          <w:tab w:val="left" w:pos="1800"/>
          <w:tab w:val="left" w:pos="2160"/>
          <w:tab w:val="left" w:pos="7920"/>
        </w:tabs>
        <w:ind w:left="720"/>
        <w:jc w:val="both"/>
        <w:rPr>
          <w:color w:val="auto"/>
          <w:sz w:val="22"/>
          <w:szCs w:val="22"/>
        </w:rPr>
      </w:pPr>
      <w:r w:rsidRPr="00FD7F8B">
        <w:rPr>
          <w:color w:val="auto"/>
          <w:sz w:val="22"/>
          <w:szCs w:val="22"/>
        </w:rPr>
        <w:t>a.  Appropriate certification, licensure or both;</w:t>
      </w:r>
    </w:p>
    <w:p w:rsidR="007477AC" w:rsidRPr="00FD7F8B" w:rsidRDefault="007477AC" w:rsidP="007477AC">
      <w:pPr>
        <w:tabs>
          <w:tab w:val="left" w:pos="360"/>
          <w:tab w:val="left" w:pos="720"/>
          <w:tab w:val="left" w:pos="1080"/>
          <w:tab w:val="left" w:pos="1440"/>
          <w:tab w:val="left" w:pos="1800"/>
          <w:tab w:val="left" w:pos="2160"/>
          <w:tab w:val="left" w:pos="7920"/>
        </w:tabs>
        <w:jc w:val="both"/>
        <w:rPr>
          <w:color w:val="auto"/>
          <w:sz w:val="22"/>
          <w:szCs w:val="22"/>
        </w:rPr>
      </w:pPr>
      <w:r w:rsidRPr="00FD7F8B">
        <w:rPr>
          <w:color w:val="auto"/>
          <w:sz w:val="22"/>
          <w:szCs w:val="22"/>
        </w:rPr>
        <w:tab/>
      </w:r>
      <w:r w:rsidRPr="00FD7F8B">
        <w:rPr>
          <w:color w:val="auto"/>
          <w:sz w:val="22"/>
          <w:szCs w:val="22"/>
        </w:rPr>
        <w:tab/>
        <w:t xml:space="preserve">b.  Amount of experience relevant to the position or, in the case of a classroom teaching position, </w:t>
      </w:r>
      <w:r w:rsidRPr="00FD7F8B">
        <w:rPr>
          <w:color w:val="auto"/>
          <w:sz w:val="22"/>
          <w:szCs w:val="22"/>
        </w:rPr>
        <w:tab/>
      </w:r>
      <w:r w:rsidRPr="00FD7F8B">
        <w:rPr>
          <w:color w:val="auto"/>
          <w:sz w:val="22"/>
          <w:szCs w:val="22"/>
        </w:rPr>
        <w:tab/>
      </w:r>
      <w:r w:rsidRPr="00FD7F8B">
        <w:rPr>
          <w:color w:val="auto"/>
          <w:sz w:val="22"/>
          <w:szCs w:val="22"/>
        </w:rPr>
        <w:tab/>
        <w:t>the amount of teaching experience in the required certification area;</w:t>
      </w:r>
      <w:r w:rsidRPr="00FD7F8B">
        <w:rPr>
          <w:color w:val="auto"/>
          <w:sz w:val="22"/>
          <w:szCs w:val="22"/>
        </w:rPr>
        <w:br/>
      </w:r>
      <w:r w:rsidRPr="00FD7F8B">
        <w:rPr>
          <w:color w:val="auto"/>
          <w:sz w:val="22"/>
          <w:szCs w:val="22"/>
        </w:rPr>
        <w:tab/>
      </w:r>
      <w:r w:rsidRPr="00FD7F8B">
        <w:rPr>
          <w:color w:val="auto"/>
          <w:sz w:val="22"/>
          <w:szCs w:val="22"/>
        </w:rPr>
        <w:tab/>
        <w:t xml:space="preserve">c.  The amount of course work, degree level or both in the relevant field and degree level </w:t>
      </w:r>
      <w:r w:rsidRPr="00FD7F8B">
        <w:rPr>
          <w:color w:val="auto"/>
          <w:sz w:val="22"/>
          <w:szCs w:val="22"/>
        </w:rPr>
        <w:tab/>
      </w:r>
      <w:r w:rsidRPr="00FD7F8B">
        <w:rPr>
          <w:color w:val="auto"/>
          <w:sz w:val="22"/>
          <w:szCs w:val="22"/>
        </w:rPr>
        <w:tab/>
      </w:r>
      <w:r w:rsidRPr="00FD7F8B">
        <w:rPr>
          <w:color w:val="auto"/>
          <w:sz w:val="22"/>
          <w:szCs w:val="22"/>
        </w:rPr>
        <w:tab/>
      </w:r>
      <w:r w:rsidRPr="00FD7F8B">
        <w:rPr>
          <w:color w:val="auto"/>
          <w:sz w:val="22"/>
          <w:szCs w:val="22"/>
        </w:rPr>
        <w:tab/>
        <w:t>generally;</w:t>
      </w:r>
      <w:r w:rsidRPr="00FD7F8B">
        <w:rPr>
          <w:color w:val="auto"/>
          <w:sz w:val="22"/>
          <w:szCs w:val="22"/>
        </w:rPr>
        <w:br/>
      </w:r>
      <w:r w:rsidRPr="00FD7F8B">
        <w:rPr>
          <w:color w:val="auto"/>
          <w:sz w:val="22"/>
          <w:szCs w:val="22"/>
        </w:rPr>
        <w:tab/>
      </w:r>
      <w:r w:rsidRPr="00FD7F8B">
        <w:rPr>
          <w:color w:val="auto"/>
          <w:sz w:val="22"/>
          <w:szCs w:val="22"/>
        </w:rPr>
        <w:tab/>
        <w:t>d.  Academic achievement;</w:t>
      </w:r>
      <w:r w:rsidRPr="00FD7F8B">
        <w:rPr>
          <w:color w:val="auto"/>
          <w:sz w:val="22"/>
          <w:szCs w:val="22"/>
        </w:rPr>
        <w:br/>
      </w:r>
      <w:r w:rsidRPr="00FD7F8B">
        <w:rPr>
          <w:color w:val="auto"/>
          <w:sz w:val="22"/>
          <w:szCs w:val="22"/>
        </w:rPr>
        <w:tab/>
      </w:r>
      <w:r w:rsidRPr="00FD7F8B">
        <w:rPr>
          <w:color w:val="auto"/>
          <w:sz w:val="22"/>
          <w:szCs w:val="22"/>
        </w:rPr>
        <w:tab/>
        <w:t xml:space="preserve">e.  In the case of a classroom teaching position or the position of principal, certification by the </w:t>
      </w:r>
      <w:r w:rsidRPr="00FD7F8B">
        <w:rPr>
          <w:color w:val="auto"/>
          <w:sz w:val="22"/>
          <w:szCs w:val="22"/>
        </w:rPr>
        <w:tab/>
      </w:r>
      <w:r w:rsidRPr="00FD7F8B">
        <w:rPr>
          <w:color w:val="auto"/>
          <w:sz w:val="22"/>
          <w:szCs w:val="22"/>
        </w:rPr>
        <w:tab/>
      </w:r>
      <w:r w:rsidRPr="00FD7F8B">
        <w:rPr>
          <w:color w:val="auto"/>
          <w:sz w:val="22"/>
          <w:szCs w:val="22"/>
        </w:rPr>
        <w:tab/>
        <w:t>National Board for Professional Teaching Standards;</w:t>
      </w:r>
      <w:r w:rsidRPr="00FD7F8B">
        <w:rPr>
          <w:color w:val="auto"/>
          <w:sz w:val="22"/>
          <w:szCs w:val="22"/>
        </w:rPr>
        <w:br/>
      </w:r>
      <w:r w:rsidRPr="00FD7F8B">
        <w:rPr>
          <w:color w:val="auto"/>
          <w:sz w:val="22"/>
          <w:szCs w:val="22"/>
        </w:rPr>
        <w:tab/>
      </w:r>
      <w:r w:rsidRPr="00FD7F8B">
        <w:rPr>
          <w:color w:val="auto"/>
          <w:sz w:val="22"/>
          <w:szCs w:val="22"/>
        </w:rPr>
        <w:tab/>
        <w:t>f.  Specialized training relevant to the performance of the duties of the job;</w:t>
      </w:r>
      <w:r w:rsidRPr="00FD7F8B">
        <w:rPr>
          <w:color w:val="auto"/>
          <w:sz w:val="22"/>
          <w:szCs w:val="22"/>
        </w:rPr>
        <w:br/>
      </w:r>
      <w:r w:rsidRPr="00FD7F8B">
        <w:rPr>
          <w:color w:val="auto"/>
          <w:sz w:val="22"/>
          <w:szCs w:val="22"/>
        </w:rPr>
        <w:tab/>
      </w:r>
      <w:r w:rsidRPr="00FD7F8B">
        <w:rPr>
          <w:color w:val="auto"/>
          <w:sz w:val="22"/>
          <w:szCs w:val="22"/>
        </w:rPr>
        <w:tab/>
        <w:t xml:space="preserve">g.  Past performance evaluations conducted pursuant to W. Va. Code §§18A-2-12 and 18A-3C-2 </w:t>
      </w:r>
      <w:r w:rsidRPr="00FD7F8B">
        <w:rPr>
          <w:color w:val="auto"/>
          <w:sz w:val="22"/>
          <w:szCs w:val="22"/>
        </w:rPr>
        <w:tab/>
      </w:r>
      <w:r w:rsidRPr="00FD7F8B">
        <w:rPr>
          <w:color w:val="auto"/>
          <w:sz w:val="22"/>
          <w:szCs w:val="22"/>
        </w:rPr>
        <w:tab/>
      </w:r>
      <w:r w:rsidRPr="00FD7F8B">
        <w:rPr>
          <w:color w:val="auto"/>
          <w:sz w:val="22"/>
          <w:szCs w:val="22"/>
        </w:rPr>
        <w:tab/>
        <w:t xml:space="preserve">or, in the case of a classroom teacher, past evaluations of the applicant’s performance in the </w:t>
      </w:r>
      <w:r w:rsidRPr="00FD7F8B">
        <w:rPr>
          <w:color w:val="auto"/>
          <w:sz w:val="22"/>
          <w:szCs w:val="22"/>
        </w:rPr>
        <w:tab/>
      </w:r>
      <w:r w:rsidRPr="00FD7F8B">
        <w:rPr>
          <w:color w:val="auto"/>
          <w:sz w:val="22"/>
          <w:szCs w:val="22"/>
        </w:rPr>
        <w:tab/>
      </w:r>
      <w:r w:rsidRPr="00FD7F8B">
        <w:rPr>
          <w:color w:val="auto"/>
          <w:sz w:val="22"/>
          <w:szCs w:val="22"/>
        </w:rPr>
        <w:tab/>
        <w:t>teaching profession as a certified educator;</w:t>
      </w:r>
      <w:r w:rsidRPr="00FD7F8B">
        <w:rPr>
          <w:color w:val="auto"/>
          <w:sz w:val="22"/>
          <w:szCs w:val="22"/>
        </w:rPr>
        <w:br/>
      </w:r>
      <w:r w:rsidRPr="00FD7F8B">
        <w:rPr>
          <w:color w:val="auto"/>
          <w:sz w:val="22"/>
          <w:szCs w:val="22"/>
        </w:rPr>
        <w:tab/>
      </w:r>
      <w:r w:rsidRPr="00FD7F8B">
        <w:rPr>
          <w:color w:val="auto"/>
          <w:sz w:val="22"/>
          <w:szCs w:val="22"/>
        </w:rPr>
        <w:tab/>
        <w:t>h.  Seniority;</w:t>
      </w:r>
      <w:r w:rsidRPr="00FD7F8B">
        <w:rPr>
          <w:color w:val="auto"/>
          <w:sz w:val="22"/>
          <w:szCs w:val="22"/>
        </w:rPr>
        <w:br/>
      </w:r>
      <w:r w:rsidRPr="00FD7F8B">
        <w:rPr>
          <w:color w:val="auto"/>
          <w:sz w:val="22"/>
          <w:szCs w:val="22"/>
        </w:rPr>
        <w:tab/>
      </w:r>
      <w:r w:rsidRPr="00FD7F8B">
        <w:rPr>
          <w:color w:val="auto"/>
          <w:sz w:val="22"/>
          <w:szCs w:val="22"/>
        </w:rPr>
        <w:tab/>
        <w:t xml:space="preserve">i.  Other measures or indicators upon which the relative qualifications of the applicant may fairly </w:t>
      </w:r>
      <w:r w:rsidRPr="00FD7F8B">
        <w:rPr>
          <w:color w:val="auto"/>
          <w:sz w:val="22"/>
          <w:szCs w:val="22"/>
        </w:rPr>
        <w:tab/>
      </w:r>
      <w:r w:rsidRPr="00FD7F8B">
        <w:rPr>
          <w:color w:val="auto"/>
          <w:sz w:val="22"/>
          <w:szCs w:val="22"/>
        </w:rPr>
        <w:tab/>
      </w:r>
      <w:r w:rsidRPr="00FD7F8B">
        <w:rPr>
          <w:color w:val="auto"/>
          <w:sz w:val="22"/>
          <w:szCs w:val="22"/>
        </w:rPr>
        <w:tab/>
        <w:t>be judged;</w:t>
      </w:r>
    </w:p>
    <w:p w:rsidR="007477AC" w:rsidRPr="00FD7F8B" w:rsidRDefault="007477AC" w:rsidP="007477AC">
      <w:pPr>
        <w:tabs>
          <w:tab w:val="left" w:pos="360"/>
          <w:tab w:val="left" w:pos="720"/>
          <w:tab w:val="left" w:pos="1080"/>
          <w:tab w:val="left" w:pos="1980"/>
          <w:tab w:val="left" w:pos="2340"/>
          <w:tab w:val="left" w:pos="7920"/>
        </w:tabs>
        <w:jc w:val="both"/>
        <w:rPr>
          <w:color w:val="auto"/>
          <w:sz w:val="22"/>
          <w:szCs w:val="22"/>
        </w:rPr>
      </w:pPr>
    </w:p>
    <w:p w:rsidR="00222A07" w:rsidRPr="00FD7F8B" w:rsidRDefault="00222A07" w:rsidP="00222A07">
      <w:pPr>
        <w:tabs>
          <w:tab w:val="left" w:pos="360"/>
          <w:tab w:val="left" w:pos="1080"/>
          <w:tab w:val="left" w:pos="1980"/>
        </w:tabs>
        <w:jc w:val="both"/>
        <w:rPr>
          <w:color w:val="auto"/>
          <w:sz w:val="22"/>
          <w:szCs w:val="22"/>
        </w:rPr>
      </w:pPr>
      <w:r w:rsidRPr="00FD7F8B">
        <w:rPr>
          <w:color w:val="auto"/>
          <w:sz w:val="22"/>
          <w:szCs w:val="22"/>
        </w:rPr>
        <w:t xml:space="preserve">I/we recognize that no amount of weight is required to be assigned to any factor in making a recommendation and further recognize that a factor may be assigned no weight at all.  </w:t>
      </w:r>
    </w:p>
    <w:p w:rsidR="00222A07" w:rsidRPr="00FD7F8B" w:rsidRDefault="00222A07" w:rsidP="00222A07">
      <w:pPr>
        <w:tabs>
          <w:tab w:val="left" w:pos="360"/>
          <w:tab w:val="left" w:pos="1080"/>
          <w:tab w:val="left" w:pos="1980"/>
        </w:tabs>
        <w:jc w:val="both"/>
        <w:rPr>
          <w:color w:val="auto"/>
          <w:sz w:val="22"/>
          <w:szCs w:val="22"/>
        </w:rPr>
      </w:pPr>
    </w:p>
    <w:p w:rsidR="00222A07" w:rsidRPr="00FD7F8B" w:rsidRDefault="00222A07" w:rsidP="00222A07">
      <w:pPr>
        <w:tabs>
          <w:tab w:val="left" w:pos="360"/>
          <w:tab w:val="left" w:pos="1080"/>
          <w:tab w:val="left" w:pos="1980"/>
        </w:tabs>
        <w:jc w:val="both"/>
        <w:rPr>
          <w:color w:val="auto"/>
          <w:sz w:val="22"/>
          <w:szCs w:val="22"/>
        </w:rPr>
      </w:pPr>
      <w:r w:rsidRPr="00FD7F8B">
        <w:rPr>
          <w:color w:val="auto"/>
          <w:sz w:val="22"/>
          <w:szCs w:val="22"/>
        </w:rPr>
        <w:t xml:space="preserve">Other than this recommendation form, no other matrix or documentation of this recommendation shall be required. </w:t>
      </w:r>
    </w:p>
    <w:p w:rsidR="00697176" w:rsidRPr="00FD7F8B" w:rsidRDefault="00697176" w:rsidP="00A372D9">
      <w:pPr>
        <w:tabs>
          <w:tab w:val="left" w:pos="360"/>
          <w:tab w:val="left" w:pos="720"/>
          <w:tab w:val="left" w:pos="1080"/>
          <w:tab w:val="left" w:pos="1980"/>
          <w:tab w:val="left" w:pos="2340"/>
          <w:tab w:val="left" w:pos="7920"/>
        </w:tabs>
        <w:jc w:val="both"/>
        <w:rPr>
          <w:color w:val="auto"/>
          <w:sz w:val="22"/>
          <w:szCs w:val="22"/>
        </w:rPr>
      </w:pPr>
    </w:p>
    <w:p w:rsidR="007477AC" w:rsidRPr="00FD7F8B" w:rsidRDefault="00A372D9" w:rsidP="00A372D9">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Pursuant to this review</w:t>
      </w:r>
      <w:r w:rsidR="00697176" w:rsidRPr="00FD7F8B">
        <w:rPr>
          <w:color w:val="auto"/>
          <w:sz w:val="22"/>
          <w:szCs w:val="22"/>
        </w:rPr>
        <w:t xml:space="preserve">, </w:t>
      </w:r>
      <w:r w:rsidRPr="00FD7F8B">
        <w:rPr>
          <w:color w:val="auto"/>
          <w:sz w:val="22"/>
          <w:szCs w:val="22"/>
        </w:rPr>
        <w:t>the faculty senate of the school at which the applicant will be performing a ma</w:t>
      </w:r>
      <w:r w:rsidR="00505935" w:rsidRPr="00FD7F8B">
        <w:rPr>
          <w:color w:val="auto"/>
          <w:sz w:val="22"/>
          <w:szCs w:val="22"/>
        </w:rPr>
        <w:t>jority of his or her duties has</w:t>
      </w:r>
      <w:r w:rsidRPr="00FD7F8B">
        <w:rPr>
          <w:color w:val="auto"/>
          <w:sz w:val="22"/>
          <w:szCs w:val="22"/>
        </w:rPr>
        <w:t xml:space="preserve"> recommended ____________________________ for the above-referenced position.  </w:t>
      </w:r>
      <w:r w:rsidR="007477AC" w:rsidRPr="00FD7F8B">
        <w:rPr>
          <w:color w:val="auto"/>
          <w:sz w:val="22"/>
          <w:szCs w:val="22"/>
        </w:rPr>
        <w:t xml:space="preserve">This recommendation is based </w:t>
      </w:r>
      <w:bookmarkStart w:id="0" w:name="_GoBack"/>
      <w:bookmarkEnd w:id="0"/>
      <w:r w:rsidR="007477AC" w:rsidRPr="00FD7F8B">
        <w:rPr>
          <w:color w:val="auto"/>
          <w:sz w:val="22"/>
          <w:szCs w:val="22"/>
        </w:rPr>
        <w:t xml:space="preserve">on the majority vote of those members participating in the recommendation process or on the recommendation of the single designee.    </w:t>
      </w:r>
    </w:p>
    <w:p w:rsidR="00505935" w:rsidRPr="00FD7F8B" w:rsidRDefault="00505935" w:rsidP="00A372D9">
      <w:pPr>
        <w:tabs>
          <w:tab w:val="left" w:pos="360"/>
          <w:tab w:val="left" w:pos="720"/>
          <w:tab w:val="left" w:pos="1080"/>
          <w:tab w:val="left" w:pos="1980"/>
          <w:tab w:val="left" w:pos="2340"/>
          <w:tab w:val="left" w:pos="7920"/>
        </w:tabs>
        <w:jc w:val="both"/>
        <w:rPr>
          <w:color w:val="auto"/>
          <w:sz w:val="22"/>
          <w:szCs w:val="22"/>
        </w:rPr>
      </w:pPr>
    </w:p>
    <w:p w:rsidR="00A372D9" w:rsidRPr="00FD7F8B" w:rsidRDefault="00A372D9" w:rsidP="00A372D9">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ab/>
      </w:r>
      <w:r w:rsidRPr="00FD7F8B">
        <w:rPr>
          <w:color w:val="auto"/>
          <w:sz w:val="22"/>
          <w:szCs w:val="22"/>
        </w:rPr>
        <w:tab/>
        <w:t>Date:______________________________________</w:t>
      </w:r>
      <w:r w:rsidRPr="00FD7F8B">
        <w:rPr>
          <w:color w:val="auto"/>
          <w:sz w:val="22"/>
          <w:szCs w:val="22"/>
        </w:rPr>
        <w:tab/>
      </w:r>
      <w:r w:rsidRPr="00FD7F8B">
        <w:rPr>
          <w:color w:val="auto"/>
          <w:sz w:val="22"/>
          <w:szCs w:val="22"/>
        </w:rPr>
        <w:tab/>
      </w:r>
      <w:r w:rsidRPr="00FD7F8B">
        <w:rPr>
          <w:color w:val="auto"/>
          <w:sz w:val="22"/>
          <w:szCs w:val="22"/>
        </w:rPr>
        <w:tab/>
      </w:r>
      <w:r w:rsidRPr="00FD7F8B">
        <w:rPr>
          <w:color w:val="auto"/>
          <w:sz w:val="22"/>
          <w:szCs w:val="22"/>
        </w:rPr>
        <w:tab/>
      </w:r>
      <w:r w:rsidRPr="00FD7F8B">
        <w:rPr>
          <w:color w:val="auto"/>
          <w:sz w:val="22"/>
          <w:szCs w:val="22"/>
        </w:rPr>
        <w:tab/>
      </w:r>
      <w:r w:rsidRPr="00FD7F8B">
        <w:rPr>
          <w:color w:val="auto"/>
          <w:sz w:val="22"/>
          <w:szCs w:val="22"/>
        </w:rPr>
        <w:tab/>
      </w:r>
      <w:r w:rsidRPr="00FD7F8B">
        <w:rPr>
          <w:color w:val="auto"/>
          <w:sz w:val="22"/>
          <w:szCs w:val="22"/>
        </w:rPr>
        <w:tab/>
      </w:r>
      <w:r w:rsidRPr="00FD7F8B">
        <w:rPr>
          <w:color w:val="auto"/>
          <w:sz w:val="22"/>
          <w:szCs w:val="22"/>
        </w:rPr>
        <w:tab/>
      </w:r>
      <w:r w:rsidRPr="00FD7F8B">
        <w:rPr>
          <w:color w:val="auto"/>
          <w:sz w:val="22"/>
          <w:szCs w:val="22"/>
        </w:rPr>
        <w:tab/>
      </w:r>
    </w:p>
    <w:p w:rsidR="00A372D9" w:rsidRPr="00FD7F8B" w:rsidRDefault="00A372D9" w:rsidP="00A372D9">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ab/>
      </w:r>
      <w:r w:rsidRPr="00FD7F8B">
        <w:rPr>
          <w:color w:val="auto"/>
          <w:sz w:val="22"/>
          <w:szCs w:val="22"/>
        </w:rPr>
        <w:tab/>
        <w:t>________________________________________</w:t>
      </w:r>
    </w:p>
    <w:p w:rsidR="00A372D9" w:rsidRPr="00FD7F8B" w:rsidRDefault="00A372D9" w:rsidP="00A372D9">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ab/>
      </w:r>
      <w:r w:rsidRPr="00FD7F8B">
        <w:rPr>
          <w:color w:val="auto"/>
          <w:sz w:val="22"/>
          <w:szCs w:val="22"/>
        </w:rPr>
        <w:tab/>
        <w:t xml:space="preserve">Faculty Senate </w:t>
      </w:r>
      <w:r w:rsidR="00505935" w:rsidRPr="00FD7F8B">
        <w:rPr>
          <w:color w:val="auto"/>
          <w:sz w:val="22"/>
          <w:szCs w:val="22"/>
        </w:rPr>
        <w:t xml:space="preserve">Hiring Committee </w:t>
      </w:r>
      <w:r w:rsidR="00912E4A" w:rsidRPr="00FD7F8B">
        <w:rPr>
          <w:color w:val="auto"/>
          <w:sz w:val="22"/>
          <w:szCs w:val="22"/>
        </w:rPr>
        <w:t>Chair or Single Designee</w:t>
      </w:r>
    </w:p>
    <w:p w:rsidR="00A372D9" w:rsidRPr="00FD7F8B" w:rsidRDefault="00A372D9" w:rsidP="00A372D9">
      <w:pPr>
        <w:tabs>
          <w:tab w:val="left" w:pos="360"/>
          <w:tab w:val="left" w:pos="720"/>
          <w:tab w:val="left" w:pos="1080"/>
          <w:tab w:val="left" w:pos="1980"/>
          <w:tab w:val="left" w:pos="2340"/>
          <w:tab w:val="left" w:pos="7920"/>
        </w:tabs>
        <w:jc w:val="both"/>
        <w:rPr>
          <w:color w:val="auto"/>
          <w:sz w:val="22"/>
          <w:szCs w:val="22"/>
        </w:rPr>
      </w:pPr>
    </w:p>
    <w:p w:rsidR="00A372D9" w:rsidRPr="00FD7F8B" w:rsidRDefault="00A372D9" w:rsidP="00A372D9">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ab/>
      </w:r>
      <w:r w:rsidRPr="00FD7F8B">
        <w:rPr>
          <w:color w:val="auto"/>
          <w:sz w:val="22"/>
          <w:szCs w:val="22"/>
        </w:rPr>
        <w:tab/>
        <w:t>__________________________________________</w:t>
      </w:r>
    </w:p>
    <w:p w:rsidR="00A372D9" w:rsidRPr="00FD7F8B" w:rsidRDefault="00A372D9" w:rsidP="00A372D9">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ab/>
      </w:r>
      <w:r w:rsidRPr="00FD7F8B">
        <w:rPr>
          <w:color w:val="auto"/>
          <w:sz w:val="22"/>
          <w:szCs w:val="22"/>
        </w:rPr>
        <w:tab/>
      </w:r>
      <w:r w:rsidR="00505935" w:rsidRPr="00FD7F8B">
        <w:rPr>
          <w:color w:val="auto"/>
          <w:sz w:val="22"/>
          <w:szCs w:val="22"/>
        </w:rPr>
        <w:t>Faculty Senate Representative (if applicable)</w:t>
      </w:r>
    </w:p>
    <w:p w:rsidR="00505935" w:rsidRPr="00FD7F8B" w:rsidRDefault="00505935" w:rsidP="00A372D9">
      <w:pPr>
        <w:tabs>
          <w:tab w:val="left" w:pos="360"/>
          <w:tab w:val="left" w:pos="720"/>
          <w:tab w:val="left" w:pos="1080"/>
          <w:tab w:val="left" w:pos="1980"/>
          <w:tab w:val="left" w:pos="2340"/>
          <w:tab w:val="left" w:pos="7920"/>
        </w:tabs>
        <w:jc w:val="both"/>
        <w:rPr>
          <w:color w:val="auto"/>
          <w:sz w:val="22"/>
          <w:szCs w:val="22"/>
        </w:rPr>
      </w:pPr>
    </w:p>
    <w:p w:rsidR="00505935" w:rsidRPr="00FD7F8B" w:rsidRDefault="00505935" w:rsidP="00505935">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ab/>
      </w:r>
      <w:r w:rsidRPr="00FD7F8B">
        <w:rPr>
          <w:color w:val="auto"/>
          <w:sz w:val="22"/>
          <w:szCs w:val="22"/>
        </w:rPr>
        <w:tab/>
        <w:t>__________________________________________</w:t>
      </w:r>
    </w:p>
    <w:p w:rsidR="00505935" w:rsidRPr="00FD7F8B" w:rsidRDefault="00505935" w:rsidP="00505935">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ab/>
      </w:r>
      <w:r w:rsidRPr="00FD7F8B">
        <w:rPr>
          <w:color w:val="auto"/>
          <w:sz w:val="22"/>
          <w:szCs w:val="22"/>
        </w:rPr>
        <w:tab/>
        <w:t>Faculty Senate Representative (if applicable)</w:t>
      </w:r>
    </w:p>
    <w:sectPr w:rsidR="00505935" w:rsidRPr="00FD7F8B" w:rsidSect="00693016">
      <w:headerReference w:type="even" r:id="rId9"/>
      <w:headerReference w:type="default" r:id="rId10"/>
      <w:footerReference w:type="even" r:id="rId11"/>
      <w:footerReference w:type="default" r:id="rId12"/>
      <w:pgSz w:w="12240" w:h="15840"/>
      <w:pgMar w:top="1440" w:right="1440" w:bottom="117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970" w:rsidRDefault="00D47970">
      <w:r>
        <w:separator/>
      </w:r>
    </w:p>
  </w:endnote>
  <w:endnote w:type="continuationSeparator" w:id="0">
    <w:p w:rsidR="00D47970" w:rsidRDefault="00D4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Arial Bold">
    <w:panose1 w:val="020B07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EC" w:rsidRPr="00013463" w:rsidRDefault="00052DEC" w:rsidP="00013463">
    <w:pPr>
      <w:pStyle w:val="Footer"/>
      <w:jc w:val="cente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104357"/>
      <w:docPartObj>
        <w:docPartGallery w:val="Page Numbers (Bottom of Page)"/>
        <w:docPartUnique/>
      </w:docPartObj>
    </w:sdtPr>
    <w:sdtEndPr>
      <w:rPr>
        <w:noProof/>
      </w:rPr>
    </w:sdtEndPr>
    <w:sdtContent>
      <w:p w:rsidR="00052DEC" w:rsidRDefault="00D47970">
        <w:pPr>
          <w:pStyle w:val="Footer"/>
          <w:jc w:val="center"/>
        </w:pPr>
        <w:r>
          <w:fldChar w:fldCharType="begin"/>
        </w:r>
        <w:r>
          <w:instrText xml:space="preserve"> PAGE   \* MERGEFORMAT </w:instrText>
        </w:r>
        <w:r>
          <w:fldChar w:fldCharType="separate"/>
        </w:r>
        <w:r w:rsidR="00773A0C">
          <w:rPr>
            <w:noProof/>
          </w:rPr>
          <w:t>12</w:t>
        </w:r>
        <w:r>
          <w:rPr>
            <w:noProof/>
          </w:rPr>
          <w:fldChar w:fldCharType="end"/>
        </w:r>
      </w:p>
    </w:sdtContent>
  </w:sdt>
  <w:p w:rsidR="00052DEC" w:rsidRPr="00013463" w:rsidRDefault="00052DEC" w:rsidP="00013463">
    <w:pPr>
      <w:pStyle w:val="Footer"/>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970" w:rsidRDefault="00D47970">
      <w:r>
        <w:separator/>
      </w:r>
    </w:p>
  </w:footnote>
  <w:footnote w:type="continuationSeparator" w:id="0">
    <w:p w:rsidR="00D47970" w:rsidRDefault="00D47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EC" w:rsidRPr="00013463" w:rsidRDefault="00052DEC">
    <w:pPr>
      <w:pStyle w:val="Header1"/>
      <w:jc w:val="center"/>
      <w:rPr>
        <w:b/>
        <w:sz w:val="22"/>
        <w:szCs w:val="22"/>
      </w:rPr>
    </w:pPr>
    <w:r w:rsidRPr="00013463">
      <w:rPr>
        <w:b/>
        <w:sz w:val="22"/>
        <w:szCs w:val="22"/>
      </w:rPr>
      <w:t>126CSR110</w:t>
    </w:r>
  </w:p>
  <w:p w:rsidR="00052DEC" w:rsidRDefault="00052DEC">
    <w:pPr>
      <w:pStyle w:val="Header1"/>
      <w:jc w:val="center"/>
      <w:rPr>
        <w:rFonts w:ascii="Arial" w:hAnsi="Arial"/>
        <w:sz w:val="24"/>
      </w:rPr>
    </w:pPr>
  </w:p>
  <w:p w:rsidR="00052DEC" w:rsidRDefault="00773A0C">
    <w:pPr>
      <w:pStyle w:val="Header1"/>
      <w:jc w:val="center"/>
      <w:rPr>
        <w:rFonts w:eastAsia="Times New Roman"/>
        <w:color w:val="auto"/>
      </w:rPr>
    </w:pPr>
    <w:r>
      <w:rPr>
        <w:noProof/>
      </w:rPr>
      <mc:AlternateContent>
        <mc:Choice Requires="wps">
          <w:drawing>
            <wp:anchor distT="0" distB="0" distL="114300" distR="114300" simplePos="0" relativeHeight="251658240" behindDoc="1" locked="0" layoutInCell="1" allowOverlap="1">
              <wp:simplePos x="0" y="0"/>
              <wp:positionH relativeFrom="page">
                <wp:posOffset>3886200</wp:posOffset>
              </wp:positionH>
              <wp:positionV relativeFrom="page">
                <wp:posOffset>9427845</wp:posOffset>
              </wp:positionV>
              <wp:extent cx="97155" cy="177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52DEC" w:rsidRPr="00013463" w:rsidRDefault="00CD24FA">
                          <w:pPr>
                            <w:pStyle w:val="Footer1"/>
                            <w:rPr>
                              <w:rFonts w:eastAsia="Times New Roman"/>
                              <w:color w:val="auto"/>
                              <w:sz w:val="22"/>
                              <w:szCs w:val="22"/>
                            </w:rPr>
                          </w:pPr>
                          <w:r w:rsidRPr="00013463">
                            <w:rPr>
                              <w:rStyle w:val="PageNumber1"/>
                              <w:sz w:val="22"/>
                              <w:szCs w:val="22"/>
                            </w:rPr>
                            <w:fldChar w:fldCharType="begin"/>
                          </w:r>
                          <w:r w:rsidR="00052DEC" w:rsidRPr="00013463">
                            <w:rPr>
                              <w:rStyle w:val="PageNumber1"/>
                              <w:sz w:val="22"/>
                              <w:szCs w:val="22"/>
                            </w:rPr>
                            <w:instrText xml:space="preserve"> PAGE </w:instrText>
                          </w:r>
                          <w:r w:rsidRPr="00013463">
                            <w:rPr>
                              <w:rStyle w:val="PageNumber1"/>
                              <w:sz w:val="22"/>
                              <w:szCs w:val="22"/>
                            </w:rPr>
                            <w:fldChar w:fldCharType="separate"/>
                          </w:r>
                          <w:r w:rsidR="00052DEC">
                            <w:rPr>
                              <w:rStyle w:val="PageNumber1"/>
                              <w:noProof/>
                              <w:sz w:val="22"/>
                              <w:szCs w:val="22"/>
                            </w:rPr>
                            <w:t>2</w:t>
                          </w:r>
                          <w:r w:rsidRPr="00013463">
                            <w:rPr>
                              <w:rStyle w:val="PageNumber1"/>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06pt;margin-top:742.35pt;width:7.6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" stroked="f" strokeweight="1pt">
              <v:path arrowok="t"/>
              <v:textbox inset="0,0,0,0">
                <w:txbxContent>
                  <w:p w:rsidR="00052DEC" w:rsidRPr="00013463" w:rsidRDefault="00CD24FA">
                    <w:pPr>
                      <w:pStyle w:val="Footer1"/>
                      <w:rPr>
                        <w:rFonts w:eastAsia="Times New Roman"/>
                        <w:color w:val="auto"/>
                        <w:sz w:val="22"/>
                        <w:szCs w:val="22"/>
                      </w:rPr>
                    </w:pPr>
                    <w:r w:rsidRPr="00013463">
                      <w:rPr>
                        <w:rStyle w:val="PageNumber1"/>
                        <w:sz w:val="22"/>
                        <w:szCs w:val="22"/>
                      </w:rPr>
                      <w:fldChar w:fldCharType="begin"/>
                    </w:r>
                    <w:r w:rsidR="00052DEC" w:rsidRPr="00013463">
                      <w:rPr>
                        <w:rStyle w:val="PageNumber1"/>
                        <w:sz w:val="22"/>
                        <w:szCs w:val="22"/>
                      </w:rPr>
                      <w:instrText xml:space="preserve"> PAGE </w:instrText>
                    </w:r>
                    <w:r w:rsidRPr="00013463">
                      <w:rPr>
                        <w:rStyle w:val="PageNumber1"/>
                        <w:sz w:val="22"/>
                        <w:szCs w:val="22"/>
                      </w:rPr>
                      <w:fldChar w:fldCharType="separate"/>
                    </w:r>
                    <w:r w:rsidR="00052DEC">
                      <w:rPr>
                        <w:rStyle w:val="PageNumber1"/>
                        <w:noProof/>
                        <w:sz w:val="22"/>
                        <w:szCs w:val="22"/>
                      </w:rPr>
                      <w:t>2</w:t>
                    </w:r>
                    <w:r w:rsidRPr="00013463">
                      <w:rPr>
                        <w:rStyle w:val="PageNumber1"/>
                        <w:sz w:val="22"/>
                        <w:szCs w:val="22"/>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EC" w:rsidRDefault="00052DEC">
    <w:pPr>
      <w:pStyle w:val="Header1"/>
      <w:jc w:val="center"/>
      <w:rPr>
        <w:rFonts w:ascii="Arial" w:hAnsi="Arial"/>
        <w:sz w:val="24"/>
      </w:rPr>
    </w:pPr>
    <w:r>
      <w:rPr>
        <w:b/>
        <w:sz w:val="22"/>
        <w:szCs w:val="22"/>
      </w:rPr>
      <w:t>126CSR126</w:t>
    </w:r>
  </w:p>
  <w:p w:rsidR="00052DEC" w:rsidRDefault="00773A0C">
    <w:pPr>
      <w:pStyle w:val="Header1"/>
      <w:jc w:val="center"/>
      <w:rPr>
        <w:rFonts w:eastAsia="Times New Roman"/>
        <w:color w:val="auto"/>
      </w:rPr>
    </w:pPr>
    <w:r>
      <w:rPr>
        <w:noProof/>
      </w:rPr>
      <mc:AlternateContent>
        <mc:Choice Requires="wps">
          <w:drawing>
            <wp:anchor distT="0" distB="0" distL="114300" distR="114300" simplePos="0" relativeHeight="251657216" behindDoc="1" locked="0" layoutInCell="1" allowOverlap="1">
              <wp:simplePos x="0" y="0"/>
              <wp:positionH relativeFrom="page">
                <wp:posOffset>3886200</wp:posOffset>
              </wp:positionH>
              <wp:positionV relativeFrom="page">
                <wp:posOffset>9427845</wp:posOffset>
              </wp:positionV>
              <wp:extent cx="97155" cy="177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52DEC" w:rsidRPr="00013463" w:rsidRDefault="00052DEC" w:rsidP="00013463">
                          <w:pPr>
                            <w:pStyle w:val="Footer1"/>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306pt;margin-top:742.35pt;width:7.6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" stroked="f" strokeweight="1pt">
              <v:path arrowok="t"/>
              <v:textbox inset="0,0,0,0">
                <w:txbxContent>
                  <w:p w:rsidR="00052DEC" w:rsidRPr="00013463" w:rsidRDefault="00052DEC" w:rsidP="00013463">
                    <w:pPr>
                      <w:pStyle w:val="Footer1"/>
                      <w:rPr>
                        <w:sz w:val="22"/>
                        <w:szCs w:val="22"/>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3103C2A"/>
    <w:lvl w:ilvl="0">
      <w:start w:val="1"/>
      <w:numFmt w:val="decimal"/>
      <w:isLgl/>
      <w:lvlText w:val="%1."/>
      <w:lvlJc w:val="left"/>
      <w:pPr>
        <w:tabs>
          <w:tab w:val="num" w:pos="990"/>
        </w:tabs>
        <w:ind w:left="990" w:firstLine="0"/>
      </w:pPr>
      <w:rPr>
        <w:rFonts w:hint="default"/>
        <w:color w:val="000000"/>
        <w:position w:val="0"/>
        <w:sz w:val="20"/>
      </w:rPr>
    </w:lvl>
    <w:lvl w:ilvl="1">
      <w:start w:val="1"/>
      <w:numFmt w:val="decimal"/>
      <w:isLgl/>
      <w:suff w:val="nothing"/>
      <w:lvlText w:val="%1.%2."/>
      <w:lvlJc w:val="left"/>
      <w:pPr>
        <w:ind w:left="0" w:firstLine="0"/>
      </w:pPr>
      <w:rPr>
        <w:rFonts w:hint="default"/>
        <w:color w:val="000000"/>
        <w:position w:val="0"/>
        <w:sz w:val="22"/>
        <w:szCs w:val="22"/>
      </w:rPr>
    </w:lvl>
    <w:lvl w:ilvl="2">
      <w:start w:val="1"/>
      <w:numFmt w:val="decimal"/>
      <w:isLgl/>
      <w:lvlText w:val="%1.%2.%3."/>
      <w:lvlJc w:val="left"/>
      <w:pPr>
        <w:tabs>
          <w:tab w:val="num" w:pos="990"/>
        </w:tabs>
        <w:ind w:left="990" w:firstLine="720"/>
      </w:pPr>
      <w:rPr>
        <w:rFonts w:hint="default"/>
        <w:color w:val="000000"/>
        <w:position w:val="0"/>
        <w:sz w:val="20"/>
      </w:rPr>
    </w:lvl>
    <w:lvl w:ilvl="3">
      <w:start w:val="1"/>
      <w:numFmt w:val="decimal"/>
      <w:isLgl/>
      <w:lvlText w:val="%1.%2.%3.%4."/>
      <w:lvlJc w:val="left"/>
      <w:pPr>
        <w:tabs>
          <w:tab w:val="num" w:pos="1080"/>
        </w:tabs>
        <w:ind w:left="1080" w:firstLine="1080"/>
      </w:pPr>
      <w:rPr>
        <w:rFonts w:hint="default"/>
        <w:color w:val="000000"/>
        <w:position w:val="0"/>
        <w:sz w:val="20"/>
      </w:rPr>
    </w:lvl>
    <w:lvl w:ilvl="4">
      <w:start w:val="1"/>
      <w:numFmt w:val="decimal"/>
      <w:isLgl/>
      <w:lvlText w:val="%1.%2.%3.%4.%5."/>
      <w:lvlJc w:val="left"/>
      <w:pPr>
        <w:tabs>
          <w:tab w:val="num" w:pos="1080"/>
        </w:tabs>
        <w:ind w:left="1080" w:firstLine="1440"/>
      </w:pPr>
      <w:rPr>
        <w:rFonts w:hint="default"/>
        <w:color w:val="000000"/>
        <w:position w:val="0"/>
        <w:sz w:val="20"/>
      </w:rPr>
    </w:lvl>
    <w:lvl w:ilvl="5">
      <w:start w:val="1"/>
      <w:numFmt w:val="decimal"/>
      <w:isLgl/>
      <w:lvlText w:val="%1.%2.%3.%4.%5.%6."/>
      <w:lvlJc w:val="left"/>
      <w:pPr>
        <w:tabs>
          <w:tab w:val="num" w:pos="1440"/>
        </w:tabs>
        <w:ind w:left="1440" w:firstLine="1800"/>
      </w:pPr>
      <w:rPr>
        <w:rFonts w:hint="default"/>
        <w:color w:val="000000"/>
        <w:position w:val="0"/>
        <w:sz w:val="20"/>
      </w:rPr>
    </w:lvl>
    <w:lvl w:ilvl="6">
      <w:start w:val="1"/>
      <w:numFmt w:val="decimal"/>
      <w:isLgl/>
      <w:lvlText w:val="%1.%2.%3.%4.%5.%6.%7."/>
      <w:lvlJc w:val="left"/>
      <w:pPr>
        <w:tabs>
          <w:tab w:val="num" w:pos="1440"/>
        </w:tabs>
        <w:ind w:left="1440" w:firstLine="2160"/>
      </w:pPr>
      <w:rPr>
        <w:rFonts w:hint="default"/>
        <w:color w:val="000000"/>
        <w:position w:val="0"/>
        <w:sz w:val="20"/>
      </w:rPr>
    </w:lvl>
    <w:lvl w:ilvl="7">
      <w:start w:val="1"/>
      <w:numFmt w:val="decimal"/>
      <w:isLgl/>
      <w:lvlText w:val="%1.%2.%3.%4.%5.%6.%7.%8."/>
      <w:lvlJc w:val="left"/>
      <w:pPr>
        <w:tabs>
          <w:tab w:val="num" w:pos="1800"/>
        </w:tabs>
        <w:ind w:left="1800" w:firstLine="2520"/>
      </w:pPr>
      <w:rPr>
        <w:rFonts w:hint="default"/>
        <w:color w:val="000000"/>
        <w:position w:val="0"/>
        <w:sz w:val="20"/>
      </w:rPr>
    </w:lvl>
    <w:lvl w:ilvl="8">
      <w:start w:val="1"/>
      <w:numFmt w:val="decimal"/>
      <w:isLgl/>
      <w:lvlText w:val="%1.%2.%3.%4.%5.%6.%7.%8.%9."/>
      <w:lvlJc w:val="left"/>
      <w:pPr>
        <w:tabs>
          <w:tab w:val="num" w:pos="2160"/>
        </w:tabs>
        <w:ind w:left="2160" w:firstLine="2880"/>
      </w:pPr>
      <w:rPr>
        <w:rFonts w:hint="default"/>
        <w:color w:val="000000"/>
        <w:position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95B"/>
    <w:rsid w:val="00006227"/>
    <w:rsid w:val="00013463"/>
    <w:rsid w:val="0001693E"/>
    <w:rsid w:val="000171C3"/>
    <w:rsid w:val="00036EA8"/>
    <w:rsid w:val="00041C16"/>
    <w:rsid w:val="00047A6A"/>
    <w:rsid w:val="00047B37"/>
    <w:rsid w:val="00051270"/>
    <w:rsid w:val="00052DEC"/>
    <w:rsid w:val="0005693A"/>
    <w:rsid w:val="000714BD"/>
    <w:rsid w:val="00082D1E"/>
    <w:rsid w:val="00096B34"/>
    <w:rsid w:val="000A1FF1"/>
    <w:rsid w:val="000B43EF"/>
    <w:rsid w:val="000B5A5A"/>
    <w:rsid w:val="000C1073"/>
    <w:rsid w:val="000C3DD9"/>
    <w:rsid w:val="000C663B"/>
    <w:rsid w:val="000D41B0"/>
    <w:rsid w:val="000D6038"/>
    <w:rsid w:val="0010257D"/>
    <w:rsid w:val="00136619"/>
    <w:rsid w:val="0014020B"/>
    <w:rsid w:val="00146F86"/>
    <w:rsid w:val="0015437F"/>
    <w:rsid w:val="00167F20"/>
    <w:rsid w:val="00181090"/>
    <w:rsid w:val="00182BC2"/>
    <w:rsid w:val="00193704"/>
    <w:rsid w:val="001A00AE"/>
    <w:rsid w:val="001A531C"/>
    <w:rsid w:val="001B7E99"/>
    <w:rsid w:val="001C1FE1"/>
    <w:rsid w:val="001E5447"/>
    <w:rsid w:val="00205AB4"/>
    <w:rsid w:val="00222A07"/>
    <w:rsid w:val="00223D37"/>
    <w:rsid w:val="00223E92"/>
    <w:rsid w:val="002276E1"/>
    <w:rsid w:val="00227C8B"/>
    <w:rsid w:val="002338B5"/>
    <w:rsid w:val="00252CA0"/>
    <w:rsid w:val="0026170F"/>
    <w:rsid w:val="00266886"/>
    <w:rsid w:val="00275205"/>
    <w:rsid w:val="00275F05"/>
    <w:rsid w:val="00285BC5"/>
    <w:rsid w:val="00293A38"/>
    <w:rsid w:val="002941A0"/>
    <w:rsid w:val="002A19FD"/>
    <w:rsid w:val="002B2C89"/>
    <w:rsid w:val="002D10F2"/>
    <w:rsid w:val="002D70D3"/>
    <w:rsid w:val="002E6168"/>
    <w:rsid w:val="0032370A"/>
    <w:rsid w:val="00337835"/>
    <w:rsid w:val="003401BE"/>
    <w:rsid w:val="003421B2"/>
    <w:rsid w:val="00350022"/>
    <w:rsid w:val="00351CBE"/>
    <w:rsid w:val="00366DD6"/>
    <w:rsid w:val="003A0473"/>
    <w:rsid w:val="003A14E2"/>
    <w:rsid w:val="003A5B09"/>
    <w:rsid w:val="003B1E98"/>
    <w:rsid w:val="003C124B"/>
    <w:rsid w:val="003C4B53"/>
    <w:rsid w:val="003C5803"/>
    <w:rsid w:val="003C7D67"/>
    <w:rsid w:val="003E5186"/>
    <w:rsid w:val="003F1E4A"/>
    <w:rsid w:val="003F202F"/>
    <w:rsid w:val="003F407D"/>
    <w:rsid w:val="00401060"/>
    <w:rsid w:val="00401B93"/>
    <w:rsid w:val="00421064"/>
    <w:rsid w:val="0042404E"/>
    <w:rsid w:val="00425CCB"/>
    <w:rsid w:val="00434889"/>
    <w:rsid w:val="00456842"/>
    <w:rsid w:val="00460C38"/>
    <w:rsid w:val="00462D68"/>
    <w:rsid w:val="00463F2A"/>
    <w:rsid w:val="00467FA7"/>
    <w:rsid w:val="004740D4"/>
    <w:rsid w:val="0047467E"/>
    <w:rsid w:val="00481090"/>
    <w:rsid w:val="004924BD"/>
    <w:rsid w:val="004B0CBF"/>
    <w:rsid w:val="004D4E10"/>
    <w:rsid w:val="004E5928"/>
    <w:rsid w:val="004F08C7"/>
    <w:rsid w:val="004F2042"/>
    <w:rsid w:val="004F221C"/>
    <w:rsid w:val="004F3B81"/>
    <w:rsid w:val="005004AE"/>
    <w:rsid w:val="00505935"/>
    <w:rsid w:val="00506AE9"/>
    <w:rsid w:val="00536B90"/>
    <w:rsid w:val="005504EF"/>
    <w:rsid w:val="00566A9B"/>
    <w:rsid w:val="00574EC5"/>
    <w:rsid w:val="00583440"/>
    <w:rsid w:val="00583FF6"/>
    <w:rsid w:val="00586170"/>
    <w:rsid w:val="0059155C"/>
    <w:rsid w:val="00594A60"/>
    <w:rsid w:val="005B4273"/>
    <w:rsid w:val="005C1689"/>
    <w:rsid w:val="005C5397"/>
    <w:rsid w:val="005D0CA1"/>
    <w:rsid w:val="00606C36"/>
    <w:rsid w:val="006122E0"/>
    <w:rsid w:val="006347B9"/>
    <w:rsid w:val="00635938"/>
    <w:rsid w:val="00661043"/>
    <w:rsid w:val="006667DF"/>
    <w:rsid w:val="006733AC"/>
    <w:rsid w:val="00674B99"/>
    <w:rsid w:val="00693016"/>
    <w:rsid w:val="006964DE"/>
    <w:rsid w:val="00697176"/>
    <w:rsid w:val="006F588F"/>
    <w:rsid w:val="007152E0"/>
    <w:rsid w:val="00720DF1"/>
    <w:rsid w:val="0072143A"/>
    <w:rsid w:val="007477AC"/>
    <w:rsid w:val="00757A80"/>
    <w:rsid w:val="00757FC0"/>
    <w:rsid w:val="007731E6"/>
    <w:rsid w:val="00773A0C"/>
    <w:rsid w:val="00775547"/>
    <w:rsid w:val="00784265"/>
    <w:rsid w:val="00792418"/>
    <w:rsid w:val="00794E6C"/>
    <w:rsid w:val="007A38B5"/>
    <w:rsid w:val="007A44C6"/>
    <w:rsid w:val="007A478E"/>
    <w:rsid w:val="007A4D82"/>
    <w:rsid w:val="007A542C"/>
    <w:rsid w:val="007A74BC"/>
    <w:rsid w:val="007B0007"/>
    <w:rsid w:val="007B04DA"/>
    <w:rsid w:val="007B0558"/>
    <w:rsid w:val="007B446F"/>
    <w:rsid w:val="007D1B88"/>
    <w:rsid w:val="007E36C2"/>
    <w:rsid w:val="007E3CF4"/>
    <w:rsid w:val="007E3D19"/>
    <w:rsid w:val="007E60EE"/>
    <w:rsid w:val="007F3C78"/>
    <w:rsid w:val="007F421A"/>
    <w:rsid w:val="007F60A7"/>
    <w:rsid w:val="00827C62"/>
    <w:rsid w:val="00833DF4"/>
    <w:rsid w:val="00843172"/>
    <w:rsid w:val="008472A1"/>
    <w:rsid w:val="00850CEF"/>
    <w:rsid w:val="008553AC"/>
    <w:rsid w:val="00857392"/>
    <w:rsid w:val="00861D0A"/>
    <w:rsid w:val="00863B7F"/>
    <w:rsid w:val="00866952"/>
    <w:rsid w:val="008B33B1"/>
    <w:rsid w:val="008C4867"/>
    <w:rsid w:val="008D676C"/>
    <w:rsid w:val="008F2E88"/>
    <w:rsid w:val="00912E4A"/>
    <w:rsid w:val="00916103"/>
    <w:rsid w:val="00920E51"/>
    <w:rsid w:val="00925B79"/>
    <w:rsid w:val="00935430"/>
    <w:rsid w:val="00966679"/>
    <w:rsid w:val="00977235"/>
    <w:rsid w:val="009A2415"/>
    <w:rsid w:val="009A7E2D"/>
    <w:rsid w:val="009B41D9"/>
    <w:rsid w:val="009D3688"/>
    <w:rsid w:val="009E17A7"/>
    <w:rsid w:val="009E34D2"/>
    <w:rsid w:val="009F725C"/>
    <w:rsid w:val="00A000D8"/>
    <w:rsid w:val="00A12198"/>
    <w:rsid w:val="00A21373"/>
    <w:rsid w:val="00A250A8"/>
    <w:rsid w:val="00A25353"/>
    <w:rsid w:val="00A302C6"/>
    <w:rsid w:val="00A33394"/>
    <w:rsid w:val="00A372D9"/>
    <w:rsid w:val="00A50873"/>
    <w:rsid w:val="00A55602"/>
    <w:rsid w:val="00A60479"/>
    <w:rsid w:val="00A73EE8"/>
    <w:rsid w:val="00A77760"/>
    <w:rsid w:val="00A95356"/>
    <w:rsid w:val="00AA108B"/>
    <w:rsid w:val="00AA1C82"/>
    <w:rsid w:val="00AA5A53"/>
    <w:rsid w:val="00AB152E"/>
    <w:rsid w:val="00AD065F"/>
    <w:rsid w:val="00AE6754"/>
    <w:rsid w:val="00AF7330"/>
    <w:rsid w:val="00B210EF"/>
    <w:rsid w:val="00B26D5E"/>
    <w:rsid w:val="00B322C0"/>
    <w:rsid w:val="00B335D0"/>
    <w:rsid w:val="00B341E5"/>
    <w:rsid w:val="00B40749"/>
    <w:rsid w:val="00B473A0"/>
    <w:rsid w:val="00B47E12"/>
    <w:rsid w:val="00B47F07"/>
    <w:rsid w:val="00B67372"/>
    <w:rsid w:val="00B7240B"/>
    <w:rsid w:val="00B72D7C"/>
    <w:rsid w:val="00B8681A"/>
    <w:rsid w:val="00B93EDF"/>
    <w:rsid w:val="00BB49B0"/>
    <w:rsid w:val="00BB4EB4"/>
    <w:rsid w:val="00BC42B1"/>
    <w:rsid w:val="00BD1AB7"/>
    <w:rsid w:val="00BD3402"/>
    <w:rsid w:val="00BD390A"/>
    <w:rsid w:val="00BE00AC"/>
    <w:rsid w:val="00BF3A5C"/>
    <w:rsid w:val="00C01A23"/>
    <w:rsid w:val="00C02A3D"/>
    <w:rsid w:val="00C13437"/>
    <w:rsid w:val="00C1798A"/>
    <w:rsid w:val="00C33137"/>
    <w:rsid w:val="00C50694"/>
    <w:rsid w:val="00C616F8"/>
    <w:rsid w:val="00C64FDC"/>
    <w:rsid w:val="00C74EC3"/>
    <w:rsid w:val="00CC68DD"/>
    <w:rsid w:val="00CD11C1"/>
    <w:rsid w:val="00CD1A52"/>
    <w:rsid w:val="00CD24FA"/>
    <w:rsid w:val="00CD4232"/>
    <w:rsid w:val="00CF27B1"/>
    <w:rsid w:val="00D14F14"/>
    <w:rsid w:val="00D21DE8"/>
    <w:rsid w:val="00D358B8"/>
    <w:rsid w:val="00D4609D"/>
    <w:rsid w:val="00D47970"/>
    <w:rsid w:val="00D62702"/>
    <w:rsid w:val="00D8007E"/>
    <w:rsid w:val="00D86050"/>
    <w:rsid w:val="00D943C9"/>
    <w:rsid w:val="00D96EFD"/>
    <w:rsid w:val="00D97551"/>
    <w:rsid w:val="00DB1E14"/>
    <w:rsid w:val="00DC0FFB"/>
    <w:rsid w:val="00DC3193"/>
    <w:rsid w:val="00DC6D03"/>
    <w:rsid w:val="00DD7573"/>
    <w:rsid w:val="00DF0FF1"/>
    <w:rsid w:val="00DF1A34"/>
    <w:rsid w:val="00E0095B"/>
    <w:rsid w:val="00E12EF1"/>
    <w:rsid w:val="00E200FF"/>
    <w:rsid w:val="00E374F7"/>
    <w:rsid w:val="00E52EEA"/>
    <w:rsid w:val="00E628CA"/>
    <w:rsid w:val="00E77365"/>
    <w:rsid w:val="00E82DFB"/>
    <w:rsid w:val="00E845CC"/>
    <w:rsid w:val="00E85455"/>
    <w:rsid w:val="00E905FB"/>
    <w:rsid w:val="00E93BE1"/>
    <w:rsid w:val="00EA31FA"/>
    <w:rsid w:val="00EC0222"/>
    <w:rsid w:val="00EC7D78"/>
    <w:rsid w:val="00ED15C5"/>
    <w:rsid w:val="00ED2F5D"/>
    <w:rsid w:val="00ED3048"/>
    <w:rsid w:val="00ED6C71"/>
    <w:rsid w:val="00EF07F6"/>
    <w:rsid w:val="00EF1009"/>
    <w:rsid w:val="00F10055"/>
    <w:rsid w:val="00F22194"/>
    <w:rsid w:val="00F32DBA"/>
    <w:rsid w:val="00F35AD4"/>
    <w:rsid w:val="00F43E63"/>
    <w:rsid w:val="00F522A2"/>
    <w:rsid w:val="00F60815"/>
    <w:rsid w:val="00F60FAF"/>
    <w:rsid w:val="00F70DCB"/>
    <w:rsid w:val="00F82EEC"/>
    <w:rsid w:val="00F91FD4"/>
    <w:rsid w:val="00F95006"/>
    <w:rsid w:val="00FA3AD7"/>
    <w:rsid w:val="00FB07BA"/>
    <w:rsid w:val="00FB098C"/>
    <w:rsid w:val="00FB0A83"/>
    <w:rsid w:val="00FB3AE6"/>
    <w:rsid w:val="00FB6E37"/>
    <w:rsid w:val="00FD06C1"/>
    <w:rsid w:val="00FD7F8B"/>
    <w:rsid w:val="00FE1E8C"/>
    <w:rsid w:val="00FE26EE"/>
    <w:rsid w:val="00FE4F9A"/>
    <w:rsid w:val="00FF2C85"/>
    <w:rsid w:val="00FF495D"/>
    <w:rsid w:val="00FF6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85455"/>
    <w:pPr>
      <w:widowControl w:val="0"/>
    </w:pPr>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E85455"/>
    <w:pPr>
      <w:widowControl w:val="0"/>
      <w:tabs>
        <w:tab w:val="center" w:pos="4320"/>
        <w:tab w:val="right" w:pos="8640"/>
      </w:tabs>
    </w:pPr>
    <w:rPr>
      <w:rFonts w:eastAsia="ヒラギノ角ゴ Pro W3"/>
      <w:color w:val="000000"/>
    </w:rPr>
  </w:style>
  <w:style w:type="paragraph" w:customStyle="1" w:styleId="Footer1">
    <w:name w:val="Footer1"/>
    <w:rsid w:val="00E85455"/>
    <w:pPr>
      <w:widowControl w:val="0"/>
      <w:tabs>
        <w:tab w:val="center" w:pos="4320"/>
        <w:tab w:val="right" w:pos="8640"/>
      </w:tabs>
    </w:pPr>
    <w:rPr>
      <w:rFonts w:eastAsia="ヒラギノ角ゴ Pro W3"/>
      <w:color w:val="000000"/>
    </w:rPr>
  </w:style>
  <w:style w:type="paragraph" w:customStyle="1" w:styleId="TitleA">
    <w:name w:val="Title A"/>
    <w:rsid w:val="00E85455"/>
    <w:pPr>
      <w:widowControl w:val="0"/>
      <w:tabs>
        <w:tab w:val="left" w:pos="1080"/>
      </w:tabs>
      <w:jc w:val="center"/>
    </w:pPr>
    <w:rPr>
      <w:rFonts w:ascii="Arial Bold" w:eastAsia="ヒラギノ角ゴ Pro W3" w:hAnsi="Arial Bold"/>
      <w:color w:val="000000"/>
      <w:sz w:val="24"/>
    </w:rPr>
  </w:style>
  <w:style w:type="paragraph" w:customStyle="1" w:styleId="BodyTextIndent1">
    <w:name w:val="Body Text Indent1"/>
    <w:rsid w:val="00E85455"/>
    <w:pPr>
      <w:widowControl w:val="0"/>
      <w:tabs>
        <w:tab w:val="left" w:pos="360"/>
        <w:tab w:val="left" w:pos="1440"/>
        <w:tab w:val="left" w:pos="1800"/>
      </w:tabs>
      <w:ind w:firstLine="360"/>
      <w:jc w:val="both"/>
    </w:pPr>
    <w:rPr>
      <w:rFonts w:ascii="Arial" w:eastAsia="ヒラギノ角ゴ Pro W3" w:hAnsi="Arial"/>
      <w:color w:val="000000"/>
      <w:sz w:val="24"/>
    </w:rPr>
  </w:style>
  <w:style w:type="paragraph" w:customStyle="1" w:styleId="BodyText1">
    <w:name w:val="Body Text1"/>
    <w:rsid w:val="00E85455"/>
    <w:pPr>
      <w:widowControl w:val="0"/>
      <w:tabs>
        <w:tab w:val="left" w:pos="360"/>
        <w:tab w:val="left" w:pos="720"/>
        <w:tab w:val="left" w:pos="1080"/>
        <w:tab w:val="left" w:pos="1440"/>
        <w:tab w:val="left" w:pos="1800"/>
      </w:tabs>
      <w:jc w:val="both"/>
    </w:pPr>
    <w:rPr>
      <w:rFonts w:ascii="Arial" w:eastAsia="ヒラギノ角ゴ Pro W3" w:hAnsi="Arial"/>
      <w:color w:val="000000"/>
      <w:sz w:val="24"/>
    </w:rPr>
  </w:style>
  <w:style w:type="character" w:customStyle="1" w:styleId="PageNumber1">
    <w:name w:val="Page Number1"/>
    <w:rsid w:val="00E85455"/>
    <w:rPr>
      <w:color w:val="000000"/>
      <w:sz w:val="20"/>
    </w:rPr>
  </w:style>
  <w:style w:type="paragraph" w:styleId="Footer">
    <w:name w:val="footer"/>
    <w:basedOn w:val="Normal"/>
    <w:link w:val="FooterChar"/>
    <w:uiPriority w:val="99"/>
    <w:locked/>
    <w:rsid w:val="00720DF1"/>
    <w:pPr>
      <w:tabs>
        <w:tab w:val="center" w:pos="4680"/>
        <w:tab w:val="right" w:pos="9360"/>
      </w:tabs>
    </w:pPr>
  </w:style>
  <w:style w:type="character" w:customStyle="1" w:styleId="FooterChar">
    <w:name w:val="Footer Char"/>
    <w:basedOn w:val="DefaultParagraphFont"/>
    <w:link w:val="Footer"/>
    <w:uiPriority w:val="99"/>
    <w:rsid w:val="00720DF1"/>
    <w:rPr>
      <w:rFonts w:eastAsia="ヒラギノ角ゴ Pro W3"/>
      <w:color w:val="000000"/>
      <w:szCs w:val="24"/>
    </w:rPr>
  </w:style>
  <w:style w:type="paragraph" w:styleId="Header">
    <w:name w:val="header"/>
    <w:basedOn w:val="Normal"/>
    <w:link w:val="HeaderChar"/>
    <w:locked/>
    <w:rsid w:val="00720DF1"/>
    <w:pPr>
      <w:tabs>
        <w:tab w:val="center" w:pos="4680"/>
        <w:tab w:val="right" w:pos="9360"/>
      </w:tabs>
    </w:pPr>
  </w:style>
  <w:style w:type="character" w:customStyle="1" w:styleId="HeaderChar">
    <w:name w:val="Header Char"/>
    <w:basedOn w:val="DefaultParagraphFont"/>
    <w:link w:val="Header"/>
    <w:rsid w:val="00720DF1"/>
    <w:rPr>
      <w:rFonts w:eastAsia="ヒラギノ角ゴ Pro W3"/>
      <w:color w:val="000000"/>
      <w:szCs w:val="24"/>
    </w:rPr>
  </w:style>
  <w:style w:type="character" w:customStyle="1" w:styleId="l0">
    <w:name w:val="l0"/>
    <w:basedOn w:val="DefaultParagraphFont"/>
    <w:rsid w:val="007A38B5"/>
    <w:rPr>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85455"/>
    <w:pPr>
      <w:widowControl w:val="0"/>
    </w:pPr>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E85455"/>
    <w:pPr>
      <w:widowControl w:val="0"/>
      <w:tabs>
        <w:tab w:val="center" w:pos="4320"/>
        <w:tab w:val="right" w:pos="8640"/>
      </w:tabs>
    </w:pPr>
    <w:rPr>
      <w:rFonts w:eastAsia="ヒラギノ角ゴ Pro W3"/>
      <w:color w:val="000000"/>
    </w:rPr>
  </w:style>
  <w:style w:type="paragraph" w:customStyle="1" w:styleId="Footer1">
    <w:name w:val="Footer1"/>
    <w:rsid w:val="00E85455"/>
    <w:pPr>
      <w:widowControl w:val="0"/>
      <w:tabs>
        <w:tab w:val="center" w:pos="4320"/>
        <w:tab w:val="right" w:pos="8640"/>
      </w:tabs>
    </w:pPr>
    <w:rPr>
      <w:rFonts w:eastAsia="ヒラギノ角ゴ Pro W3"/>
      <w:color w:val="000000"/>
    </w:rPr>
  </w:style>
  <w:style w:type="paragraph" w:customStyle="1" w:styleId="TitleA">
    <w:name w:val="Title A"/>
    <w:rsid w:val="00E85455"/>
    <w:pPr>
      <w:widowControl w:val="0"/>
      <w:tabs>
        <w:tab w:val="left" w:pos="1080"/>
      </w:tabs>
      <w:jc w:val="center"/>
    </w:pPr>
    <w:rPr>
      <w:rFonts w:ascii="Arial Bold" w:eastAsia="ヒラギノ角ゴ Pro W3" w:hAnsi="Arial Bold"/>
      <w:color w:val="000000"/>
      <w:sz w:val="24"/>
    </w:rPr>
  </w:style>
  <w:style w:type="paragraph" w:customStyle="1" w:styleId="BodyTextIndent1">
    <w:name w:val="Body Text Indent1"/>
    <w:rsid w:val="00E85455"/>
    <w:pPr>
      <w:widowControl w:val="0"/>
      <w:tabs>
        <w:tab w:val="left" w:pos="360"/>
        <w:tab w:val="left" w:pos="1440"/>
        <w:tab w:val="left" w:pos="1800"/>
      </w:tabs>
      <w:ind w:firstLine="360"/>
      <w:jc w:val="both"/>
    </w:pPr>
    <w:rPr>
      <w:rFonts w:ascii="Arial" w:eastAsia="ヒラギノ角ゴ Pro W3" w:hAnsi="Arial"/>
      <w:color w:val="000000"/>
      <w:sz w:val="24"/>
    </w:rPr>
  </w:style>
  <w:style w:type="paragraph" w:customStyle="1" w:styleId="BodyText1">
    <w:name w:val="Body Text1"/>
    <w:rsid w:val="00E85455"/>
    <w:pPr>
      <w:widowControl w:val="0"/>
      <w:tabs>
        <w:tab w:val="left" w:pos="360"/>
        <w:tab w:val="left" w:pos="720"/>
        <w:tab w:val="left" w:pos="1080"/>
        <w:tab w:val="left" w:pos="1440"/>
        <w:tab w:val="left" w:pos="1800"/>
      </w:tabs>
      <w:jc w:val="both"/>
    </w:pPr>
    <w:rPr>
      <w:rFonts w:ascii="Arial" w:eastAsia="ヒラギノ角ゴ Pro W3" w:hAnsi="Arial"/>
      <w:color w:val="000000"/>
      <w:sz w:val="24"/>
    </w:rPr>
  </w:style>
  <w:style w:type="character" w:customStyle="1" w:styleId="PageNumber1">
    <w:name w:val="Page Number1"/>
    <w:rsid w:val="00E85455"/>
    <w:rPr>
      <w:color w:val="000000"/>
      <w:sz w:val="20"/>
    </w:rPr>
  </w:style>
  <w:style w:type="paragraph" w:styleId="Footer">
    <w:name w:val="footer"/>
    <w:basedOn w:val="Normal"/>
    <w:link w:val="FooterChar"/>
    <w:uiPriority w:val="99"/>
    <w:locked/>
    <w:rsid w:val="00720DF1"/>
    <w:pPr>
      <w:tabs>
        <w:tab w:val="center" w:pos="4680"/>
        <w:tab w:val="right" w:pos="9360"/>
      </w:tabs>
    </w:pPr>
  </w:style>
  <w:style w:type="character" w:customStyle="1" w:styleId="FooterChar">
    <w:name w:val="Footer Char"/>
    <w:basedOn w:val="DefaultParagraphFont"/>
    <w:link w:val="Footer"/>
    <w:uiPriority w:val="99"/>
    <w:rsid w:val="00720DF1"/>
    <w:rPr>
      <w:rFonts w:eastAsia="ヒラギノ角ゴ Pro W3"/>
      <w:color w:val="000000"/>
      <w:szCs w:val="24"/>
    </w:rPr>
  </w:style>
  <w:style w:type="paragraph" w:styleId="Header">
    <w:name w:val="header"/>
    <w:basedOn w:val="Normal"/>
    <w:link w:val="HeaderChar"/>
    <w:locked/>
    <w:rsid w:val="00720DF1"/>
    <w:pPr>
      <w:tabs>
        <w:tab w:val="center" w:pos="4680"/>
        <w:tab w:val="right" w:pos="9360"/>
      </w:tabs>
    </w:pPr>
  </w:style>
  <w:style w:type="character" w:customStyle="1" w:styleId="HeaderChar">
    <w:name w:val="Header Char"/>
    <w:basedOn w:val="DefaultParagraphFont"/>
    <w:link w:val="Header"/>
    <w:rsid w:val="00720DF1"/>
    <w:rPr>
      <w:rFonts w:eastAsia="ヒラギノ角ゴ Pro W3"/>
      <w:color w:val="000000"/>
      <w:szCs w:val="24"/>
    </w:rPr>
  </w:style>
  <w:style w:type="character" w:customStyle="1" w:styleId="l0">
    <w:name w:val="l0"/>
    <w:basedOn w:val="DefaultParagraphFont"/>
    <w:rsid w:val="007A38B5"/>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7627">
      <w:bodyDiv w:val="1"/>
      <w:marLeft w:val="150"/>
      <w:marRight w:val="0"/>
      <w:marTop w:val="100"/>
      <w:marBottom w:val="0"/>
      <w:divBdr>
        <w:top w:val="none" w:sz="0" w:space="0" w:color="auto"/>
        <w:left w:val="none" w:sz="0" w:space="0" w:color="auto"/>
        <w:bottom w:val="none" w:sz="0" w:space="0" w:color="auto"/>
        <w:right w:val="none" w:sz="0" w:space="0" w:color="auto"/>
      </w:divBdr>
      <w:divsChild>
        <w:div w:id="576213725">
          <w:marLeft w:val="0"/>
          <w:marRight w:val="0"/>
          <w:marTop w:val="0"/>
          <w:marBottom w:val="0"/>
          <w:divBdr>
            <w:top w:val="none" w:sz="0" w:space="0" w:color="auto"/>
            <w:left w:val="none" w:sz="0" w:space="0" w:color="auto"/>
            <w:bottom w:val="none" w:sz="0" w:space="0" w:color="auto"/>
            <w:right w:val="none" w:sz="0" w:space="0" w:color="auto"/>
          </w:divBdr>
        </w:div>
      </w:divsChild>
    </w:div>
    <w:div w:id="552040683">
      <w:bodyDiv w:val="1"/>
      <w:marLeft w:val="150"/>
      <w:marRight w:val="0"/>
      <w:marTop w:val="100"/>
      <w:marBottom w:val="0"/>
      <w:divBdr>
        <w:top w:val="none" w:sz="0" w:space="0" w:color="auto"/>
        <w:left w:val="none" w:sz="0" w:space="0" w:color="auto"/>
        <w:bottom w:val="none" w:sz="0" w:space="0" w:color="auto"/>
        <w:right w:val="none" w:sz="0" w:space="0" w:color="auto"/>
      </w:divBdr>
      <w:divsChild>
        <w:div w:id="496459426">
          <w:marLeft w:val="0"/>
          <w:marRight w:val="0"/>
          <w:marTop w:val="0"/>
          <w:marBottom w:val="0"/>
          <w:divBdr>
            <w:top w:val="none" w:sz="0" w:space="0" w:color="auto"/>
            <w:left w:val="none" w:sz="0" w:space="0" w:color="auto"/>
            <w:bottom w:val="none" w:sz="0" w:space="0" w:color="auto"/>
            <w:right w:val="none" w:sz="0" w:space="0" w:color="auto"/>
          </w:divBdr>
        </w:div>
      </w:divsChild>
    </w:div>
    <w:div w:id="815418324">
      <w:bodyDiv w:val="1"/>
      <w:marLeft w:val="0"/>
      <w:marRight w:val="0"/>
      <w:marTop w:val="0"/>
      <w:marBottom w:val="0"/>
      <w:divBdr>
        <w:top w:val="none" w:sz="0" w:space="0" w:color="auto"/>
        <w:left w:val="none" w:sz="0" w:space="0" w:color="auto"/>
        <w:bottom w:val="none" w:sz="0" w:space="0" w:color="auto"/>
        <w:right w:val="none" w:sz="0" w:space="0" w:color="auto"/>
      </w:divBdr>
      <w:divsChild>
        <w:div w:id="2126268194">
          <w:marLeft w:val="0"/>
          <w:marRight w:val="0"/>
          <w:marTop w:val="0"/>
          <w:marBottom w:val="0"/>
          <w:divBdr>
            <w:top w:val="none" w:sz="0" w:space="0" w:color="auto"/>
            <w:left w:val="none" w:sz="0" w:space="0" w:color="auto"/>
            <w:bottom w:val="none" w:sz="0" w:space="0" w:color="auto"/>
            <w:right w:val="none" w:sz="0" w:space="0" w:color="auto"/>
          </w:divBdr>
        </w:div>
        <w:div w:id="2051495940">
          <w:marLeft w:val="0"/>
          <w:marRight w:val="0"/>
          <w:marTop w:val="100"/>
          <w:marBottom w:val="0"/>
          <w:divBdr>
            <w:top w:val="none" w:sz="0" w:space="0" w:color="auto"/>
            <w:left w:val="none" w:sz="0" w:space="0" w:color="auto"/>
            <w:bottom w:val="none" w:sz="0" w:space="0" w:color="auto"/>
            <w:right w:val="none" w:sz="0" w:space="0" w:color="auto"/>
          </w:divBdr>
          <w:divsChild>
            <w:div w:id="18822769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C137A-0C25-4A1A-B929-D0C264481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5810</Words>
  <Characters>33117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TITLE 126</vt:lpstr>
    </vt:vector>
  </TitlesOfParts>
  <Company/>
  <LinksUpToDate>false</LinksUpToDate>
  <CharactersWithSpaces>38850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126</dc:title>
  <dc:creator>User</dc:creator>
  <cp:lastModifiedBy>Administrator</cp:lastModifiedBy>
  <cp:revision>2</cp:revision>
  <cp:lastPrinted>2013-08-13T19:55:00Z</cp:lastPrinted>
  <dcterms:created xsi:type="dcterms:W3CDTF">2013-08-16T15:39:00Z</dcterms:created>
  <dcterms:modified xsi:type="dcterms:W3CDTF">2013-08-16T15:39:00Z</dcterms:modified>
</cp:coreProperties>
</file>